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F07F09" w:themeColor="accent1"/>
        </w:rPr>
        <w:id w:val="-47245299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44"/>
          <w:szCs w:val="44"/>
          <w14:ligatures w14:val="standardContextual"/>
        </w:rPr>
      </w:sdtEndPr>
      <w:sdtContent>
        <w:p w14:paraId="10658C37" w14:textId="2830C469" w:rsidR="005D0C16" w:rsidRDefault="005D0C16">
          <w:pPr>
            <w:pStyle w:val="NoSpacing"/>
            <w:spacing w:before="1540" w:after="240"/>
            <w:jc w:val="center"/>
            <w:rPr>
              <w:color w:val="F07F09" w:themeColor="accent1"/>
            </w:rPr>
          </w:pPr>
          <w:r>
            <w:rPr>
              <w:noProof/>
              <w:color w:val="F07F09" w:themeColor="accent1"/>
            </w:rPr>
            <w:drawing>
              <wp:inline distT="0" distB="0" distL="0" distR="0" wp14:anchorId="5F094470" wp14:editId="01935DA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F07F09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414DA4447D54548A7A869E310FE0C9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2C0C96A" w14:textId="112FD484" w:rsidR="005D0C16" w:rsidRDefault="005D0C16">
              <w:pPr>
                <w:pStyle w:val="NoSpacing"/>
                <w:pBdr>
                  <w:top w:val="single" w:sz="6" w:space="6" w:color="F07F09" w:themeColor="accent1"/>
                  <w:bottom w:val="single" w:sz="6" w:space="6" w:color="F07F09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F07F09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F07F09" w:themeColor="accent1"/>
                  <w:sz w:val="72"/>
                  <w:szCs w:val="72"/>
                </w:rPr>
                <w:t>MicroLearn</w:t>
              </w:r>
            </w:p>
          </w:sdtContent>
        </w:sdt>
        <w:sdt>
          <w:sdtPr>
            <w:rPr>
              <w:color w:val="F07F09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DED04C193EE49A7A4D2E339060A172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8FBA887" w14:textId="22C2B771" w:rsidR="005D0C16" w:rsidRDefault="005D0C16">
              <w:pPr>
                <w:pStyle w:val="NoSpacing"/>
                <w:jc w:val="center"/>
                <w:rPr>
                  <w:color w:val="F07F09" w:themeColor="accent1"/>
                  <w:sz w:val="28"/>
                  <w:szCs w:val="28"/>
                </w:rPr>
              </w:pPr>
              <w:r>
                <w:rPr>
                  <w:color w:val="F07F09" w:themeColor="accent1"/>
                  <w:sz w:val="28"/>
                  <w:szCs w:val="28"/>
                </w:rPr>
                <w:t>.</w:t>
              </w:r>
            </w:p>
          </w:sdtContent>
        </w:sdt>
        <w:p w14:paraId="497D17DD" w14:textId="77777777" w:rsidR="005D0C16" w:rsidRDefault="005D0C16">
          <w:pPr>
            <w:pStyle w:val="NoSpacing"/>
            <w:spacing w:before="480"/>
            <w:jc w:val="center"/>
            <w:rPr>
              <w:color w:val="F07F09" w:themeColor="accent1"/>
            </w:rPr>
          </w:pPr>
          <w:r>
            <w:rPr>
              <w:noProof/>
              <w:color w:val="F07F09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7C5E6F" wp14:editId="773F737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07F09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0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90E9259" w14:textId="702A4A06" w:rsidR="005D0C16" w:rsidRDefault="005D0C1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F07F09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07F09" w:themeColor="accent1"/>
                                        <w:sz w:val="28"/>
                                        <w:szCs w:val="28"/>
                                      </w:rPr>
                                      <w:t>December 8, 2025</w:t>
                                    </w:r>
                                  </w:p>
                                </w:sdtContent>
                              </w:sdt>
                              <w:p w14:paraId="2F11336E" w14:textId="3D67DC82" w:rsidR="005D0C16" w:rsidRDefault="005D0C16">
                                <w:pPr>
                                  <w:pStyle w:val="NoSpacing"/>
                                  <w:jc w:val="center"/>
                                  <w:rPr>
                                    <w:color w:val="F07F09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F07F09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F07F09" w:themeColor="accent1"/>
                                      </w:rPr>
                                      <w:t>EMSI</w:t>
                                    </w:r>
                                  </w:sdtContent>
                                </w:sdt>
                              </w:p>
                              <w:p w14:paraId="41EEC74C" w14:textId="0A9683C5" w:rsidR="005D0C16" w:rsidRDefault="005D0C16">
                                <w:pPr>
                                  <w:pStyle w:val="NoSpacing"/>
                                  <w:jc w:val="center"/>
                                  <w:rPr>
                                    <w:color w:val="F07F09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F07F09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07F09" w:themeColor="accent1"/>
                                      </w:rPr>
                                      <w:t>Marrakech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7C5E6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F07F09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0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90E9259" w14:textId="702A4A06" w:rsidR="005D0C16" w:rsidRDefault="005D0C1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F07F09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F07F09" w:themeColor="accent1"/>
                                  <w:sz w:val="28"/>
                                  <w:szCs w:val="28"/>
                                </w:rPr>
                                <w:t>December 8, 2025</w:t>
                              </w:r>
                            </w:p>
                          </w:sdtContent>
                        </w:sdt>
                        <w:p w14:paraId="2F11336E" w14:textId="3D67DC82" w:rsidR="005D0C16" w:rsidRDefault="005D0C16">
                          <w:pPr>
                            <w:pStyle w:val="NoSpacing"/>
                            <w:jc w:val="center"/>
                            <w:rPr>
                              <w:color w:val="F07F09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F07F09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F07F09" w:themeColor="accent1"/>
                                </w:rPr>
                                <w:t>EMSI</w:t>
                              </w:r>
                            </w:sdtContent>
                          </w:sdt>
                        </w:p>
                        <w:p w14:paraId="41EEC74C" w14:textId="0A9683C5" w:rsidR="005D0C16" w:rsidRDefault="005D0C16">
                          <w:pPr>
                            <w:pStyle w:val="NoSpacing"/>
                            <w:jc w:val="center"/>
                            <w:rPr>
                              <w:color w:val="F07F09" w:themeColor="accent1"/>
                            </w:rPr>
                          </w:pPr>
                          <w:sdt>
                            <w:sdtPr>
                              <w:rPr>
                                <w:color w:val="F07F09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07F09" w:themeColor="accent1"/>
                                </w:rPr>
                                <w:t>Marrakech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F07F09" w:themeColor="accent1"/>
            </w:rPr>
            <w:drawing>
              <wp:inline distT="0" distB="0" distL="0" distR="0" wp14:anchorId="583E3300" wp14:editId="65376C3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090D37" w14:textId="3E7A51A5" w:rsidR="005D0C16" w:rsidRDefault="005D0C16">
          <w:pPr>
            <w:rPr>
              <w:rFonts w:asciiTheme="majorHAnsi" w:eastAsiaTheme="majorEastAsia" w:hAnsiTheme="majorHAnsi" w:cstheme="majorBidi"/>
              <w:spacing w:val="-10"/>
              <w:kern w:val="28"/>
              <w:sz w:val="44"/>
              <w:szCs w:val="44"/>
            </w:rPr>
          </w:pPr>
          <w:r>
            <w:rPr>
              <w:sz w:val="44"/>
              <w:szCs w:val="44"/>
            </w:rPr>
            <w:br w:type="page"/>
          </w:r>
        </w:p>
      </w:sdtContent>
    </w:sdt>
    <w:p w14:paraId="789D1B6D" w14:textId="7E3067BF" w:rsidR="0038270D" w:rsidRDefault="0038270D" w:rsidP="0038270D">
      <w:pPr>
        <w:pStyle w:val="Title"/>
        <w:jc w:val="center"/>
        <w:rPr>
          <w:sz w:val="44"/>
          <w:szCs w:val="44"/>
        </w:rPr>
      </w:pPr>
      <w:r w:rsidRPr="00F0705E">
        <w:rPr>
          <w:sz w:val="44"/>
          <w:szCs w:val="44"/>
        </w:rPr>
        <w:lastRenderedPageBreak/>
        <w:t>MicroLearn</w:t>
      </w:r>
    </w:p>
    <w:p w14:paraId="7724E8DB" w14:textId="77777777" w:rsidR="002F3FCE" w:rsidRDefault="002F3FCE" w:rsidP="002F3FCE"/>
    <w:p w14:paraId="2A25AA74" w14:textId="77777777" w:rsidR="002F3FCE" w:rsidRDefault="002F3FCE" w:rsidP="002F3FCE"/>
    <w:p w14:paraId="29612D45" w14:textId="77777777" w:rsidR="002F3FCE" w:rsidRDefault="002F3FCE" w:rsidP="002F3FCE"/>
    <w:p w14:paraId="2E89FCC4" w14:textId="77777777" w:rsidR="002F3FCE" w:rsidRDefault="002F3FCE" w:rsidP="002F3FCE"/>
    <w:p w14:paraId="27447673" w14:textId="77777777" w:rsidR="002F3FCE" w:rsidRDefault="002F3FCE" w:rsidP="002F3FCE"/>
    <w:p w14:paraId="5625C509" w14:textId="77777777" w:rsidR="002F3FCE" w:rsidRDefault="002F3FCE" w:rsidP="002F3FCE"/>
    <w:p w14:paraId="0CA1EF50" w14:textId="77777777" w:rsidR="002F3FCE" w:rsidRDefault="002F3FCE" w:rsidP="002F3FCE"/>
    <w:p w14:paraId="663BB485" w14:textId="77777777" w:rsidR="002F3FCE" w:rsidRDefault="002F3FCE" w:rsidP="002F3FCE"/>
    <w:p w14:paraId="7DD66DFE" w14:textId="77777777" w:rsidR="002F3FCE" w:rsidRDefault="002F3FCE" w:rsidP="002F3FCE"/>
    <w:p w14:paraId="01B50A11" w14:textId="77777777" w:rsidR="002F3FCE" w:rsidRDefault="002F3FCE" w:rsidP="002F3FCE"/>
    <w:p w14:paraId="27A7BFD2" w14:textId="77777777" w:rsidR="002F3FCE" w:rsidRDefault="002F3FCE" w:rsidP="002F3FCE"/>
    <w:p w14:paraId="05F933BD" w14:textId="77777777" w:rsidR="002F3FCE" w:rsidRDefault="002F3FCE" w:rsidP="002F3FCE"/>
    <w:p w14:paraId="48B18370" w14:textId="77777777" w:rsidR="002F3FCE" w:rsidRDefault="002F3FCE" w:rsidP="002F3FCE"/>
    <w:p w14:paraId="394CBE9D" w14:textId="77777777" w:rsidR="002F3FCE" w:rsidRDefault="002F3FCE" w:rsidP="002F3FCE"/>
    <w:p w14:paraId="41C8581A" w14:textId="77777777" w:rsidR="002F3FCE" w:rsidRDefault="002F3FCE" w:rsidP="002F3FCE"/>
    <w:p w14:paraId="2644A0BE" w14:textId="77777777" w:rsidR="002F3FCE" w:rsidRDefault="002F3FCE" w:rsidP="002F3FCE"/>
    <w:p w14:paraId="2DA9C4A3" w14:textId="77777777" w:rsidR="002F3FCE" w:rsidRDefault="002F3FCE" w:rsidP="002F3FCE"/>
    <w:p w14:paraId="68E6BF00" w14:textId="77777777" w:rsidR="002F3FCE" w:rsidRDefault="002F3FCE" w:rsidP="002F3FCE"/>
    <w:p w14:paraId="158F587B" w14:textId="77777777" w:rsidR="002F3FCE" w:rsidRDefault="002F3FCE" w:rsidP="002F3FCE"/>
    <w:p w14:paraId="7E59E3E8" w14:textId="77777777" w:rsidR="002F3FCE" w:rsidRDefault="002F3FCE" w:rsidP="002F3FCE"/>
    <w:p w14:paraId="016E0DC8" w14:textId="77777777" w:rsidR="002F3FCE" w:rsidRDefault="002F3FCE" w:rsidP="002F3FCE"/>
    <w:p w14:paraId="5E4A1B7C" w14:textId="77777777" w:rsidR="002F3FCE" w:rsidRDefault="002F3FCE" w:rsidP="002F3FCE"/>
    <w:p w14:paraId="0481AE54" w14:textId="77777777" w:rsidR="002F3FCE" w:rsidRDefault="002F3FCE" w:rsidP="002F3FCE"/>
    <w:p w14:paraId="4DA28365" w14:textId="77777777" w:rsidR="002F3FCE" w:rsidRDefault="002F3FCE" w:rsidP="002F3FCE"/>
    <w:p w14:paraId="464EADBC" w14:textId="77777777" w:rsidR="002F3FCE" w:rsidRDefault="002F3FCE" w:rsidP="002F3FCE"/>
    <w:sdt>
      <w:sdtPr>
        <w:id w:val="21107650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0C32F55" w14:textId="6828FFAD" w:rsidR="002F3FCE" w:rsidRDefault="00207AF4" w:rsidP="00207AF4">
          <w:pPr>
            <w:pStyle w:val="TOCHeading"/>
            <w:jc w:val="center"/>
            <w:rPr>
              <w:lang w:val="fr-FR"/>
            </w:rPr>
          </w:pPr>
          <w:r w:rsidRPr="00207AF4">
            <w:rPr>
              <w:lang w:val="fr-FR"/>
            </w:rPr>
            <w:t>Table des matières</w:t>
          </w:r>
        </w:p>
        <w:p w14:paraId="0CD6F445" w14:textId="77777777" w:rsidR="00207AF4" w:rsidRPr="00207AF4" w:rsidRDefault="00207AF4" w:rsidP="00207AF4">
          <w:pPr>
            <w:rPr>
              <w:sz w:val="10"/>
              <w:szCs w:val="10"/>
              <w:lang w:val="fr-FR"/>
            </w:rPr>
          </w:pPr>
        </w:p>
        <w:p w14:paraId="5FBEBE33" w14:textId="0580B13E" w:rsidR="00F73D6F" w:rsidRDefault="002F3FC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21074" w:history="1">
            <w:r w:rsidR="00F73D6F" w:rsidRPr="00EA670A">
              <w:rPr>
                <w:rStyle w:val="Hyperlink"/>
                <w:noProof/>
                <w:lang w:val="fr-FR"/>
              </w:rPr>
              <w:t>1.</w:t>
            </w:r>
            <w:r w:rsidR="00F73D6F">
              <w:rPr>
                <w:rFonts w:eastAsiaTheme="minorEastAsia"/>
                <w:noProof/>
              </w:rPr>
              <w:tab/>
            </w:r>
            <w:r w:rsidR="00F73D6F" w:rsidRPr="00EA670A">
              <w:rPr>
                <w:rStyle w:val="Hyperlink"/>
                <w:noProof/>
                <w:lang w:val="fr-FR"/>
              </w:rPr>
              <w:t>Diagramme BPMN – Processus métier de MicroLearn</w:t>
            </w:r>
            <w:r w:rsidR="00F73D6F">
              <w:rPr>
                <w:noProof/>
                <w:webHidden/>
              </w:rPr>
              <w:tab/>
            </w:r>
            <w:r w:rsidR="00F73D6F">
              <w:rPr>
                <w:noProof/>
                <w:webHidden/>
              </w:rPr>
              <w:fldChar w:fldCharType="begin"/>
            </w:r>
            <w:r w:rsidR="00F73D6F">
              <w:rPr>
                <w:noProof/>
                <w:webHidden/>
              </w:rPr>
              <w:instrText xml:space="preserve"> PAGEREF _Toc216121074 \h </w:instrText>
            </w:r>
            <w:r w:rsidR="00F73D6F">
              <w:rPr>
                <w:noProof/>
                <w:webHidden/>
              </w:rPr>
            </w:r>
            <w:r w:rsidR="00F73D6F"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3</w:t>
            </w:r>
            <w:r w:rsidR="00F73D6F">
              <w:rPr>
                <w:noProof/>
                <w:webHidden/>
              </w:rPr>
              <w:fldChar w:fldCharType="end"/>
            </w:r>
          </w:hyperlink>
        </w:p>
        <w:p w14:paraId="33939AB2" w14:textId="01DF25A3" w:rsidR="00F73D6F" w:rsidRDefault="00F73D6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75" w:history="1">
            <w:r w:rsidRPr="00EA670A">
              <w:rPr>
                <w:rStyle w:val="Hyperlink"/>
                <w:noProof/>
                <w:lang w:val="fr-FR"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Processus métiers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7548" w14:textId="4AC991E8" w:rsidR="00F73D6F" w:rsidRDefault="00F73D6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76" w:history="1">
            <w:r w:rsidRPr="00EA670A">
              <w:rPr>
                <w:rStyle w:val="Hyperlink"/>
                <w:noProof/>
                <w:lang w:val="fr-FR"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Architecture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A2419" w14:textId="46078014" w:rsidR="00F73D6F" w:rsidRDefault="00F73D6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77" w:history="1">
            <w:r w:rsidRPr="00EA670A">
              <w:rPr>
                <w:rStyle w:val="Hyperlink"/>
                <w:noProof/>
                <w:lang w:val="fr-FR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Conception détaillée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9DDC" w14:textId="4E77DD79" w:rsidR="00F73D6F" w:rsidRDefault="00F73D6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78" w:history="1">
            <w:r w:rsidRPr="00EA670A">
              <w:rPr>
                <w:rStyle w:val="Hyperlink"/>
                <w:noProof/>
                <w:lang w:val="fr-FR"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Micro1 : DataPreparer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FE566" w14:textId="0CA36FE5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79" w:history="1">
            <w:r w:rsidRPr="00EA670A">
              <w:rPr>
                <w:rStyle w:val="Hyperlink"/>
                <w:noProof/>
              </w:rPr>
              <w:t>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06A3A" w14:textId="5E990FF4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80" w:history="1">
            <w:r w:rsidRPr="00EA670A">
              <w:rPr>
                <w:rStyle w:val="Hyperlink"/>
                <w:noProof/>
              </w:rPr>
              <w:t>Diagramme de cas d’utilisations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7E354" w14:textId="49424707" w:rsidR="00F73D6F" w:rsidRDefault="00F73D6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81" w:history="1">
            <w:r w:rsidRPr="00EA670A">
              <w:rPr>
                <w:rStyle w:val="Hyperlink"/>
                <w:noProof/>
                <w:lang w:val="fr-FR"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Micro2 : ModelSelector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8C018" w14:textId="6C114AA6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82" w:history="1">
            <w:r w:rsidRPr="00EA670A">
              <w:rPr>
                <w:rStyle w:val="Hyperlink"/>
                <w:noProof/>
              </w:rPr>
              <w:t>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E2380" w14:textId="6A3B0844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83" w:history="1">
            <w:r w:rsidRPr="00EA670A">
              <w:rPr>
                <w:rStyle w:val="Hyperlink"/>
                <w:noProof/>
              </w:rPr>
              <w:t>Diagramme de cas d’utilisations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4A39E" w14:textId="54A7BFDF" w:rsidR="00F73D6F" w:rsidRDefault="00F73D6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84" w:history="1">
            <w:r w:rsidRPr="00EA670A">
              <w:rPr>
                <w:rStyle w:val="Hyperlink"/>
                <w:noProof/>
                <w:lang w:val="fr-FR"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Micro3 : HyperOpt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5AE21" w14:textId="2C6709DD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85" w:history="1">
            <w:r w:rsidRPr="00EA670A">
              <w:rPr>
                <w:rStyle w:val="Hyperlink"/>
                <w:noProof/>
              </w:rPr>
              <w:t>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5F7A3" w14:textId="738181E6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86" w:history="1">
            <w:r w:rsidRPr="00EA670A">
              <w:rPr>
                <w:rStyle w:val="Hyperlink"/>
                <w:noProof/>
              </w:rPr>
              <w:t>Diagramme de cas d’utilisations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0547" w14:textId="0F2C1433" w:rsidR="00F73D6F" w:rsidRDefault="00F73D6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87" w:history="1">
            <w:r w:rsidRPr="00EA670A">
              <w:rPr>
                <w:rStyle w:val="Hyperlink"/>
                <w:noProof/>
                <w:lang w:val="fr-FR"/>
              </w:rPr>
              <w:t>2.4.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Micro4 : Trainer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93F32" w14:textId="551D5857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88" w:history="1">
            <w:r w:rsidRPr="00EA670A">
              <w:rPr>
                <w:rStyle w:val="Hyperlink"/>
                <w:noProof/>
              </w:rPr>
              <w:t>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A4929" w14:textId="7061DFC8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89" w:history="1">
            <w:r w:rsidRPr="00EA670A">
              <w:rPr>
                <w:rStyle w:val="Hyperlink"/>
                <w:noProof/>
              </w:rPr>
              <w:t>Diagramme de cas d’utilisations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5AE98" w14:textId="3A5715C5" w:rsidR="00F73D6F" w:rsidRDefault="00F73D6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90" w:history="1">
            <w:r w:rsidRPr="00EA670A">
              <w:rPr>
                <w:rStyle w:val="Hyperlink"/>
                <w:noProof/>
                <w:lang w:val="fr-FR"/>
              </w:rPr>
              <w:t>2.5.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Micro5 : Evaluator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7CB13" w14:textId="06CEEF37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91" w:history="1">
            <w:r w:rsidRPr="00EA670A">
              <w:rPr>
                <w:rStyle w:val="Hyperlink"/>
                <w:noProof/>
              </w:rPr>
              <w:t>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40D0" w14:textId="7FEAB176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92" w:history="1">
            <w:r w:rsidRPr="00EA670A">
              <w:rPr>
                <w:rStyle w:val="Hyperlink"/>
                <w:noProof/>
              </w:rPr>
              <w:t>Diagramme de cas d’utilisations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14C25" w14:textId="46F006F9" w:rsidR="00F73D6F" w:rsidRDefault="00F73D6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93" w:history="1">
            <w:r w:rsidRPr="00EA670A">
              <w:rPr>
                <w:rStyle w:val="Hyperlink"/>
                <w:noProof/>
                <w:lang w:val="fr-FR"/>
              </w:rPr>
              <w:t>2.6.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Micro6 : Deployer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0674" w14:textId="51F13071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94" w:history="1">
            <w:r w:rsidRPr="00EA670A">
              <w:rPr>
                <w:rStyle w:val="Hyperlink"/>
                <w:noProof/>
              </w:rPr>
              <w:t>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B4FE7" w14:textId="17B03DC5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95" w:history="1">
            <w:r w:rsidRPr="00EA670A">
              <w:rPr>
                <w:rStyle w:val="Hyperlink"/>
                <w:noProof/>
              </w:rPr>
              <w:t>Diagramme de cas d’utilisations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540DC" w14:textId="76FF14C5" w:rsidR="00F73D6F" w:rsidRDefault="00F73D6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96" w:history="1">
            <w:r w:rsidRPr="00EA670A">
              <w:rPr>
                <w:rStyle w:val="Hyperlink"/>
                <w:noProof/>
                <w:lang w:val="fr-FR"/>
              </w:rPr>
              <w:t>2.7.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Micro7 :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62025" w14:textId="72E73905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97" w:history="1">
            <w:r w:rsidRPr="00EA670A">
              <w:rPr>
                <w:rStyle w:val="Hyperlink"/>
                <w:noProof/>
              </w:rPr>
              <w:t>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C1EAE" w14:textId="6D46F152" w:rsidR="00F73D6F" w:rsidRDefault="00F73D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121098" w:history="1">
            <w:r w:rsidRPr="00EA670A">
              <w:rPr>
                <w:rStyle w:val="Hyperlink"/>
                <w:noProof/>
              </w:rPr>
              <w:t>Diagramme de cas d’utilisations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1E0FD" w14:textId="2FF83EAD" w:rsidR="00F73D6F" w:rsidRDefault="00F73D6F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099" w:history="1">
            <w:r w:rsidRPr="00EA670A">
              <w:rPr>
                <w:rStyle w:val="Hyperlink"/>
                <w:noProof/>
                <w:lang w:val="fr-FR"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Maquettes UI/UX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11357" w14:textId="668A2492" w:rsidR="00F73D6F" w:rsidRDefault="00F73D6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6121100" w:history="1">
            <w:r w:rsidRPr="00EA670A">
              <w:rPr>
                <w:rStyle w:val="Hyperlink"/>
                <w:noProof/>
                <w:lang w:val="fr-FR"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EA670A">
              <w:rPr>
                <w:rStyle w:val="Hyperlink"/>
                <w:noProof/>
                <w:lang w:val="fr-FR"/>
              </w:rPr>
              <w:t>Dashboard: Vue globale des pipelines avec timeline.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35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9E37" w14:textId="147FCABF" w:rsidR="0038270D" w:rsidRPr="002F3FCE" w:rsidRDefault="002F3FCE" w:rsidP="002F3FC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98F881F" w14:textId="77777777" w:rsidR="0038270D" w:rsidRPr="00AC6B49" w:rsidRDefault="0038270D" w:rsidP="00270D9C">
      <w:pPr>
        <w:pStyle w:val="Heading1"/>
        <w:numPr>
          <w:ilvl w:val="0"/>
          <w:numId w:val="15"/>
        </w:numPr>
        <w:rPr>
          <w:lang w:val="fr-FR"/>
        </w:rPr>
      </w:pPr>
      <w:bookmarkStart w:id="0" w:name="_Toc216121074"/>
      <w:r w:rsidRPr="00AC6B49">
        <w:rPr>
          <w:lang w:val="fr-FR"/>
        </w:rPr>
        <w:lastRenderedPageBreak/>
        <w:t>Diagramme BPMN – Processus métier de MicroLearn</w:t>
      </w:r>
      <w:bookmarkEnd w:id="0"/>
    </w:p>
    <w:p w14:paraId="461B8062" w14:textId="241876BA" w:rsidR="00C42DA7" w:rsidRPr="0038270D" w:rsidRDefault="00C42DA7" w:rsidP="0038270D">
      <w:pPr>
        <w:ind w:firstLine="180"/>
        <w:rPr>
          <w:lang w:val="fr-FR"/>
        </w:rPr>
      </w:pPr>
      <w:r w:rsidRPr="00C42DA7">
        <w:rPr>
          <w:b/>
          <w:bCs/>
          <w:lang w:val="fr-FR"/>
        </w:rPr>
        <w:t>BPMN (Business Process Model and Notation)</w:t>
      </w:r>
      <w:r w:rsidRPr="00C42DA7">
        <w:rPr>
          <w:lang w:val="fr-FR"/>
        </w:rPr>
        <w:t xml:space="preserve"> permet de représenter visuellement les étapes métier de ton système. </w:t>
      </w:r>
      <w:r w:rsidRPr="0038270D">
        <w:rPr>
          <w:lang w:val="fr-FR"/>
        </w:rPr>
        <w:t>Pour MicroLearn, on peut définir le flux suivant :</w:t>
      </w:r>
    </w:p>
    <w:p w14:paraId="7C45E274" w14:textId="1207A91F" w:rsidR="00C42DA7" w:rsidRPr="00270D9C" w:rsidRDefault="00C42DA7" w:rsidP="00270D9C">
      <w:pPr>
        <w:pStyle w:val="Heading1"/>
        <w:numPr>
          <w:ilvl w:val="1"/>
          <w:numId w:val="15"/>
        </w:numPr>
        <w:rPr>
          <w:lang w:val="fr-FR"/>
        </w:rPr>
      </w:pPr>
      <w:bookmarkStart w:id="1" w:name="_Toc216121075"/>
      <w:r w:rsidRPr="00270D9C">
        <w:rPr>
          <w:lang w:val="fr-FR"/>
        </w:rPr>
        <w:t>Processus métiers principaux</w:t>
      </w:r>
      <w:bookmarkEnd w:id="1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C42DA7" w14:paraId="4E59EF09" w14:textId="77777777" w:rsidTr="00B54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41CE6FF8" w14:textId="51BCE28C" w:rsidR="00C42DA7" w:rsidRDefault="00C42DA7" w:rsidP="00F52BE9">
            <w:pPr>
              <w:spacing w:line="360" w:lineRule="auto"/>
            </w:pPr>
            <w:r>
              <w:t>Microservice</w:t>
            </w:r>
          </w:p>
        </w:tc>
        <w:tc>
          <w:tcPr>
            <w:tcW w:w="7015" w:type="dxa"/>
          </w:tcPr>
          <w:p w14:paraId="27AA610D" w14:textId="23D796DE" w:rsidR="00C42DA7" w:rsidRDefault="00F52BE9" w:rsidP="00F52BE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w:rsidR="00C42DA7" w:rsidRPr="002F3FCE" w14:paraId="479103B5" w14:textId="77777777" w:rsidTr="00B54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B3418C3" w14:textId="42BA3B82" w:rsidR="00C42DA7" w:rsidRPr="001D5433" w:rsidRDefault="00C42DA7" w:rsidP="00C42DA7">
            <w:pPr>
              <w:rPr>
                <w:sz w:val="22"/>
                <w:szCs w:val="22"/>
              </w:rPr>
            </w:pPr>
            <w:r w:rsidRPr="001D5433">
              <w:rPr>
                <w:sz w:val="22"/>
                <w:szCs w:val="22"/>
                <w:lang w:val="fr-FR"/>
              </w:rPr>
              <w:t>Upload Dataset</w:t>
            </w:r>
          </w:p>
        </w:tc>
        <w:tc>
          <w:tcPr>
            <w:tcW w:w="7015" w:type="dxa"/>
          </w:tcPr>
          <w:p w14:paraId="48A6F1A4" w14:textId="00FFD5D7" w:rsidR="00C42DA7" w:rsidRPr="001D5433" w:rsidRDefault="00C42DA7" w:rsidP="00B547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1D5433">
              <w:rPr>
                <w:sz w:val="22"/>
                <w:szCs w:val="22"/>
                <w:lang w:val="fr-FR"/>
              </w:rPr>
              <w:t>L’utilisateur téléverse un CSV/JSON.</w:t>
            </w:r>
          </w:p>
        </w:tc>
      </w:tr>
      <w:tr w:rsidR="00C42DA7" w14:paraId="02CD90D6" w14:textId="77777777" w:rsidTr="00B54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1481C82" w14:textId="34CE0E75" w:rsidR="00C42DA7" w:rsidRPr="001D5433" w:rsidRDefault="00C42DA7" w:rsidP="00C42DA7">
            <w:pPr>
              <w:rPr>
                <w:sz w:val="22"/>
                <w:szCs w:val="22"/>
              </w:rPr>
            </w:pPr>
            <w:r w:rsidRPr="001D5433">
              <w:rPr>
                <w:sz w:val="22"/>
                <w:szCs w:val="22"/>
                <w:lang w:val="fr-FR"/>
              </w:rPr>
              <w:t>Data Preparer</w:t>
            </w:r>
          </w:p>
        </w:tc>
        <w:tc>
          <w:tcPr>
            <w:tcW w:w="7015" w:type="dxa"/>
          </w:tcPr>
          <w:p w14:paraId="667A7453" w14:textId="516D4EF9" w:rsidR="00C42DA7" w:rsidRPr="001D5433" w:rsidRDefault="00C42DA7" w:rsidP="00B5475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1D5433">
              <w:rPr>
                <w:sz w:val="22"/>
                <w:szCs w:val="22"/>
                <w:lang w:val="fr-FR"/>
              </w:rPr>
              <w:t>Nettoyage, normalisation, encodage.</w:t>
            </w:r>
          </w:p>
        </w:tc>
      </w:tr>
      <w:tr w:rsidR="00C42DA7" w:rsidRPr="002F3FCE" w14:paraId="701696D9" w14:textId="77777777" w:rsidTr="00B54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33A1ED0" w14:textId="0CFD5566" w:rsidR="00C42DA7" w:rsidRPr="001D5433" w:rsidRDefault="00C42DA7" w:rsidP="00C42DA7">
            <w:pPr>
              <w:rPr>
                <w:sz w:val="22"/>
                <w:szCs w:val="22"/>
              </w:rPr>
            </w:pPr>
            <w:r w:rsidRPr="001D5433">
              <w:rPr>
                <w:sz w:val="22"/>
                <w:szCs w:val="22"/>
                <w:lang w:val="fr-FR"/>
              </w:rPr>
              <w:t>Model Selector</w:t>
            </w:r>
          </w:p>
        </w:tc>
        <w:tc>
          <w:tcPr>
            <w:tcW w:w="7015" w:type="dxa"/>
          </w:tcPr>
          <w:p w14:paraId="07BCC678" w14:textId="3E642179" w:rsidR="00C42DA7" w:rsidRPr="001D5433" w:rsidRDefault="00C42DA7" w:rsidP="00B547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1D5433">
              <w:rPr>
                <w:sz w:val="22"/>
                <w:szCs w:val="22"/>
                <w:lang w:val="fr-FR"/>
              </w:rPr>
              <w:t>Sélection automatique des modèles candidats.</w:t>
            </w:r>
          </w:p>
        </w:tc>
      </w:tr>
      <w:tr w:rsidR="00C42DA7" w14:paraId="6D6F3BFE" w14:textId="77777777" w:rsidTr="00B54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DA5F7F2" w14:textId="2DD1EBDE" w:rsidR="00C42DA7" w:rsidRPr="001D5433" w:rsidRDefault="00C42DA7" w:rsidP="00C42DA7">
            <w:pPr>
              <w:rPr>
                <w:sz w:val="22"/>
                <w:szCs w:val="22"/>
              </w:rPr>
            </w:pPr>
            <w:r w:rsidRPr="001D5433">
              <w:rPr>
                <w:sz w:val="22"/>
                <w:szCs w:val="22"/>
                <w:lang w:val="fr-FR"/>
              </w:rPr>
              <w:t>HyperOpt</w:t>
            </w:r>
          </w:p>
        </w:tc>
        <w:tc>
          <w:tcPr>
            <w:tcW w:w="7015" w:type="dxa"/>
          </w:tcPr>
          <w:p w14:paraId="5325D528" w14:textId="14D529CD" w:rsidR="00C42DA7" w:rsidRPr="001D5433" w:rsidRDefault="00C42DA7" w:rsidP="00B5475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1D5433">
              <w:rPr>
                <w:sz w:val="22"/>
                <w:szCs w:val="22"/>
                <w:lang w:val="fr-FR"/>
              </w:rPr>
              <w:t>Optimisation des hyperparamètres.</w:t>
            </w:r>
          </w:p>
        </w:tc>
      </w:tr>
      <w:tr w:rsidR="00C42DA7" w:rsidRPr="002F3FCE" w14:paraId="0EEA696D" w14:textId="77777777" w:rsidTr="00B54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5F5D5EA8" w14:textId="27C968C7" w:rsidR="00C42DA7" w:rsidRPr="001D5433" w:rsidRDefault="00C42DA7" w:rsidP="00C42DA7">
            <w:pPr>
              <w:rPr>
                <w:sz w:val="22"/>
                <w:szCs w:val="22"/>
              </w:rPr>
            </w:pPr>
            <w:r w:rsidRPr="001D5433">
              <w:rPr>
                <w:sz w:val="22"/>
                <w:szCs w:val="22"/>
                <w:lang w:val="fr-FR"/>
              </w:rPr>
              <w:t>Trainer</w:t>
            </w:r>
          </w:p>
        </w:tc>
        <w:tc>
          <w:tcPr>
            <w:tcW w:w="7015" w:type="dxa"/>
          </w:tcPr>
          <w:p w14:paraId="1C0535B7" w14:textId="56B2D0FE" w:rsidR="00C42DA7" w:rsidRPr="001D5433" w:rsidRDefault="00C42DA7" w:rsidP="00B547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1D5433">
              <w:rPr>
                <w:sz w:val="22"/>
                <w:szCs w:val="22"/>
                <w:lang w:val="fr-FR"/>
              </w:rPr>
              <w:t>Entraînement parallèle des modèles optimisés.</w:t>
            </w:r>
          </w:p>
        </w:tc>
      </w:tr>
      <w:tr w:rsidR="00C42DA7" w:rsidRPr="002F3FCE" w14:paraId="4C2FAA13" w14:textId="77777777" w:rsidTr="00B54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37E1DD5" w14:textId="0407BEE7" w:rsidR="00C42DA7" w:rsidRPr="001D5433" w:rsidRDefault="00C42DA7" w:rsidP="00C42DA7">
            <w:pPr>
              <w:rPr>
                <w:b w:val="0"/>
                <w:bCs w:val="0"/>
                <w:sz w:val="22"/>
                <w:szCs w:val="22"/>
                <w:lang w:val="fr-FR"/>
              </w:rPr>
            </w:pPr>
            <w:r w:rsidRPr="001D5433">
              <w:rPr>
                <w:sz w:val="22"/>
                <w:szCs w:val="22"/>
                <w:lang w:val="fr-FR"/>
              </w:rPr>
              <w:t>Evaluator</w:t>
            </w:r>
          </w:p>
        </w:tc>
        <w:tc>
          <w:tcPr>
            <w:tcW w:w="7015" w:type="dxa"/>
          </w:tcPr>
          <w:p w14:paraId="084B4F58" w14:textId="3E2A61B0" w:rsidR="00C42DA7" w:rsidRPr="001D5433" w:rsidRDefault="00C42DA7" w:rsidP="00B5475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1D5433">
              <w:rPr>
                <w:sz w:val="22"/>
                <w:szCs w:val="22"/>
                <w:lang w:val="fr-FR"/>
              </w:rPr>
              <w:t>Évaluation complète et calcul des métriques.</w:t>
            </w:r>
          </w:p>
        </w:tc>
      </w:tr>
      <w:tr w:rsidR="00C42DA7" w:rsidRPr="002F3FCE" w14:paraId="240A6E08" w14:textId="77777777" w:rsidTr="00B54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8B450F4" w14:textId="0F293D00" w:rsidR="00C42DA7" w:rsidRPr="001D5433" w:rsidRDefault="00C42DA7" w:rsidP="00C42DA7">
            <w:pPr>
              <w:rPr>
                <w:b w:val="0"/>
                <w:bCs w:val="0"/>
                <w:sz w:val="22"/>
                <w:szCs w:val="22"/>
                <w:lang w:val="fr-FR"/>
              </w:rPr>
            </w:pPr>
            <w:r w:rsidRPr="001D5433">
              <w:rPr>
                <w:sz w:val="22"/>
                <w:szCs w:val="22"/>
                <w:lang w:val="fr-FR"/>
              </w:rPr>
              <w:t>Deployer</w:t>
            </w:r>
          </w:p>
        </w:tc>
        <w:tc>
          <w:tcPr>
            <w:tcW w:w="7015" w:type="dxa"/>
          </w:tcPr>
          <w:p w14:paraId="78926A71" w14:textId="0D4F08A0" w:rsidR="00C42DA7" w:rsidRPr="001D5433" w:rsidRDefault="00C42DA7" w:rsidP="00B547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1D5433">
              <w:rPr>
                <w:sz w:val="22"/>
                <w:szCs w:val="22"/>
                <w:lang w:val="fr-FR"/>
              </w:rPr>
              <w:t>Déploiement automatique des meilleurs modèles.</w:t>
            </w:r>
          </w:p>
        </w:tc>
      </w:tr>
      <w:tr w:rsidR="00C42DA7" w:rsidRPr="002F3FCE" w14:paraId="43D4DE70" w14:textId="77777777" w:rsidTr="00B54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04B8C1A" w14:textId="4C013905" w:rsidR="00C42DA7" w:rsidRPr="001D5433" w:rsidRDefault="00C42DA7" w:rsidP="00C42DA7">
            <w:pPr>
              <w:rPr>
                <w:b w:val="0"/>
                <w:bCs w:val="0"/>
                <w:sz w:val="22"/>
                <w:szCs w:val="22"/>
                <w:lang w:val="fr-FR"/>
              </w:rPr>
            </w:pPr>
            <w:r w:rsidRPr="001D5433">
              <w:rPr>
                <w:sz w:val="22"/>
                <w:szCs w:val="22"/>
                <w:lang w:val="fr-FR"/>
              </w:rPr>
              <w:t>Dashboard</w:t>
            </w:r>
          </w:p>
        </w:tc>
        <w:tc>
          <w:tcPr>
            <w:tcW w:w="7015" w:type="dxa"/>
          </w:tcPr>
          <w:p w14:paraId="4D4AA626" w14:textId="177A144E" w:rsidR="00C42DA7" w:rsidRPr="001D5433" w:rsidRDefault="00C42DA7" w:rsidP="00B5475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FR"/>
              </w:rPr>
            </w:pPr>
            <w:r w:rsidRPr="001D5433">
              <w:rPr>
                <w:sz w:val="22"/>
                <w:szCs w:val="22"/>
                <w:lang w:val="fr-FR"/>
              </w:rPr>
              <w:t>Visualisation et suivi des pipelines</w:t>
            </w:r>
          </w:p>
        </w:tc>
      </w:tr>
    </w:tbl>
    <w:p w14:paraId="5CC1D694" w14:textId="266D4830" w:rsidR="00C42DA7" w:rsidRPr="00E031A4" w:rsidRDefault="00C42DA7" w:rsidP="00E031A4">
      <w:pPr>
        <w:spacing w:after="0"/>
        <w:rPr>
          <w:b/>
          <w:bCs/>
          <w:sz w:val="12"/>
          <w:szCs w:val="12"/>
          <w:lang w:val="fr-FR"/>
        </w:rPr>
      </w:pPr>
    </w:p>
    <w:p w14:paraId="74B2A17D" w14:textId="372683CB" w:rsidR="00B5475F" w:rsidRPr="00270D9C" w:rsidRDefault="007638C4" w:rsidP="00270D9C">
      <w:pPr>
        <w:pStyle w:val="Heading1"/>
        <w:numPr>
          <w:ilvl w:val="1"/>
          <w:numId w:val="15"/>
        </w:numPr>
        <w:rPr>
          <w:lang w:val="fr-FR"/>
        </w:rPr>
      </w:pPr>
      <w:bookmarkStart w:id="2" w:name="_Toc216121076"/>
      <w:r w:rsidRPr="00270D9C">
        <w:rPr>
          <w:lang w:val="fr-FR"/>
        </w:rPr>
        <w:t>Architecture microservices</w:t>
      </w:r>
      <w:bookmarkEnd w:id="2"/>
    </w:p>
    <w:p w14:paraId="00A811A4" w14:textId="632256C5" w:rsidR="002F3FCE" w:rsidRDefault="00E031A4" w:rsidP="00E23799">
      <w:pPr>
        <w:jc w:val="center"/>
      </w:pPr>
      <w:r w:rsidRPr="00E031A4">
        <w:rPr>
          <w:noProof/>
        </w:rPr>
        <w:drawing>
          <wp:inline distT="0" distB="0" distL="0" distR="0" wp14:anchorId="0B9C9FFB" wp14:editId="5DF426DA">
            <wp:extent cx="5383810" cy="4091354"/>
            <wp:effectExtent l="0" t="0" r="7620" b="4445"/>
            <wp:docPr id="19281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81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9336" cy="414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0DF7" w14:textId="718B9B81" w:rsidR="00FC2A62" w:rsidRDefault="00FC2A62" w:rsidP="00FC2A62">
      <w:r w:rsidRPr="00FC2A62">
        <w:lastRenderedPageBreak/>
        <w:t>Résumé microservices :</w:t>
      </w:r>
    </w:p>
    <w:tbl>
      <w:tblPr>
        <w:tblStyle w:val="GridTable4-Accent2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890"/>
        <w:gridCol w:w="2340"/>
        <w:gridCol w:w="1530"/>
        <w:gridCol w:w="1885"/>
      </w:tblGrid>
      <w:tr w:rsidR="00246326" w:rsidRPr="00FC2A62" w14:paraId="2344D078" w14:textId="77777777" w:rsidTr="00460D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1CC623C6" w14:textId="77777777" w:rsidR="00FC2A62" w:rsidRPr="00FC2A62" w:rsidRDefault="00FC2A62" w:rsidP="00FC2A62">
            <w:pPr>
              <w:spacing w:after="160" w:line="278" w:lineRule="auto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Microservice</w:t>
            </w:r>
          </w:p>
        </w:tc>
        <w:tc>
          <w:tcPr>
            <w:tcW w:w="1890" w:type="dxa"/>
            <w:hideMark/>
          </w:tcPr>
          <w:p w14:paraId="78572816" w14:textId="77777777" w:rsidR="00FC2A62" w:rsidRPr="00FC2A62" w:rsidRDefault="00FC2A62" w:rsidP="00FC2A6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Rôle</w:t>
            </w:r>
          </w:p>
        </w:tc>
        <w:tc>
          <w:tcPr>
            <w:tcW w:w="2340" w:type="dxa"/>
            <w:hideMark/>
          </w:tcPr>
          <w:p w14:paraId="42A9C6EF" w14:textId="77777777" w:rsidR="00FC2A62" w:rsidRPr="00FC2A62" w:rsidRDefault="00FC2A62" w:rsidP="00FC2A6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Tech</w:t>
            </w:r>
          </w:p>
        </w:tc>
        <w:tc>
          <w:tcPr>
            <w:tcW w:w="1530" w:type="dxa"/>
            <w:hideMark/>
          </w:tcPr>
          <w:p w14:paraId="06418AE1" w14:textId="77777777" w:rsidR="00FC2A62" w:rsidRPr="00FC2A62" w:rsidRDefault="00FC2A62" w:rsidP="00FC2A6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DB/Stockage</w:t>
            </w:r>
          </w:p>
        </w:tc>
        <w:tc>
          <w:tcPr>
            <w:tcW w:w="1885" w:type="dxa"/>
            <w:hideMark/>
          </w:tcPr>
          <w:p w14:paraId="1B799B3A" w14:textId="77777777" w:rsidR="00FC2A62" w:rsidRPr="00FC2A62" w:rsidRDefault="00FC2A62" w:rsidP="00FC2A6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Communication</w:t>
            </w:r>
          </w:p>
        </w:tc>
      </w:tr>
      <w:tr w:rsidR="00246326" w:rsidRPr="00FC2A62" w14:paraId="5C700C89" w14:textId="77777777" w:rsidTr="0046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21FE619D" w14:textId="77777777" w:rsidR="00FC2A62" w:rsidRPr="00FC2A62" w:rsidRDefault="00FC2A62" w:rsidP="00FC2A62">
            <w:pPr>
              <w:spacing w:after="160" w:line="278" w:lineRule="auto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DataPreparer</w:t>
            </w:r>
          </w:p>
        </w:tc>
        <w:tc>
          <w:tcPr>
            <w:tcW w:w="1890" w:type="dxa"/>
            <w:hideMark/>
          </w:tcPr>
          <w:p w14:paraId="36F38B98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Nettoyage &amp; préparation des données</w:t>
            </w:r>
          </w:p>
        </w:tc>
        <w:tc>
          <w:tcPr>
            <w:tcW w:w="2340" w:type="dxa"/>
            <w:hideMark/>
          </w:tcPr>
          <w:p w14:paraId="383F0B9A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Python, Pandas, FastAPI</w:t>
            </w:r>
          </w:p>
        </w:tc>
        <w:tc>
          <w:tcPr>
            <w:tcW w:w="1530" w:type="dxa"/>
            <w:hideMark/>
          </w:tcPr>
          <w:p w14:paraId="65ACF46D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PostgreSQL, MinIO</w:t>
            </w:r>
          </w:p>
        </w:tc>
        <w:tc>
          <w:tcPr>
            <w:tcW w:w="1885" w:type="dxa"/>
            <w:hideMark/>
          </w:tcPr>
          <w:p w14:paraId="3729DF80" w14:textId="166BFF6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 xml:space="preserve">Asynchrone </w:t>
            </w:r>
          </w:p>
        </w:tc>
      </w:tr>
      <w:tr w:rsidR="00246326" w:rsidRPr="00FC2A62" w14:paraId="2579D637" w14:textId="77777777" w:rsidTr="0046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519DD835" w14:textId="77777777" w:rsidR="00FC2A62" w:rsidRPr="00FC2A62" w:rsidRDefault="00FC2A62" w:rsidP="00FC2A62">
            <w:pPr>
              <w:spacing w:after="160" w:line="278" w:lineRule="auto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ModelSelector</w:t>
            </w:r>
          </w:p>
        </w:tc>
        <w:tc>
          <w:tcPr>
            <w:tcW w:w="1890" w:type="dxa"/>
            <w:hideMark/>
          </w:tcPr>
          <w:p w14:paraId="2F7C4D6F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Sélection modèles ML</w:t>
            </w:r>
          </w:p>
        </w:tc>
        <w:tc>
          <w:tcPr>
            <w:tcW w:w="2340" w:type="dxa"/>
            <w:hideMark/>
          </w:tcPr>
          <w:p w14:paraId="4EB36F8B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scikit-learn, PyCaret, FastAPI</w:t>
            </w:r>
          </w:p>
        </w:tc>
        <w:tc>
          <w:tcPr>
            <w:tcW w:w="1530" w:type="dxa"/>
            <w:hideMark/>
          </w:tcPr>
          <w:p w14:paraId="54CB07A1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PostgreSQL</w:t>
            </w:r>
          </w:p>
        </w:tc>
        <w:tc>
          <w:tcPr>
            <w:tcW w:w="1885" w:type="dxa"/>
            <w:hideMark/>
          </w:tcPr>
          <w:p w14:paraId="0BF0870E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Asynchrone</w:t>
            </w:r>
          </w:p>
        </w:tc>
      </w:tr>
      <w:tr w:rsidR="00246326" w:rsidRPr="00FC2A62" w14:paraId="6A3B7266" w14:textId="77777777" w:rsidTr="0046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4E1BC350" w14:textId="77777777" w:rsidR="00FC2A62" w:rsidRPr="00FC2A62" w:rsidRDefault="00FC2A62" w:rsidP="00FC2A62">
            <w:pPr>
              <w:spacing w:after="160" w:line="278" w:lineRule="auto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HyperOpt</w:t>
            </w:r>
          </w:p>
        </w:tc>
        <w:tc>
          <w:tcPr>
            <w:tcW w:w="1890" w:type="dxa"/>
            <w:hideMark/>
          </w:tcPr>
          <w:p w14:paraId="1A20AAE8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Optimisation hyperparamètres</w:t>
            </w:r>
          </w:p>
        </w:tc>
        <w:tc>
          <w:tcPr>
            <w:tcW w:w="2340" w:type="dxa"/>
            <w:hideMark/>
          </w:tcPr>
          <w:p w14:paraId="72494DC3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Optuna, Redis, FastAPI</w:t>
            </w:r>
          </w:p>
        </w:tc>
        <w:tc>
          <w:tcPr>
            <w:tcW w:w="1530" w:type="dxa"/>
            <w:hideMark/>
          </w:tcPr>
          <w:p w14:paraId="0139169F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Redis</w:t>
            </w:r>
          </w:p>
        </w:tc>
        <w:tc>
          <w:tcPr>
            <w:tcW w:w="1885" w:type="dxa"/>
            <w:hideMark/>
          </w:tcPr>
          <w:p w14:paraId="06259114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Asynchrone</w:t>
            </w:r>
          </w:p>
        </w:tc>
      </w:tr>
      <w:tr w:rsidR="00246326" w:rsidRPr="00FC2A62" w14:paraId="1B74EF49" w14:textId="77777777" w:rsidTr="0046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05A098FE" w14:textId="77777777" w:rsidR="00FC2A62" w:rsidRPr="00FC2A62" w:rsidRDefault="00FC2A62" w:rsidP="00FC2A62">
            <w:pPr>
              <w:spacing w:after="160" w:line="278" w:lineRule="auto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Trainer</w:t>
            </w:r>
          </w:p>
        </w:tc>
        <w:tc>
          <w:tcPr>
            <w:tcW w:w="1890" w:type="dxa"/>
            <w:hideMark/>
          </w:tcPr>
          <w:p w14:paraId="7D1A0C01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Entraînement parallèle GPU</w:t>
            </w:r>
          </w:p>
        </w:tc>
        <w:tc>
          <w:tcPr>
            <w:tcW w:w="2340" w:type="dxa"/>
            <w:hideMark/>
          </w:tcPr>
          <w:p w14:paraId="6B4B8A5B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PyTorch Lightning, Ray, MLflow</w:t>
            </w:r>
          </w:p>
        </w:tc>
        <w:tc>
          <w:tcPr>
            <w:tcW w:w="1530" w:type="dxa"/>
            <w:hideMark/>
          </w:tcPr>
          <w:p w14:paraId="4C07B8F9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PostgreSQL</w:t>
            </w:r>
          </w:p>
        </w:tc>
        <w:tc>
          <w:tcPr>
            <w:tcW w:w="1885" w:type="dxa"/>
            <w:hideMark/>
          </w:tcPr>
          <w:p w14:paraId="5F50024B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Asynchrone</w:t>
            </w:r>
          </w:p>
        </w:tc>
      </w:tr>
      <w:tr w:rsidR="00246326" w:rsidRPr="00FC2A62" w14:paraId="2E35D1A4" w14:textId="77777777" w:rsidTr="0046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700C768B" w14:textId="77777777" w:rsidR="00FC2A62" w:rsidRPr="00FC2A62" w:rsidRDefault="00FC2A62" w:rsidP="00FC2A62">
            <w:pPr>
              <w:spacing w:after="160" w:line="278" w:lineRule="auto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Evaluator</w:t>
            </w:r>
          </w:p>
        </w:tc>
        <w:tc>
          <w:tcPr>
            <w:tcW w:w="1890" w:type="dxa"/>
            <w:hideMark/>
          </w:tcPr>
          <w:p w14:paraId="292CA716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Évaluation modèles</w:t>
            </w:r>
          </w:p>
        </w:tc>
        <w:tc>
          <w:tcPr>
            <w:tcW w:w="2340" w:type="dxa"/>
            <w:hideMark/>
          </w:tcPr>
          <w:p w14:paraId="3112C2BF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scikit-learn, Plotly</w:t>
            </w:r>
          </w:p>
        </w:tc>
        <w:tc>
          <w:tcPr>
            <w:tcW w:w="1530" w:type="dxa"/>
            <w:hideMark/>
          </w:tcPr>
          <w:p w14:paraId="37C5E55D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PostgreSQL</w:t>
            </w:r>
          </w:p>
        </w:tc>
        <w:tc>
          <w:tcPr>
            <w:tcW w:w="1885" w:type="dxa"/>
            <w:hideMark/>
          </w:tcPr>
          <w:p w14:paraId="3DFD01AB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Asynchrone</w:t>
            </w:r>
          </w:p>
        </w:tc>
      </w:tr>
      <w:tr w:rsidR="00246326" w:rsidRPr="00FC2A62" w14:paraId="6F100531" w14:textId="77777777" w:rsidTr="0046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61B85638" w14:textId="77777777" w:rsidR="00FC2A62" w:rsidRPr="00FC2A62" w:rsidRDefault="00FC2A62" w:rsidP="00FC2A62">
            <w:pPr>
              <w:spacing w:after="160" w:line="278" w:lineRule="auto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Deployer</w:t>
            </w:r>
          </w:p>
        </w:tc>
        <w:tc>
          <w:tcPr>
            <w:tcW w:w="1890" w:type="dxa"/>
            <w:hideMark/>
          </w:tcPr>
          <w:p w14:paraId="77D093C8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Déploiement REST/BATCH</w:t>
            </w:r>
          </w:p>
        </w:tc>
        <w:tc>
          <w:tcPr>
            <w:tcW w:w="2340" w:type="dxa"/>
            <w:hideMark/>
          </w:tcPr>
          <w:p w14:paraId="17C26003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TorchServe, Flask, Docker</w:t>
            </w:r>
          </w:p>
        </w:tc>
        <w:tc>
          <w:tcPr>
            <w:tcW w:w="1530" w:type="dxa"/>
            <w:hideMark/>
          </w:tcPr>
          <w:p w14:paraId="16EA0C6A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—</w:t>
            </w:r>
          </w:p>
        </w:tc>
        <w:tc>
          <w:tcPr>
            <w:tcW w:w="1885" w:type="dxa"/>
            <w:hideMark/>
          </w:tcPr>
          <w:p w14:paraId="2BEAF043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REST / Synchrone</w:t>
            </w:r>
          </w:p>
        </w:tc>
      </w:tr>
      <w:tr w:rsidR="00246326" w:rsidRPr="00FC2A62" w14:paraId="1DBBF096" w14:textId="77777777" w:rsidTr="00460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54A4143F" w14:textId="77777777" w:rsidR="00FC2A62" w:rsidRPr="00FC2A62" w:rsidRDefault="00FC2A62" w:rsidP="00FC2A62">
            <w:pPr>
              <w:spacing w:after="160" w:line="278" w:lineRule="auto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Orchestrator</w:t>
            </w:r>
          </w:p>
        </w:tc>
        <w:tc>
          <w:tcPr>
            <w:tcW w:w="1890" w:type="dxa"/>
            <w:hideMark/>
          </w:tcPr>
          <w:p w14:paraId="35A9A102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Orchestration pipeline</w:t>
            </w:r>
          </w:p>
        </w:tc>
        <w:tc>
          <w:tcPr>
            <w:tcW w:w="2340" w:type="dxa"/>
            <w:hideMark/>
          </w:tcPr>
          <w:p w14:paraId="4792A7B0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Node.js, NATS, Redis</w:t>
            </w:r>
          </w:p>
        </w:tc>
        <w:tc>
          <w:tcPr>
            <w:tcW w:w="1530" w:type="dxa"/>
            <w:hideMark/>
          </w:tcPr>
          <w:p w14:paraId="6037DC3C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Redis</w:t>
            </w:r>
          </w:p>
        </w:tc>
        <w:tc>
          <w:tcPr>
            <w:tcW w:w="1885" w:type="dxa"/>
            <w:hideMark/>
          </w:tcPr>
          <w:p w14:paraId="5A08C6B5" w14:textId="77777777" w:rsidR="00FC2A62" w:rsidRPr="00FC2A62" w:rsidRDefault="00FC2A62" w:rsidP="00FC2A6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Synchrone/Asynchrone</w:t>
            </w:r>
          </w:p>
        </w:tc>
      </w:tr>
      <w:tr w:rsidR="00246326" w:rsidRPr="00FC2A62" w14:paraId="630A389F" w14:textId="77777777" w:rsidTr="00460D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hideMark/>
          </w:tcPr>
          <w:p w14:paraId="4E09745F" w14:textId="77777777" w:rsidR="00FC2A62" w:rsidRPr="00FC2A62" w:rsidRDefault="00FC2A62" w:rsidP="00FC2A62">
            <w:pPr>
              <w:spacing w:after="160" w:line="278" w:lineRule="auto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Dashboard</w:t>
            </w:r>
          </w:p>
        </w:tc>
        <w:tc>
          <w:tcPr>
            <w:tcW w:w="1890" w:type="dxa"/>
            <w:hideMark/>
          </w:tcPr>
          <w:p w14:paraId="5BC23E19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Visualisation &amp; suivi</w:t>
            </w:r>
          </w:p>
        </w:tc>
        <w:tc>
          <w:tcPr>
            <w:tcW w:w="2340" w:type="dxa"/>
            <w:hideMark/>
          </w:tcPr>
          <w:p w14:paraId="45D519E7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React, D3.js, Chart.js</w:t>
            </w:r>
          </w:p>
        </w:tc>
        <w:tc>
          <w:tcPr>
            <w:tcW w:w="1530" w:type="dxa"/>
            <w:hideMark/>
          </w:tcPr>
          <w:p w14:paraId="1B4F7E13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PostgreSQL, MinIO</w:t>
            </w:r>
          </w:p>
        </w:tc>
        <w:tc>
          <w:tcPr>
            <w:tcW w:w="1885" w:type="dxa"/>
            <w:hideMark/>
          </w:tcPr>
          <w:p w14:paraId="53A4597F" w14:textId="77777777" w:rsidR="00FC2A62" w:rsidRPr="00FC2A62" w:rsidRDefault="00FC2A62" w:rsidP="00FC2A6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FC2A62">
              <w:rPr>
                <w:sz w:val="22"/>
                <w:szCs w:val="22"/>
              </w:rPr>
              <w:t>REST / WebSocket</w:t>
            </w:r>
          </w:p>
        </w:tc>
      </w:tr>
    </w:tbl>
    <w:p w14:paraId="2D8DDA5F" w14:textId="77777777" w:rsidR="00FC2A62" w:rsidRDefault="00FC2A62" w:rsidP="0025078B"/>
    <w:p w14:paraId="4335DB4F" w14:textId="77777777" w:rsidR="0025078B" w:rsidRDefault="0025078B" w:rsidP="0025078B"/>
    <w:p w14:paraId="05FCF923" w14:textId="77777777" w:rsidR="00FC2A62" w:rsidRDefault="00FC2A62" w:rsidP="0025078B"/>
    <w:p w14:paraId="594730FB" w14:textId="77777777" w:rsidR="00FC2A62" w:rsidRDefault="00FC2A62" w:rsidP="0025078B"/>
    <w:p w14:paraId="71E2FD07" w14:textId="77777777" w:rsidR="00FC2A62" w:rsidRDefault="00FC2A62" w:rsidP="0025078B"/>
    <w:p w14:paraId="48F087FE" w14:textId="77777777" w:rsidR="00FC2A62" w:rsidRDefault="00FC2A62" w:rsidP="0025078B"/>
    <w:p w14:paraId="1C0AD422" w14:textId="77777777" w:rsidR="00FC2A62" w:rsidRDefault="00FC2A62" w:rsidP="0025078B"/>
    <w:p w14:paraId="46170F2D" w14:textId="77777777" w:rsidR="00FC2A62" w:rsidRDefault="00FC2A62" w:rsidP="0025078B"/>
    <w:p w14:paraId="18BF2450" w14:textId="77777777" w:rsidR="00FC2A62" w:rsidRDefault="00FC2A62" w:rsidP="0025078B"/>
    <w:p w14:paraId="12933390" w14:textId="77777777" w:rsidR="00FC2A62" w:rsidRDefault="00FC2A62" w:rsidP="0025078B"/>
    <w:p w14:paraId="1B85B5CA" w14:textId="77777777" w:rsidR="00FE6600" w:rsidRDefault="00FE6600" w:rsidP="0025078B"/>
    <w:p w14:paraId="69DBE161" w14:textId="77777777" w:rsidR="00281C56" w:rsidRPr="0025078B" w:rsidRDefault="00281C56" w:rsidP="0025078B"/>
    <w:p w14:paraId="43388D83" w14:textId="17964977" w:rsidR="007638C4" w:rsidRPr="00A94F0B" w:rsidRDefault="0025078B" w:rsidP="00A94F0B">
      <w:pPr>
        <w:pStyle w:val="Heading1"/>
        <w:numPr>
          <w:ilvl w:val="0"/>
          <w:numId w:val="15"/>
        </w:numPr>
        <w:rPr>
          <w:lang w:val="fr-FR"/>
        </w:rPr>
      </w:pPr>
      <w:bookmarkStart w:id="3" w:name="_Toc216121077"/>
      <w:r w:rsidRPr="00A94F0B">
        <w:rPr>
          <w:lang w:val="fr-FR"/>
        </w:rPr>
        <w:lastRenderedPageBreak/>
        <w:t>Conception détaillée microservices</w:t>
      </w:r>
      <w:bookmarkEnd w:id="3"/>
    </w:p>
    <w:p w14:paraId="3668E7FB" w14:textId="508B39E8" w:rsidR="004D1484" w:rsidRPr="00A94F0B" w:rsidRDefault="004D1484" w:rsidP="00A94F0B">
      <w:pPr>
        <w:pStyle w:val="Heading1"/>
        <w:numPr>
          <w:ilvl w:val="1"/>
          <w:numId w:val="15"/>
        </w:numPr>
        <w:rPr>
          <w:lang w:val="fr-FR"/>
        </w:rPr>
      </w:pPr>
      <w:bookmarkStart w:id="4" w:name="_Toc216121078"/>
      <w:r w:rsidRPr="00A94F0B">
        <w:rPr>
          <w:lang w:val="fr-FR"/>
        </w:rPr>
        <w:t>Micro1 : DataPreparer</w:t>
      </w:r>
      <w:bookmarkEnd w:id="4"/>
    </w:p>
    <w:p w14:paraId="4356BC72" w14:textId="0848A1C3" w:rsidR="004D1484" w:rsidRDefault="004D1484" w:rsidP="00A94F0B">
      <w:pPr>
        <w:pStyle w:val="Heading2"/>
        <w:ind w:left="1152"/>
        <w:rPr>
          <w:sz w:val="24"/>
          <w:szCs w:val="24"/>
        </w:rPr>
      </w:pPr>
      <w:bookmarkStart w:id="5" w:name="_Toc216121079"/>
      <w:r w:rsidRPr="00AC6B49">
        <w:rPr>
          <w:sz w:val="24"/>
          <w:szCs w:val="24"/>
        </w:rPr>
        <w:t>Diagramme de classes</w:t>
      </w:r>
      <w:bookmarkEnd w:id="5"/>
    </w:p>
    <w:p w14:paraId="1D974F39" w14:textId="30E26B60" w:rsidR="00281C56" w:rsidRPr="00281C56" w:rsidRDefault="00281C56" w:rsidP="00281C56">
      <w:pPr>
        <w:jc w:val="center"/>
      </w:pPr>
      <w:r>
        <w:rPr>
          <w:noProof/>
        </w:rPr>
        <w:drawing>
          <wp:inline distT="0" distB="0" distL="0" distR="0" wp14:anchorId="6FEADA44" wp14:editId="39D6B20A">
            <wp:extent cx="4765431" cy="3804711"/>
            <wp:effectExtent l="0" t="0" r="0" b="5715"/>
            <wp:docPr id="451964333" name="Picture 4" descr="A diagram of a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64333" name="Picture 4" descr="A diagram of a serv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987" cy="383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3C6D" w14:textId="6CB4EA88" w:rsidR="004D1484" w:rsidRDefault="004D1484" w:rsidP="00A94F0B">
      <w:pPr>
        <w:pStyle w:val="Heading2"/>
        <w:ind w:left="1152"/>
        <w:rPr>
          <w:sz w:val="24"/>
          <w:szCs w:val="24"/>
        </w:rPr>
      </w:pPr>
      <w:bookmarkStart w:id="6" w:name="_Toc216121080"/>
      <w:r w:rsidRPr="00AC6B49">
        <w:rPr>
          <w:sz w:val="24"/>
          <w:szCs w:val="24"/>
        </w:rPr>
        <w:t>Diagramme de cas d’utilisations</w:t>
      </w:r>
      <w:bookmarkEnd w:id="6"/>
    </w:p>
    <w:p w14:paraId="455C5FF4" w14:textId="2CC88120" w:rsidR="00281C56" w:rsidRPr="00281C56" w:rsidRDefault="00281C56" w:rsidP="00281C56">
      <w:pPr>
        <w:jc w:val="center"/>
      </w:pPr>
      <w:r w:rsidRPr="00281C56">
        <w:drawing>
          <wp:inline distT="0" distB="0" distL="0" distR="0" wp14:anchorId="17201899" wp14:editId="76D5F7E5">
            <wp:extent cx="5457092" cy="2991489"/>
            <wp:effectExtent l="0" t="0" r="0" b="0"/>
            <wp:docPr id="1917400565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00565" name="Picture 3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305" cy="300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E20A" w14:textId="03D9DA3A" w:rsidR="00281C56" w:rsidRPr="00281C56" w:rsidRDefault="00281C56" w:rsidP="00281C56"/>
    <w:p w14:paraId="265ABBBE" w14:textId="0A9705F7" w:rsidR="00FE6600" w:rsidRPr="00A94F0B" w:rsidRDefault="00FE6600" w:rsidP="00A94F0B">
      <w:pPr>
        <w:pStyle w:val="Heading1"/>
        <w:numPr>
          <w:ilvl w:val="1"/>
          <w:numId w:val="15"/>
        </w:numPr>
        <w:rPr>
          <w:lang w:val="fr-FR"/>
        </w:rPr>
      </w:pPr>
      <w:bookmarkStart w:id="7" w:name="_Toc216121081"/>
      <w:r w:rsidRPr="00A94F0B">
        <w:rPr>
          <w:lang w:val="fr-FR"/>
        </w:rPr>
        <w:lastRenderedPageBreak/>
        <w:t xml:space="preserve">Micro2 : </w:t>
      </w:r>
      <w:r w:rsidR="00AB1EF5" w:rsidRPr="00A94F0B">
        <w:rPr>
          <w:lang w:val="fr-FR"/>
        </w:rPr>
        <w:t>ModelSelector</w:t>
      </w:r>
      <w:bookmarkEnd w:id="7"/>
    </w:p>
    <w:p w14:paraId="01E12518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8" w:name="_Toc216121082"/>
      <w:r w:rsidRPr="00AC6B49">
        <w:rPr>
          <w:sz w:val="24"/>
          <w:szCs w:val="24"/>
        </w:rPr>
        <w:t>Diagramme de classes</w:t>
      </w:r>
      <w:bookmarkEnd w:id="8"/>
    </w:p>
    <w:p w14:paraId="22780394" w14:textId="0E4D793A" w:rsidR="007F50C1" w:rsidRPr="007F50C1" w:rsidRDefault="007F50C1" w:rsidP="007F50C1">
      <w:r>
        <w:rPr>
          <w:noProof/>
        </w:rPr>
        <w:drawing>
          <wp:inline distT="0" distB="0" distL="0" distR="0" wp14:anchorId="5E17BF4C" wp14:editId="2534D4D7">
            <wp:extent cx="5943600" cy="1579245"/>
            <wp:effectExtent l="0" t="0" r="0" b="1905"/>
            <wp:docPr id="957285596" name="Picture 8" descr="A diagram of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5596" name="Picture 8" descr="A diagram of text and wor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BE9E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9" w:name="_Toc216121083"/>
      <w:r w:rsidRPr="00AC6B49">
        <w:rPr>
          <w:sz w:val="24"/>
          <w:szCs w:val="24"/>
        </w:rPr>
        <w:t>Diagramme de cas d’utilisations</w:t>
      </w:r>
      <w:bookmarkEnd w:id="9"/>
    </w:p>
    <w:p w14:paraId="115FD474" w14:textId="12696CAE" w:rsidR="00281C56" w:rsidRDefault="007F50C1" w:rsidP="00281C56">
      <w:r>
        <w:rPr>
          <w:noProof/>
        </w:rPr>
        <w:drawing>
          <wp:inline distT="0" distB="0" distL="0" distR="0" wp14:anchorId="1606A5CF" wp14:editId="717B199D">
            <wp:extent cx="5943600" cy="2886075"/>
            <wp:effectExtent l="0" t="0" r="0" b="9525"/>
            <wp:docPr id="575612313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12313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E810215" w14:textId="77777777" w:rsidR="00281C56" w:rsidRDefault="00281C56" w:rsidP="00281C56"/>
    <w:p w14:paraId="558DAD6A" w14:textId="77777777" w:rsidR="00281C56" w:rsidRDefault="00281C56" w:rsidP="00281C56"/>
    <w:p w14:paraId="4034940B" w14:textId="77777777" w:rsidR="00281C56" w:rsidRDefault="00281C56" w:rsidP="00281C56"/>
    <w:p w14:paraId="65C175FD" w14:textId="77777777" w:rsidR="00281C56" w:rsidRDefault="00281C56" w:rsidP="00281C56"/>
    <w:p w14:paraId="3F4906BD" w14:textId="77777777" w:rsidR="00281C56" w:rsidRDefault="00281C56" w:rsidP="00281C56"/>
    <w:p w14:paraId="16212EBD" w14:textId="77777777" w:rsidR="00281C56" w:rsidRDefault="00281C56" w:rsidP="00281C56"/>
    <w:p w14:paraId="25D3B9E6" w14:textId="77777777" w:rsidR="00281C56" w:rsidRDefault="00281C56" w:rsidP="00281C56"/>
    <w:p w14:paraId="451251C4" w14:textId="77777777" w:rsidR="00281C56" w:rsidRDefault="00281C56" w:rsidP="00281C56"/>
    <w:p w14:paraId="022CCD33" w14:textId="77777777" w:rsidR="00281C56" w:rsidRPr="00281C56" w:rsidRDefault="00281C56" w:rsidP="00281C56"/>
    <w:p w14:paraId="408AF284" w14:textId="5ECC92B2" w:rsidR="00FE6600" w:rsidRPr="00A94F0B" w:rsidRDefault="00FE6600" w:rsidP="00A94F0B">
      <w:pPr>
        <w:pStyle w:val="Heading1"/>
        <w:numPr>
          <w:ilvl w:val="1"/>
          <w:numId w:val="15"/>
        </w:numPr>
        <w:rPr>
          <w:lang w:val="fr-FR"/>
        </w:rPr>
      </w:pPr>
      <w:bookmarkStart w:id="10" w:name="_Toc216121084"/>
      <w:r w:rsidRPr="00A94F0B">
        <w:rPr>
          <w:lang w:val="fr-FR"/>
        </w:rPr>
        <w:lastRenderedPageBreak/>
        <w:t xml:space="preserve">Micro3 : </w:t>
      </w:r>
      <w:r w:rsidR="00AB1EF5" w:rsidRPr="00A94F0B">
        <w:rPr>
          <w:lang w:val="fr-FR"/>
        </w:rPr>
        <w:t>HyperOpt</w:t>
      </w:r>
      <w:bookmarkEnd w:id="10"/>
    </w:p>
    <w:p w14:paraId="2D868965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11" w:name="_Toc216121085"/>
      <w:r w:rsidRPr="00AC6B49">
        <w:rPr>
          <w:sz w:val="24"/>
          <w:szCs w:val="24"/>
        </w:rPr>
        <w:t>Diagramme de classes</w:t>
      </w:r>
      <w:bookmarkEnd w:id="11"/>
    </w:p>
    <w:p w14:paraId="7C05E6B7" w14:textId="703B2951" w:rsidR="00281C56" w:rsidRPr="00281C56" w:rsidRDefault="00281C56" w:rsidP="00281C56">
      <w:pPr>
        <w:jc w:val="center"/>
      </w:pPr>
      <w:r>
        <w:rPr>
          <w:noProof/>
        </w:rPr>
        <w:drawing>
          <wp:inline distT="0" distB="0" distL="0" distR="0" wp14:anchorId="28ACEF01" wp14:editId="0D59C678">
            <wp:extent cx="4617720" cy="4091940"/>
            <wp:effectExtent l="0" t="0" r="0" b="3810"/>
            <wp:docPr id="130194685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4685" name="Image 1" descr="Une image contenant texte, capture d’écran, diagramme, Police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C08F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12" w:name="_Toc216121086"/>
      <w:r w:rsidRPr="00AC6B49">
        <w:rPr>
          <w:sz w:val="24"/>
          <w:szCs w:val="24"/>
        </w:rPr>
        <w:t>Diagramme de cas d’utilisations</w:t>
      </w:r>
      <w:bookmarkEnd w:id="12"/>
    </w:p>
    <w:p w14:paraId="25047660" w14:textId="7F5A25C7" w:rsidR="00281C56" w:rsidRPr="00281C56" w:rsidRDefault="00281C56" w:rsidP="00281C56">
      <w:pPr>
        <w:jc w:val="center"/>
      </w:pPr>
      <w:r>
        <w:rPr>
          <w:noProof/>
        </w:rPr>
        <w:drawing>
          <wp:inline distT="0" distB="0" distL="0" distR="0" wp14:anchorId="4068327D" wp14:editId="0879EDD0">
            <wp:extent cx="5943600" cy="2307590"/>
            <wp:effectExtent l="0" t="0" r="0" b="0"/>
            <wp:docPr id="1996397312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97312" name="Image 1" descr="Une image contenant texte, capture d’écran, diagramme, Police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F1C2" w14:textId="692498D1" w:rsidR="00FE6600" w:rsidRPr="00A94F0B" w:rsidRDefault="00FE6600" w:rsidP="00A94F0B">
      <w:pPr>
        <w:pStyle w:val="Heading1"/>
        <w:numPr>
          <w:ilvl w:val="1"/>
          <w:numId w:val="15"/>
        </w:numPr>
        <w:rPr>
          <w:lang w:val="fr-FR"/>
        </w:rPr>
      </w:pPr>
      <w:bookmarkStart w:id="13" w:name="_Toc216121087"/>
      <w:r w:rsidRPr="00A94F0B">
        <w:rPr>
          <w:lang w:val="fr-FR"/>
        </w:rPr>
        <w:lastRenderedPageBreak/>
        <w:t xml:space="preserve">Micro4 : </w:t>
      </w:r>
      <w:r w:rsidR="00AB1EF5" w:rsidRPr="00A94F0B">
        <w:rPr>
          <w:lang w:val="fr-FR"/>
        </w:rPr>
        <w:t>Trainer</w:t>
      </w:r>
      <w:bookmarkEnd w:id="13"/>
    </w:p>
    <w:p w14:paraId="29CB8814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14" w:name="_Toc216121088"/>
      <w:r w:rsidRPr="00AC6B49">
        <w:rPr>
          <w:sz w:val="24"/>
          <w:szCs w:val="24"/>
        </w:rPr>
        <w:t>Diagramme de classes</w:t>
      </w:r>
      <w:bookmarkEnd w:id="14"/>
    </w:p>
    <w:p w14:paraId="56A71E08" w14:textId="6FD631BD" w:rsidR="00281C56" w:rsidRPr="00281C56" w:rsidRDefault="00281C56" w:rsidP="00281C56">
      <w:r>
        <w:rPr>
          <w:noProof/>
        </w:rPr>
        <w:drawing>
          <wp:inline distT="0" distB="0" distL="0" distR="0" wp14:anchorId="5A2ACE7E" wp14:editId="3B1B666A">
            <wp:extent cx="5943600" cy="1753235"/>
            <wp:effectExtent l="0" t="0" r="0" b="0"/>
            <wp:docPr id="1722624515" name="Picture 6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24515" name="Picture 6" descr="A diagram of a diagra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030A0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15" w:name="_Toc216121089"/>
      <w:r w:rsidRPr="00AC6B49">
        <w:rPr>
          <w:sz w:val="24"/>
          <w:szCs w:val="24"/>
        </w:rPr>
        <w:t>Diagramme de cas d’utilisations</w:t>
      </w:r>
      <w:bookmarkEnd w:id="15"/>
    </w:p>
    <w:p w14:paraId="33A40573" w14:textId="4139E425" w:rsidR="00281C56" w:rsidRPr="00281C56" w:rsidRDefault="00281C56" w:rsidP="00281C56">
      <w:pPr>
        <w:jc w:val="center"/>
      </w:pPr>
      <w:r>
        <w:rPr>
          <w:noProof/>
        </w:rPr>
        <w:drawing>
          <wp:inline distT="0" distB="0" distL="0" distR="0" wp14:anchorId="5508D7A2" wp14:editId="2DD8D891">
            <wp:extent cx="5943600" cy="4552950"/>
            <wp:effectExtent l="0" t="0" r="0" b="0"/>
            <wp:docPr id="337698545" name="Picture 5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8545" name="Picture 5" descr="A diagram of a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16EE" w14:textId="3C07882E" w:rsidR="00FE6600" w:rsidRPr="00A94F0B" w:rsidRDefault="00FE6600" w:rsidP="00A94F0B">
      <w:pPr>
        <w:pStyle w:val="Heading1"/>
        <w:numPr>
          <w:ilvl w:val="1"/>
          <w:numId w:val="15"/>
        </w:numPr>
        <w:rPr>
          <w:lang w:val="fr-FR"/>
        </w:rPr>
      </w:pPr>
      <w:bookmarkStart w:id="16" w:name="_Toc216121090"/>
      <w:r w:rsidRPr="00A94F0B">
        <w:rPr>
          <w:lang w:val="fr-FR"/>
        </w:rPr>
        <w:lastRenderedPageBreak/>
        <w:t xml:space="preserve">Micro5 : </w:t>
      </w:r>
      <w:r w:rsidR="00AB1EF5" w:rsidRPr="00A94F0B">
        <w:rPr>
          <w:lang w:val="fr-FR"/>
        </w:rPr>
        <w:t>Evaluator</w:t>
      </w:r>
      <w:bookmarkEnd w:id="16"/>
    </w:p>
    <w:p w14:paraId="716A9A20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17" w:name="_Toc216121091"/>
      <w:r w:rsidRPr="00AC6B49">
        <w:rPr>
          <w:sz w:val="24"/>
          <w:szCs w:val="24"/>
        </w:rPr>
        <w:t>Diagramme de classes</w:t>
      </w:r>
      <w:bookmarkEnd w:id="17"/>
    </w:p>
    <w:p w14:paraId="3ABED463" w14:textId="16259301" w:rsidR="00281C56" w:rsidRPr="00281C56" w:rsidRDefault="00281C56" w:rsidP="00281C56">
      <w:r>
        <w:rPr>
          <w:noProof/>
        </w:rPr>
        <w:drawing>
          <wp:inline distT="0" distB="0" distL="0" distR="0" wp14:anchorId="3A8548A2" wp14:editId="6720B011">
            <wp:extent cx="5943600" cy="2944495"/>
            <wp:effectExtent l="0" t="0" r="0" b="8255"/>
            <wp:docPr id="984967349" name="Image 1" descr="Une image contenant texte, diagramme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67349" name="Image 1" descr="Une image contenant texte, diagramme, ligne, Police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BAE8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18" w:name="_Toc216121092"/>
      <w:r w:rsidRPr="00AC6B49">
        <w:rPr>
          <w:sz w:val="24"/>
          <w:szCs w:val="24"/>
        </w:rPr>
        <w:t>Diagramme de cas d’utilisations</w:t>
      </w:r>
      <w:bookmarkEnd w:id="18"/>
    </w:p>
    <w:p w14:paraId="6F4681D5" w14:textId="1B3A14E0" w:rsidR="00281C56" w:rsidRDefault="00054F8D" w:rsidP="00281C56">
      <w:r w:rsidRPr="00054F8D">
        <w:drawing>
          <wp:inline distT="0" distB="0" distL="0" distR="0" wp14:anchorId="1E3F936B" wp14:editId="5AE85B50">
            <wp:extent cx="5943600" cy="3812540"/>
            <wp:effectExtent l="0" t="0" r="0" b="0"/>
            <wp:docPr id="2068619463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19463" name="Picture 1" descr="A diagram of a proces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92F1" w14:textId="77777777" w:rsidR="007F50C1" w:rsidRDefault="007F50C1" w:rsidP="00281C56"/>
    <w:p w14:paraId="3391C42E" w14:textId="77777777" w:rsidR="007F50C1" w:rsidRPr="00281C56" w:rsidRDefault="007F50C1" w:rsidP="00281C56"/>
    <w:p w14:paraId="3ABA24BB" w14:textId="08002907" w:rsidR="00FE6600" w:rsidRPr="00A94F0B" w:rsidRDefault="00FE6600" w:rsidP="00A94F0B">
      <w:pPr>
        <w:pStyle w:val="Heading1"/>
        <w:numPr>
          <w:ilvl w:val="1"/>
          <w:numId w:val="15"/>
        </w:numPr>
        <w:rPr>
          <w:lang w:val="fr-FR"/>
        </w:rPr>
      </w:pPr>
      <w:bookmarkStart w:id="19" w:name="_Toc216121093"/>
      <w:r w:rsidRPr="00A94F0B">
        <w:rPr>
          <w:lang w:val="fr-FR"/>
        </w:rPr>
        <w:lastRenderedPageBreak/>
        <w:t xml:space="preserve">Micro6 : </w:t>
      </w:r>
      <w:r w:rsidR="00AB1EF5" w:rsidRPr="00A94F0B">
        <w:rPr>
          <w:lang w:val="fr-FR"/>
        </w:rPr>
        <w:t>Deployer</w:t>
      </w:r>
      <w:bookmarkEnd w:id="19"/>
    </w:p>
    <w:p w14:paraId="121FFA98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20" w:name="_Toc216121094"/>
      <w:r w:rsidRPr="00AC6B49">
        <w:rPr>
          <w:sz w:val="24"/>
          <w:szCs w:val="24"/>
        </w:rPr>
        <w:t>Diagramme de classes</w:t>
      </w:r>
      <w:bookmarkEnd w:id="20"/>
    </w:p>
    <w:p w14:paraId="029CCA04" w14:textId="01B6D292" w:rsidR="00207AF4" w:rsidRPr="00207AF4" w:rsidRDefault="00207AF4" w:rsidP="00207AF4">
      <w:r>
        <w:rPr>
          <w:noProof/>
        </w:rPr>
        <w:drawing>
          <wp:inline distT="0" distB="0" distL="0" distR="0" wp14:anchorId="5DB8E2B6" wp14:editId="2F7D3910">
            <wp:extent cx="5943600" cy="2687320"/>
            <wp:effectExtent l="0" t="0" r="0" b="0"/>
            <wp:docPr id="1645335945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35945" name="Image 1" descr="Une image contenant texte, diagramme, capture d’écran, ligne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58D5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21" w:name="_Toc216121095"/>
      <w:r w:rsidRPr="00AC6B49">
        <w:rPr>
          <w:sz w:val="24"/>
          <w:szCs w:val="24"/>
        </w:rPr>
        <w:t>Diagramme de cas d’utilisations</w:t>
      </w:r>
      <w:bookmarkEnd w:id="21"/>
    </w:p>
    <w:p w14:paraId="5268404E" w14:textId="5100B2E8" w:rsidR="00207AF4" w:rsidRPr="00207AF4" w:rsidRDefault="00207AF4" w:rsidP="00207AF4">
      <w:r>
        <w:rPr>
          <w:noProof/>
        </w:rPr>
        <w:drawing>
          <wp:inline distT="0" distB="0" distL="0" distR="0" wp14:anchorId="22DC4307" wp14:editId="770427BA">
            <wp:extent cx="5082540" cy="3749040"/>
            <wp:effectExtent l="0" t="0" r="3810" b="3810"/>
            <wp:docPr id="1972530758" name="Image 1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30758" name="Image 1" descr="Une image contenant texte, diagramme, capture d’écran, Police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C563" w14:textId="09329CA1" w:rsidR="00FE6600" w:rsidRPr="00A94F0B" w:rsidRDefault="00FE6600" w:rsidP="00A94F0B">
      <w:pPr>
        <w:pStyle w:val="Heading1"/>
        <w:numPr>
          <w:ilvl w:val="1"/>
          <w:numId w:val="15"/>
        </w:numPr>
        <w:rPr>
          <w:lang w:val="fr-FR"/>
        </w:rPr>
      </w:pPr>
      <w:bookmarkStart w:id="22" w:name="_Toc216121096"/>
      <w:r w:rsidRPr="00A94F0B">
        <w:rPr>
          <w:lang w:val="fr-FR"/>
        </w:rPr>
        <w:lastRenderedPageBreak/>
        <w:t xml:space="preserve">Micro7 : </w:t>
      </w:r>
      <w:r w:rsidR="00AB1EF5" w:rsidRPr="00A94F0B">
        <w:rPr>
          <w:lang w:val="fr-FR"/>
        </w:rPr>
        <w:t>Orchestrator</w:t>
      </w:r>
      <w:bookmarkEnd w:id="22"/>
    </w:p>
    <w:p w14:paraId="079230EC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23" w:name="_Toc216121097"/>
      <w:r w:rsidRPr="00AC6B49">
        <w:rPr>
          <w:sz w:val="24"/>
          <w:szCs w:val="24"/>
        </w:rPr>
        <w:t>Diagramme de classes</w:t>
      </w:r>
      <w:bookmarkEnd w:id="23"/>
    </w:p>
    <w:p w14:paraId="36029BA3" w14:textId="45166C96" w:rsidR="00207AF4" w:rsidRPr="00207AF4" w:rsidRDefault="00207AF4" w:rsidP="00207AF4">
      <w:pPr>
        <w:jc w:val="center"/>
      </w:pPr>
      <w:r>
        <w:rPr>
          <w:noProof/>
        </w:rPr>
        <w:drawing>
          <wp:inline distT="0" distB="0" distL="0" distR="0" wp14:anchorId="08509116" wp14:editId="4BBC4659">
            <wp:extent cx="4132385" cy="2385834"/>
            <wp:effectExtent l="0" t="0" r="1905" b="0"/>
            <wp:docPr id="26916515" name="Image 1" descr="Une image contenant texte, diagramme, Pl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515" name="Image 1" descr="Une image contenant texte, diagramme, Plan, ligne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9479" cy="23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8BEE" w14:textId="77777777" w:rsidR="00FE6600" w:rsidRDefault="00FE6600" w:rsidP="00A94F0B">
      <w:pPr>
        <w:pStyle w:val="Heading2"/>
        <w:ind w:left="1152"/>
        <w:rPr>
          <w:sz w:val="24"/>
          <w:szCs w:val="24"/>
        </w:rPr>
      </w:pPr>
      <w:bookmarkStart w:id="24" w:name="_Toc216121098"/>
      <w:r w:rsidRPr="00AC6B49">
        <w:rPr>
          <w:sz w:val="24"/>
          <w:szCs w:val="24"/>
        </w:rPr>
        <w:t>Diagramme de cas d’utilisations</w:t>
      </w:r>
      <w:bookmarkEnd w:id="24"/>
    </w:p>
    <w:p w14:paraId="6E7D96B2" w14:textId="61D69232" w:rsidR="00207AF4" w:rsidRPr="00207AF4" w:rsidRDefault="00207AF4" w:rsidP="00207AF4">
      <w:pPr>
        <w:jc w:val="center"/>
      </w:pPr>
      <w:r>
        <w:rPr>
          <w:noProof/>
        </w:rPr>
        <w:drawing>
          <wp:inline distT="0" distB="0" distL="0" distR="0" wp14:anchorId="7FB360BA" wp14:editId="1F92B43C">
            <wp:extent cx="3924300" cy="4290060"/>
            <wp:effectExtent l="0" t="0" r="0" b="0"/>
            <wp:docPr id="260101209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01209" name="Image 1" descr="Une image contenant texte, capture d’écran, diagramme, Police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4A59" w14:textId="77777777" w:rsidR="00FE6600" w:rsidRDefault="00FE6600" w:rsidP="004D21DC"/>
    <w:p w14:paraId="691C9D20" w14:textId="674B862F" w:rsidR="004D21DC" w:rsidRDefault="004D21DC" w:rsidP="00F25606">
      <w:pPr>
        <w:pStyle w:val="Heading1"/>
        <w:numPr>
          <w:ilvl w:val="0"/>
          <w:numId w:val="15"/>
        </w:numPr>
        <w:rPr>
          <w:lang w:val="fr-FR"/>
        </w:rPr>
      </w:pPr>
      <w:bookmarkStart w:id="25" w:name="_Toc216121099"/>
      <w:r w:rsidRPr="00F25606">
        <w:rPr>
          <w:lang w:val="fr-FR"/>
        </w:rPr>
        <w:lastRenderedPageBreak/>
        <w:t>Maquettes UI/UX</w:t>
      </w:r>
      <w:bookmarkEnd w:id="25"/>
    </w:p>
    <w:p w14:paraId="6035A48B" w14:textId="7015A6E3" w:rsidR="00460FE8" w:rsidRPr="00460FE8" w:rsidRDefault="00460FE8" w:rsidP="00460FE8">
      <w:pPr>
        <w:rPr>
          <w:lang w:val="fr-FR"/>
        </w:rPr>
      </w:pPr>
      <w:r>
        <w:rPr>
          <w:lang w:val="fr-FR"/>
        </w:rPr>
        <w:t xml:space="preserve">Lien Figma : </w:t>
      </w:r>
      <w:r w:rsidRPr="00460FE8">
        <w:rPr>
          <w:color w:val="656565" w:themeColor="text2" w:themeTint="BF"/>
          <w:u w:val="single"/>
          <w:lang w:val="fr-FR"/>
        </w:rPr>
        <w:t>https://www.figma.com/design/MJXTsysh2zdfqlDVpU3bu9/MicroLearn?node-id=0-1&amp;t=T9IoFXs4YzxR1ap7-1</w:t>
      </w:r>
    </w:p>
    <w:p w14:paraId="7D05B58C" w14:textId="554AA183" w:rsidR="00CD4A93" w:rsidRPr="00AC6B49" w:rsidRDefault="00CD4A93" w:rsidP="00F25606">
      <w:pPr>
        <w:pStyle w:val="Heading1"/>
        <w:numPr>
          <w:ilvl w:val="1"/>
          <w:numId w:val="15"/>
        </w:numPr>
        <w:rPr>
          <w:lang w:val="fr-FR"/>
        </w:rPr>
      </w:pPr>
      <w:bookmarkStart w:id="26" w:name="_Toc216121100"/>
      <w:r w:rsidRPr="00AC6B49">
        <w:rPr>
          <w:lang w:val="fr-FR"/>
        </w:rPr>
        <w:t>Dashboard: Vue globale des pipelines avec timeline.</w:t>
      </w:r>
      <w:bookmarkEnd w:id="26"/>
    </w:p>
    <w:p w14:paraId="5D8F9A3A" w14:textId="14CEBACF" w:rsidR="004D21DC" w:rsidRPr="00CD4A93" w:rsidRDefault="00A52B37" w:rsidP="00A52B37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03B844B4" wp14:editId="59E15085">
            <wp:extent cx="5076190" cy="7209790"/>
            <wp:effectExtent l="0" t="0" r="0" b="0"/>
            <wp:docPr id="148703024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3024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190" cy="720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21DC" w:rsidRPr="00CD4A93" w:rsidSect="005D0C16">
      <w:footerReference w:type="default" r:id="rId27"/>
      <w:pgSz w:w="12240" w:h="15840"/>
      <w:pgMar w:top="990" w:right="1440" w:bottom="135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30C" w14:textId="77777777" w:rsidR="00C361FA" w:rsidRDefault="00C361FA" w:rsidP="000142AF">
      <w:pPr>
        <w:spacing w:after="0" w:line="240" w:lineRule="auto"/>
      </w:pPr>
      <w:r>
        <w:separator/>
      </w:r>
    </w:p>
  </w:endnote>
  <w:endnote w:type="continuationSeparator" w:id="0">
    <w:p w14:paraId="49E2B79C" w14:textId="77777777" w:rsidR="00C361FA" w:rsidRDefault="00C361FA" w:rsidP="00014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3217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0402924" w14:textId="7313AA5D" w:rsidR="000142AF" w:rsidRDefault="000142A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28BE7F7" w14:textId="77777777" w:rsidR="000142AF" w:rsidRDefault="000142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1EAC8" w14:textId="77777777" w:rsidR="00C361FA" w:rsidRDefault="00C361FA" w:rsidP="000142AF">
      <w:pPr>
        <w:spacing w:after="0" w:line="240" w:lineRule="auto"/>
      </w:pPr>
      <w:r>
        <w:separator/>
      </w:r>
    </w:p>
  </w:footnote>
  <w:footnote w:type="continuationSeparator" w:id="0">
    <w:p w14:paraId="05BDEB73" w14:textId="77777777" w:rsidR="00C361FA" w:rsidRDefault="00C361FA" w:rsidP="00014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4854"/>
    <w:multiLevelType w:val="hybridMultilevel"/>
    <w:tmpl w:val="DED665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005C31"/>
    <w:multiLevelType w:val="hybridMultilevel"/>
    <w:tmpl w:val="8BFA9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84E52"/>
    <w:multiLevelType w:val="hybridMultilevel"/>
    <w:tmpl w:val="C11CE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759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80A45CA"/>
    <w:multiLevelType w:val="hybridMultilevel"/>
    <w:tmpl w:val="1F205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A571ED6"/>
    <w:multiLevelType w:val="hybridMultilevel"/>
    <w:tmpl w:val="A7D884A8"/>
    <w:lvl w:ilvl="0" w:tplc="921484C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3514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6377208C"/>
    <w:multiLevelType w:val="hybridMultilevel"/>
    <w:tmpl w:val="826004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2612B"/>
    <w:multiLevelType w:val="hybridMultilevel"/>
    <w:tmpl w:val="66C62AC6"/>
    <w:lvl w:ilvl="0" w:tplc="72DE1FB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BF5C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2F3132D"/>
    <w:multiLevelType w:val="hybridMultilevel"/>
    <w:tmpl w:val="0C5EB2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B35E16"/>
    <w:multiLevelType w:val="hybridMultilevel"/>
    <w:tmpl w:val="8DC67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B27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BD269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51324171">
    <w:abstractNumId w:val="12"/>
  </w:num>
  <w:num w:numId="2" w16cid:durableId="499128059">
    <w:abstractNumId w:val="6"/>
  </w:num>
  <w:num w:numId="3" w16cid:durableId="52582209">
    <w:abstractNumId w:val="2"/>
  </w:num>
  <w:num w:numId="4" w16cid:durableId="122626628">
    <w:abstractNumId w:val="9"/>
  </w:num>
  <w:num w:numId="5" w16cid:durableId="725421625">
    <w:abstractNumId w:val="8"/>
  </w:num>
  <w:num w:numId="6" w16cid:durableId="1311514875">
    <w:abstractNumId w:val="11"/>
  </w:num>
  <w:num w:numId="7" w16cid:durableId="42103790">
    <w:abstractNumId w:val="1"/>
  </w:num>
  <w:num w:numId="8" w16cid:durableId="1830057989">
    <w:abstractNumId w:val="4"/>
  </w:num>
  <w:num w:numId="9" w16cid:durableId="1116680594">
    <w:abstractNumId w:val="7"/>
  </w:num>
  <w:num w:numId="10" w16cid:durableId="812329549">
    <w:abstractNumId w:val="0"/>
  </w:num>
  <w:num w:numId="11" w16cid:durableId="1450709107">
    <w:abstractNumId w:val="5"/>
  </w:num>
  <w:num w:numId="12" w16cid:durableId="957370951">
    <w:abstractNumId w:val="3"/>
  </w:num>
  <w:num w:numId="13" w16cid:durableId="1223179147">
    <w:abstractNumId w:val="14"/>
  </w:num>
  <w:num w:numId="14" w16cid:durableId="987517826">
    <w:abstractNumId w:val="13"/>
  </w:num>
  <w:num w:numId="15" w16cid:durableId="1267482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07"/>
    <w:rsid w:val="00000D4D"/>
    <w:rsid w:val="000142AF"/>
    <w:rsid w:val="00054F8D"/>
    <w:rsid w:val="001D5433"/>
    <w:rsid w:val="00207AF4"/>
    <w:rsid w:val="00211247"/>
    <w:rsid w:val="00246326"/>
    <w:rsid w:val="0025078B"/>
    <w:rsid w:val="00270D9C"/>
    <w:rsid w:val="00281C56"/>
    <w:rsid w:val="00282BDE"/>
    <w:rsid w:val="002F3FCE"/>
    <w:rsid w:val="00364852"/>
    <w:rsid w:val="0038270D"/>
    <w:rsid w:val="00460DF5"/>
    <w:rsid w:val="00460FE8"/>
    <w:rsid w:val="004D1484"/>
    <w:rsid w:val="004D21DC"/>
    <w:rsid w:val="004F3798"/>
    <w:rsid w:val="005C2352"/>
    <w:rsid w:val="005D0C16"/>
    <w:rsid w:val="007638C4"/>
    <w:rsid w:val="007C6995"/>
    <w:rsid w:val="007F50C1"/>
    <w:rsid w:val="00904C8C"/>
    <w:rsid w:val="00A52B37"/>
    <w:rsid w:val="00A94F0B"/>
    <w:rsid w:val="00AB1EF5"/>
    <w:rsid w:val="00AC6B49"/>
    <w:rsid w:val="00B5475F"/>
    <w:rsid w:val="00C361FA"/>
    <w:rsid w:val="00C42DA7"/>
    <w:rsid w:val="00CD4A93"/>
    <w:rsid w:val="00CE1907"/>
    <w:rsid w:val="00D65F5F"/>
    <w:rsid w:val="00E031A4"/>
    <w:rsid w:val="00E23799"/>
    <w:rsid w:val="00EB2A28"/>
    <w:rsid w:val="00F0705E"/>
    <w:rsid w:val="00F25606"/>
    <w:rsid w:val="00F46D53"/>
    <w:rsid w:val="00F52BE9"/>
    <w:rsid w:val="00F73D6F"/>
    <w:rsid w:val="00FC2A62"/>
    <w:rsid w:val="00FC6C57"/>
    <w:rsid w:val="00FE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6A7B"/>
  <w15:chartTrackingRefBased/>
  <w15:docId w15:val="{5A90CA71-5435-48F5-9160-A3FF44C8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uiPriority w:val="9"/>
    <w:qFormat/>
    <w:rsid w:val="00D65F5F"/>
    <w:pPr>
      <w:spacing w:before="360"/>
      <w:outlineLvl w:val="0"/>
    </w:pPr>
    <w:rPr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907"/>
    <w:pPr>
      <w:keepNext/>
      <w:keepLines/>
      <w:spacing w:before="160" w:after="80"/>
      <w:outlineLvl w:val="2"/>
    </w:pPr>
    <w:rPr>
      <w:rFonts w:eastAsiaTheme="majorEastAsia" w:cstheme="majorBidi"/>
      <w:color w:val="B35E0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5E0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07"/>
    <w:pPr>
      <w:keepNext/>
      <w:keepLines/>
      <w:spacing w:before="80" w:after="40"/>
      <w:outlineLvl w:val="4"/>
    </w:pPr>
    <w:rPr>
      <w:rFonts w:eastAsiaTheme="majorEastAsia" w:cstheme="majorBidi"/>
      <w:color w:val="B35E0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F5F"/>
    <w:rPr>
      <w:rFonts w:asciiTheme="majorHAnsi" w:eastAsiaTheme="majorEastAsia" w:hAnsiTheme="majorHAnsi" w:cstheme="majorBidi"/>
      <w:color w:val="B35E06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907"/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1907"/>
    <w:rPr>
      <w:rFonts w:eastAsiaTheme="majorEastAsia" w:cstheme="majorBidi"/>
      <w:color w:val="B35E0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07"/>
    <w:rPr>
      <w:rFonts w:eastAsiaTheme="majorEastAsia" w:cstheme="majorBidi"/>
      <w:i/>
      <w:iCs/>
      <w:color w:val="B35E0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07"/>
    <w:rPr>
      <w:rFonts w:eastAsiaTheme="majorEastAsia" w:cstheme="majorBidi"/>
      <w:color w:val="B35E0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07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07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07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907"/>
    <w:rPr>
      <w:b/>
      <w:bCs/>
      <w:smallCaps/>
      <w:color w:val="B35E06" w:themeColor="accent1" w:themeShade="BF"/>
      <w:spacing w:val="5"/>
    </w:rPr>
  </w:style>
  <w:style w:type="table" w:styleId="TableGrid">
    <w:name w:val="Table Grid"/>
    <w:basedOn w:val="TableNormal"/>
    <w:uiPriority w:val="39"/>
    <w:rsid w:val="00C42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B5475F"/>
    <w:pPr>
      <w:spacing w:after="0" w:line="240" w:lineRule="auto"/>
    </w:pPr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  <w:insideV w:val="single" w:sz="4" w:space="0" w:color="D86B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2936" w:themeColor="accent2"/>
          <w:left w:val="single" w:sz="4" w:space="0" w:color="9F2936" w:themeColor="accent2"/>
          <w:bottom w:val="single" w:sz="4" w:space="0" w:color="9F2936" w:themeColor="accent2"/>
          <w:right w:val="single" w:sz="4" w:space="0" w:color="9F2936" w:themeColor="accent2"/>
          <w:insideH w:val="nil"/>
          <w:insideV w:val="nil"/>
        </w:tcBorders>
        <w:shd w:val="clear" w:color="auto" w:fill="9F2936" w:themeFill="accent2"/>
      </w:tcPr>
    </w:tblStylePr>
    <w:tblStylePr w:type="lastRow">
      <w:rPr>
        <w:b/>
        <w:bCs/>
      </w:rPr>
      <w:tblPr/>
      <w:tcPr>
        <w:tcBorders>
          <w:top w:val="double" w:sz="4" w:space="0" w:color="9F2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14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2AF"/>
  </w:style>
  <w:style w:type="paragraph" w:styleId="Footer">
    <w:name w:val="footer"/>
    <w:basedOn w:val="Normal"/>
    <w:link w:val="FooterChar"/>
    <w:uiPriority w:val="99"/>
    <w:unhideWhenUsed/>
    <w:rsid w:val="00014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2AF"/>
  </w:style>
  <w:style w:type="paragraph" w:styleId="TOCHeading">
    <w:name w:val="TOC Heading"/>
    <w:basedOn w:val="Heading1"/>
    <w:next w:val="Normal"/>
    <w:uiPriority w:val="39"/>
    <w:unhideWhenUsed/>
    <w:qFormat/>
    <w:rsid w:val="002F3FC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F3FC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F3FC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F3FCE"/>
    <w:rPr>
      <w:color w:val="6B9F25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94F0B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281C56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5D0C1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D0C1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14DA4447D54548A7A869E310FE0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C704F-DCA8-4D42-BB7E-5236CDBCA11D}"/>
      </w:docPartPr>
      <w:docPartBody>
        <w:p w:rsidR="00142C83" w:rsidRDefault="00142C83" w:rsidP="00142C83">
          <w:pPr>
            <w:pStyle w:val="A414DA4447D54548A7A869E310FE0C9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DED04C193EE49A7A4D2E339060A1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C748C-03C6-42AE-893A-537A720E0F70}"/>
      </w:docPartPr>
      <w:docPartBody>
        <w:p w:rsidR="00142C83" w:rsidRDefault="00142C83" w:rsidP="00142C83">
          <w:pPr>
            <w:pStyle w:val="ADED04C193EE49A7A4D2E339060A172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83"/>
    <w:rsid w:val="00142C83"/>
    <w:rsid w:val="00F4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14DA4447D54548A7A869E310FE0C9A">
    <w:name w:val="A414DA4447D54548A7A869E310FE0C9A"/>
    <w:rsid w:val="00142C83"/>
  </w:style>
  <w:style w:type="paragraph" w:customStyle="1" w:styleId="ADED04C193EE49A7A4D2E339060A1726">
    <w:name w:val="ADED04C193EE49A7A4D2E339060A1726"/>
    <w:rsid w:val="00142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2025-12-08T00:00:00</PublishDate>
  <Abstract/>
  <CompanyAddress>Marrakech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1ABA8A-2CE4-422E-B631-06D0CD8D6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EMSI</Company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MicroLearn</dc:title>
  <dc:subject>.</dc:subject>
  <dc:creator>SOULAIMANE OUHMIDA</dc:creator>
  <cp:keywords/>
  <dc:description/>
  <cp:lastModifiedBy>SOULAIMANE OUHMIDA</cp:lastModifiedBy>
  <cp:revision>1</cp:revision>
  <cp:lastPrinted>2025-12-08T20:21:00Z</cp:lastPrinted>
  <dcterms:created xsi:type="dcterms:W3CDTF">2025-12-08T10:37:00Z</dcterms:created>
  <dcterms:modified xsi:type="dcterms:W3CDTF">2025-12-09T11:19:00Z</dcterms:modified>
</cp:coreProperties>
</file>