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2B0CA" w14:textId="3CE8E6F3" w:rsidR="00642C95" w:rsidRPr="007A7141" w:rsidRDefault="00987E94" w:rsidP="00C439E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7A7141">
        <w:rPr>
          <w:rFonts w:ascii="Calibri" w:hAnsi="Calibri" w:cs="Calibri"/>
          <w:b/>
          <w:bCs/>
          <w:sz w:val="32"/>
          <w:szCs w:val="32"/>
        </w:rPr>
        <w:t>QSF question</w:t>
      </w:r>
    </w:p>
    <w:p w14:paraId="0764F951" w14:textId="2F5687CD" w:rsidR="003A1928" w:rsidRPr="00CC1E7B" w:rsidRDefault="008118C9">
      <w:pPr>
        <w:rPr>
          <w:rFonts w:ascii="Calibri" w:hAnsi="Calibri" w:cs="Calibri"/>
        </w:rPr>
      </w:pPr>
      <w:r>
        <w:rPr>
          <w:rFonts w:hint="eastAsia"/>
          <w:b/>
          <w:bCs/>
        </w:rPr>
        <w:t>第一大题（总分25分）</w:t>
      </w:r>
      <w:r w:rsidR="00F3524B">
        <w:rPr>
          <w:rFonts w:hint="eastAsia"/>
          <w:b/>
          <w:bCs/>
        </w:rPr>
        <w:t>：</w:t>
      </w:r>
    </w:p>
    <w:p w14:paraId="6FAE3BE9" w14:textId="34E21716" w:rsidR="00333E92" w:rsidRPr="00CC1E7B" w:rsidRDefault="003A1928" w:rsidP="35B66EB4">
      <w:pPr>
        <w:rPr>
          <w:rFonts w:ascii="Calibri" w:hAnsi="Calibri" w:cs="Calibri"/>
        </w:rPr>
      </w:pPr>
      <w:r w:rsidRPr="35B66EB4">
        <w:rPr>
          <w:rFonts w:ascii="Calibri" w:hAnsi="Calibri" w:cs="Calibri"/>
        </w:rPr>
        <w:t>在药物开发的全生命周期中，</w:t>
      </w:r>
      <w:r w:rsidR="008C3671" w:rsidRPr="35B66EB4">
        <w:rPr>
          <w:rFonts w:ascii="Calibri" w:hAnsi="Calibri" w:cs="Calibri"/>
        </w:rPr>
        <w:t>CMC</w:t>
      </w:r>
      <w:r w:rsidR="008B79D5" w:rsidRPr="35B66EB4">
        <w:rPr>
          <w:rFonts w:ascii="Calibri" w:hAnsi="Calibri" w:cs="Calibri"/>
        </w:rPr>
        <w:t>（</w:t>
      </w:r>
      <w:r w:rsidR="008B79D5" w:rsidRPr="35B66EB4">
        <w:rPr>
          <w:rFonts w:ascii="Calibri" w:hAnsi="Calibri" w:cs="Calibri"/>
        </w:rPr>
        <w:t>Chemistry, Manufacturing, and Controls </w:t>
      </w:r>
      <w:r w:rsidR="008B79D5" w:rsidRPr="35B66EB4">
        <w:rPr>
          <w:rFonts w:ascii="Calibri" w:hAnsi="Calibri" w:cs="Calibri"/>
        </w:rPr>
        <w:t>）</w:t>
      </w:r>
      <w:r w:rsidR="008C3671" w:rsidRPr="35B66EB4">
        <w:rPr>
          <w:rFonts w:ascii="Calibri" w:hAnsi="Calibri" w:cs="Calibri"/>
        </w:rPr>
        <w:t>是重要的</w:t>
      </w:r>
      <w:r w:rsidR="00AA1B43" w:rsidRPr="35B66EB4">
        <w:rPr>
          <w:rFonts w:ascii="Calibri" w:hAnsi="Calibri" w:cs="Calibri"/>
        </w:rPr>
        <w:t>组成部分</w:t>
      </w:r>
      <w:r w:rsidR="00DD2405" w:rsidRPr="35B66EB4">
        <w:rPr>
          <w:rFonts w:ascii="Calibri" w:hAnsi="Calibri" w:cs="Calibri"/>
        </w:rPr>
        <w:t>，</w:t>
      </w:r>
      <w:r w:rsidR="40DB4412" w:rsidRPr="35B66EB4">
        <w:rPr>
          <w:rFonts w:ascii="system-ui" w:eastAsia="system-ui" w:hAnsi="system-ui" w:cs="system-ui"/>
          <w:sz w:val="24"/>
          <w:szCs w:val="24"/>
        </w:rPr>
        <w:t>它贯穿整个药物研发和上市过程</w:t>
      </w:r>
      <w:r w:rsidR="40DB4412" w:rsidRPr="35B66EB4">
        <w:rPr>
          <w:rFonts w:ascii="等线" w:eastAsia="等线" w:hAnsi="等线" w:cs="等线"/>
        </w:rPr>
        <w:t xml:space="preserve"> ，</w:t>
      </w:r>
      <w:r w:rsidR="00DD2405" w:rsidRPr="35B66EB4">
        <w:rPr>
          <w:rFonts w:ascii="Calibri" w:hAnsi="Calibri" w:cs="Calibri"/>
        </w:rPr>
        <w:t>为</w:t>
      </w:r>
      <w:r w:rsidR="00845BE2" w:rsidRPr="35B66EB4">
        <w:rPr>
          <w:rFonts w:ascii="Calibri" w:hAnsi="Calibri" w:cs="Calibri"/>
        </w:rPr>
        <w:t>药品的质量</w:t>
      </w:r>
      <w:r w:rsidR="5949BB5C" w:rsidRPr="35B66EB4">
        <w:rPr>
          <w:rFonts w:ascii="Calibri" w:hAnsi="Calibri" w:cs="Calibri"/>
        </w:rPr>
        <w:t>、安全性和有效性</w:t>
      </w:r>
      <w:r w:rsidR="00845BE2" w:rsidRPr="35B66EB4">
        <w:rPr>
          <w:rFonts w:ascii="Calibri" w:hAnsi="Calibri" w:cs="Calibri"/>
        </w:rPr>
        <w:t>提供了监督和保障</w:t>
      </w:r>
      <w:r w:rsidR="00752BA5" w:rsidRPr="35B66EB4">
        <w:rPr>
          <w:rFonts w:ascii="Calibri" w:hAnsi="Calibri" w:cs="Calibri"/>
        </w:rPr>
        <w:t>。</w:t>
      </w:r>
    </w:p>
    <w:p w14:paraId="7FAD26E4" w14:textId="4792E8D9" w:rsidR="00333E92" w:rsidRPr="00CC1E7B" w:rsidRDefault="00752BA5">
      <w:pPr>
        <w:rPr>
          <w:rFonts w:ascii="Calibri" w:hAnsi="Calibri" w:cs="Calibri"/>
        </w:rPr>
      </w:pPr>
      <w:r w:rsidRPr="35B66EB4">
        <w:rPr>
          <w:rFonts w:ascii="Calibri" w:hAnsi="Calibri" w:cs="Calibri"/>
        </w:rPr>
        <w:t>溶解度</w:t>
      </w:r>
      <w:r w:rsidR="0025709D" w:rsidRPr="35B66EB4">
        <w:rPr>
          <w:rFonts w:ascii="Calibri" w:hAnsi="Calibri" w:cs="Calibri"/>
        </w:rPr>
        <w:t>是</w:t>
      </w:r>
      <w:r w:rsidR="0025709D" w:rsidRPr="35B66EB4">
        <w:rPr>
          <w:rFonts w:ascii="Calibri" w:hAnsi="Calibri" w:cs="Calibri"/>
        </w:rPr>
        <w:t xml:space="preserve">CMC </w:t>
      </w:r>
      <w:r w:rsidR="0025709D" w:rsidRPr="35B66EB4">
        <w:rPr>
          <w:rFonts w:ascii="Calibri" w:hAnsi="Calibri" w:cs="Calibri"/>
        </w:rPr>
        <w:t>领域中的</w:t>
      </w:r>
      <w:r w:rsidR="004A1A84" w:rsidRPr="35B66EB4">
        <w:rPr>
          <w:rFonts w:ascii="Calibri" w:hAnsi="Calibri" w:cs="Calibri"/>
        </w:rPr>
        <w:t>一个</w:t>
      </w:r>
      <w:r w:rsidR="009F2562" w:rsidRPr="35B66EB4">
        <w:rPr>
          <w:rFonts w:ascii="Calibri" w:hAnsi="Calibri" w:cs="Calibri"/>
        </w:rPr>
        <w:t>概念</w:t>
      </w:r>
      <w:r w:rsidR="004A1A84" w:rsidRPr="35B66EB4">
        <w:rPr>
          <w:rFonts w:ascii="Calibri" w:hAnsi="Calibri" w:cs="Calibri"/>
        </w:rPr>
        <w:t>，也是</w:t>
      </w:r>
      <w:r w:rsidR="00C253A4">
        <w:rPr>
          <w:rFonts w:ascii="Calibri" w:hAnsi="Calibri" w:cs="Calibri" w:hint="eastAsia"/>
        </w:rPr>
        <w:t>小分子</w:t>
      </w:r>
      <w:r w:rsidR="004A1A84" w:rsidRPr="35B66EB4">
        <w:rPr>
          <w:rFonts w:ascii="Calibri" w:hAnsi="Calibri" w:cs="Calibri"/>
        </w:rPr>
        <w:t>药品的重要质量属性之一</w:t>
      </w:r>
      <w:r w:rsidR="2FBEAEA6" w:rsidRPr="35B66EB4">
        <w:rPr>
          <w:rFonts w:ascii="Calibri" w:hAnsi="Calibri" w:cs="Calibri"/>
        </w:rPr>
        <w:t>。溶解度是指药物分子在溶剂中均匀溶解达到饱和时的最大浓度</w:t>
      </w:r>
      <w:r w:rsidR="00064D54">
        <w:rPr>
          <w:rFonts w:ascii="Calibri" w:hAnsi="Calibri" w:cs="Calibri" w:hint="eastAsia"/>
        </w:rPr>
        <w:t xml:space="preserve"> </w:t>
      </w:r>
      <w:r w:rsidR="00064D54">
        <w:rPr>
          <w:rFonts w:ascii="Calibri" w:hAnsi="Calibri" w:cs="Calibri" w:hint="eastAsia"/>
        </w:rPr>
        <w:t>（以百分比形式呈现）。它与药物的有效性和安全性紧密相关，</w:t>
      </w:r>
      <w:r w:rsidR="2FBEAEA6" w:rsidRPr="35B66EB4">
        <w:rPr>
          <w:rFonts w:ascii="Calibri" w:hAnsi="Calibri" w:cs="Calibri"/>
        </w:rPr>
        <w:t xml:space="preserve"> </w:t>
      </w:r>
      <w:r w:rsidR="004A10D7" w:rsidRPr="35B66EB4">
        <w:rPr>
          <w:rFonts w:ascii="Calibri" w:hAnsi="Calibri" w:cs="Calibri"/>
        </w:rPr>
        <w:t>是</w:t>
      </w:r>
      <w:r w:rsidR="00064D54">
        <w:rPr>
          <w:rFonts w:ascii="Calibri" w:hAnsi="Calibri" w:cs="Calibri" w:hint="eastAsia"/>
        </w:rPr>
        <w:t>生产商与</w:t>
      </w:r>
      <w:r w:rsidR="004A10D7" w:rsidRPr="35B66EB4">
        <w:rPr>
          <w:rFonts w:ascii="Calibri" w:hAnsi="Calibri" w:cs="Calibri"/>
        </w:rPr>
        <w:t>监管机构</w:t>
      </w:r>
      <w:r w:rsidR="00064D54">
        <w:rPr>
          <w:rFonts w:ascii="Calibri" w:hAnsi="Calibri" w:cs="Calibri" w:hint="eastAsia"/>
        </w:rPr>
        <w:t>均重点考察的质量属性</w:t>
      </w:r>
      <w:r w:rsidR="00B81A81" w:rsidRPr="35B66EB4">
        <w:rPr>
          <w:rFonts w:ascii="Calibri" w:hAnsi="Calibri" w:cs="Calibri"/>
        </w:rPr>
        <w:t>。</w:t>
      </w:r>
    </w:p>
    <w:p w14:paraId="6B28C757" w14:textId="67CE75F6" w:rsidR="00333E92" w:rsidRPr="00CC1E7B" w:rsidRDefault="00D306C4">
      <w:pPr>
        <w:rPr>
          <w:rFonts w:ascii="Calibri" w:hAnsi="Calibri" w:cs="Calibri"/>
        </w:rPr>
      </w:pPr>
      <w:r w:rsidRPr="35B66EB4">
        <w:rPr>
          <w:rFonts w:ascii="Calibri" w:hAnsi="Calibri" w:cs="Calibri"/>
        </w:rPr>
        <w:t>药品的生产是分批次（</w:t>
      </w:r>
      <w:r w:rsidRPr="35B66EB4">
        <w:rPr>
          <w:rFonts w:ascii="Calibri" w:hAnsi="Calibri" w:cs="Calibri"/>
        </w:rPr>
        <w:t>batch</w:t>
      </w:r>
      <w:r w:rsidRPr="35B66EB4">
        <w:rPr>
          <w:rFonts w:ascii="Calibri" w:hAnsi="Calibri" w:cs="Calibri"/>
        </w:rPr>
        <w:t>）进行的，</w:t>
      </w:r>
      <w:r w:rsidR="00F360C2" w:rsidRPr="35B66EB4">
        <w:rPr>
          <w:rFonts w:ascii="Calibri" w:hAnsi="Calibri" w:cs="Calibri"/>
        </w:rPr>
        <w:t>每个批次</w:t>
      </w:r>
      <w:r w:rsidR="00CB4091" w:rsidRPr="35B66EB4">
        <w:rPr>
          <w:rFonts w:ascii="Calibri" w:hAnsi="Calibri" w:cs="Calibri"/>
        </w:rPr>
        <w:t>都</w:t>
      </w:r>
      <w:r w:rsidR="00F360C2" w:rsidRPr="35B66EB4">
        <w:rPr>
          <w:rFonts w:ascii="Calibri" w:hAnsi="Calibri" w:cs="Calibri"/>
        </w:rPr>
        <w:t>会</w:t>
      </w:r>
      <w:r w:rsidR="00CB4091" w:rsidRPr="35B66EB4">
        <w:rPr>
          <w:rFonts w:ascii="Calibri" w:hAnsi="Calibri" w:cs="Calibri"/>
        </w:rPr>
        <w:t>包含数以万计的</w:t>
      </w:r>
      <w:r w:rsidR="00E65FDC" w:rsidRPr="35B66EB4">
        <w:rPr>
          <w:rFonts w:ascii="Calibri" w:hAnsi="Calibri" w:cs="Calibri"/>
        </w:rPr>
        <w:t>药片</w:t>
      </w:r>
      <w:r w:rsidR="6E506591" w:rsidRPr="35B66EB4">
        <w:rPr>
          <w:rFonts w:ascii="Calibri" w:hAnsi="Calibri" w:cs="Calibri"/>
        </w:rPr>
        <w:t>或胶囊</w:t>
      </w:r>
      <w:r w:rsidR="00CB4091" w:rsidRPr="35B66EB4">
        <w:rPr>
          <w:rFonts w:ascii="Calibri" w:hAnsi="Calibri" w:cs="Calibri"/>
        </w:rPr>
        <w:t>，而该批次的溶解度测试，则是通过随机抽取部分</w:t>
      </w:r>
      <w:r w:rsidR="00E65FDC" w:rsidRPr="35B66EB4">
        <w:rPr>
          <w:rFonts w:ascii="Calibri" w:hAnsi="Calibri" w:cs="Calibri"/>
        </w:rPr>
        <w:t>药片</w:t>
      </w:r>
      <w:r w:rsidR="1223E049" w:rsidRPr="35B66EB4">
        <w:rPr>
          <w:rFonts w:ascii="Calibri" w:hAnsi="Calibri" w:cs="Calibri"/>
        </w:rPr>
        <w:t>或胶囊</w:t>
      </w:r>
      <w:r w:rsidR="00D41C02" w:rsidRPr="35B66EB4">
        <w:rPr>
          <w:rFonts w:ascii="Calibri" w:hAnsi="Calibri" w:cs="Calibri"/>
        </w:rPr>
        <w:t>，运用</w:t>
      </w:r>
      <w:r w:rsidR="46DE9D49" w:rsidRPr="35B66EB4">
        <w:rPr>
          <w:rFonts w:ascii="Calibri" w:hAnsi="Calibri" w:cs="Calibri"/>
        </w:rPr>
        <w:t>分析</w:t>
      </w:r>
      <w:r w:rsidR="00D41C02" w:rsidRPr="35B66EB4">
        <w:rPr>
          <w:rFonts w:ascii="Calibri" w:hAnsi="Calibri" w:cs="Calibri"/>
        </w:rPr>
        <w:t>方法</w:t>
      </w:r>
      <w:r w:rsidR="00E65FDC" w:rsidRPr="35B66EB4">
        <w:rPr>
          <w:rFonts w:ascii="Calibri" w:hAnsi="Calibri" w:cs="Calibri"/>
        </w:rPr>
        <w:t>测量</w:t>
      </w:r>
      <w:r w:rsidR="4D957C2A" w:rsidRPr="35B66EB4">
        <w:rPr>
          <w:rFonts w:ascii="Calibri" w:hAnsi="Calibri" w:cs="Calibri"/>
        </w:rPr>
        <w:t>单个</w:t>
      </w:r>
      <w:r w:rsidR="00A9789F" w:rsidRPr="35B66EB4">
        <w:rPr>
          <w:rFonts w:ascii="Calibri" w:hAnsi="Calibri" w:cs="Calibri"/>
        </w:rPr>
        <w:t>药片的溶解度来完成</w:t>
      </w:r>
      <w:r w:rsidR="36F46163" w:rsidRPr="35B66EB4">
        <w:rPr>
          <w:rFonts w:ascii="Calibri" w:hAnsi="Calibri" w:cs="Calibri"/>
        </w:rPr>
        <w:t>。</w:t>
      </w:r>
      <w:r w:rsidR="69D65FF0" w:rsidRPr="35B66EB4">
        <w:rPr>
          <w:rFonts w:ascii="Calibri" w:hAnsi="Calibri" w:cs="Calibri"/>
        </w:rPr>
        <w:t>监管</w:t>
      </w:r>
      <w:r w:rsidR="7A2175CA" w:rsidRPr="35B66EB4">
        <w:rPr>
          <w:rFonts w:ascii="Calibri" w:hAnsi="Calibri" w:cs="Calibri"/>
        </w:rPr>
        <w:t>规定了</w:t>
      </w:r>
      <w:r w:rsidR="69D65FF0" w:rsidRPr="35B66EB4">
        <w:rPr>
          <w:rFonts w:ascii="Calibri" w:hAnsi="Calibri" w:cs="Calibri"/>
        </w:rPr>
        <w:t>批次溶解度</w:t>
      </w:r>
      <w:r w:rsidR="237134E8" w:rsidRPr="35B66EB4">
        <w:rPr>
          <w:rFonts w:ascii="Calibri" w:hAnsi="Calibri" w:cs="Calibri"/>
        </w:rPr>
        <w:t>接受标准，但不同国家和地区的监管接受标准略有不同。以下是</w:t>
      </w:r>
      <w:r w:rsidR="00064D54">
        <w:rPr>
          <w:rFonts w:ascii="Calibri" w:hAnsi="Calibri" w:cs="Calibri" w:hint="eastAsia"/>
        </w:rPr>
        <w:t>美国药典</w:t>
      </w:r>
      <w:r w:rsidR="79C2A9F0" w:rsidRPr="35B66EB4">
        <w:rPr>
          <w:rFonts w:ascii="Calibri" w:hAnsi="Calibri" w:cs="Calibri"/>
        </w:rPr>
        <w:t>USP711</w:t>
      </w:r>
      <w:r w:rsidR="08E42F1C" w:rsidRPr="35B66EB4">
        <w:rPr>
          <w:rFonts w:ascii="Calibri" w:hAnsi="Calibri" w:cs="Calibri"/>
        </w:rPr>
        <w:t>对于</w:t>
      </w:r>
      <w:r w:rsidR="45A9DD36" w:rsidRPr="35B66EB4">
        <w:rPr>
          <w:rFonts w:ascii="Calibri" w:hAnsi="Calibri" w:cs="Calibri"/>
        </w:rPr>
        <w:t>即释剂型</w:t>
      </w:r>
      <w:r w:rsidR="00B74829">
        <w:rPr>
          <w:rFonts w:ascii="Calibri" w:hAnsi="Calibri" w:cs="Calibri" w:hint="eastAsia"/>
        </w:rPr>
        <w:t>药品</w:t>
      </w:r>
      <w:r w:rsidR="4F481C52" w:rsidRPr="35B66EB4">
        <w:rPr>
          <w:rFonts w:ascii="Calibri" w:hAnsi="Calibri" w:cs="Calibri"/>
        </w:rPr>
        <w:t>溶解度接受标准</w:t>
      </w:r>
      <w:r w:rsidR="05361DF3" w:rsidRPr="35B66EB4">
        <w:rPr>
          <w:rFonts w:ascii="Calibri" w:hAnsi="Calibri" w:cs="Calibri"/>
        </w:rPr>
        <w:t>的</w:t>
      </w:r>
      <w:r w:rsidR="4F481C52" w:rsidRPr="35B66EB4">
        <w:rPr>
          <w:rFonts w:ascii="Calibri" w:hAnsi="Calibri" w:cs="Calibri"/>
        </w:rPr>
        <w:t>范例：</w:t>
      </w:r>
    </w:p>
    <w:p w14:paraId="6A1966F0" w14:textId="4072C578" w:rsidR="00EB47D6" w:rsidRPr="00CC1E7B" w:rsidRDefault="00EB47D6" w:rsidP="00D41C02">
      <w:pPr>
        <w:pStyle w:val="BodyText12"/>
        <w:spacing w:after="0"/>
        <w:ind w:left="0"/>
        <w:rPr>
          <w:rFonts w:ascii="Calibri" w:hAnsi="Calibri" w:cs="Calibri"/>
          <w:lang w:eastAsia="zh-CN"/>
        </w:rPr>
      </w:pPr>
      <w:r w:rsidRPr="35B66EB4">
        <w:rPr>
          <w:rFonts w:ascii="Calibri" w:hAnsi="Calibri" w:cs="Calibri"/>
          <w:b/>
          <w:bCs/>
          <w:lang w:eastAsia="zh-CN"/>
        </w:rPr>
        <w:t>第一</w:t>
      </w:r>
      <w:r w:rsidR="00D4265D">
        <w:rPr>
          <w:rFonts w:ascii="Calibri" w:hAnsi="Calibri" w:cs="Calibri" w:hint="eastAsia"/>
          <w:b/>
          <w:bCs/>
          <w:lang w:eastAsia="zh-CN"/>
        </w:rPr>
        <w:t>阶段</w:t>
      </w:r>
      <w:r w:rsidR="00C903B6" w:rsidRPr="35B66EB4">
        <w:rPr>
          <w:rFonts w:ascii="Calibri" w:hAnsi="Calibri" w:cs="Calibri"/>
          <w:b/>
          <w:bCs/>
          <w:lang w:eastAsia="zh-CN"/>
        </w:rPr>
        <w:t>：</w:t>
      </w:r>
      <w:r w:rsidRPr="35B66EB4">
        <w:rPr>
          <w:rFonts w:ascii="Calibri" w:hAnsi="Calibri" w:cs="Calibri"/>
          <w:lang w:eastAsia="zh-CN"/>
        </w:rPr>
        <w:t>随机选取</w:t>
      </w:r>
      <w:r w:rsidRPr="35B66EB4">
        <w:rPr>
          <w:rFonts w:ascii="Calibri" w:hAnsi="Calibri" w:cs="Calibri"/>
          <w:lang w:eastAsia="zh-CN"/>
        </w:rPr>
        <w:t>6</w:t>
      </w:r>
      <w:r w:rsidRPr="35B66EB4">
        <w:rPr>
          <w:rFonts w:ascii="Calibri" w:hAnsi="Calibri" w:cs="Calibri"/>
          <w:lang w:eastAsia="zh-CN"/>
        </w:rPr>
        <w:t>个药片进行测量，如果每个药片的溶解度都大于</w:t>
      </w:r>
      <w:r w:rsidRPr="35B66EB4">
        <w:rPr>
          <w:rFonts w:ascii="Calibri" w:hAnsi="Calibri" w:cs="Calibri"/>
          <w:lang w:eastAsia="zh-CN"/>
        </w:rPr>
        <w:t xml:space="preserve"> 85%</w:t>
      </w:r>
      <w:r w:rsidR="3CAD0215" w:rsidRPr="35B66EB4">
        <w:rPr>
          <w:rFonts w:ascii="Calibri" w:hAnsi="Calibri" w:cs="Calibri"/>
          <w:lang w:eastAsia="zh-CN"/>
        </w:rPr>
        <w:t xml:space="preserve"> </w:t>
      </w:r>
      <w:r w:rsidR="3CAD0215" w:rsidRPr="35B66EB4">
        <w:rPr>
          <w:rFonts w:ascii="Calibri" w:hAnsi="Calibri" w:cs="Calibri"/>
          <w:lang w:eastAsia="zh-CN"/>
        </w:rPr>
        <w:t>（</w:t>
      </w:r>
      <w:r w:rsidR="3CAD0215" w:rsidRPr="35B66EB4">
        <w:rPr>
          <w:rFonts w:ascii="Calibri" w:hAnsi="Calibri" w:cs="Calibri"/>
          <w:lang w:eastAsia="zh-CN"/>
        </w:rPr>
        <w:t>Q+5%</w:t>
      </w:r>
      <w:r w:rsidR="3CAD0215" w:rsidRPr="35B66EB4">
        <w:rPr>
          <w:rFonts w:ascii="Calibri" w:hAnsi="Calibri" w:cs="Calibri"/>
          <w:lang w:eastAsia="zh-CN"/>
        </w:rPr>
        <w:t>）</w:t>
      </w:r>
      <w:r w:rsidRPr="35B66EB4">
        <w:rPr>
          <w:rFonts w:ascii="Calibri" w:hAnsi="Calibri" w:cs="Calibri"/>
          <w:lang w:eastAsia="zh-CN"/>
        </w:rPr>
        <w:t>，则该批次通过溶解度测试；否则，进入第二</w:t>
      </w:r>
      <w:r w:rsidR="00C253A4">
        <w:rPr>
          <w:rFonts w:ascii="Calibri" w:hAnsi="Calibri" w:cs="Calibri" w:hint="eastAsia"/>
          <w:lang w:eastAsia="zh-CN"/>
        </w:rPr>
        <w:t>阶段</w:t>
      </w:r>
      <w:r w:rsidRPr="35B66EB4">
        <w:rPr>
          <w:rFonts w:ascii="Calibri" w:hAnsi="Calibri" w:cs="Calibri"/>
          <w:lang w:eastAsia="zh-CN"/>
        </w:rPr>
        <w:t>判断</w:t>
      </w:r>
      <w:r w:rsidR="00C91F7C" w:rsidRPr="35B66EB4">
        <w:rPr>
          <w:rFonts w:ascii="Calibri" w:hAnsi="Calibri" w:cs="Calibri"/>
          <w:lang w:eastAsia="zh-CN"/>
        </w:rPr>
        <w:t>。</w:t>
      </w:r>
    </w:p>
    <w:p w14:paraId="6B8EF461" w14:textId="3B6B35EB" w:rsidR="00EB47D6" w:rsidRPr="00CC1E7B" w:rsidRDefault="00EB47D6" w:rsidP="00D41C02">
      <w:pPr>
        <w:pStyle w:val="BodyText12"/>
        <w:spacing w:after="0"/>
        <w:ind w:left="0"/>
        <w:rPr>
          <w:rFonts w:ascii="Calibri" w:hAnsi="Calibri" w:cs="Calibri"/>
          <w:lang w:eastAsia="zh-CN"/>
        </w:rPr>
      </w:pPr>
      <w:r w:rsidRPr="35B66EB4">
        <w:rPr>
          <w:rFonts w:ascii="Calibri" w:hAnsi="Calibri" w:cs="Calibri"/>
          <w:b/>
          <w:bCs/>
          <w:lang w:eastAsia="zh-CN"/>
        </w:rPr>
        <w:t>第二</w:t>
      </w:r>
      <w:r w:rsidR="00D4265D">
        <w:rPr>
          <w:rFonts w:ascii="Calibri" w:hAnsi="Calibri" w:cs="Calibri" w:hint="eastAsia"/>
          <w:b/>
          <w:bCs/>
          <w:lang w:eastAsia="zh-CN"/>
        </w:rPr>
        <w:t>阶段</w:t>
      </w:r>
      <w:r w:rsidR="00C903B6" w:rsidRPr="35B66EB4">
        <w:rPr>
          <w:rFonts w:ascii="Calibri" w:hAnsi="Calibri" w:cs="Calibri"/>
          <w:b/>
          <w:bCs/>
          <w:lang w:eastAsia="zh-CN"/>
        </w:rPr>
        <w:t>：</w:t>
      </w:r>
      <w:r w:rsidRPr="35B66EB4">
        <w:rPr>
          <w:rFonts w:ascii="Calibri" w:hAnsi="Calibri" w:cs="Calibri"/>
          <w:lang w:eastAsia="zh-CN"/>
        </w:rPr>
        <w:t xml:space="preserve"> </w:t>
      </w:r>
      <w:r w:rsidRPr="35B66EB4">
        <w:rPr>
          <w:rFonts w:ascii="Calibri" w:hAnsi="Calibri" w:cs="Calibri"/>
          <w:lang w:eastAsia="zh-CN"/>
        </w:rPr>
        <w:t>再</w:t>
      </w:r>
      <w:r w:rsidR="008C2E2C" w:rsidRPr="35B66EB4">
        <w:rPr>
          <w:rFonts w:ascii="Calibri" w:hAnsi="Calibri" w:cs="Calibri"/>
          <w:lang w:eastAsia="zh-CN"/>
        </w:rPr>
        <w:t>次</w:t>
      </w:r>
      <w:r w:rsidRPr="35B66EB4">
        <w:rPr>
          <w:rFonts w:ascii="Calibri" w:hAnsi="Calibri" w:cs="Calibri"/>
          <w:lang w:eastAsia="zh-CN"/>
        </w:rPr>
        <w:t>随机选取</w:t>
      </w:r>
      <w:r w:rsidRPr="35B66EB4">
        <w:rPr>
          <w:rFonts w:ascii="Calibri" w:hAnsi="Calibri" w:cs="Calibri"/>
          <w:lang w:eastAsia="zh-CN"/>
        </w:rPr>
        <w:t>6</w:t>
      </w:r>
      <w:r w:rsidRPr="35B66EB4">
        <w:rPr>
          <w:rFonts w:ascii="Calibri" w:hAnsi="Calibri" w:cs="Calibri"/>
          <w:lang w:eastAsia="zh-CN"/>
        </w:rPr>
        <w:t>个药片</w:t>
      </w:r>
      <w:r w:rsidR="008C2E2C" w:rsidRPr="35B66EB4">
        <w:rPr>
          <w:rFonts w:ascii="Calibri" w:hAnsi="Calibri" w:cs="Calibri"/>
          <w:lang w:eastAsia="zh-CN"/>
        </w:rPr>
        <w:t>进行测量，</w:t>
      </w:r>
      <w:r w:rsidR="00C903B6" w:rsidRPr="35B66EB4">
        <w:rPr>
          <w:rFonts w:ascii="Calibri" w:hAnsi="Calibri" w:cs="Calibri"/>
          <w:lang w:eastAsia="zh-CN"/>
        </w:rPr>
        <w:t>加上第一步的</w:t>
      </w:r>
      <w:r w:rsidR="00C903B6" w:rsidRPr="35B66EB4">
        <w:rPr>
          <w:rFonts w:ascii="Calibri" w:hAnsi="Calibri" w:cs="Calibri"/>
          <w:lang w:eastAsia="zh-CN"/>
        </w:rPr>
        <w:t>6</w:t>
      </w:r>
      <w:r w:rsidR="00C903B6" w:rsidRPr="35B66EB4">
        <w:rPr>
          <w:rFonts w:ascii="Calibri" w:hAnsi="Calibri" w:cs="Calibri"/>
          <w:lang w:eastAsia="zh-CN"/>
        </w:rPr>
        <w:t>个，一共是</w:t>
      </w:r>
      <w:r w:rsidR="00C903B6" w:rsidRPr="35B66EB4">
        <w:rPr>
          <w:rFonts w:ascii="Calibri" w:hAnsi="Calibri" w:cs="Calibri"/>
          <w:lang w:eastAsia="zh-CN"/>
        </w:rPr>
        <w:t>12</w:t>
      </w:r>
      <w:r w:rsidR="00C903B6" w:rsidRPr="35B66EB4">
        <w:rPr>
          <w:rFonts w:ascii="Calibri" w:hAnsi="Calibri" w:cs="Calibri"/>
          <w:lang w:eastAsia="zh-CN"/>
        </w:rPr>
        <w:t>个药</w:t>
      </w:r>
      <w:r w:rsidR="002455B3" w:rsidRPr="35B66EB4">
        <w:rPr>
          <w:rFonts w:ascii="Calibri" w:hAnsi="Calibri" w:cs="Calibri"/>
          <w:lang w:eastAsia="zh-CN"/>
        </w:rPr>
        <w:t>片，</w:t>
      </w:r>
      <w:r w:rsidR="00C903B6" w:rsidRPr="35B66EB4">
        <w:rPr>
          <w:rFonts w:ascii="Calibri" w:hAnsi="Calibri" w:cs="Calibri"/>
          <w:lang w:eastAsia="zh-CN"/>
        </w:rPr>
        <w:t>如果这</w:t>
      </w:r>
      <w:r w:rsidR="00C903B6" w:rsidRPr="35B66EB4">
        <w:rPr>
          <w:rFonts w:ascii="Calibri" w:hAnsi="Calibri" w:cs="Calibri"/>
          <w:lang w:eastAsia="zh-CN"/>
        </w:rPr>
        <w:t>12</w:t>
      </w:r>
      <w:r w:rsidR="00C903B6" w:rsidRPr="35B66EB4">
        <w:rPr>
          <w:rFonts w:ascii="Calibri" w:hAnsi="Calibri" w:cs="Calibri"/>
          <w:lang w:eastAsia="zh-CN"/>
        </w:rPr>
        <w:t>个药片的溶解度平均值大于</w:t>
      </w:r>
      <w:r w:rsidRPr="35B66EB4">
        <w:rPr>
          <w:rFonts w:ascii="Calibri" w:hAnsi="Calibri" w:cs="Calibri"/>
          <w:lang w:eastAsia="zh-CN"/>
        </w:rPr>
        <w:t>80%</w:t>
      </w:r>
      <w:r w:rsidR="7F73C021" w:rsidRPr="35B66EB4">
        <w:rPr>
          <w:rFonts w:ascii="Calibri" w:hAnsi="Calibri" w:cs="Calibri"/>
          <w:lang w:eastAsia="zh-CN"/>
        </w:rPr>
        <w:t xml:space="preserve"> </w:t>
      </w:r>
      <w:r w:rsidR="7F73C021" w:rsidRPr="35B66EB4">
        <w:rPr>
          <w:rFonts w:ascii="Calibri" w:hAnsi="Calibri" w:cs="Calibri"/>
          <w:lang w:eastAsia="zh-CN"/>
        </w:rPr>
        <w:t>（</w:t>
      </w:r>
      <w:r w:rsidR="7F73C021" w:rsidRPr="35B66EB4">
        <w:rPr>
          <w:rFonts w:ascii="Calibri" w:hAnsi="Calibri" w:cs="Calibri"/>
          <w:lang w:eastAsia="zh-CN"/>
        </w:rPr>
        <w:t>Q</w:t>
      </w:r>
      <w:r w:rsidR="7F73C021" w:rsidRPr="35B66EB4">
        <w:rPr>
          <w:rFonts w:ascii="Calibri" w:hAnsi="Calibri" w:cs="Calibri"/>
          <w:lang w:eastAsia="zh-CN"/>
        </w:rPr>
        <w:t>）</w:t>
      </w:r>
      <w:r w:rsidR="00C903B6" w:rsidRPr="35B66EB4">
        <w:rPr>
          <w:rFonts w:ascii="Calibri" w:hAnsi="Calibri" w:cs="Calibri"/>
          <w:lang w:eastAsia="zh-CN"/>
        </w:rPr>
        <w:t>，且没有溶解度小于</w:t>
      </w:r>
      <w:r w:rsidRPr="35B66EB4">
        <w:rPr>
          <w:rFonts w:ascii="Calibri" w:hAnsi="Calibri" w:cs="Calibri"/>
          <w:lang w:eastAsia="zh-CN"/>
        </w:rPr>
        <w:t xml:space="preserve"> 65%</w:t>
      </w:r>
      <w:r w:rsidR="00C903B6" w:rsidRPr="35B66EB4">
        <w:rPr>
          <w:rFonts w:ascii="Calibri" w:hAnsi="Calibri" w:cs="Calibri"/>
          <w:lang w:eastAsia="zh-CN"/>
        </w:rPr>
        <w:t xml:space="preserve"> </w:t>
      </w:r>
      <w:r w:rsidR="0C314848" w:rsidRPr="35B66EB4">
        <w:rPr>
          <w:rFonts w:ascii="Calibri" w:hAnsi="Calibri" w:cs="Calibri"/>
          <w:lang w:eastAsia="zh-CN"/>
        </w:rPr>
        <w:t>（</w:t>
      </w:r>
      <w:r w:rsidR="0C314848" w:rsidRPr="35B66EB4">
        <w:rPr>
          <w:rFonts w:ascii="Calibri" w:hAnsi="Calibri" w:cs="Calibri"/>
          <w:lang w:eastAsia="zh-CN"/>
        </w:rPr>
        <w:t>Q-15%</w:t>
      </w:r>
      <w:r w:rsidR="0C314848" w:rsidRPr="35B66EB4">
        <w:rPr>
          <w:rFonts w:ascii="Calibri" w:hAnsi="Calibri" w:cs="Calibri"/>
          <w:lang w:eastAsia="zh-CN"/>
        </w:rPr>
        <w:t>）</w:t>
      </w:r>
      <w:r w:rsidR="00C903B6" w:rsidRPr="35B66EB4">
        <w:rPr>
          <w:rFonts w:ascii="Calibri" w:hAnsi="Calibri" w:cs="Calibri"/>
          <w:lang w:eastAsia="zh-CN"/>
        </w:rPr>
        <w:t>的药片出现，则该批次通过溶解度测试</w:t>
      </w:r>
      <w:r w:rsidR="00C91F7C" w:rsidRPr="35B66EB4">
        <w:rPr>
          <w:rFonts w:ascii="Calibri" w:hAnsi="Calibri" w:cs="Calibri"/>
          <w:lang w:eastAsia="zh-CN"/>
        </w:rPr>
        <w:t>；</w:t>
      </w:r>
      <w:r w:rsidR="00C903B6" w:rsidRPr="35B66EB4">
        <w:rPr>
          <w:rFonts w:ascii="Calibri" w:hAnsi="Calibri" w:cs="Calibri"/>
          <w:lang w:eastAsia="zh-CN"/>
        </w:rPr>
        <w:t>否则，进入第三</w:t>
      </w:r>
      <w:r w:rsidR="00C253A4">
        <w:rPr>
          <w:rFonts w:ascii="Calibri" w:hAnsi="Calibri" w:cs="Calibri" w:hint="eastAsia"/>
          <w:lang w:eastAsia="zh-CN"/>
        </w:rPr>
        <w:t>阶段</w:t>
      </w:r>
      <w:r w:rsidR="00C903B6" w:rsidRPr="35B66EB4">
        <w:rPr>
          <w:rFonts w:ascii="Calibri" w:hAnsi="Calibri" w:cs="Calibri"/>
          <w:lang w:eastAsia="zh-CN"/>
        </w:rPr>
        <w:t>判断</w:t>
      </w:r>
      <w:r w:rsidR="00C91F7C" w:rsidRPr="35B66EB4">
        <w:rPr>
          <w:rFonts w:ascii="Calibri" w:hAnsi="Calibri" w:cs="Calibri"/>
          <w:lang w:eastAsia="zh-CN"/>
        </w:rPr>
        <w:t>。</w:t>
      </w:r>
    </w:p>
    <w:p w14:paraId="5F7C417B" w14:textId="3762EE5A" w:rsidR="00C439EE" w:rsidRPr="00CC1E7B" w:rsidRDefault="00C903B6" w:rsidP="005C369B">
      <w:pPr>
        <w:pStyle w:val="BodyText12"/>
        <w:spacing w:afterLines="100" w:after="240"/>
        <w:ind w:left="0"/>
        <w:rPr>
          <w:rFonts w:ascii="Calibri" w:hAnsi="Calibri" w:cs="Calibri"/>
          <w:b/>
          <w:bCs/>
          <w:lang w:eastAsia="zh-CN"/>
        </w:rPr>
      </w:pPr>
      <w:r w:rsidRPr="35B66EB4">
        <w:rPr>
          <w:rFonts w:ascii="Calibri" w:hAnsi="Calibri" w:cs="Calibri"/>
          <w:b/>
          <w:bCs/>
          <w:lang w:eastAsia="zh-CN"/>
        </w:rPr>
        <w:t>第三</w:t>
      </w:r>
      <w:r w:rsidR="00D4265D">
        <w:rPr>
          <w:rFonts w:ascii="Calibri" w:hAnsi="Calibri" w:cs="Calibri" w:hint="eastAsia"/>
          <w:b/>
          <w:bCs/>
          <w:lang w:eastAsia="zh-CN"/>
        </w:rPr>
        <w:t>阶段</w:t>
      </w:r>
      <w:r w:rsidRPr="35B66EB4">
        <w:rPr>
          <w:rFonts w:ascii="Calibri" w:hAnsi="Calibri" w:cs="Calibri"/>
          <w:b/>
          <w:bCs/>
          <w:lang w:eastAsia="zh-CN"/>
        </w:rPr>
        <w:t>：</w:t>
      </w:r>
      <w:r w:rsidR="00062DC3" w:rsidRPr="35B66EB4">
        <w:rPr>
          <w:rFonts w:ascii="Calibri" w:hAnsi="Calibri" w:cs="Calibri"/>
          <w:lang w:eastAsia="zh-CN"/>
        </w:rPr>
        <w:t>再次随机选取</w:t>
      </w:r>
      <w:r w:rsidR="00F02D83" w:rsidRPr="35B66EB4">
        <w:rPr>
          <w:rFonts w:ascii="Calibri" w:hAnsi="Calibri" w:cs="Calibri"/>
          <w:lang w:eastAsia="zh-CN"/>
        </w:rPr>
        <w:t>12</w:t>
      </w:r>
      <w:r w:rsidR="00062DC3" w:rsidRPr="35B66EB4">
        <w:rPr>
          <w:rFonts w:ascii="Calibri" w:hAnsi="Calibri" w:cs="Calibri"/>
          <w:lang w:eastAsia="zh-CN"/>
        </w:rPr>
        <w:t>个药片进行测量，加上</w:t>
      </w:r>
      <w:r w:rsidR="00F02D83" w:rsidRPr="35B66EB4">
        <w:rPr>
          <w:rFonts w:ascii="Calibri" w:hAnsi="Calibri" w:cs="Calibri"/>
          <w:lang w:eastAsia="zh-CN"/>
        </w:rPr>
        <w:t>前面两步</w:t>
      </w:r>
      <w:r w:rsidR="00062DC3" w:rsidRPr="35B66EB4">
        <w:rPr>
          <w:rFonts w:ascii="Calibri" w:hAnsi="Calibri" w:cs="Calibri"/>
          <w:lang w:eastAsia="zh-CN"/>
        </w:rPr>
        <w:t>，一共是</w:t>
      </w:r>
      <w:r w:rsidR="00F02D83" w:rsidRPr="35B66EB4">
        <w:rPr>
          <w:rFonts w:ascii="Calibri" w:hAnsi="Calibri" w:cs="Calibri"/>
          <w:lang w:eastAsia="zh-CN"/>
        </w:rPr>
        <w:t>24</w:t>
      </w:r>
      <w:r w:rsidR="00062DC3" w:rsidRPr="35B66EB4">
        <w:rPr>
          <w:rFonts w:ascii="Calibri" w:hAnsi="Calibri" w:cs="Calibri"/>
          <w:lang w:eastAsia="zh-CN"/>
        </w:rPr>
        <w:t>个药片，如果这</w:t>
      </w:r>
      <w:r w:rsidR="00F02D83" w:rsidRPr="35B66EB4">
        <w:rPr>
          <w:rFonts w:ascii="Calibri" w:hAnsi="Calibri" w:cs="Calibri"/>
          <w:lang w:eastAsia="zh-CN"/>
        </w:rPr>
        <w:t>24</w:t>
      </w:r>
      <w:r w:rsidR="00062DC3" w:rsidRPr="35B66EB4">
        <w:rPr>
          <w:rFonts w:ascii="Calibri" w:hAnsi="Calibri" w:cs="Calibri"/>
          <w:lang w:eastAsia="zh-CN"/>
        </w:rPr>
        <w:t>个药片的溶解度平均值大于</w:t>
      </w:r>
      <w:r w:rsidR="00062DC3" w:rsidRPr="35B66EB4">
        <w:rPr>
          <w:rFonts w:ascii="Calibri" w:hAnsi="Calibri" w:cs="Calibri"/>
          <w:lang w:eastAsia="zh-CN"/>
        </w:rPr>
        <w:t>80%</w:t>
      </w:r>
      <w:r w:rsidR="1F91521F" w:rsidRPr="35B66EB4">
        <w:rPr>
          <w:rFonts w:ascii="Calibri" w:hAnsi="Calibri" w:cs="Calibri"/>
          <w:lang w:eastAsia="zh-CN"/>
        </w:rPr>
        <w:t xml:space="preserve"> </w:t>
      </w:r>
      <w:r w:rsidR="1F91521F" w:rsidRPr="35B66EB4">
        <w:rPr>
          <w:rFonts w:ascii="Calibri" w:hAnsi="Calibri" w:cs="Calibri"/>
          <w:lang w:eastAsia="zh-CN"/>
        </w:rPr>
        <w:t>（</w:t>
      </w:r>
      <w:r w:rsidR="1F91521F" w:rsidRPr="35B66EB4">
        <w:rPr>
          <w:rFonts w:ascii="Calibri" w:hAnsi="Calibri" w:cs="Calibri"/>
          <w:lang w:eastAsia="zh-CN"/>
        </w:rPr>
        <w:t>Q</w:t>
      </w:r>
      <w:r w:rsidR="1F91521F" w:rsidRPr="35B66EB4">
        <w:rPr>
          <w:rFonts w:ascii="Calibri" w:hAnsi="Calibri" w:cs="Calibri"/>
          <w:lang w:eastAsia="zh-CN"/>
        </w:rPr>
        <w:t>）</w:t>
      </w:r>
      <w:r w:rsidR="00D444C4" w:rsidRPr="35B66EB4">
        <w:rPr>
          <w:rFonts w:ascii="Calibri" w:hAnsi="Calibri" w:cs="Calibri"/>
          <w:lang w:eastAsia="zh-CN"/>
        </w:rPr>
        <w:t>，</w:t>
      </w:r>
      <w:r w:rsidR="00FD5402" w:rsidRPr="35B66EB4">
        <w:rPr>
          <w:rFonts w:ascii="Calibri" w:hAnsi="Calibri" w:cs="Calibri"/>
          <w:lang w:eastAsia="zh-CN"/>
        </w:rPr>
        <w:t>且溶解度小于</w:t>
      </w:r>
      <w:r w:rsidR="00EB47D6" w:rsidRPr="35B66EB4">
        <w:rPr>
          <w:rFonts w:ascii="Calibri" w:hAnsi="Calibri" w:cs="Calibri"/>
          <w:lang w:eastAsia="zh-CN"/>
        </w:rPr>
        <w:t xml:space="preserve"> 65%</w:t>
      </w:r>
      <w:r w:rsidR="5599961C" w:rsidRPr="35B66EB4">
        <w:rPr>
          <w:rFonts w:ascii="Calibri" w:hAnsi="Calibri" w:cs="Calibri"/>
          <w:lang w:eastAsia="zh-CN"/>
        </w:rPr>
        <w:t>（</w:t>
      </w:r>
      <w:r w:rsidR="5599961C" w:rsidRPr="35B66EB4">
        <w:rPr>
          <w:rFonts w:ascii="Calibri" w:hAnsi="Calibri" w:cs="Calibri"/>
          <w:lang w:eastAsia="zh-CN"/>
        </w:rPr>
        <w:t>Q-15%</w:t>
      </w:r>
      <w:r w:rsidR="5599961C" w:rsidRPr="35B66EB4">
        <w:rPr>
          <w:rFonts w:ascii="Calibri" w:hAnsi="Calibri" w:cs="Calibri"/>
          <w:lang w:eastAsia="zh-CN"/>
        </w:rPr>
        <w:t>）</w:t>
      </w:r>
      <w:r w:rsidR="00FD5402" w:rsidRPr="35B66EB4">
        <w:rPr>
          <w:rFonts w:ascii="Calibri" w:hAnsi="Calibri" w:cs="Calibri"/>
          <w:lang w:eastAsia="zh-CN"/>
        </w:rPr>
        <w:t>的药片不超过两片（包含两片）</w:t>
      </w:r>
      <w:r w:rsidR="00B33289" w:rsidRPr="35B66EB4">
        <w:rPr>
          <w:rFonts w:ascii="Calibri" w:hAnsi="Calibri" w:cs="Calibri"/>
          <w:lang w:eastAsia="zh-CN"/>
        </w:rPr>
        <w:t>，</w:t>
      </w:r>
      <w:r w:rsidR="00BF3CEE" w:rsidRPr="35B66EB4">
        <w:rPr>
          <w:rFonts w:ascii="Calibri" w:hAnsi="Calibri" w:cs="Calibri"/>
          <w:lang w:eastAsia="zh-CN"/>
        </w:rPr>
        <w:t>且没有溶解度小于</w:t>
      </w:r>
      <w:r w:rsidR="00BF3CEE" w:rsidRPr="35B66EB4">
        <w:rPr>
          <w:rFonts w:ascii="Calibri" w:hAnsi="Calibri" w:cs="Calibri"/>
          <w:lang w:eastAsia="zh-CN"/>
        </w:rPr>
        <w:t xml:space="preserve"> 55% </w:t>
      </w:r>
      <w:r w:rsidR="7030D14A" w:rsidRPr="35B66EB4">
        <w:rPr>
          <w:rFonts w:ascii="Calibri" w:hAnsi="Calibri" w:cs="Calibri"/>
          <w:lang w:eastAsia="zh-CN"/>
        </w:rPr>
        <w:t>（</w:t>
      </w:r>
      <w:r w:rsidR="7030D14A" w:rsidRPr="35B66EB4">
        <w:rPr>
          <w:rFonts w:ascii="Calibri" w:hAnsi="Calibri" w:cs="Calibri"/>
          <w:lang w:eastAsia="zh-CN"/>
        </w:rPr>
        <w:t>Q-25%</w:t>
      </w:r>
      <w:r w:rsidR="7030D14A" w:rsidRPr="35B66EB4">
        <w:rPr>
          <w:rFonts w:ascii="Calibri" w:hAnsi="Calibri" w:cs="Calibri"/>
          <w:lang w:eastAsia="zh-CN"/>
        </w:rPr>
        <w:t>）</w:t>
      </w:r>
      <w:r w:rsidR="00BF3CEE" w:rsidRPr="35B66EB4">
        <w:rPr>
          <w:rFonts w:ascii="Calibri" w:hAnsi="Calibri" w:cs="Calibri"/>
          <w:lang w:eastAsia="zh-CN"/>
        </w:rPr>
        <w:t>的药片出现</w:t>
      </w:r>
      <w:r w:rsidR="00B33289" w:rsidRPr="35B66EB4">
        <w:rPr>
          <w:rFonts w:ascii="Calibri" w:hAnsi="Calibri" w:cs="Calibri"/>
          <w:lang w:eastAsia="zh-CN"/>
        </w:rPr>
        <w:t>，则该批次通过溶解度测试；否则</w:t>
      </w:r>
      <w:r w:rsidR="00775A91" w:rsidRPr="35B66EB4">
        <w:rPr>
          <w:rFonts w:ascii="Calibri" w:hAnsi="Calibri" w:cs="Calibri"/>
          <w:lang w:eastAsia="zh-CN"/>
        </w:rPr>
        <w:t>，</w:t>
      </w:r>
      <w:r w:rsidR="00B33289" w:rsidRPr="35B66EB4">
        <w:rPr>
          <w:rFonts w:ascii="Calibri" w:hAnsi="Calibri" w:cs="Calibri"/>
          <w:lang w:eastAsia="zh-CN"/>
        </w:rPr>
        <w:t>该批次未通过</w:t>
      </w:r>
      <w:r w:rsidR="00C91F7C" w:rsidRPr="35B66EB4">
        <w:rPr>
          <w:rFonts w:ascii="Calibri" w:hAnsi="Calibri" w:cs="Calibri"/>
          <w:lang w:eastAsia="zh-CN"/>
        </w:rPr>
        <w:t>溶解度测试。</w:t>
      </w:r>
    </w:p>
    <w:p w14:paraId="3E071EBF" w14:textId="196DCDAD" w:rsidR="2E3A3A59" w:rsidRPr="00B74829" w:rsidRDefault="2E3A3A59" w:rsidP="35B66EB4">
      <w:pPr>
        <w:pStyle w:val="BodyText12"/>
        <w:spacing w:afterLines="100" w:after="240"/>
        <w:ind w:left="0"/>
        <w:rPr>
          <w:rFonts w:ascii="Calibri" w:hAnsi="Calibri" w:cs="Calibri"/>
          <w:i/>
          <w:iCs/>
          <w:lang w:eastAsia="zh-CN"/>
        </w:rPr>
      </w:pPr>
      <w:r w:rsidRPr="00B74829">
        <w:rPr>
          <w:rFonts w:ascii="Calibri" w:hAnsi="Calibri" w:cs="Calibri" w:hint="eastAsia"/>
          <w:i/>
          <w:iCs/>
          <w:lang w:eastAsia="zh-CN"/>
        </w:rPr>
        <w:t>注：</w:t>
      </w:r>
      <w:r w:rsidR="5A924B27" w:rsidRPr="00B74829">
        <w:rPr>
          <w:rFonts w:ascii="Calibri" w:hAnsi="Calibri" w:cs="Calibri"/>
          <w:i/>
          <w:iCs/>
          <w:lang w:eastAsia="zh-CN"/>
        </w:rPr>
        <w:t xml:space="preserve">Q </w:t>
      </w:r>
      <w:r w:rsidR="5A924B27" w:rsidRPr="00B74829">
        <w:rPr>
          <w:rFonts w:ascii="Calibri" w:hAnsi="Calibri" w:cs="Calibri" w:hint="eastAsia"/>
          <w:i/>
          <w:iCs/>
          <w:lang w:eastAsia="zh-CN"/>
        </w:rPr>
        <w:t>表示在规定时间内溶解的活性药物成分（</w:t>
      </w:r>
      <w:r w:rsidR="5A924B27" w:rsidRPr="00B74829">
        <w:rPr>
          <w:rFonts w:ascii="Calibri" w:hAnsi="Calibri" w:cs="Calibri" w:hint="eastAsia"/>
          <w:i/>
          <w:iCs/>
          <w:lang w:eastAsia="zh-CN"/>
        </w:rPr>
        <w:t>API</w:t>
      </w:r>
      <w:r w:rsidR="5A924B27" w:rsidRPr="00B74829">
        <w:rPr>
          <w:rFonts w:ascii="Calibri" w:hAnsi="Calibri" w:cs="Calibri" w:hint="eastAsia"/>
          <w:i/>
          <w:iCs/>
          <w:lang w:eastAsia="zh-CN"/>
        </w:rPr>
        <w:t>）的指定量，在此范例里设定为</w:t>
      </w:r>
      <w:r w:rsidR="00064D54">
        <w:rPr>
          <w:rFonts w:ascii="Calibri" w:hAnsi="Calibri" w:cs="Calibri" w:hint="eastAsia"/>
          <w:i/>
          <w:iCs/>
          <w:lang w:eastAsia="zh-CN"/>
        </w:rPr>
        <w:t>Q</w:t>
      </w:r>
      <w:r w:rsidRPr="00B74829">
        <w:rPr>
          <w:rFonts w:ascii="Calibri" w:hAnsi="Calibri" w:cs="Calibri"/>
          <w:i/>
          <w:iCs/>
          <w:lang w:eastAsia="zh-CN"/>
        </w:rPr>
        <w:t>=80%</w:t>
      </w:r>
    </w:p>
    <w:p w14:paraId="5BA3B918" w14:textId="61E7E34A" w:rsidR="005C369B" w:rsidRPr="00CC1E7B" w:rsidRDefault="00D4265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针对溶解度，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生产商与监管都希望了解未来商业化批次或药品真实的合格率。从生产商的角度，若溶解度的</w:t>
      </w:r>
      <w:r w:rsidR="00B74829">
        <w:rPr>
          <w:rFonts w:ascii="Calibri" w:hAnsi="Calibri" w:cs="Calibri" w:hint="eastAsia"/>
        </w:rPr>
        <w:t>真实</w:t>
      </w:r>
      <w:r>
        <w:rPr>
          <w:rFonts w:ascii="Calibri" w:hAnsi="Calibri" w:cs="Calibri" w:hint="eastAsia"/>
        </w:rPr>
        <w:t>合格率过低，则可能摒弃过多</w:t>
      </w:r>
      <w:r w:rsidR="00047C5C"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不合格</w:t>
      </w:r>
      <w:r w:rsidR="00047C5C"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商业化批次而伤害商业利益，此时需分析根本原因从而及时改进工艺或申请拓宽接受标准。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从监管的角度，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若溶解度的真实合格率过低，则流入市场的药品不合格风险会过大</w:t>
      </w:r>
      <w:r w:rsidR="00F91AB7">
        <w:rPr>
          <w:rFonts w:ascii="Calibri" w:hAnsi="Calibri" w:cs="Calibri" w:hint="eastAsia"/>
        </w:rPr>
        <w:t>从而伤害病人利益</w:t>
      </w:r>
      <w:r>
        <w:rPr>
          <w:rFonts w:ascii="Calibri" w:hAnsi="Calibri" w:cs="Calibri" w:hint="eastAsia"/>
        </w:rPr>
        <w:t>。</w:t>
      </w:r>
      <w:r w:rsidR="00F91AB7">
        <w:rPr>
          <w:rFonts w:ascii="Calibri" w:hAnsi="Calibri" w:cs="Calibri" w:hint="eastAsia"/>
        </w:rPr>
        <w:t>然而，</w:t>
      </w:r>
      <w:r w:rsidR="0065438B" w:rsidRPr="00CC1E7B">
        <w:rPr>
          <w:rFonts w:ascii="Calibri" w:hAnsi="Calibri" w:cs="Calibri"/>
        </w:rPr>
        <w:t>当生产商提出新药上市申请的时候，往往只有少量的批次</w:t>
      </w:r>
      <w:r w:rsidR="0052205E" w:rsidRPr="00CC1E7B">
        <w:rPr>
          <w:rFonts w:ascii="Calibri" w:hAnsi="Calibri" w:cs="Calibri"/>
        </w:rPr>
        <w:t>已经被生产出来，</w:t>
      </w:r>
      <w:r w:rsidR="00A20ED0" w:rsidRPr="00CC1E7B">
        <w:rPr>
          <w:rFonts w:ascii="Calibri" w:hAnsi="Calibri" w:cs="Calibri"/>
        </w:rPr>
        <w:t>可以用于溶解度</w:t>
      </w:r>
      <w:r w:rsidR="00C439EE" w:rsidRPr="00CC1E7B">
        <w:rPr>
          <w:rFonts w:ascii="Calibri" w:hAnsi="Calibri" w:cs="Calibri"/>
        </w:rPr>
        <w:t>的研究</w:t>
      </w:r>
      <w:r w:rsidR="00064D54"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>如何利用少量批次的数据，预测出未来</w:t>
      </w:r>
      <w:r w:rsidR="00F91AB7">
        <w:rPr>
          <w:rFonts w:ascii="Calibri" w:hAnsi="Calibri" w:cs="Calibri" w:hint="eastAsia"/>
        </w:rPr>
        <w:t>大量生产的商业化</w:t>
      </w:r>
      <w:r>
        <w:rPr>
          <w:rFonts w:ascii="Calibri" w:hAnsi="Calibri" w:cs="Calibri" w:hint="eastAsia"/>
        </w:rPr>
        <w:t>批次的溶解度失败率，是我们需要解决的问题。</w:t>
      </w:r>
      <w:r w:rsidRPr="00CC1E7B" w:rsidDel="00D4265D">
        <w:rPr>
          <w:rFonts w:ascii="Calibri" w:hAnsi="Calibri" w:cs="Calibri"/>
        </w:rPr>
        <w:t xml:space="preserve"> </w:t>
      </w:r>
    </w:p>
    <w:p w14:paraId="08068118" w14:textId="2C611A9F" w:rsidR="00674672" w:rsidRDefault="0062458C">
      <w:pPr>
        <w:rPr>
          <w:rFonts w:ascii="Calibri" w:hAnsi="Calibri" w:cs="Calibri"/>
        </w:rPr>
      </w:pPr>
      <w:r w:rsidRPr="00CC1E7B">
        <w:rPr>
          <w:rFonts w:ascii="Calibri" w:hAnsi="Calibri" w:cs="Calibri"/>
        </w:rPr>
        <w:t>下面</w:t>
      </w:r>
      <w:r w:rsidR="00F91AB7">
        <w:rPr>
          <w:rFonts w:ascii="Calibri" w:hAnsi="Calibri" w:cs="Calibri" w:hint="eastAsia"/>
        </w:rPr>
        <w:t>我们</w:t>
      </w:r>
      <w:r w:rsidR="007D6BAE" w:rsidRPr="00CC1E7B">
        <w:rPr>
          <w:rFonts w:ascii="Calibri" w:hAnsi="Calibri" w:cs="Calibri"/>
        </w:rPr>
        <w:t>提供</w:t>
      </w:r>
      <w:r w:rsidR="00F91AB7">
        <w:rPr>
          <w:rFonts w:ascii="Calibri" w:hAnsi="Calibri" w:cs="Calibri" w:hint="eastAsia"/>
        </w:rPr>
        <w:t>了</w:t>
      </w:r>
      <w:r w:rsidR="00D4265D">
        <w:rPr>
          <w:rFonts w:ascii="Calibri" w:hAnsi="Calibri" w:cs="Calibri" w:hint="eastAsia"/>
        </w:rPr>
        <w:t>某化药成品的</w:t>
      </w:r>
      <w:r w:rsidR="007D6BAE" w:rsidRPr="00CC1E7B">
        <w:rPr>
          <w:rFonts w:ascii="Calibri" w:hAnsi="Calibri" w:cs="Calibri"/>
        </w:rPr>
        <w:t>3</w:t>
      </w:r>
      <w:r w:rsidR="007D6BAE" w:rsidRPr="00CC1E7B">
        <w:rPr>
          <w:rFonts w:ascii="Calibri" w:hAnsi="Calibri" w:cs="Calibri"/>
        </w:rPr>
        <w:t>个</w:t>
      </w:r>
      <w:r w:rsidR="002A7D87" w:rsidRPr="00CC1E7B">
        <w:rPr>
          <w:rFonts w:ascii="Calibri" w:hAnsi="Calibri" w:cs="Calibri"/>
        </w:rPr>
        <w:t>现有</w:t>
      </w:r>
      <w:r w:rsidR="007D6BAE" w:rsidRPr="00CC1E7B">
        <w:rPr>
          <w:rFonts w:ascii="Calibri" w:hAnsi="Calibri" w:cs="Calibri"/>
        </w:rPr>
        <w:t>批次的</w:t>
      </w:r>
      <w:r w:rsidR="00F77A95" w:rsidRPr="00CC1E7B">
        <w:rPr>
          <w:rFonts w:ascii="Calibri" w:hAnsi="Calibri" w:cs="Calibri"/>
        </w:rPr>
        <w:t>溶解度</w:t>
      </w:r>
      <w:r w:rsidR="007D6BAE" w:rsidRPr="00CC1E7B">
        <w:rPr>
          <w:rFonts w:ascii="Calibri" w:hAnsi="Calibri" w:cs="Calibri"/>
        </w:rPr>
        <w:t>数据，</w:t>
      </w:r>
      <w:r w:rsidR="00D4265D">
        <w:rPr>
          <w:rFonts w:ascii="Calibri" w:hAnsi="Calibri" w:cs="Calibri" w:hint="eastAsia"/>
        </w:rPr>
        <w:t>每个批次均随机抽取</w:t>
      </w:r>
      <w:r w:rsidR="00D4265D">
        <w:rPr>
          <w:rFonts w:ascii="Calibri" w:hAnsi="Calibri" w:cs="Calibri" w:hint="eastAsia"/>
        </w:rPr>
        <w:t>24</w:t>
      </w:r>
      <w:r w:rsidR="00D4265D">
        <w:rPr>
          <w:rFonts w:ascii="Calibri" w:hAnsi="Calibri" w:cs="Calibri" w:hint="eastAsia"/>
        </w:rPr>
        <w:t>个药片并检测了这些药片的</w:t>
      </w:r>
      <w:r w:rsidR="00D4265D">
        <w:rPr>
          <w:rFonts w:ascii="Calibri" w:hAnsi="Calibri" w:cs="Calibri" w:hint="eastAsia"/>
        </w:rPr>
        <w:t>30</w:t>
      </w:r>
      <w:r w:rsidR="00D4265D">
        <w:rPr>
          <w:rFonts w:ascii="Calibri" w:hAnsi="Calibri" w:cs="Calibri" w:hint="eastAsia"/>
        </w:rPr>
        <w:t>分钟溶解度。</w:t>
      </w:r>
      <w:r w:rsidR="003C78CB" w:rsidRPr="00CC1E7B">
        <w:rPr>
          <w:rFonts w:ascii="Calibri" w:hAnsi="Calibri" w:cs="Calibri"/>
        </w:rPr>
        <w:t>请通过</w:t>
      </w:r>
      <w:r w:rsidR="005A5FDA">
        <w:rPr>
          <w:rFonts w:ascii="Calibri" w:hAnsi="Calibri" w:cs="Calibri" w:hint="eastAsia"/>
        </w:rPr>
        <w:t>这些</w:t>
      </w:r>
      <w:r w:rsidR="000A5CDE" w:rsidRPr="00CC1E7B">
        <w:rPr>
          <w:rFonts w:ascii="Calibri" w:hAnsi="Calibri" w:cs="Calibri"/>
        </w:rPr>
        <w:t>数据</w:t>
      </w:r>
      <w:r w:rsidR="003C78CB" w:rsidRPr="00CC1E7B">
        <w:rPr>
          <w:rFonts w:ascii="Calibri" w:hAnsi="Calibri" w:cs="Calibri"/>
        </w:rPr>
        <w:t>来</w:t>
      </w:r>
      <w:r w:rsidR="001C60E0" w:rsidRPr="00CC1E7B">
        <w:rPr>
          <w:rFonts w:ascii="Calibri" w:hAnsi="Calibri" w:cs="Calibri"/>
        </w:rPr>
        <w:t>估算</w:t>
      </w:r>
      <w:r w:rsidR="00D4265D">
        <w:rPr>
          <w:rFonts w:ascii="Calibri" w:hAnsi="Calibri" w:cs="Calibri" w:hint="eastAsia"/>
        </w:rPr>
        <w:t>该药品未来批次</w:t>
      </w:r>
      <w:r w:rsidR="005A5FDA">
        <w:rPr>
          <w:rFonts w:ascii="Calibri" w:hAnsi="Calibri" w:cs="Calibri" w:hint="eastAsia"/>
        </w:rPr>
        <w:t>30</w:t>
      </w:r>
      <w:r w:rsidR="005A5FDA">
        <w:rPr>
          <w:rFonts w:ascii="Calibri" w:hAnsi="Calibri" w:cs="Calibri" w:hint="eastAsia"/>
        </w:rPr>
        <w:t>分钟</w:t>
      </w:r>
      <w:r w:rsidR="00D4265D">
        <w:rPr>
          <w:rFonts w:ascii="Calibri" w:hAnsi="Calibri" w:cs="Calibri" w:hint="eastAsia"/>
        </w:rPr>
        <w:t>溶解度的真实失败率</w:t>
      </w:r>
      <w:r w:rsidR="00937204" w:rsidRPr="00CC1E7B">
        <w:rPr>
          <w:rFonts w:ascii="Calibri" w:hAnsi="Calibri" w:cs="Calibri"/>
        </w:rPr>
        <w:t>，</w:t>
      </w:r>
      <w:r w:rsidR="005B1096" w:rsidRPr="00CC1E7B">
        <w:rPr>
          <w:rFonts w:ascii="Calibri" w:hAnsi="Calibri" w:cs="Calibri"/>
        </w:rPr>
        <w:t>具体到在</w:t>
      </w:r>
      <w:r w:rsidR="002F23F1" w:rsidRPr="00CC1E7B">
        <w:rPr>
          <w:rFonts w:ascii="Calibri" w:hAnsi="Calibri" w:cs="Calibri"/>
        </w:rPr>
        <w:t>每一</w:t>
      </w:r>
      <w:r w:rsidR="00D4265D">
        <w:rPr>
          <w:rFonts w:ascii="Calibri" w:hAnsi="Calibri" w:cs="Calibri" w:hint="eastAsia"/>
        </w:rPr>
        <w:t>阶段</w:t>
      </w:r>
      <w:r w:rsidR="009A045E" w:rsidRPr="00CC1E7B">
        <w:rPr>
          <w:rFonts w:ascii="Calibri" w:hAnsi="Calibri" w:cs="Calibri"/>
        </w:rPr>
        <w:t>的失败率。</w:t>
      </w:r>
    </w:p>
    <w:p w14:paraId="17C1C276" w14:textId="250A000C" w:rsidR="00664A18" w:rsidRDefault="005B1096">
      <w:pPr>
        <w:rPr>
          <w:rFonts w:ascii="Calibri" w:hAnsi="Calibri" w:cs="Calibri"/>
        </w:rPr>
      </w:pPr>
      <w:r w:rsidRPr="00CC1E7B">
        <w:rPr>
          <w:rFonts w:ascii="Calibri" w:hAnsi="Calibri" w:cs="Calibri"/>
        </w:rPr>
        <w:t>三个批次，每个批次有</w:t>
      </w:r>
      <w:r w:rsidR="00F91AB7">
        <w:rPr>
          <w:rFonts w:ascii="Calibri" w:hAnsi="Calibri" w:cs="Calibri" w:hint="eastAsia"/>
        </w:rPr>
        <w:t>24</w:t>
      </w:r>
      <w:r w:rsidR="009B2185" w:rsidRPr="00CC1E7B">
        <w:rPr>
          <w:rFonts w:ascii="Calibri" w:hAnsi="Calibri" w:cs="Calibri"/>
        </w:rPr>
        <w:t>个药片的溶解度测量值</w:t>
      </w:r>
      <w:r w:rsidR="00C253A4">
        <w:rPr>
          <w:rFonts w:ascii="Calibri" w:hAnsi="Calibri" w:cs="Calibri" w:hint="eastAsia"/>
        </w:rPr>
        <w:t>如下：</w:t>
      </w:r>
    </w:p>
    <w:p w14:paraId="1B1698C3" w14:textId="77777777" w:rsidR="00B74829" w:rsidRDefault="00B74829">
      <w:pPr>
        <w:rPr>
          <w:rFonts w:ascii="Calibri" w:hAnsi="Calibri" w:cs="Calibri"/>
        </w:rPr>
      </w:pPr>
    </w:p>
    <w:p w14:paraId="1144DB94" w14:textId="77777777" w:rsidR="00B74829" w:rsidRDefault="00B74829">
      <w:pPr>
        <w:rPr>
          <w:rFonts w:ascii="Calibri" w:hAnsi="Calibri" w:cs="Calibri"/>
        </w:rPr>
      </w:pPr>
    </w:p>
    <w:p w14:paraId="6EE9808E" w14:textId="77777777" w:rsidR="00B74829" w:rsidRPr="00CC1E7B" w:rsidRDefault="00B74829">
      <w:pPr>
        <w:rPr>
          <w:rFonts w:ascii="Calibri" w:hAnsi="Calibri" w:cs="Calibri"/>
        </w:rPr>
      </w:pPr>
    </w:p>
    <w:tbl>
      <w:tblPr>
        <w:tblW w:w="3964" w:type="dxa"/>
        <w:tblLook w:val="04A0" w:firstRow="1" w:lastRow="0" w:firstColumn="1" w:lastColumn="0" w:noHBand="0" w:noVBand="1"/>
      </w:tblPr>
      <w:tblGrid>
        <w:gridCol w:w="960"/>
        <w:gridCol w:w="960"/>
        <w:gridCol w:w="2044"/>
      </w:tblGrid>
      <w:tr w:rsidR="00F91AB7" w:rsidRPr="00F91AB7" w14:paraId="20A7D0B9" w14:textId="77777777" w:rsidTr="00B74829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1539" w14:textId="066A3F08" w:rsidR="00F91AB7" w:rsidRPr="00F91AB7" w:rsidRDefault="00B74829" w:rsidP="00F91AB7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14:ligatures w14:val="none"/>
              </w:rPr>
              <w:lastRenderedPageBreak/>
              <w:t>批次号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F5E2" w14:textId="2A00E326" w:rsidR="00F91AB7" w:rsidRPr="00F91AB7" w:rsidRDefault="00B74829" w:rsidP="00F91AB7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14:ligatures w14:val="none"/>
              </w:rPr>
              <w:t>药片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3D88F" w14:textId="13BA675D" w:rsidR="00B74829" w:rsidRPr="00F91AB7" w:rsidRDefault="00B74829" w:rsidP="00B74829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14:ligatures w14:val="none"/>
              </w:rPr>
              <w:t>30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14:ligatures w14:val="none"/>
              </w:rPr>
              <w:t>分钟溶解度</w:t>
            </w:r>
          </w:p>
        </w:tc>
      </w:tr>
      <w:tr w:rsidR="00DD76A6" w:rsidRPr="00F91AB7" w14:paraId="72FC9A34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1CE6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9FA3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0242" w14:textId="15083EFB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85</w:t>
            </w:r>
          </w:p>
        </w:tc>
      </w:tr>
      <w:tr w:rsidR="00DD76A6" w:rsidRPr="00F91AB7" w14:paraId="5FEFC796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C33C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C8DD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879F" w14:textId="4F8BE311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83</w:t>
            </w:r>
          </w:p>
        </w:tc>
      </w:tr>
      <w:tr w:rsidR="00DD76A6" w:rsidRPr="00F91AB7" w14:paraId="64383C39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A3C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E9ED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CF29" w14:textId="512A34A4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87</w:t>
            </w:r>
          </w:p>
        </w:tc>
      </w:tr>
      <w:tr w:rsidR="00DD76A6" w:rsidRPr="00F91AB7" w14:paraId="66F9A50B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8F0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2E0D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5A8D" w14:textId="36D16BDE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0B920448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7E5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FC22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9737" w14:textId="4EC07615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86</w:t>
            </w:r>
          </w:p>
        </w:tc>
      </w:tr>
      <w:tr w:rsidR="00DD76A6" w:rsidRPr="00F91AB7" w14:paraId="46D7CEDC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F5D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9E48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0919" w14:textId="45F1D70B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84</w:t>
            </w:r>
          </w:p>
        </w:tc>
      </w:tr>
      <w:tr w:rsidR="00DD76A6" w:rsidRPr="00F91AB7" w14:paraId="70115746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7B266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E325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F874" w14:textId="73CB6DB9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85</w:t>
            </w:r>
          </w:p>
        </w:tc>
      </w:tr>
      <w:tr w:rsidR="00DD76A6" w:rsidRPr="00F91AB7" w14:paraId="1C55B3A3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102A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FF4A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802B" w14:textId="729D8BBB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84</w:t>
            </w:r>
          </w:p>
        </w:tc>
      </w:tr>
      <w:tr w:rsidR="00DD76A6" w:rsidRPr="00F91AB7" w14:paraId="45305CB1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28AB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E14B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C46E" w14:textId="1298BC9B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85</w:t>
            </w:r>
          </w:p>
        </w:tc>
      </w:tr>
      <w:tr w:rsidR="00DD76A6" w:rsidRPr="00F91AB7" w14:paraId="664EB5DF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DCFF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15A6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7A9E" w14:textId="6D31C4C9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82</w:t>
            </w:r>
          </w:p>
        </w:tc>
      </w:tr>
      <w:tr w:rsidR="00DD76A6" w:rsidRPr="00F91AB7" w14:paraId="25B0FE35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07DF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EA60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4229" w14:textId="11BC95F3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83</w:t>
            </w:r>
          </w:p>
        </w:tc>
      </w:tr>
      <w:tr w:rsidR="00DD76A6" w:rsidRPr="00F91AB7" w14:paraId="13406E1F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EC88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D680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D614" w14:textId="1852E46F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84</w:t>
            </w:r>
          </w:p>
        </w:tc>
      </w:tr>
      <w:tr w:rsidR="00DD76A6" w:rsidRPr="00F91AB7" w14:paraId="240F59E7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5F39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DDE1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E836" w14:textId="39DFAC5B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481250BC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B72D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2566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6AD5" w14:textId="49577B26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85</w:t>
            </w:r>
          </w:p>
        </w:tc>
      </w:tr>
      <w:tr w:rsidR="00DD76A6" w:rsidRPr="00F91AB7" w14:paraId="5EB2EA48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1098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57F5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2972" w14:textId="21A981A0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87</w:t>
            </w:r>
          </w:p>
        </w:tc>
      </w:tr>
      <w:tr w:rsidR="00DD76A6" w:rsidRPr="00F91AB7" w14:paraId="445D6587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AD57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ACA2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AE60" w14:textId="3C4C928A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78</w:t>
            </w:r>
          </w:p>
        </w:tc>
      </w:tr>
      <w:tr w:rsidR="00DD76A6" w:rsidRPr="00F91AB7" w14:paraId="55928628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BEEA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ECCD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D7E" w14:textId="3B563188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86</w:t>
            </w:r>
          </w:p>
        </w:tc>
      </w:tr>
      <w:tr w:rsidR="00DD76A6" w:rsidRPr="00F91AB7" w14:paraId="105E34F8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8CE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D0EF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2D06" w14:textId="2A404787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84</w:t>
            </w:r>
          </w:p>
        </w:tc>
      </w:tr>
      <w:tr w:rsidR="00DD76A6" w:rsidRPr="00F91AB7" w14:paraId="1CB18B6B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D64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2C05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7C54" w14:textId="795E2F26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88</w:t>
            </w:r>
          </w:p>
        </w:tc>
      </w:tr>
      <w:tr w:rsidR="00DD76A6" w:rsidRPr="00F91AB7" w14:paraId="6B6C8B28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46BC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835A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BA22" w14:textId="1BD2B083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84</w:t>
            </w:r>
          </w:p>
        </w:tc>
      </w:tr>
      <w:tr w:rsidR="00DD76A6" w:rsidRPr="00F91AB7" w14:paraId="0A709910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7172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FC40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1B49" w14:textId="76F38CE8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80</w:t>
            </w:r>
          </w:p>
        </w:tc>
      </w:tr>
      <w:tr w:rsidR="00DD76A6" w:rsidRPr="00F91AB7" w14:paraId="52F22955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B09D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3A8C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D996" w14:textId="36946FEC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83</w:t>
            </w:r>
          </w:p>
        </w:tc>
      </w:tr>
      <w:tr w:rsidR="00DD76A6" w:rsidRPr="00F91AB7" w14:paraId="13C94018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738D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C19D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7243" w14:textId="6177E74D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85</w:t>
            </w:r>
          </w:p>
        </w:tc>
      </w:tr>
      <w:tr w:rsidR="00DD76A6" w:rsidRPr="00F91AB7" w14:paraId="14C37AE2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A4B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218C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CC61" w14:textId="7B96A31F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82</w:t>
            </w:r>
          </w:p>
        </w:tc>
      </w:tr>
      <w:tr w:rsidR="00DD76A6" w:rsidRPr="00F91AB7" w14:paraId="1560FD5D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FB2E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EDB4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CBA2" w14:textId="6BCAD12A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80</w:t>
            </w:r>
          </w:p>
        </w:tc>
      </w:tr>
      <w:tr w:rsidR="00DD76A6" w:rsidRPr="00F91AB7" w14:paraId="39249B87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A7D6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886C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5C3F" w14:textId="19E24EA8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82</w:t>
            </w:r>
          </w:p>
        </w:tc>
      </w:tr>
      <w:tr w:rsidR="00DD76A6" w:rsidRPr="00F91AB7" w14:paraId="4B00EF9B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5E30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309A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63A1" w14:textId="3175F33C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80</w:t>
            </w:r>
          </w:p>
        </w:tc>
      </w:tr>
      <w:tr w:rsidR="00DD76A6" w:rsidRPr="00F91AB7" w14:paraId="59448687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D829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8858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5DBB" w14:textId="6327313E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57E94AB7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0B4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364E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0ACE" w14:textId="183BB73D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83</w:t>
            </w:r>
          </w:p>
        </w:tc>
      </w:tr>
      <w:tr w:rsidR="00DD76A6" w:rsidRPr="00F91AB7" w14:paraId="299FBF6B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2C1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5CFE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6DC9" w14:textId="56AE40DE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78</w:t>
            </w:r>
          </w:p>
        </w:tc>
      </w:tr>
      <w:tr w:rsidR="00DD76A6" w:rsidRPr="00F91AB7" w14:paraId="5A1B7799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2809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DC00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DA39" w14:textId="49479D5B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50711799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1FF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47F4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2897" w14:textId="6D091DD8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63D0785F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3468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3BDF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956E" w14:textId="3020C37E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00A371D0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C56E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DC89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49DC" w14:textId="1E93EB72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79</w:t>
            </w:r>
          </w:p>
        </w:tc>
      </w:tr>
      <w:tr w:rsidR="00DD76A6" w:rsidRPr="00F91AB7" w14:paraId="39FF895E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F9D4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F582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6A1C" w14:textId="7115F0AA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82</w:t>
            </w:r>
          </w:p>
        </w:tc>
      </w:tr>
      <w:tr w:rsidR="00DD76A6" w:rsidRPr="00F91AB7" w14:paraId="3B064B45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A2C8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9F02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ED17" w14:textId="3754F91A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80</w:t>
            </w:r>
          </w:p>
        </w:tc>
      </w:tr>
      <w:tr w:rsidR="00DD76A6" w:rsidRPr="00F91AB7" w14:paraId="1B97B106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6D95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E3F7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57DE" w14:textId="60786D2C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79</w:t>
            </w:r>
          </w:p>
        </w:tc>
      </w:tr>
      <w:tr w:rsidR="00DD76A6" w:rsidRPr="00F91AB7" w14:paraId="6BF4F80D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F0B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BB60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1C21" w14:textId="52925E13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19B1DEC7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F14D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E413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8339" w14:textId="4DFEDBA3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80</w:t>
            </w:r>
          </w:p>
        </w:tc>
      </w:tr>
      <w:tr w:rsidR="00DD76A6" w:rsidRPr="00F91AB7" w14:paraId="1D14F24E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2D3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93C7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779" w14:textId="4D11848C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83</w:t>
            </w:r>
          </w:p>
        </w:tc>
      </w:tr>
      <w:tr w:rsidR="00DD76A6" w:rsidRPr="00F91AB7" w14:paraId="1F8B651B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498A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1D9B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A16A" w14:textId="689A12A5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76</w:t>
            </w:r>
          </w:p>
        </w:tc>
      </w:tr>
      <w:tr w:rsidR="00DD76A6" w:rsidRPr="00F91AB7" w14:paraId="36E88F21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918D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B8C4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42A6" w14:textId="5F3D95C4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75</w:t>
            </w:r>
          </w:p>
        </w:tc>
      </w:tr>
      <w:tr w:rsidR="00DD76A6" w:rsidRPr="00F91AB7" w14:paraId="598AAB9F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C10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F8F1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E429" w14:textId="2C26F0C4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80</w:t>
            </w:r>
          </w:p>
        </w:tc>
      </w:tr>
      <w:tr w:rsidR="00DD76A6" w:rsidRPr="00F91AB7" w14:paraId="66FCD790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CB7A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E38F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AF6D" w14:textId="36056F08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79</w:t>
            </w:r>
          </w:p>
        </w:tc>
      </w:tr>
      <w:tr w:rsidR="00DD76A6" w:rsidRPr="00F91AB7" w14:paraId="3A175A31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AFE5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lastRenderedPageBreak/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8BFB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E0F7" w14:textId="44A76406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79A10020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EA6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909C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96CD" w14:textId="0FE52B7A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78</w:t>
            </w:r>
          </w:p>
        </w:tc>
      </w:tr>
      <w:tr w:rsidR="00DD76A6" w:rsidRPr="00F91AB7" w14:paraId="3139EC3D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BAAC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1373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211B" w14:textId="50CC453A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82</w:t>
            </w:r>
          </w:p>
        </w:tc>
      </w:tr>
      <w:tr w:rsidR="00DD76A6" w:rsidRPr="00F91AB7" w14:paraId="263F21A8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BB80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E116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DCB0" w14:textId="6030BB89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78</w:t>
            </w:r>
          </w:p>
        </w:tc>
      </w:tr>
      <w:tr w:rsidR="00DD76A6" w:rsidRPr="00F91AB7" w14:paraId="19E6F1DF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FC1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6122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3556" w14:textId="750F87E3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80</w:t>
            </w:r>
          </w:p>
        </w:tc>
      </w:tr>
      <w:tr w:rsidR="00DD76A6" w:rsidRPr="00F91AB7" w14:paraId="42DB0FC5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B26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202E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88F6" w14:textId="0B6D4A60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85</w:t>
            </w:r>
          </w:p>
        </w:tc>
      </w:tr>
      <w:tr w:rsidR="00DD76A6" w:rsidRPr="00F91AB7" w14:paraId="0279CDF5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E09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903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B5DD" w14:textId="598390E6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79</w:t>
            </w:r>
          </w:p>
        </w:tc>
      </w:tr>
      <w:tr w:rsidR="00DD76A6" w:rsidRPr="00F91AB7" w14:paraId="094CAAB4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EE59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849C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0899" w14:textId="5BD46704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82</w:t>
            </w:r>
          </w:p>
        </w:tc>
      </w:tr>
      <w:tr w:rsidR="00DD76A6" w:rsidRPr="00F91AB7" w14:paraId="346EF9A0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7C0D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F590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4BEF" w14:textId="33215ACC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77</w:t>
            </w:r>
          </w:p>
        </w:tc>
      </w:tr>
      <w:tr w:rsidR="00DD76A6" w:rsidRPr="00F91AB7" w14:paraId="0CF7AA16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34E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A010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571C" w14:textId="52647406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75</w:t>
            </w:r>
          </w:p>
        </w:tc>
      </w:tr>
      <w:tr w:rsidR="00DD76A6" w:rsidRPr="00F91AB7" w14:paraId="14585B47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CA76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DABF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AEF8" w14:textId="60939F8A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88</w:t>
            </w:r>
          </w:p>
        </w:tc>
      </w:tr>
      <w:tr w:rsidR="00DD76A6" w:rsidRPr="00F91AB7" w14:paraId="5EA12305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7DF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8DE0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7F7F" w14:textId="61FA0106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83</w:t>
            </w:r>
          </w:p>
        </w:tc>
      </w:tr>
      <w:tr w:rsidR="00DD76A6" w:rsidRPr="00F91AB7" w14:paraId="18FB4FC5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68A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E551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45CA" w14:textId="3AEFBF55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84</w:t>
            </w:r>
          </w:p>
        </w:tc>
      </w:tr>
      <w:tr w:rsidR="00DD76A6" w:rsidRPr="00F91AB7" w14:paraId="77F58A52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F5EE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A299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9A3A" w14:textId="03B07F48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78</w:t>
            </w:r>
          </w:p>
        </w:tc>
      </w:tr>
      <w:tr w:rsidR="00DD76A6" w:rsidRPr="00F91AB7" w14:paraId="4F5E08DC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512B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AF52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A852" w14:textId="659D60FC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86</w:t>
            </w:r>
          </w:p>
        </w:tc>
      </w:tr>
      <w:tr w:rsidR="00DD76A6" w:rsidRPr="00F91AB7" w14:paraId="28DD58ED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CD2A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BE03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7FA8" w14:textId="1AC0F3AC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83</w:t>
            </w:r>
          </w:p>
        </w:tc>
      </w:tr>
      <w:tr w:rsidR="00DD76A6" w:rsidRPr="00F91AB7" w14:paraId="51F8DAB0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508B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B32C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6E2E" w14:textId="6F9A33F3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87</w:t>
            </w:r>
          </w:p>
        </w:tc>
      </w:tr>
      <w:tr w:rsidR="00DD76A6" w:rsidRPr="00F91AB7" w14:paraId="5AF0A7A1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751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F2EF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6190" w14:textId="56EF48C6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86</w:t>
            </w:r>
          </w:p>
        </w:tc>
      </w:tr>
      <w:tr w:rsidR="00DD76A6" w:rsidRPr="00F91AB7" w14:paraId="1C853033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AEEB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48A3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51D4" w14:textId="6D1FBC31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84</w:t>
            </w:r>
          </w:p>
        </w:tc>
      </w:tr>
      <w:tr w:rsidR="00DD76A6" w:rsidRPr="00F91AB7" w14:paraId="70501F87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C382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27CB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8139" w14:textId="526917E0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727B3478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643F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956F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A747" w14:textId="54A7E2C0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82</w:t>
            </w:r>
          </w:p>
        </w:tc>
      </w:tr>
      <w:tr w:rsidR="00DD76A6" w:rsidRPr="00F91AB7" w14:paraId="42542F39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CC29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48BE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60A3" w14:textId="323B3CDA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83</w:t>
            </w:r>
          </w:p>
        </w:tc>
      </w:tr>
      <w:tr w:rsidR="00DD76A6" w:rsidRPr="00F91AB7" w14:paraId="2DFA8659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67AA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A2F2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14FA" w14:textId="297D3677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86</w:t>
            </w:r>
          </w:p>
        </w:tc>
      </w:tr>
      <w:tr w:rsidR="00DD76A6" w:rsidRPr="00F91AB7" w14:paraId="4B5CBBEF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E1C4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0972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5452" w14:textId="4D90E8EC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84</w:t>
            </w:r>
          </w:p>
        </w:tc>
      </w:tr>
      <w:tr w:rsidR="00DD76A6" w:rsidRPr="00F91AB7" w14:paraId="55E78D8B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9A43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DF65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047A" w14:textId="1F93E86B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85</w:t>
            </w:r>
          </w:p>
        </w:tc>
      </w:tr>
      <w:tr w:rsidR="00DD76A6" w:rsidRPr="00F91AB7" w14:paraId="272FA5BD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E371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26A4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2B16" w14:textId="51A7304A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14E89176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06B8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B07D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779D" w14:textId="5F17BDDF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81</w:t>
            </w:r>
          </w:p>
        </w:tc>
      </w:tr>
      <w:tr w:rsidR="00DD76A6" w:rsidRPr="00F91AB7" w14:paraId="1B9DC049" w14:textId="77777777" w:rsidTr="00125D18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2406" w14:textId="77777777" w:rsidR="00DD76A6" w:rsidRPr="00F91AB7" w:rsidRDefault="00DD76A6" w:rsidP="00DD76A6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B003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D0F2" w14:textId="77777777" w:rsidR="00DD76A6" w:rsidRPr="00F91AB7" w:rsidRDefault="00DD76A6" w:rsidP="00DD76A6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</w:pPr>
            <w:r w:rsidRPr="00F91AB7">
              <w:rPr>
                <w:rFonts w:ascii="等线" w:eastAsia="等线" w:hAnsi="等线" w:cs="宋体" w:hint="eastAsia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BACB" w14:textId="0FBBADC8" w:rsidR="00DD76A6" w:rsidRPr="00F91AB7" w:rsidRDefault="00DD76A6" w:rsidP="00DD76A6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</w:rPr>
              <w:t>83</w:t>
            </w:r>
          </w:p>
        </w:tc>
      </w:tr>
    </w:tbl>
    <w:p w14:paraId="546C7FD9" w14:textId="77777777" w:rsidR="009B2185" w:rsidRPr="00CC1E7B" w:rsidRDefault="009B2185">
      <w:pPr>
        <w:rPr>
          <w:rFonts w:ascii="Calibri" w:hAnsi="Calibri" w:cs="Calibri"/>
        </w:rPr>
      </w:pPr>
    </w:p>
    <w:p w14:paraId="051A60BC" w14:textId="77777777" w:rsidR="00B80C0C" w:rsidRPr="00CC1E7B" w:rsidRDefault="00B80C0C">
      <w:pPr>
        <w:rPr>
          <w:rFonts w:ascii="Calibri" w:hAnsi="Calibri" w:cs="Calibri"/>
        </w:rPr>
      </w:pPr>
    </w:p>
    <w:p w14:paraId="18E5D9ED" w14:textId="77777777" w:rsidR="00664A18" w:rsidRPr="00CC1E7B" w:rsidRDefault="00664A18">
      <w:pPr>
        <w:rPr>
          <w:rFonts w:ascii="Calibri" w:hAnsi="Calibri" w:cs="Calibri"/>
        </w:rPr>
      </w:pPr>
    </w:p>
    <w:p w14:paraId="4B09B7B8" w14:textId="77777777" w:rsidR="00664A18" w:rsidRPr="00CC1E7B" w:rsidRDefault="00664A18">
      <w:pPr>
        <w:rPr>
          <w:rFonts w:ascii="Calibri" w:hAnsi="Calibri" w:cs="Calibri"/>
        </w:rPr>
      </w:pPr>
    </w:p>
    <w:p w14:paraId="0B05208F" w14:textId="77777777" w:rsidR="00FD38CD" w:rsidRPr="00CC1E7B" w:rsidRDefault="00FD38CD">
      <w:pPr>
        <w:rPr>
          <w:rFonts w:ascii="Calibri" w:hAnsi="Calibri" w:cs="Calibri"/>
        </w:rPr>
      </w:pPr>
    </w:p>
    <w:p w14:paraId="57823F18" w14:textId="6DBB2268" w:rsidR="00FD38CD" w:rsidRPr="00CC1E7B" w:rsidRDefault="00FD38CD">
      <w:pPr>
        <w:rPr>
          <w:rFonts w:ascii="Calibri" w:hAnsi="Calibri" w:cs="Calibri"/>
        </w:rPr>
      </w:pPr>
    </w:p>
    <w:sectPr w:rsidR="00FD38CD" w:rsidRPr="00CC1E7B" w:rsidSect="001A51D4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F210E" w14:textId="77777777" w:rsidR="005A5FDA" w:rsidRDefault="005A5FDA" w:rsidP="005A5FD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04DB78" w14:textId="77777777" w:rsidR="005A5FDA" w:rsidRDefault="005A5FDA" w:rsidP="005A5FD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A4378" w14:textId="77777777" w:rsidR="005A5FDA" w:rsidRDefault="005A5FDA" w:rsidP="005A5FD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42B2FD" w14:textId="77777777" w:rsidR="005A5FDA" w:rsidRDefault="005A5FDA" w:rsidP="005A5FD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C0962"/>
    <w:multiLevelType w:val="hybridMultilevel"/>
    <w:tmpl w:val="BDB42F4E"/>
    <w:lvl w:ilvl="0" w:tplc="12B05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E7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048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06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E3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A2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AC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C6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A1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95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94"/>
    <w:rsid w:val="00027EE7"/>
    <w:rsid w:val="00042313"/>
    <w:rsid w:val="00042590"/>
    <w:rsid w:val="00047C5C"/>
    <w:rsid w:val="00062DC3"/>
    <w:rsid w:val="00064D54"/>
    <w:rsid w:val="000A5CDE"/>
    <w:rsid w:val="000A7E92"/>
    <w:rsid w:val="000D4606"/>
    <w:rsid w:val="00142FEA"/>
    <w:rsid w:val="00170F1C"/>
    <w:rsid w:val="00190E70"/>
    <w:rsid w:val="001A51D4"/>
    <w:rsid w:val="001C60E0"/>
    <w:rsid w:val="002453D7"/>
    <w:rsid w:val="002455B3"/>
    <w:rsid w:val="0025709D"/>
    <w:rsid w:val="00260802"/>
    <w:rsid w:val="00287B01"/>
    <w:rsid w:val="00290690"/>
    <w:rsid w:val="002970D2"/>
    <w:rsid w:val="002A7D87"/>
    <w:rsid w:val="002C4BCA"/>
    <w:rsid w:val="002F23F1"/>
    <w:rsid w:val="003127FC"/>
    <w:rsid w:val="00333E92"/>
    <w:rsid w:val="00374B6D"/>
    <w:rsid w:val="003916C0"/>
    <w:rsid w:val="003A1928"/>
    <w:rsid w:val="003C78CB"/>
    <w:rsid w:val="003E6DA0"/>
    <w:rsid w:val="00433D45"/>
    <w:rsid w:val="00436C7A"/>
    <w:rsid w:val="004A10D7"/>
    <w:rsid w:val="004A1A84"/>
    <w:rsid w:val="00520D4E"/>
    <w:rsid w:val="0052205E"/>
    <w:rsid w:val="00590777"/>
    <w:rsid w:val="00590E5B"/>
    <w:rsid w:val="00591468"/>
    <w:rsid w:val="005A5FDA"/>
    <w:rsid w:val="005B1096"/>
    <w:rsid w:val="005C369B"/>
    <w:rsid w:val="00604BAA"/>
    <w:rsid w:val="0062458C"/>
    <w:rsid w:val="00642C95"/>
    <w:rsid w:val="0065438B"/>
    <w:rsid w:val="00664A18"/>
    <w:rsid w:val="00674672"/>
    <w:rsid w:val="00677192"/>
    <w:rsid w:val="00695E93"/>
    <w:rsid w:val="00752BA5"/>
    <w:rsid w:val="00761ABF"/>
    <w:rsid w:val="00775A91"/>
    <w:rsid w:val="00786A31"/>
    <w:rsid w:val="00797281"/>
    <w:rsid w:val="007A4CB5"/>
    <w:rsid w:val="007A7141"/>
    <w:rsid w:val="007A7448"/>
    <w:rsid w:val="007D6BAE"/>
    <w:rsid w:val="007E61FD"/>
    <w:rsid w:val="008118C9"/>
    <w:rsid w:val="00845BE2"/>
    <w:rsid w:val="008B79D5"/>
    <w:rsid w:val="008C2E2C"/>
    <w:rsid w:val="008C3671"/>
    <w:rsid w:val="008F2C53"/>
    <w:rsid w:val="00911371"/>
    <w:rsid w:val="00915B2E"/>
    <w:rsid w:val="00937204"/>
    <w:rsid w:val="00937999"/>
    <w:rsid w:val="00987E94"/>
    <w:rsid w:val="009903AC"/>
    <w:rsid w:val="00991E97"/>
    <w:rsid w:val="009A045E"/>
    <w:rsid w:val="009B2185"/>
    <w:rsid w:val="009C45AB"/>
    <w:rsid w:val="009F1CE2"/>
    <w:rsid w:val="009F2562"/>
    <w:rsid w:val="009F2DF1"/>
    <w:rsid w:val="00A20ED0"/>
    <w:rsid w:val="00A734AC"/>
    <w:rsid w:val="00A9789F"/>
    <w:rsid w:val="00AA1B43"/>
    <w:rsid w:val="00AA264E"/>
    <w:rsid w:val="00AA35DF"/>
    <w:rsid w:val="00B1281C"/>
    <w:rsid w:val="00B260AF"/>
    <w:rsid w:val="00B33289"/>
    <w:rsid w:val="00B406E5"/>
    <w:rsid w:val="00B40791"/>
    <w:rsid w:val="00B74829"/>
    <w:rsid w:val="00B80C0C"/>
    <w:rsid w:val="00B81A81"/>
    <w:rsid w:val="00B82FAF"/>
    <w:rsid w:val="00BD1D6F"/>
    <w:rsid w:val="00BE426A"/>
    <w:rsid w:val="00BF3CEE"/>
    <w:rsid w:val="00C10F71"/>
    <w:rsid w:val="00C253A4"/>
    <w:rsid w:val="00C439EE"/>
    <w:rsid w:val="00C521BD"/>
    <w:rsid w:val="00C903B6"/>
    <w:rsid w:val="00C91F7C"/>
    <w:rsid w:val="00CB4091"/>
    <w:rsid w:val="00CC1E7B"/>
    <w:rsid w:val="00D209A3"/>
    <w:rsid w:val="00D306C4"/>
    <w:rsid w:val="00D41C02"/>
    <w:rsid w:val="00D4265D"/>
    <w:rsid w:val="00D444C4"/>
    <w:rsid w:val="00D71E3A"/>
    <w:rsid w:val="00D906FA"/>
    <w:rsid w:val="00DC5D37"/>
    <w:rsid w:val="00DD2405"/>
    <w:rsid w:val="00DD76A6"/>
    <w:rsid w:val="00DF2870"/>
    <w:rsid w:val="00DF72F3"/>
    <w:rsid w:val="00E02C20"/>
    <w:rsid w:val="00E520FE"/>
    <w:rsid w:val="00E65FDC"/>
    <w:rsid w:val="00E8649D"/>
    <w:rsid w:val="00E9616D"/>
    <w:rsid w:val="00EB47D6"/>
    <w:rsid w:val="00ED3A74"/>
    <w:rsid w:val="00ED49E1"/>
    <w:rsid w:val="00F02D83"/>
    <w:rsid w:val="00F3524B"/>
    <w:rsid w:val="00F360C2"/>
    <w:rsid w:val="00F41DF7"/>
    <w:rsid w:val="00F4390C"/>
    <w:rsid w:val="00F77A95"/>
    <w:rsid w:val="00F91AB7"/>
    <w:rsid w:val="00FC3845"/>
    <w:rsid w:val="00FD38CD"/>
    <w:rsid w:val="00FD5402"/>
    <w:rsid w:val="03D170AA"/>
    <w:rsid w:val="04FAD84B"/>
    <w:rsid w:val="05361DF3"/>
    <w:rsid w:val="08E42F1C"/>
    <w:rsid w:val="09A4369E"/>
    <w:rsid w:val="09B1E898"/>
    <w:rsid w:val="0C314848"/>
    <w:rsid w:val="0EE5C4C6"/>
    <w:rsid w:val="1223E049"/>
    <w:rsid w:val="145D5FCB"/>
    <w:rsid w:val="1CD99CD7"/>
    <w:rsid w:val="1F91521F"/>
    <w:rsid w:val="2336AA98"/>
    <w:rsid w:val="237134E8"/>
    <w:rsid w:val="27DD7A75"/>
    <w:rsid w:val="2E3A3A59"/>
    <w:rsid w:val="2FBEAEA6"/>
    <w:rsid w:val="35B66EB4"/>
    <w:rsid w:val="36F46163"/>
    <w:rsid w:val="3916BD94"/>
    <w:rsid w:val="3CAD0215"/>
    <w:rsid w:val="40DB4412"/>
    <w:rsid w:val="424ACD58"/>
    <w:rsid w:val="44F83C44"/>
    <w:rsid w:val="45A9DD36"/>
    <w:rsid w:val="46DE9D49"/>
    <w:rsid w:val="4CD21ABF"/>
    <w:rsid w:val="4D957C2A"/>
    <w:rsid w:val="4F481C52"/>
    <w:rsid w:val="5217F84B"/>
    <w:rsid w:val="558FD9CA"/>
    <w:rsid w:val="5599961C"/>
    <w:rsid w:val="5949BB5C"/>
    <w:rsid w:val="5A924B27"/>
    <w:rsid w:val="63E7A45E"/>
    <w:rsid w:val="67F0B1CF"/>
    <w:rsid w:val="69D65FF0"/>
    <w:rsid w:val="6B3F442F"/>
    <w:rsid w:val="6E2986A3"/>
    <w:rsid w:val="6E506591"/>
    <w:rsid w:val="7030D14A"/>
    <w:rsid w:val="77894542"/>
    <w:rsid w:val="79C2A9F0"/>
    <w:rsid w:val="7A2175CA"/>
    <w:rsid w:val="7C3FC44F"/>
    <w:rsid w:val="7EBD7E98"/>
    <w:rsid w:val="7F73C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5019F45"/>
  <w15:chartTrackingRefBased/>
  <w15:docId w15:val="{5D35A87C-5880-4C6E-98EE-F188F80C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8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8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87E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87E94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87E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87E9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7E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87E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7E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7E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7E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7E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7E94"/>
    <w:rPr>
      <w:b/>
      <w:bCs/>
      <w:smallCaps/>
      <w:color w:val="0F4761" w:themeColor="accent1" w:themeShade="BF"/>
      <w:spacing w:val="5"/>
    </w:rPr>
  </w:style>
  <w:style w:type="paragraph" w:customStyle="1" w:styleId="BodyText12">
    <w:name w:val="BodyText12"/>
    <w:link w:val="BodyText12Char"/>
    <w:uiPriority w:val="1"/>
    <w:qFormat/>
    <w:rsid w:val="00B80C0C"/>
    <w:pPr>
      <w:spacing w:after="200" w:line="300" w:lineRule="auto"/>
      <w:ind w:left="850"/>
      <w:jc w:val="both"/>
    </w:pPr>
    <w:rPr>
      <w:rFonts w:ascii="Times New Roman" w:hAnsi="Times New Roman" w:cs="Arial"/>
      <w:kern w:val="0"/>
      <w:sz w:val="24"/>
      <w:szCs w:val="20"/>
      <w:lang w:eastAsia="en-US"/>
      <w14:ligatures w14:val="none"/>
    </w:rPr>
  </w:style>
  <w:style w:type="character" w:customStyle="1" w:styleId="BodyText12Char">
    <w:name w:val="BodyText12 Char"/>
    <w:link w:val="BodyText12"/>
    <w:uiPriority w:val="1"/>
    <w:rsid w:val="00B80C0C"/>
    <w:rPr>
      <w:rFonts w:ascii="Times New Roman" w:hAnsi="Times New Roman" w:cs="Arial"/>
      <w:kern w:val="0"/>
      <w:sz w:val="24"/>
      <w:szCs w:val="20"/>
      <w:lang w:eastAsia="en-US"/>
      <w14:ligatures w14:val="none"/>
    </w:rPr>
  </w:style>
  <w:style w:type="table" w:styleId="ae">
    <w:name w:val="Table Grid"/>
    <w:basedOn w:val="a1"/>
    <w:uiPriority w:val="39"/>
    <w:rsid w:val="00C52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064D54"/>
    <w:pPr>
      <w:spacing w:after="0" w:line="240" w:lineRule="auto"/>
    </w:pPr>
  </w:style>
  <w:style w:type="paragraph" w:styleId="af0">
    <w:name w:val="header"/>
    <w:basedOn w:val="a"/>
    <w:link w:val="af1"/>
    <w:uiPriority w:val="99"/>
    <w:unhideWhenUsed/>
    <w:rsid w:val="005A5FD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5A5F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5A5F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5A5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Xikun Wu</dc:creator>
  <cp:keywords/>
  <dc:description/>
  <cp:lastModifiedBy>Shengnan Cai</cp:lastModifiedBy>
  <cp:revision>9</cp:revision>
  <dcterms:created xsi:type="dcterms:W3CDTF">2025-08-07T10:14:00Z</dcterms:created>
  <dcterms:modified xsi:type="dcterms:W3CDTF">2025-08-24T10:42:00Z</dcterms:modified>
</cp:coreProperties>
</file>