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87DEA" w14:textId="77777777" w:rsidR="00700AFA" w:rsidRDefault="00DE4A15">
      <w:pPr>
        <w:pStyle w:val="Text"/>
      </w:pPr>
      <w:r>
        <w:t>Name:</w:t>
      </w:r>
      <w:r>
        <w:tab/>
      </w:r>
      <w:r>
        <w:tab/>
      </w:r>
      <w:r>
        <w:tab/>
        <w:t>Warnung bei zu tiefem Blutzuckerspiegel</w:t>
      </w:r>
    </w:p>
    <w:p w14:paraId="3FB35220" w14:textId="77777777" w:rsidR="00700AFA" w:rsidRDefault="00DE4A15">
      <w:pPr>
        <w:pStyle w:val="Text"/>
      </w:pPr>
      <w:r>
        <w:t>Nummer:</w:t>
      </w:r>
      <w:r>
        <w:tab/>
      </w:r>
      <w:r>
        <w:tab/>
        <w:t>2</w:t>
      </w:r>
    </w:p>
    <w:p w14:paraId="5D62607A" w14:textId="77777777" w:rsidR="00700AFA" w:rsidRDefault="00DE4A15" w:rsidP="00F11B98">
      <w:pPr>
        <w:pStyle w:val="Text"/>
        <w:ind w:left="2160" w:hanging="2160"/>
      </w:pPr>
      <w:r>
        <w:t>Kurzbeschreibung:</w:t>
      </w:r>
      <w:r>
        <w:tab/>
        <w:t>Es wird ein optisches und akustisches Warnsignal ausgegeben, wenn der Blutzuckerspiegel des Patienten einen kritischen Wert unterschreitet.</w:t>
      </w:r>
    </w:p>
    <w:p w14:paraId="221C13C5" w14:textId="77777777" w:rsidR="00700AFA" w:rsidRDefault="00DE4A15">
      <w:pPr>
        <w:pStyle w:val="Text"/>
      </w:pPr>
      <w:r>
        <w:t>Beteiligte Akteure:</w:t>
      </w:r>
      <w:r>
        <w:tab/>
        <w:t>Patient und BZ-Sensor, Alarmgeber</w:t>
      </w:r>
    </w:p>
    <w:p w14:paraId="2A2F322D" w14:textId="77777777" w:rsidR="00700AFA" w:rsidRDefault="00DE4A15">
      <w:pPr>
        <w:pStyle w:val="Text"/>
      </w:pPr>
      <w:r>
        <w:t>Vorbedingungen:</w:t>
      </w:r>
      <w:r>
        <w:tab/>
        <w:t>zu tiefer Blutzuckerspiegel wird gemessen</w:t>
      </w:r>
    </w:p>
    <w:p w14:paraId="6FA4B85E" w14:textId="77777777" w:rsidR="00700AFA" w:rsidRDefault="00DE4A15" w:rsidP="00F11B98">
      <w:pPr>
        <w:pStyle w:val="Text"/>
        <w:ind w:left="2160" w:hanging="2160"/>
      </w:pPr>
      <w:r>
        <w:t>Nachbedingungen:</w:t>
      </w:r>
      <w:r>
        <w:tab/>
        <w:t>das Warnsignal wird ausgel</w:t>
      </w:r>
      <w:r>
        <w:rPr>
          <w:rFonts w:ascii="Arial Unicode MS" w:hAnsi="Helvetica"/>
        </w:rPr>
        <w:t>ö</w:t>
      </w:r>
      <w:r>
        <w:t>st und bleibt bestehen bis der Blutzuckerspiegel wieder einen normalen Pegel erreicht hat.</w:t>
      </w:r>
    </w:p>
    <w:p w14:paraId="1D41EE0E" w14:textId="77777777" w:rsidR="00700AFA" w:rsidRDefault="00700AFA">
      <w:pPr>
        <w:pStyle w:val="Text"/>
      </w:pPr>
    </w:p>
    <w:p w14:paraId="055644F7" w14:textId="77777777" w:rsidR="00700AFA" w:rsidRDefault="00DE4A15">
      <w:pPr>
        <w:pStyle w:val="Text"/>
      </w:pPr>
      <w:r>
        <w:t>Ablauf:</w:t>
      </w:r>
    </w:p>
    <w:tbl>
      <w:tblPr>
        <w:tblStyle w:val="PlainTable1"/>
        <w:tblW w:w="9572" w:type="dxa"/>
        <w:tblLayout w:type="fixed"/>
        <w:tblLook w:val="04A0" w:firstRow="1" w:lastRow="0" w:firstColumn="1" w:lastColumn="0" w:noHBand="0" w:noVBand="1"/>
      </w:tblPr>
      <w:tblGrid>
        <w:gridCol w:w="568"/>
        <w:gridCol w:w="1936"/>
        <w:gridCol w:w="7068"/>
      </w:tblGrid>
      <w:tr w:rsidR="00700AFA" w14:paraId="1EA38212" w14:textId="77777777" w:rsidTr="0091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9A05BD8" w14:textId="42187165" w:rsidR="00700AFA" w:rsidRDefault="00DE4A15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Nr</w:t>
            </w:r>
            <w:r w:rsidR="00F81ADB">
              <w:rPr>
                <w:rFonts w:eastAsia="Arial Unicode MS" w:hAnsi="Arial Unicode MS" w:cs="Arial Unicode MS"/>
              </w:rPr>
              <w:t>.</w:t>
            </w:r>
          </w:p>
        </w:tc>
        <w:tc>
          <w:tcPr>
            <w:tcW w:w="1936" w:type="dxa"/>
          </w:tcPr>
          <w:p w14:paraId="77F05C6F" w14:textId="77777777" w:rsidR="00700AFA" w:rsidRDefault="00DE4A15">
            <w:pPr>
              <w:pStyle w:val="Tabellen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Akteur</w:t>
            </w:r>
          </w:p>
        </w:tc>
        <w:tc>
          <w:tcPr>
            <w:tcW w:w="7068" w:type="dxa"/>
          </w:tcPr>
          <w:p w14:paraId="5B170EE6" w14:textId="77777777" w:rsidR="00700AFA" w:rsidRDefault="00DE4A15">
            <w:pPr>
              <w:pStyle w:val="Tabellen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Aktion</w:t>
            </w:r>
          </w:p>
        </w:tc>
      </w:tr>
      <w:tr w:rsidR="00700AFA" w14:paraId="3120F199" w14:textId="77777777" w:rsidTr="0091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C1B154" w14:textId="77777777" w:rsidR="00700AFA" w:rsidRDefault="00DE4A15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936" w:type="dxa"/>
          </w:tcPr>
          <w:p w14:paraId="7EBC8D3F" w14:textId="77777777" w:rsidR="00700AFA" w:rsidRDefault="003C387A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2283B0C3" w14:textId="77777777" w:rsidR="00700AFA" w:rsidRDefault="00DE4A15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 xml:space="preserve">sinkender Blutzuckerspiegel wird gemessen. Analyse des Trends ergibt das Unterschreiten des kritischen </w:t>
            </w:r>
            <w:r w:rsidR="008B4703">
              <w:rPr>
                <w:rFonts w:eastAsia="Arial Unicode MS" w:hAnsi="Arial Unicode MS" w:cs="Arial Unicode MS"/>
              </w:rPr>
              <w:t>BZ-Werts</w:t>
            </w:r>
            <w:r>
              <w:rPr>
                <w:rFonts w:eastAsia="Arial Unicode MS" w:hAnsi="Arial Unicode MS" w:cs="Arial Unicode MS"/>
              </w:rPr>
              <w:t xml:space="preserve"> 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r Hypoglyk</w:t>
            </w:r>
            <w:r>
              <w:rPr>
                <w:rFonts w:ascii="Arial Unicode MS" w:eastAsia="Arial Unicode MS" w:cs="Arial Unicode MS"/>
              </w:rPr>
              <w:t>ä</w:t>
            </w:r>
            <w:r>
              <w:rPr>
                <w:rFonts w:eastAsia="Arial Unicode MS" w:hAnsi="Arial Unicode MS" w:cs="Arial Unicode MS"/>
              </w:rPr>
              <w:t>mie in 20 Minuten.</w:t>
            </w:r>
          </w:p>
        </w:tc>
      </w:tr>
      <w:tr w:rsidR="00700AFA" w14:paraId="19DBB0A0" w14:textId="77777777" w:rsidTr="00915FD8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7E13C5E" w14:textId="77777777" w:rsidR="00700AFA" w:rsidRDefault="00DE4A15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936" w:type="dxa"/>
          </w:tcPr>
          <w:p w14:paraId="76D5CE6B" w14:textId="77777777" w:rsidR="00700AFA" w:rsidRDefault="003C387A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035CCAC6" w14:textId="0A1079D8" w:rsidR="00700AFA" w:rsidRDefault="00137F07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ein</w:t>
            </w:r>
            <w:r w:rsidR="00DE4A15">
              <w:rPr>
                <w:rFonts w:eastAsia="Arial Unicode MS" w:hAnsi="Arial Unicode MS" w:cs="Arial Unicode MS"/>
              </w:rPr>
              <w:t xml:space="preserve"> akustischer Alarm von 2 Sekunden wird alle 2 Minuten ausgel</w:t>
            </w:r>
            <w:r w:rsidR="00DE4A15">
              <w:rPr>
                <w:rFonts w:ascii="Arial Unicode MS" w:eastAsia="Arial Unicode MS" w:cs="Arial Unicode MS"/>
              </w:rPr>
              <w:t>ö</w:t>
            </w:r>
            <w:r w:rsidR="00DE4A15">
              <w:rPr>
                <w:rFonts w:eastAsia="Arial Unicode MS" w:hAnsi="Arial Unicode MS" w:cs="Arial Unicode MS"/>
              </w:rPr>
              <w:t xml:space="preserve">st. Zudem blinkt </w:t>
            </w:r>
            <w:r w:rsidR="008B4703">
              <w:rPr>
                <w:rFonts w:eastAsia="Arial Unicode MS" w:hAnsi="Arial Unicode MS" w:cs="Arial Unicode MS"/>
              </w:rPr>
              <w:t>das</w:t>
            </w:r>
            <w:r w:rsidR="00DE4A15">
              <w:rPr>
                <w:rFonts w:eastAsia="Arial Unicode MS" w:hAnsi="Arial Unicode MS" w:cs="Arial Unicode MS"/>
              </w:rPr>
              <w:t xml:space="preserve"> Display alle 10 Sekunden auf.</w:t>
            </w:r>
          </w:p>
        </w:tc>
      </w:tr>
      <w:tr w:rsidR="00700AFA" w14:paraId="7BD199F2" w14:textId="77777777" w:rsidTr="0091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C13A16D" w14:textId="77777777" w:rsidR="00700AFA" w:rsidRDefault="00DE4A15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936" w:type="dxa"/>
          </w:tcPr>
          <w:p w14:paraId="38248806" w14:textId="77777777" w:rsidR="00700AFA" w:rsidRDefault="003C387A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6C831536" w14:textId="77777777" w:rsidR="00700AFA" w:rsidRDefault="00DE4A15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 xml:space="preserve">Blutzuckerspiegel sinkt weiter. Analyse des Trends ergibt das Unterschreiten des kritischen </w:t>
            </w:r>
            <w:r w:rsidR="008B4703">
              <w:rPr>
                <w:rFonts w:eastAsia="Arial Unicode MS" w:hAnsi="Arial Unicode MS" w:cs="Arial Unicode MS"/>
              </w:rPr>
              <w:t>BZ-Werts</w:t>
            </w:r>
            <w:r>
              <w:rPr>
                <w:rFonts w:eastAsia="Arial Unicode MS" w:hAnsi="Arial Unicode MS" w:cs="Arial Unicode MS"/>
              </w:rPr>
              <w:t xml:space="preserve"> 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r Hypoglyk</w:t>
            </w:r>
            <w:r>
              <w:rPr>
                <w:rFonts w:ascii="Arial Unicode MS" w:eastAsia="Arial Unicode MS" w:cs="Arial Unicode MS"/>
              </w:rPr>
              <w:t>ä</w:t>
            </w:r>
            <w:r>
              <w:rPr>
                <w:rFonts w:eastAsia="Arial Unicode MS" w:hAnsi="Arial Unicode MS" w:cs="Arial Unicode MS"/>
              </w:rPr>
              <w:t>mie in 10 Minuten.</w:t>
            </w:r>
          </w:p>
        </w:tc>
      </w:tr>
      <w:tr w:rsidR="00700AFA" w14:paraId="11E0CE37" w14:textId="77777777" w:rsidTr="00915FD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30BD752" w14:textId="77777777" w:rsidR="00700AFA" w:rsidRDefault="00DE4A15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936" w:type="dxa"/>
          </w:tcPr>
          <w:p w14:paraId="685028BF" w14:textId="77777777" w:rsidR="00700AFA" w:rsidRDefault="003C387A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66381DEC" w14:textId="75EBB692" w:rsidR="00700AFA" w:rsidRDefault="00DE4A15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ein akustischer Alarm von 2 Sekunden wird alle 15 Sekunden ausgel</w:t>
            </w:r>
            <w:r>
              <w:rPr>
                <w:rFonts w:ascii="Arial Unicode MS" w:eastAsia="Arial Unicode MS" w:cs="Arial Unicode MS"/>
              </w:rPr>
              <w:t>ö</w:t>
            </w:r>
            <w:r>
              <w:rPr>
                <w:rFonts w:eastAsia="Arial Unicode MS" w:hAnsi="Arial Unicode MS" w:cs="Arial Unicode MS"/>
              </w:rPr>
              <w:t xml:space="preserve">st. Zudem blinkt </w:t>
            </w:r>
            <w:r w:rsidR="008B4703">
              <w:rPr>
                <w:rFonts w:eastAsia="Arial Unicode MS" w:hAnsi="Arial Unicode MS" w:cs="Arial Unicode MS"/>
              </w:rPr>
              <w:t>das</w:t>
            </w:r>
            <w:r>
              <w:rPr>
                <w:rFonts w:eastAsia="Arial Unicode MS" w:hAnsi="Arial Unicode MS" w:cs="Arial Unicode MS"/>
              </w:rPr>
              <w:t xml:space="preserve"> Display alle 5 Sekunden auf.</w:t>
            </w:r>
          </w:p>
        </w:tc>
      </w:tr>
      <w:tr w:rsidR="00700AFA" w14:paraId="0088A8BE" w14:textId="77777777" w:rsidTr="0091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853C189" w14:textId="77777777" w:rsidR="00700AFA" w:rsidRDefault="00DE4A15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2.</w:t>
            </w:r>
            <w:r w:rsidR="00F11B98">
              <w:rPr>
                <w:rFonts w:ascii="Helvetica" w:hAnsi="Arial Unicode MS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36" w:type="dxa"/>
          </w:tcPr>
          <w:p w14:paraId="40348F65" w14:textId="77777777" w:rsidR="00700AFA" w:rsidRDefault="003C387A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3B6DDB73" w14:textId="77777777" w:rsidR="00700AFA" w:rsidRDefault="00DE4A15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Blutzuckerspiegel hat kritischen BZ-Wert 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r Hypoglyk</w:t>
            </w:r>
            <w:r>
              <w:rPr>
                <w:rFonts w:ascii="Arial Unicode MS" w:eastAsia="Arial Unicode MS" w:cs="Arial Unicode MS"/>
              </w:rPr>
              <w:t>ä</w:t>
            </w:r>
            <w:r>
              <w:rPr>
                <w:rFonts w:eastAsia="Arial Unicode MS" w:hAnsi="Arial Unicode MS" w:cs="Arial Unicode MS"/>
              </w:rPr>
              <w:t>mie unterschritten.</w:t>
            </w:r>
          </w:p>
        </w:tc>
      </w:tr>
      <w:tr w:rsidR="00700AFA" w14:paraId="2B25C72C" w14:textId="77777777" w:rsidTr="00915FD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5BE2BF6" w14:textId="77777777" w:rsidR="00700AFA" w:rsidRDefault="00DE4A15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2.</w:t>
            </w:r>
            <w:r w:rsidR="00F11B98">
              <w:rPr>
                <w:rFonts w:ascii="Helvetica" w:hAnsi="Arial Unicode MS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36" w:type="dxa"/>
          </w:tcPr>
          <w:p w14:paraId="3BA932EB" w14:textId="77777777" w:rsidR="00700AFA" w:rsidRDefault="003C387A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65132956" w14:textId="77777777" w:rsidR="00700AFA" w:rsidRDefault="00DE4A15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ein durchgehender akustischer Alarm wird ausgel</w:t>
            </w:r>
            <w:r>
              <w:rPr>
                <w:rFonts w:ascii="Arial Unicode MS" w:eastAsia="Arial Unicode MS" w:cs="Arial Unicode MS"/>
              </w:rPr>
              <w:t>ö</w:t>
            </w:r>
            <w:r>
              <w:rPr>
                <w:rFonts w:eastAsia="Arial Unicode MS" w:hAnsi="Arial Unicode MS" w:cs="Arial Unicode MS"/>
              </w:rPr>
              <w:t xml:space="preserve">st. Zudem blinkt </w:t>
            </w:r>
            <w:r w:rsidR="008B4703">
              <w:rPr>
                <w:rFonts w:eastAsia="Arial Unicode MS" w:hAnsi="Arial Unicode MS" w:cs="Arial Unicode MS"/>
              </w:rPr>
              <w:t>das</w:t>
            </w:r>
            <w:r>
              <w:rPr>
                <w:rFonts w:eastAsia="Arial Unicode MS" w:hAnsi="Arial Unicode MS" w:cs="Arial Unicode MS"/>
              </w:rPr>
              <w:t xml:space="preserve"> Display alle 1 Sekunden auf.</w:t>
            </w:r>
          </w:p>
        </w:tc>
      </w:tr>
      <w:tr w:rsidR="00F81ADB" w14:paraId="53ED6CFD" w14:textId="77777777" w:rsidTr="0091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B369D5D" w14:textId="0AC7B0B0" w:rsidR="00F81ADB" w:rsidRDefault="00F81ADB">
            <w:pPr>
              <w:jc w:val="right"/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936" w:type="dxa"/>
          </w:tcPr>
          <w:p w14:paraId="7940050C" w14:textId="29D21925" w:rsidR="00F81ADB" w:rsidRDefault="00F81ADB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280E9EC3" w14:textId="34D15175" w:rsidR="00F81ADB" w:rsidRDefault="00F81ADB" w:rsidP="00F81ADB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Blutzuckerspiegel steigt und ein normaler Wert wird gemessen.</w:t>
            </w:r>
          </w:p>
        </w:tc>
      </w:tr>
      <w:tr w:rsidR="00F81ADB" w14:paraId="7A4F893A" w14:textId="77777777" w:rsidTr="00915FD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D4ADA24" w14:textId="58506BEE" w:rsidR="00F81ADB" w:rsidRDefault="00F81ADB">
            <w:pPr>
              <w:jc w:val="right"/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936" w:type="dxa"/>
          </w:tcPr>
          <w:p w14:paraId="1B9F8FDD" w14:textId="20497F07" w:rsidR="00F81ADB" w:rsidRDefault="00F81ADB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535EE3A1" w14:textId="3704510C" w:rsidR="00F81ADB" w:rsidRDefault="00F81ADB" w:rsidP="00F81ADB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Akustischer und optischer Alarm wird beendet.</w:t>
            </w:r>
          </w:p>
        </w:tc>
      </w:tr>
    </w:tbl>
    <w:p w14:paraId="6356B148" w14:textId="77777777" w:rsidR="00700AFA" w:rsidRDefault="00700AFA">
      <w:pPr>
        <w:pStyle w:val="Text"/>
      </w:pPr>
    </w:p>
    <w:p w14:paraId="0FDC103E" w14:textId="77777777" w:rsidR="00F11B98" w:rsidRDefault="00F11B98">
      <w:pPr>
        <w:pStyle w:val="Text"/>
      </w:pPr>
      <w:r>
        <w:t>Ausnahmen, Varianten:</w:t>
      </w:r>
    </w:p>
    <w:tbl>
      <w:tblPr>
        <w:tblStyle w:val="PlainTable1"/>
        <w:tblW w:w="9537" w:type="dxa"/>
        <w:tblLayout w:type="fixed"/>
        <w:tblLook w:val="04A0" w:firstRow="1" w:lastRow="0" w:firstColumn="1" w:lastColumn="0" w:noHBand="0" w:noVBand="1"/>
      </w:tblPr>
      <w:tblGrid>
        <w:gridCol w:w="851"/>
        <w:gridCol w:w="1618"/>
        <w:gridCol w:w="7068"/>
      </w:tblGrid>
      <w:tr w:rsidR="009A69BA" w14:paraId="643978C0" w14:textId="77777777" w:rsidTr="0091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67E262" w14:textId="3EC2F78C" w:rsidR="009A69BA" w:rsidRDefault="009A69BA" w:rsidP="00836D44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Nr</w:t>
            </w:r>
            <w:r w:rsidR="00F81ADB">
              <w:rPr>
                <w:rFonts w:eastAsia="Arial Unicode MS" w:hAnsi="Arial Unicode MS" w:cs="Arial Unicode MS"/>
              </w:rPr>
              <w:t>.</w:t>
            </w:r>
          </w:p>
        </w:tc>
        <w:tc>
          <w:tcPr>
            <w:tcW w:w="1618" w:type="dxa"/>
          </w:tcPr>
          <w:p w14:paraId="14648480" w14:textId="77777777" w:rsidR="009A69BA" w:rsidRDefault="009A69BA" w:rsidP="00836D44">
            <w:pPr>
              <w:pStyle w:val="Tabellen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Akteur</w:t>
            </w:r>
          </w:p>
        </w:tc>
        <w:tc>
          <w:tcPr>
            <w:tcW w:w="7068" w:type="dxa"/>
          </w:tcPr>
          <w:p w14:paraId="6F3BCD22" w14:textId="77777777" w:rsidR="009A69BA" w:rsidRDefault="009A69BA" w:rsidP="00836D44">
            <w:pPr>
              <w:pStyle w:val="Tabellen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Aktion</w:t>
            </w:r>
          </w:p>
        </w:tc>
      </w:tr>
      <w:tr w:rsidR="009A69BA" w14:paraId="53ADCE7D" w14:textId="77777777" w:rsidTr="00D9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DA5111" w14:textId="77777777" w:rsidR="009A69BA" w:rsidRPr="00915FD8" w:rsidRDefault="00F11B98" w:rsidP="00836D4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15FD8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8" w:type="dxa"/>
          </w:tcPr>
          <w:p w14:paraId="5164C18E" w14:textId="77777777" w:rsidR="009A69BA" w:rsidRDefault="009A69BA" w:rsidP="00836D44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68" w:type="dxa"/>
          </w:tcPr>
          <w:p w14:paraId="21625043" w14:textId="654DAA35" w:rsidR="009A69BA" w:rsidRDefault="00D902B0" w:rsidP="00836D44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hat Verdacht, dass Messung nicht stimmt.</w:t>
            </w:r>
          </w:p>
        </w:tc>
      </w:tr>
      <w:tr w:rsidR="009A69BA" w14:paraId="554FFFA6" w14:textId="77777777" w:rsidTr="00915FD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DD77B6F" w14:textId="77777777" w:rsidR="009A69BA" w:rsidRPr="00915FD8" w:rsidRDefault="00F11B98" w:rsidP="00836D4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15FD8">
              <w:rPr>
                <w:rFonts w:asciiTheme="minorHAnsi" w:hAnsiTheme="minorHAnsi"/>
                <w:sz w:val="20"/>
                <w:szCs w:val="20"/>
              </w:rPr>
              <w:t>2.0.1</w:t>
            </w:r>
          </w:p>
        </w:tc>
        <w:tc>
          <w:tcPr>
            <w:tcW w:w="1618" w:type="dxa"/>
          </w:tcPr>
          <w:p w14:paraId="5EA72BFC" w14:textId="77777777" w:rsidR="009A69BA" w:rsidRDefault="00F11B98" w:rsidP="00836D44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  <w:tc>
          <w:tcPr>
            <w:tcW w:w="7068" w:type="dxa"/>
          </w:tcPr>
          <w:p w14:paraId="4E4F5A82" w14:textId="7268A8E9" w:rsidR="009A69BA" w:rsidRDefault="00F11B98" w:rsidP="00836D44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Manuelle Messung</w:t>
            </w:r>
            <w:r w:rsidR="00D902B0">
              <w:t xml:space="preserve"> mit anderem Gerät</w:t>
            </w:r>
            <w:r>
              <w:t>,</w:t>
            </w:r>
            <w:r w:rsidR="00D902B0">
              <w:t xml:space="preserve"> Kontrolle der Anschlüsse,</w:t>
            </w:r>
            <w:r>
              <w:t xml:space="preserve"> Kontaktaufnahme mit Spital</w:t>
            </w:r>
          </w:p>
        </w:tc>
      </w:tr>
      <w:tr w:rsidR="009A69BA" w14:paraId="6BF460C9" w14:textId="77777777" w:rsidTr="0091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0F55A6" w14:textId="77777777" w:rsidR="009A69BA" w:rsidRPr="00915FD8" w:rsidRDefault="00F11B98" w:rsidP="00836D4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15FD8">
              <w:rPr>
                <w:rFonts w:asciiTheme="minorHAnsi" w:hAnsiTheme="minorHAnsi"/>
                <w:sz w:val="20"/>
                <w:szCs w:val="20"/>
              </w:rPr>
              <w:t>2.1</w:t>
            </w:r>
          </w:p>
        </w:tc>
        <w:tc>
          <w:tcPr>
            <w:tcW w:w="1618" w:type="dxa"/>
          </w:tcPr>
          <w:p w14:paraId="5C55B30B" w14:textId="77777777" w:rsidR="009A69BA" w:rsidRDefault="009A69BA" w:rsidP="00836D44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68" w:type="dxa"/>
          </w:tcPr>
          <w:p w14:paraId="5EC2A302" w14:textId="77777777" w:rsidR="009A69BA" w:rsidRDefault="00F11B98" w:rsidP="00836D44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 fällt aus</w:t>
            </w:r>
          </w:p>
        </w:tc>
      </w:tr>
      <w:tr w:rsidR="009A69BA" w14:paraId="32649FD6" w14:textId="77777777" w:rsidTr="00915FD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931EFCA" w14:textId="77777777" w:rsidR="009A69BA" w:rsidRPr="00915FD8" w:rsidRDefault="00F11B98" w:rsidP="00836D4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15FD8">
              <w:rPr>
                <w:rFonts w:asciiTheme="minorHAnsi" w:hAnsiTheme="minorHAnsi"/>
                <w:sz w:val="20"/>
                <w:szCs w:val="20"/>
              </w:rPr>
              <w:t>2.1.1</w:t>
            </w:r>
          </w:p>
        </w:tc>
        <w:tc>
          <w:tcPr>
            <w:tcW w:w="1618" w:type="dxa"/>
          </w:tcPr>
          <w:p w14:paraId="2BC8DA19" w14:textId="77777777" w:rsidR="009A69BA" w:rsidRDefault="00F11B98" w:rsidP="00836D44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</w:t>
            </w:r>
          </w:p>
        </w:tc>
        <w:tc>
          <w:tcPr>
            <w:tcW w:w="7068" w:type="dxa"/>
          </w:tcPr>
          <w:p w14:paraId="5363B005" w14:textId="77777777" w:rsidR="009A69BA" w:rsidRDefault="00F11B98" w:rsidP="00836D44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anzeigen</w:t>
            </w:r>
          </w:p>
        </w:tc>
      </w:tr>
      <w:tr w:rsidR="00F11B98" w14:paraId="2AC44E14" w14:textId="77777777" w:rsidTr="0091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549D6C" w14:textId="77777777" w:rsidR="00F11B98" w:rsidRPr="00915FD8" w:rsidRDefault="00F11B98" w:rsidP="00836D4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15FD8">
              <w:rPr>
                <w:rFonts w:asciiTheme="minorHAnsi" w:hAnsiTheme="minorHAnsi"/>
                <w:sz w:val="20"/>
                <w:szCs w:val="20"/>
              </w:rPr>
              <w:t>2.1.2</w:t>
            </w:r>
          </w:p>
        </w:tc>
        <w:tc>
          <w:tcPr>
            <w:tcW w:w="1618" w:type="dxa"/>
          </w:tcPr>
          <w:p w14:paraId="1E28196B" w14:textId="77777777" w:rsidR="00F11B98" w:rsidRDefault="00F11B98" w:rsidP="00836D44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</w:t>
            </w:r>
          </w:p>
        </w:tc>
        <w:tc>
          <w:tcPr>
            <w:tcW w:w="7068" w:type="dxa"/>
          </w:tcPr>
          <w:p w14:paraId="0363E7E7" w14:textId="2350CBBF" w:rsidR="00F11B98" w:rsidRDefault="00F11B98" w:rsidP="00836D44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Kontrolle der Anschlüsse</w:t>
            </w:r>
            <w:r w:rsidR="00D902B0">
              <w:t xml:space="preserve">, </w:t>
            </w:r>
            <w:r w:rsidR="00D902B0">
              <w:t>Kontaktaufnahme mit Spital</w:t>
            </w:r>
          </w:p>
        </w:tc>
      </w:tr>
      <w:tr w:rsidR="00F11B98" w14:paraId="162ADBBC" w14:textId="77777777" w:rsidTr="00915FD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14DB86F" w14:textId="77777777" w:rsidR="00F11B98" w:rsidRPr="00915FD8" w:rsidRDefault="00F11B98" w:rsidP="00836D4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15FD8">
              <w:rPr>
                <w:rFonts w:asciiTheme="minorHAnsi" w:hAnsiTheme="minorHAnsi"/>
                <w:sz w:val="20"/>
                <w:szCs w:val="20"/>
              </w:rPr>
              <w:t>2.2</w:t>
            </w:r>
          </w:p>
        </w:tc>
        <w:tc>
          <w:tcPr>
            <w:tcW w:w="1618" w:type="dxa"/>
          </w:tcPr>
          <w:p w14:paraId="1DA92290" w14:textId="77777777" w:rsidR="00F11B98" w:rsidRDefault="00F11B98" w:rsidP="00836D44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68" w:type="dxa"/>
          </w:tcPr>
          <w:p w14:paraId="7C9FB68B" w14:textId="267C9E37" w:rsidR="00F11B98" w:rsidRDefault="00F11B98" w:rsidP="00836D44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Fehlalarm</w:t>
            </w:r>
            <w:r w:rsidR="00D902B0">
              <w:t>, aufgrund von Fehlfunktion des Geräts</w:t>
            </w:r>
          </w:p>
        </w:tc>
      </w:tr>
      <w:tr w:rsidR="00F11B98" w14:paraId="4E4B159E" w14:textId="77777777" w:rsidTr="0091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3C8674" w14:textId="77777777" w:rsidR="00F11B98" w:rsidRPr="00915FD8" w:rsidRDefault="00F11B98" w:rsidP="00836D4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915FD8">
              <w:rPr>
                <w:rFonts w:asciiTheme="minorHAnsi" w:hAnsiTheme="minorHAnsi"/>
                <w:sz w:val="20"/>
                <w:szCs w:val="20"/>
              </w:rPr>
              <w:t>2.2.1</w:t>
            </w:r>
          </w:p>
        </w:tc>
        <w:tc>
          <w:tcPr>
            <w:tcW w:w="1618" w:type="dxa"/>
          </w:tcPr>
          <w:p w14:paraId="7DFECABB" w14:textId="77777777" w:rsidR="00F11B98" w:rsidRDefault="00F11B98" w:rsidP="00836D44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</w:t>
            </w:r>
          </w:p>
        </w:tc>
        <w:tc>
          <w:tcPr>
            <w:tcW w:w="7068" w:type="dxa"/>
          </w:tcPr>
          <w:p w14:paraId="32B469C9" w14:textId="0AD8009D" w:rsidR="00D902B0" w:rsidRDefault="00F11B98" w:rsidP="0043409B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Akustisches Signal kann ausgeschaltet werden. Dies darf aber nicht versehentlich passieren können.</w:t>
            </w:r>
            <w:r w:rsidR="00D902B0">
              <w:t xml:space="preserve"> </w:t>
            </w:r>
            <w:bookmarkStart w:id="0" w:name="_GoBack"/>
            <w:bookmarkEnd w:id="0"/>
            <w:r w:rsidR="00D902B0">
              <w:t>Kontaktaufnahme mit Spital</w:t>
            </w:r>
          </w:p>
        </w:tc>
      </w:tr>
    </w:tbl>
    <w:p w14:paraId="0E7129B6" w14:textId="77777777" w:rsidR="00427D7D" w:rsidRDefault="00427D7D">
      <w:pPr>
        <w:pStyle w:val="Text"/>
      </w:pPr>
    </w:p>
    <w:sectPr w:rsidR="00427D7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53B77" w14:textId="77777777" w:rsidR="00BB2207" w:rsidRDefault="00BB2207">
      <w:r>
        <w:separator/>
      </w:r>
    </w:p>
  </w:endnote>
  <w:endnote w:type="continuationSeparator" w:id="0">
    <w:p w14:paraId="44672600" w14:textId="77777777" w:rsidR="00BB2207" w:rsidRDefault="00BB2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2BE46" w14:textId="77777777" w:rsidR="00700AFA" w:rsidRDefault="00700AF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8E69F" w14:textId="77777777" w:rsidR="00BB2207" w:rsidRDefault="00BB2207">
      <w:r>
        <w:separator/>
      </w:r>
    </w:p>
  </w:footnote>
  <w:footnote w:type="continuationSeparator" w:id="0">
    <w:p w14:paraId="038623D3" w14:textId="77777777" w:rsidR="00BB2207" w:rsidRDefault="00BB22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0969B" w14:textId="77777777" w:rsidR="00700AFA" w:rsidRDefault="00700A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FA"/>
    <w:rsid w:val="00137F07"/>
    <w:rsid w:val="003C387A"/>
    <w:rsid w:val="00427D7D"/>
    <w:rsid w:val="0043409B"/>
    <w:rsid w:val="00700AFA"/>
    <w:rsid w:val="008B4703"/>
    <w:rsid w:val="00900B25"/>
    <w:rsid w:val="00915FD8"/>
    <w:rsid w:val="009A69BA"/>
    <w:rsid w:val="00A44E26"/>
    <w:rsid w:val="00BB2207"/>
    <w:rsid w:val="00D902B0"/>
    <w:rsid w:val="00DE4A15"/>
    <w:rsid w:val="00F11B98"/>
    <w:rsid w:val="00F8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8F08"/>
  <w15:docId w15:val="{3B2FD1BC-A765-41E1-AAF2-3B9255CD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" w:hAnsi="Arial Unicode MS" w:cs="Arial Unicode MS"/>
      <w:color w:val="000000"/>
      <w:sz w:val="22"/>
      <w:szCs w:val="22"/>
      <w:lang w:val="de-DE"/>
    </w:rPr>
  </w:style>
  <w:style w:type="paragraph" w:customStyle="1" w:styleId="Tabellenstil2">
    <w:name w:val="Tabellenstil 2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39"/>
    <w:rsid w:val="00427D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15F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15F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15FD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Zumstein Sabine [zes3]</cp:lastModifiedBy>
  <cp:revision>13</cp:revision>
  <dcterms:created xsi:type="dcterms:W3CDTF">2016-03-08T17:20:00Z</dcterms:created>
  <dcterms:modified xsi:type="dcterms:W3CDTF">2016-03-08T17:55:00Z</dcterms:modified>
</cp:coreProperties>
</file>