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EFAEDA" w14:textId="77777777" w:rsidR="00C416A3" w:rsidRDefault="00C416A3" w:rsidP="00C416A3">
      <w:pPr>
        <w:pStyle w:val="berschrift1"/>
      </w:pPr>
      <w:bookmarkStart w:id="0" w:name="_GoBack"/>
      <w:proofErr w:type="spellStart"/>
      <w:r>
        <w:t>Anwendungsfallbeschreibung</w:t>
      </w:r>
      <w:proofErr w:type="spellEnd"/>
      <w:r>
        <w:t xml:space="preserve"> (</w:t>
      </w:r>
      <w:r w:rsidRPr="00756C9F">
        <w:rPr>
          <w:lang w:val="en-GB"/>
        </w:rPr>
        <w:t xml:space="preserve">Use </w:t>
      </w:r>
      <w:r>
        <w:t>Case Scenario)</w:t>
      </w:r>
      <w:r>
        <w:br/>
      </w:r>
    </w:p>
    <w:p w14:paraId="7413B20A" w14:textId="77777777" w:rsidR="00C416A3" w:rsidRDefault="00C416A3" w:rsidP="00C416A3">
      <w:pPr>
        <w:pStyle w:val="Standardtext"/>
        <w:tabs>
          <w:tab w:val="left" w:pos="1513"/>
        </w:tabs>
        <w:rPr>
          <w:sz w:val="6"/>
        </w:rPr>
      </w:pPr>
      <w:r>
        <w:rPr>
          <w:sz w:val="6"/>
        </w:rPr>
        <w:tab/>
      </w:r>
    </w:p>
    <w:tbl>
      <w:tblPr>
        <w:tblW w:w="0" w:type="auto"/>
        <w:tblInd w:w="9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C416A3" w14:paraId="0D5A1230" w14:textId="77777777" w:rsidTr="00446EE6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32A22976" w14:textId="77777777" w:rsidR="00C416A3" w:rsidRDefault="00C416A3" w:rsidP="00446EE6">
            <w:pPr>
              <w:pStyle w:val="Tabelle"/>
            </w:pPr>
            <w:r>
              <w:t>Nr. und 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121D6937" w14:textId="77777777" w:rsidR="00C416A3" w:rsidRDefault="00C416A3" w:rsidP="00446EE6">
            <w:pPr>
              <w:pStyle w:val="Tabelle"/>
            </w:pPr>
            <w:r>
              <w:t>1</w:t>
            </w:r>
            <w:r w:rsidR="00FA75D2">
              <w:t xml:space="preserve"> Medikation anpassen</w:t>
            </w:r>
          </w:p>
        </w:tc>
      </w:tr>
      <w:tr w:rsidR="00C416A3" w14:paraId="3CEC3854" w14:textId="77777777" w:rsidTr="00446EE6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53787F8C" w14:textId="77777777" w:rsidR="00C416A3" w:rsidRDefault="00C416A3" w:rsidP="00446EE6">
            <w:pPr>
              <w:pStyle w:val="Tabelle"/>
            </w:pPr>
            <w:r>
              <w:t>Szenario: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50C1FBF8" w14:textId="77777777" w:rsidR="00C416A3" w:rsidRDefault="00C416A3" w:rsidP="00446EE6">
            <w:pPr>
              <w:pStyle w:val="Tabelle"/>
            </w:pPr>
            <w:r>
              <w:rPr>
                <w:lang w:val="de-CH"/>
              </w:rPr>
              <w:t>Psychiater überprüft und ändert Medikation</w:t>
            </w:r>
          </w:p>
        </w:tc>
      </w:tr>
      <w:tr w:rsidR="00C416A3" w14:paraId="2B0880DE" w14:textId="77777777" w:rsidTr="00446EE6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4D39C32F" w14:textId="77777777" w:rsidR="00C416A3" w:rsidRDefault="00C416A3" w:rsidP="00446EE6">
            <w:pPr>
              <w:pStyle w:val="Tabelle"/>
            </w:pPr>
            <w:r>
              <w:t>Kurzbeschreibung: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3C01C5A8" w14:textId="77777777" w:rsidR="00C416A3" w:rsidRDefault="00C416A3" w:rsidP="00446EE6">
            <w:pPr>
              <w:pStyle w:val="Tabelle"/>
            </w:pPr>
            <w:r>
              <w:t>Im Sitzungsprotokoll ist die Medikamenten-</w:t>
            </w:r>
            <w:proofErr w:type="spellStart"/>
            <w:r>
              <w:t>History</w:t>
            </w:r>
            <w:proofErr w:type="spellEnd"/>
            <w:r>
              <w:t xml:space="preserve"> verlinkt oder eingebettet. Der Button „Neues Medikament verschreiben“ führt zur Maske für das Ausstellen von einem neuen Rezept.</w:t>
            </w:r>
          </w:p>
        </w:tc>
      </w:tr>
      <w:tr w:rsidR="00C416A3" w14:paraId="10473CB6" w14:textId="77777777" w:rsidTr="00446EE6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00449F64" w14:textId="77777777" w:rsidR="00C416A3" w:rsidRDefault="00C416A3" w:rsidP="00446EE6">
            <w:pPr>
              <w:pStyle w:val="Tabelle"/>
            </w:pPr>
            <w:r>
              <w:t>Beteiligt Akteure: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63A37187" w14:textId="77777777" w:rsidR="00C416A3" w:rsidRDefault="00C416A3" w:rsidP="00446EE6">
            <w:pPr>
              <w:pStyle w:val="Tabelle"/>
            </w:pPr>
            <w:r>
              <w:t>Psychiater und Applikation</w:t>
            </w:r>
          </w:p>
        </w:tc>
      </w:tr>
      <w:tr w:rsidR="00C416A3" w14:paraId="10D7089D" w14:textId="77777777" w:rsidTr="00446EE6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17F0CCDD" w14:textId="77777777" w:rsidR="00C416A3" w:rsidRDefault="00C416A3" w:rsidP="00446EE6">
            <w:pPr>
              <w:pStyle w:val="Tabelle"/>
            </w:pPr>
            <w:r>
              <w:t xml:space="preserve">Auslöser / </w:t>
            </w:r>
            <w:r>
              <w:br/>
              <w:t>Vorbe</w:t>
            </w:r>
            <w:r>
              <w:softHyphen/>
              <w:t>dingung: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0BEFFD59" w14:textId="77777777" w:rsidR="00C416A3" w:rsidRDefault="00C416A3" w:rsidP="00446EE6">
            <w:pPr>
              <w:pStyle w:val="Tabelle"/>
            </w:pPr>
            <w:r>
              <w:t>Psychiater möchte die Medikation des Patienten ansehen und verändern.</w:t>
            </w:r>
          </w:p>
        </w:tc>
      </w:tr>
      <w:tr w:rsidR="00C416A3" w14:paraId="2C6DDCA6" w14:textId="77777777" w:rsidTr="00446EE6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24723B3D" w14:textId="77777777" w:rsidR="00C416A3" w:rsidRDefault="00C416A3" w:rsidP="00446EE6">
            <w:pPr>
              <w:pStyle w:val="Tabelle"/>
            </w:pPr>
            <w:r>
              <w:t xml:space="preserve">Ergebnisse / </w:t>
            </w:r>
            <w:r>
              <w:br/>
            </w:r>
            <w:proofErr w:type="spellStart"/>
            <w:r>
              <w:t>Nach</w:t>
            </w:r>
            <w:r>
              <w:softHyphen/>
              <w:t>bedingung</w:t>
            </w:r>
            <w:proofErr w:type="spellEnd"/>
            <w: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4D576295" w14:textId="77777777" w:rsidR="00C416A3" w:rsidRDefault="00C416A3" w:rsidP="00446EE6">
            <w:pPr>
              <w:pStyle w:val="Tabelle"/>
            </w:pPr>
            <w:r>
              <w:t>Psychiater wird auf Seite geleitet, wo ein neues Rezept ausgestellt werden kann.</w:t>
            </w:r>
          </w:p>
        </w:tc>
      </w:tr>
    </w:tbl>
    <w:p w14:paraId="0DB6A313" w14:textId="77777777" w:rsidR="00C416A3" w:rsidRDefault="00C416A3" w:rsidP="00C416A3">
      <w:pPr>
        <w:pStyle w:val="Nebentitel5"/>
      </w:pPr>
      <w:r>
        <w:t>Ablauf:</w:t>
      </w:r>
    </w:p>
    <w:tbl>
      <w:tblPr>
        <w:tblW w:w="8505" w:type="dxa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7"/>
        <w:gridCol w:w="1417"/>
        <w:gridCol w:w="6591"/>
      </w:tblGrid>
      <w:tr w:rsidR="00C416A3" w14:paraId="0EA857DB" w14:textId="77777777" w:rsidTr="00446EE6">
        <w:tc>
          <w:tcPr>
            <w:tcW w:w="497" w:type="dxa"/>
            <w:tcBorders>
              <w:bottom w:val="single" w:sz="4" w:space="0" w:color="auto"/>
            </w:tcBorders>
            <w:shd w:val="pct10" w:color="auto" w:fill="FFFFFF"/>
          </w:tcPr>
          <w:p w14:paraId="329AD06B" w14:textId="77777777" w:rsidR="00C416A3" w:rsidRDefault="00C416A3" w:rsidP="00446EE6">
            <w:pPr>
              <w:pStyle w:val="Tabelle"/>
            </w:pPr>
            <w:r>
              <w:t>Nr.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0" w:color="auto" w:fill="FFFFFF"/>
          </w:tcPr>
          <w:p w14:paraId="783A5B68" w14:textId="77777777" w:rsidR="00C416A3" w:rsidRDefault="00C416A3" w:rsidP="00446EE6">
            <w:pPr>
              <w:pStyle w:val="Tabelle"/>
            </w:pPr>
            <w:r>
              <w:t>Wer</w:t>
            </w:r>
          </w:p>
        </w:tc>
        <w:tc>
          <w:tcPr>
            <w:tcW w:w="6591" w:type="dxa"/>
            <w:tcBorders>
              <w:bottom w:val="single" w:sz="4" w:space="0" w:color="auto"/>
            </w:tcBorders>
            <w:shd w:val="pct10" w:color="auto" w:fill="FFFFFF"/>
          </w:tcPr>
          <w:p w14:paraId="71D18A02" w14:textId="77777777" w:rsidR="00C416A3" w:rsidRDefault="00C416A3" w:rsidP="00446EE6">
            <w:pPr>
              <w:pStyle w:val="Tabelle"/>
            </w:pPr>
            <w:r>
              <w:t>Was</w:t>
            </w:r>
          </w:p>
        </w:tc>
      </w:tr>
      <w:tr w:rsidR="00C416A3" w14:paraId="0B079360" w14:textId="77777777" w:rsidTr="00446EE6">
        <w:tc>
          <w:tcPr>
            <w:tcW w:w="497" w:type="dxa"/>
            <w:tcBorders>
              <w:bottom w:val="dotted" w:sz="4" w:space="0" w:color="auto"/>
              <w:right w:val="dotted" w:sz="4" w:space="0" w:color="auto"/>
            </w:tcBorders>
          </w:tcPr>
          <w:p w14:paraId="6B3F1A0A" w14:textId="77777777" w:rsidR="00C416A3" w:rsidRDefault="00C416A3" w:rsidP="00446EE6">
            <w:pPr>
              <w:pStyle w:val="Tabelle"/>
            </w:pPr>
            <w:r>
              <w:t>1.0</w:t>
            </w:r>
          </w:p>
        </w:tc>
        <w:tc>
          <w:tcPr>
            <w:tcW w:w="141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D6D549" w14:textId="77777777" w:rsidR="00C416A3" w:rsidRDefault="00C416A3" w:rsidP="00446EE6">
            <w:pPr>
              <w:pStyle w:val="Tabelle"/>
            </w:pPr>
            <w:r>
              <w:t>Psychiater</w:t>
            </w:r>
          </w:p>
        </w:tc>
        <w:tc>
          <w:tcPr>
            <w:tcW w:w="6591" w:type="dxa"/>
            <w:tcBorders>
              <w:left w:val="dotted" w:sz="4" w:space="0" w:color="auto"/>
              <w:bottom w:val="dotted" w:sz="4" w:space="0" w:color="auto"/>
            </w:tcBorders>
          </w:tcPr>
          <w:p w14:paraId="42C141D6" w14:textId="77777777" w:rsidR="00C416A3" w:rsidRDefault="00C416A3" w:rsidP="00446EE6">
            <w:pPr>
              <w:pStyle w:val="Tabelle"/>
            </w:pPr>
            <w:r>
              <w:t>Klickt auf den Abschnitt Medikation</w:t>
            </w:r>
          </w:p>
        </w:tc>
      </w:tr>
      <w:tr w:rsidR="00C416A3" w14:paraId="3907E87A" w14:textId="77777777" w:rsidTr="00446EE6">
        <w:tc>
          <w:tcPr>
            <w:tcW w:w="4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AD7B2E" w14:textId="77777777" w:rsidR="00C416A3" w:rsidRDefault="00C416A3" w:rsidP="00446EE6">
            <w:pPr>
              <w:pStyle w:val="Tabelle"/>
            </w:pPr>
            <w:r>
              <w:t>1.1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5B5B1E" w14:textId="77777777" w:rsidR="00C416A3" w:rsidRDefault="00C416A3" w:rsidP="00446EE6">
            <w:pPr>
              <w:pStyle w:val="Tabelle"/>
            </w:pPr>
            <w:r>
              <w:t>Applikation</w:t>
            </w:r>
          </w:p>
        </w:tc>
        <w:tc>
          <w:tcPr>
            <w:tcW w:w="65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9C36BB5" w14:textId="77777777" w:rsidR="00C416A3" w:rsidRDefault="00C416A3" w:rsidP="00446EE6">
            <w:pPr>
              <w:pStyle w:val="Tabelle"/>
            </w:pPr>
            <w:r>
              <w:t>Zeigt den Abschnitt Medikation für den gewählten Patienten an</w:t>
            </w:r>
          </w:p>
        </w:tc>
      </w:tr>
      <w:tr w:rsidR="00C416A3" w14:paraId="741684E3" w14:textId="77777777" w:rsidTr="00446EE6">
        <w:tc>
          <w:tcPr>
            <w:tcW w:w="4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6E7578" w14:textId="77777777" w:rsidR="00C416A3" w:rsidRDefault="00C416A3" w:rsidP="00446EE6">
            <w:pPr>
              <w:pStyle w:val="Tabelle"/>
            </w:pPr>
            <w:r>
              <w:t>1.2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9D850A" w14:textId="77777777" w:rsidR="00C416A3" w:rsidRDefault="00C416A3" w:rsidP="00446EE6">
            <w:pPr>
              <w:pStyle w:val="Tabelle"/>
            </w:pPr>
            <w:r>
              <w:t>Psychiater</w:t>
            </w:r>
          </w:p>
        </w:tc>
        <w:tc>
          <w:tcPr>
            <w:tcW w:w="65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505A1A1" w14:textId="77777777" w:rsidR="00C416A3" w:rsidRDefault="00C416A3" w:rsidP="00446EE6">
            <w:pPr>
              <w:pStyle w:val="Tabelle"/>
            </w:pPr>
            <w:r>
              <w:t xml:space="preserve">Überprüft die </w:t>
            </w:r>
            <w:proofErr w:type="spellStart"/>
            <w:r>
              <w:t>History</w:t>
            </w:r>
            <w:proofErr w:type="spellEnd"/>
            <w:r>
              <w:t xml:space="preserve"> und entscheidet, dass ein anderes Medikament nötig ist. Klickt auf Gültigkeitsdatum des Medikaments, das nicht mehr benötigt wird</w:t>
            </w:r>
          </w:p>
        </w:tc>
      </w:tr>
      <w:tr w:rsidR="00C416A3" w14:paraId="032D35F5" w14:textId="77777777" w:rsidTr="00446EE6">
        <w:tc>
          <w:tcPr>
            <w:tcW w:w="4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F4EBC8" w14:textId="77777777" w:rsidR="00C416A3" w:rsidRDefault="00C416A3" w:rsidP="00446EE6">
            <w:pPr>
              <w:pStyle w:val="Tabelle"/>
            </w:pPr>
            <w:r>
              <w:t>1.3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06201D" w14:textId="77777777" w:rsidR="00C416A3" w:rsidRDefault="00C416A3" w:rsidP="00446EE6">
            <w:pPr>
              <w:pStyle w:val="Tabelle"/>
            </w:pPr>
            <w:r>
              <w:t>Applikation</w:t>
            </w:r>
          </w:p>
        </w:tc>
        <w:tc>
          <w:tcPr>
            <w:tcW w:w="65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70AC4D0" w14:textId="77777777" w:rsidR="00C416A3" w:rsidRDefault="00C416A3" w:rsidP="00446EE6">
            <w:pPr>
              <w:pStyle w:val="Tabelle"/>
            </w:pPr>
            <w:r>
              <w:t xml:space="preserve">Zeigt kleinen Kalender an (Data </w:t>
            </w:r>
            <w:proofErr w:type="spellStart"/>
            <w:r>
              <w:t>Chooser</w:t>
            </w:r>
            <w:proofErr w:type="spellEnd"/>
            <w:r>
              <w:t>)</w:t>
            </w:r>
          </w:p>
        </w:tc>
      </w:tr>
      <w:tr w:rsidR="00C416A3" w14:paraId="4544621C" w14:textId="77777777" w:rsidTr="00446EE6">
        <w:tc>
          <w:tcPr>
            <w:tcW w:w="4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7BBC09" w14:textId="77777777" w:rsidR="00C416A3" w:rsidRDefault="00C416A3" w:rsidP="00446EE6">
            <w:pPr>
              <w:pStyle w:val="Tabelle"/>
            </w:pPr>
            <w:r>
              <w:t>1.4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E9A2C7" w14:textId="77777777" w:rsidR="00C416A3" w:rsidRDefault="00C416A3" w:rsidP="00446EE6">
            <w:pPr>
              <w:pStyle w:val="Tabelle"/>
            </w:pPr>
            <w:r>
              <w:t>Psychiater</w:t>
            </w:r>
          </w:p>
        </w:tc>
        <w:tc>
          <w:tcPr>
            <w:tcW w:w="65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716804A" w14:textId="77777777" w:rsidR="00C416A3" w:rsidRDefault="00C416A3" w:rsidP="00446EE6">
            <w:pPr>
              <w:pStyle w:val="Tabelle"/>
            </w:pPr>
            <w:r>
              <w:t>Wählt Datum, ab dem das aktuelle Medikament nicht mehr gültig ist</w:t>
            </w:r>
          </w:p>
        </w:tc>
      </w:tr>
      <w:tr w:rsidR="00C416A3" w14:paraId="75B07798" w14:textId="77777777" w:rsidTr="00446EE6">
        <w:tc>
          <w:tcPr>
            <w:tcW w:w="4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74B418" w14:textId="77777777" w:rsidR="00C416A3" w:rsidRDefault="00C416A3" w:rsidP="00446EE6">
            <w:pPr>
              <w:pStyle w:val="Tabelle"/>
            </w:pPr>
            <w:r>
              <w:t>1.5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2DFA72" w14:textId="77777777" w:rsidR="00C416A3" w:rsidRDefault="00C416A3" w:rsidP="00446EE6">
            <w:pPr>
              <w:pStyle w:val="Tabelle"/>
            </w:pPr>
            <w:r>
              <w:t>Applikation</w:t>
            </w:r>
          </w:p>
        </w:tc>
        <w:tc>
          <w:tcPr>
            <w:tcW w:w="65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9EDDFD3" w14:textId="77777777" w:rsidR="00C416A3" w:rsidRDefault="00C416A3" w:rsidP="00446EE6">
            <w:pPr>
              <w:pStyle w:val="Tabelle"/>
            </w:pPr>
            <w:r>
              <w:t>Kalender verschwindet und angeklicktes Datum wird neu im Feld des Endtermins angezeigt</w:t>
            </w:r>
          </w:p>
        </w:tc>
      </w:tr>
      <w:tr w:rsidR="00C416A3" w14:paraId="39B9E729" w14:textId="77777777" w:rsidTr="00446EE6">
        <w:tc>
          <w:tcPr>
            <w:tcW w:w="4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E8E92C" w14:textId="77777777" w:rsidR="00C416A3" w:rsidRDefault="00C416A3" w:rsidP="00446EE6">
            <w:pPr>
              <w:pStyle w:val="Tabelle"/>
            </w:pPr>
            <w:r>
              <w:t>1.6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4606A4" w14:textId="77777777" w:rsidR="00C416A3" w:rsidRDefault="00C416A3" w:rsidP="00446EE6">
            <w:pPr>
              <w:pStyle w:val="Tabelle"/>
            </w:pPr>
            <w:r>
              <w:t>Psychiater</w:t>
            </w:r>
          </w:p>
        </w:tc>
        <w:tc>
          <w:tcPr>
            <w:tcW w:w="65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8798A43" w14:textId="77777777" w:rsidR="00C416A3" w:rsidRDefault="00C416A3" w:rsidP="00446EE6">
            <w:pPr>
              <w:pStyle w:val="Tabelle"/>
            </w:pPr>
            <w:r>
              <w:t>Klickt auf „Neues Medikament verschreiben“ (Plus-Zeichen oder Ähnliches)</w:t>
            </w:r>
          </w:p>
        </w:tc>
      </w:tr>
      <w:tr w:rsidR="00C416A3" w14:paraId="0E53917E" w14:textId="77777777" w:rsidTr="00446EE6">
        <w:tc>
          <w:tcPr>
            <w:tcW w:w="4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E5D9ED" w14:textId="77777777" w:rsidR="00C416A3" w:rsidRDefault="00C416A3" w:rsidP="00446EE6">
            <w:pPr>
              <w:pStyle w:val="Tabelle"/>
            </w:pPr>
            <w:r>
              <w:t>1.7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E61E42" w14:textId="77777777" w:rsidR="00C416A3" w:rsidRDefault="00C416A3" w:rsidP="00446EE6">
            <w:pPr>
              <w:pStyle w:val="Tabelle"/>
            </w:pPr>
            <w:r>
              <w:t>Applikation</w:t>
            </w:r>
          </w:p>
        </w:tc>
        <w:tc>
          <w:tcPr>
            <w:tcW w:w="65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623968E" w14:textId="77777777" w:rsidR="00C416A3" w:rsidRDefault="00C416A3" w:rsidP="00446EE6">
            <w:pPr>
              <w:pStyle w:val="Tabelle"/>
            </w:pPr>
            <w:r>
              <w:t>Wechselt zu Abschnitt / Maske „Neues Medikament verschreiben“</w:t>
            </w:r>
          </w:p>
        </w:tc>
      </w:tr>
      <w:tr w:rsidR="00C416A3" w14:paraId="0301D70F" w14:textId="77777777" w:rsidTr="00446EE6">
        <w:tc>
          <w:tcPr>
            <w:tcW w:w="4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014253" w14:textId="77777777" w:rsidR="00C416A3" w:rsidRDefault="00C416A3" w:rsidP="00446EE6">
            <w:pPr>
              <w:pStyle w:val="Tabelle"/>
              <w:ind w:left="0" w:firstLine="0"/>
            </w:pP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5A42CB" w14:textId="77777777" w:rsidR="00C416A3" w:rsidRDefault="00C416A3" w:rsidP="00446EE6">
            <w:pPr>
              <w:pStyle w:val="Tabelle"/>
            </w:pPr>
          </w:p>
        </w:tc>
        <w:tc>
          <w:tcPr>
            <w:tcW w:w="65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FC13B05" w14:textId="77777777" w:rsidR="00C416A3" w:rsidRDefault="00C416A3" w:rsidP="00446EE6">
            <w:pPr>
              <w:pStyle w:val="Tabelle"/>
              <w:ind w:left="0" w:firstLine="0"/>
            </w:pPr>
          </w:p>
        </w:tc>
      </w:tr>
      <w:tr w:rsidR="00C416A3" w14:paraId="6EFE81E0" w14:textId="77777777" w:rsidTr="00446EE6">
        <w:tc>
          <w:tcPr>
            <w:tcW w:w="4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A3FC50" w14:textId="77777777" w:rsidR="00C416A3" w:rsidRDefault="00C416A3" w:rsidP="00446EE6">
            <w:pPr>
              <w:pStyle w:val="Tabelle"/>
            </w:pP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138D2A" w14:textId="77777777" w:rsidR="00C416A3" w:rsidRDefault="00C416A3" w:rsidP="00446EE6">
            <w:pPr>
              <w:pStyle w:val="Tabelle"/>
            </w:pPr>
          </w:p>
        </w:tc>
        <w:tc>
          <w:tcPr>
            <w:tcW w:w="65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71B57A6" w14:textId="77777777" w:rsidR="00C416A3" w:rsidRDefault="00C416A3" w:rsidP="00446EE6">
            <w:pPr>
              <w:pStyle w:val="Tabelle"/>
            </w:pPr>
          </w:p>
        </w:tc>
      </w:tr>
      <w:tr w:rsidR="00C416A3" w14:paraId="24B65E17" w14:textId="77777777" w:rsidTr="00446EE6">
        <w:tc>
          <w:tcPr>
            <w:tcW w:w="4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C950E8" w14:textId="77777777" w:rsidR="00C416A3" w:rsidRDefault="00C416A3" w:rsidP="00446EE6">
            <w:pPr>
              <w:pStyle w:val="Tabelle"/>
            </w:pP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31A8BA" w14:textId="77777777" w:rsidR="00C416A3" w:rsidRDefault="00C416A3" w:rsidP="00446EE6">
            <w:pPr>
              <w:pStyle w:val="Tabelle"/>
            </w:pPr>
          </w:p>
        </w:tc>
        <w:tc>
          <w:tcPr>
            <w:tcW w:w="65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E22B63F" w14:textId="77777777" w:rsidR="00C416A3" w:rsidRDefault="00C416A3" w:rsidP="00446EE6">
            <w:pPr>
              <w:pStyle w:val="Tabelle"/>
            </w:pPr>
          </w:p>
        </w:tc>
      </w:tr>
      <w:tr w:rsidR="00C416A3" w14:paraId="346B453B" w14:textId="77777777" w:rsidTr="00446EE6">
        <w:tc>
          <w:tcPr>
            <w:tcW w:w="4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444B9C" w14:textId="77777777" w:rsidR="00C416A3" w:rsidRDefault="00C416A3" w:rsidP="00446EE6">
            <w:pPr>
              <w:pStyle w:val="Tabelle"/>
            </w:pP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155C70" w14:textId="77777777" w:rsidR="00C416A3" w:rsidRDefault="00C416A3" w:rsidP="00446EE6">
            <w:pPr>
              <w:pStyle w:val="Tabelle"/>
            </w:pPr>
          </w:p>
        </w:tc>
        <w:tc>
          <w:tcPr>
            <w:tcW w:w="65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4881A71" w14:textId="77777777" w:rsidR="00C416A3" w:rsidRDefault="00C416A3" w:rsidP="00446EE6">
            <w:pPr>
              <w:pStyle w:val="Tabelle"/>
            </w:pPr>
          </w:p>
        </w:tc>
      </w:tr>
      <w:tr w:rsidR="00C416A3" w14:paraId="51C537E9" w14:textId="77777777" w:rsidTr="00446EE6">
        <w:tc>
          <w:tcPr>
            <w:tcW w:w="4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4BBCA8" w14:textId="77777777" w:rsidR="00C416A3" w:rsidRDefault="00C416A3" w:rsidP="00446EE6">
            <w:pPr>
              <w:pStyle w:val="Tabelle"/>
            </w:pP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9132CC" w14:textId="77777777" w:rsidR="00C416A3" w:rsidRDefault="00C416A3" w:rsidP="00446EE6">
            <w:pPr>
              <w:pStyle w:val="Tabelle"/>
            </w:pPr>
          </w:p>
        </w:tc>
        <w:tc>
          <w:tcPr>
            <w:tcW w:w="65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356BE0A" w14:textId="77777777" w:rsidR="00C416A3" w:rsidRDefault="00C416A3" w:rsidP="00446EE6">
            <w:pPr>
              <w:pStyle w:val="Tabelle"/>
            </w:pPr>
          </w:p>
        </w:tc>
      </w:tr>
      <w:tr w:rsidR="00C416A3" w14:paraId="23C4BCA8" w14:textId="77777777" w:rsidTr="00446EE6">
        <w:tc>
          <w:tcPr>
            <w:tcW w:w="4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FEBAEA" w14:textId="77777777" w:rsidR="00C416A3" w:rsidRDefault="00C416A3" w:rsidP="00446EE6">
            <w:pPr>
              <w:pStyle w:val="Tabelle"/>
            </w:pP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55719B" w14:textId="77777777" w:rsidR="00C416A3" w:rsidRDefault="00C416A3" w:rsidP="00446EE6">
            <w:pPr>
              <w:pStyle w:val="Tabelle"/>
            </w:pPr>
          </w:p>
        </w:tc>
        <w:tc>
          <w:tcPr>
            <w:tcW w:w="65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0F435E7" w14:textId="77777777" w:rsidR="00C416A3" w:rsidRDefault="00C416A3" w:rsidP="00446EE6">
            <w:pPr>
              <w:pStyle w:val="Tabelle"/>
            </w:pPr>
          </w:p>
        </w:tc>
      </w:tr>
      <w:tr w:rsidR="00C416A3" w14:paraId="7C30F244" w14:textId="77777777" w:rsidTr="00446EE6">
        <w:tc>
          <w:tcPr>
            <w:tcW w:w="497" w:type="dxa"/>
            <w:tcBorders>
              <w:top w:val="dotted" w:sz="4" w:space="0" w:color="auto"/>
              <w:right w:val="dotted" w:sz="4" w:space="0" w:color="auto"/>
            </w:tcBorders>
          </w:tcPr>
          <w:p w14:paraId="4D86356C" w14:textId="77777777" w:rsidR="00C416A3" w:rsidRDefault="00C416A3" w:rsidP="00446EE6">
            <w:pPr>
              <w:pStyle w:val="Tabelle"/>
            </w:pP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30BC5983" w14:textId="77777777" w:rsidR="00C416A3" w:rsidRDefault="00C416A3" w:rsidP="00446EE6">
            <w:pPr>
              <w:pStyle w:val="Tabelle"/>
            </w:pPr>
          </w:p>
        </w:tc>
        <w:tc>
          <w:tcPr>
            <w:tcW w:w="6591" w:type="dxa"/>
            <w:tcBorders>
              <w:top w:val="dotted" w:sz="4" w:space="0" w:color="auto"/>
              <w:left w:val="dotted" w:sz="4" w:space="0" w:color="auto"/>
            </w:tcBorders>
          </w:tcPr>
          <w:p w14:paraId="44C2B1EF" w14:textId="77777777" w:rsidR="00C416A3" w:rsidRDefault="00C416A3" w:rsidP="00446EE6">
            <w:pPr>
              <w:pStyle w:val="Tabelle"/>
            </w:pPr>
          </w:p>
        </w:tc>
      </w:tr>
      <w:tr w:rsidR="00C416A3" w14:paraId="71870792" w14:textId="77777777" w:rsidTr="00446EE6">
        <w:tc>
          <w:tcPr>
            <w:tcW w:w="49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7CCB0FBD" w14:textId="77777777" w:rsidR="00C416A3" w:rsidRDefault="00C416A3" w:rsidP="00446EE6">
            <w:pPr>
              <w:pStyle w:val="Tabelle"/>
            </w:pP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1527BB60" w14:textId="77777777" w:rsidR="00C416A3" w:rsidRDefault="00C416A3" w:rsidP="00446EE6">
            <w:pPr>
              <w:pStyle w:val="Tabelle"/>
            </w:pPr>
          </w:p>
        </w:tc>
        <w:tc>
          <w:tcPr>
            <w:tcW w:w="659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304C1324" w14:textId="77777777" w:rsidR="00C416A3" w:rsidRDefault="00C416A3" w:rsidP="00446EE6">
            <w:pPr>
              <w:pStyle w:val="Tabelle"/>
            </w:pPr>
          </w:p>
        </w:tc>
      </w:tr>
    </w:tbl>
    <w:p w14:paraId="643A4E6B" w14:textId="77777777" w:rsidR="00C416A3" w:rsidRDefault="00C416A3" w:rsidP="00C416A3">
      <w:pPr>
        <w:pStyle w:val="Nebentitel5"/>
      </w:pPr>
      <w:r>
        <w:t>Ausnahmen, Varianten:</w:t>
      </w:r>
    </w:p>
    <w:tbl>
      <w:tblPr>
        <w:tblW w:w="8505" w:type="dxa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C416A3" w14:paraId="21911AA9" w14:textId="77777777" w:rsidTr="00446EE6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14:paraId="2BDF4BBE" w14:textId="77777777" w:rsidR="00C416A3" w:rsidRDefault="00C416A3" w:rsidP="00446EE6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14:paraId="30698EF1" w14:textId="77777777" w:rsidR="00C416A3" w:rsidRDefault="00C416A3" w:rsidP="00446EE6">
            <w:pPr>
              <w:pStyle w:val="Tabelle"/>
            </w:pPr>
            <w:r>
              <w:t>Wer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14:paraId="5C9D8200" w14:textId="77777777" w:rsidR="00C416A3" w:rsidRDefault="00C416A3" w:rsidP="00446EE6">
            <w:pPr>
              <w:pStyle w:val="Tabelle"/>
            </w:pPr>
            <w:r>
              <w:t>Was</w:t>
            </w:r>
          </w:p>
        </w:tc>
      </w:tr>
      <w:tr w:rsidR="00C416A3" w14:paraId="4ABBDF7B" w14:textId="77777777" w:rsidTr="00446EE6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14:paraId="56B88502" w14:textId="77777777" w:rsidR="00C416A3" w:rsidRDefault="00C416A3" w:rsidP="00446EE6">
            <w:pPr>
              <w:pStyle w:val="Tabelle"/>
            </w:pPr>
            <w:r>
              <w:t>Alle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D37FBB" w14:textId="77777777" w:rsidR="00C416A3" w:rsidRDefault="00C416A3" w:rsidP="00446EE6">
            <w:pPr>
              <w:pStyle w:val="Tabelle"/>
            </w:pPr>
            <w:r>
              <w:t>Applikation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14:paraId="6FD81940" w14:textId="77777777" w:rsidR="00C416A3" w:rsidRDefault="00C416A3" w:rsidP="00446EE6">
            <w:pPr>
              <w:pStyle w:val="Tabelle"/>
            </w:pPr>
            <w:r>
              <w:t>Die Applikation stürzt ab oder reagiert nicht mehr.</w:t>
            </w:r>
          </w:p>
          <w:p w14:paraId="504D90E1" w14:textId="77777777" w:rsidR="00C416A3" w:rsidRDefault="00C416A3" w:rsidP="00C416A3">
            <w:pPr>
              <w:pStyle w:val="Tabelle"/>
              <w:numPr>
                <w:ilvl w:val="0"/>
                <w:numId w:val="1"/>
              </w:numPr>
            </w:pPr>
            <w:r>
              <w:t xml:space="preserve">Die bereits erfassten Daten wurden zwischengespeichert und es ist nur ein vernachlässigbarer Teil verloren. Somit kann der Therapeut in der </w:t>
            </w:r>
            <w:proofErr w:type="spellStart"/>
            <w:r>
              <w:t>Mediaktion</w:t>
            </w:r>
            <w:proofErr w:type="spellEnd"/>
            <w:r>
              <w:t>-View mit der Bearbeitung fortfahren.</w:t>
            </w:r>
          </w:p>
        </w:tc>
      </w:tr>
      <w:tr w:rsidR="00C416A3" w14:paraId="025D29A5" w14:textId="77777777" w:rsidTr="00446EE6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794010" w14:textId="77777777" w:rsidR="00C416A3" w:rsidRDefault="00C416A3" w:rsidP="00446EE6">
            <w:pPr>
              <w:pStyle w:val="Tabelle"/>
            </w:pPr>
            <w:r>
              <w:t>1.2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9B5923" w14:textId="77777777" w:rsidR="00C416A3" w:rsidRDefault="00C416A3" w:rsidP="00446EE6">
            <w:pPr>
              <w:pStyle w:val="Tabelle"/>
            </w:pPr>
            <w:r>
              <w:t>Psychiater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4B77DD1" w14:textId="77777777" w:rsidR="00C416A3" w:rsidRDefault="00C416A3" w:rsidP="00446EE6">
            <w:pPr>
              <w:pStyle w:val="Tabelle"/>
            </w:pPr>
            <w:r>
              <w:t>Der Anwender entscheidet, keine Medikamente zu verschreiben.</w:t>
            </w:r>
          </w:p>
          <w:p w14:paraId="5E627631" w14:textId="77777777" w:rsidR="00C416A3" w:rsidRDefault="00C416A3" w:rsidP="00C416A3">
            <w:pPr>
              <w:pStyle w:val="Tabelle"/>
              <w:numPr>
                <w:ilvl w:val="0"/>
                <w:numId w:val="1"/>
              </w:numPr>
            </w:pPr>
            <w:r>
              <w:t>Die Applikation bietet ihm eine Möglichkeit, die View zu verlassen und dorthin zurückzukehren, wo er herkam.</w:t>
            </w:r>
          </w:p>
        </w:tc>
      </w:tr>
      <w:tr w:rsidR="00C416A3" w14:paraId="258F74EE" w14:textId="77777777" w:rsidTr="00446EE6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134B60" w14:textId="77777777" w:rsidR="00C416A3" w:rsidRDefault="00C416A3" w:rsidP="00446EE6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3F70B4" w14:textId="77777777" w:rsidR="00C416A3" w:rsidRDefault="00C416A3" w:rsidP="00446EE6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2D3772B" w14:textId="77777777" w:rsidR="00C416A3" w:rsidRDefault="00C416A3" w:rsidP="00446EE6">
            <w:pPr>
              <w:pStyle w:val="Tabelle"/>
            </w:pPr>
          </w:p>
        </w:tc>
      </w:tr>
      <w:tr w:rsidR="00C416A3" w14:paraId="1455B2B1" w14:textId="77777777" w:rsidTr="00446EE6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858CCE" w14:textId="77777777" w:rsidR="00C416A3" w:rsidRDefault="00C416A3" w:rsidP="00446EE6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77731C" w14:textId="77777777" w:rsidR="00C416A3" w:rsidRDefault="00C416A3" w:rsidP="00446EE6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A87BC76" w14:textId="77777777" w:rsidR="00C416A3" w:rsidRDefault="00C416A3" w:rsidP="00446EE6">
            <w:pPr>
              <w:pStyle w:val="Tabelle"/>
            </w:pPr>
          </w:p>
        </w:tc>
      </w:tr>
    </w:tbl>
    <w:p w14:paraId="36B4F024" w14:textId="77777777" w:rsidR="00A03BC9" w:rsidRDefault="00FA75D2"/>
    <w:bookmarkEnd w:id="0"/>
    <w:sectPr w:rsidR="00A03B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Frutiger 55 Roman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6202CC"/>
    <w:multiLevelType w:val="hybridMultilevel"/>
    <w:tmpl w:val="B0DC9906"/>
    <w:lvl w:ilvl="0" w:tplc="0B3078E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686"/>
    <w:rsid w:val="000B3AD1"/>
    <w:rsid w:val="00152160"/>
    <w:rsid w:val="00B52686"/>
    <w:rsid w:val="00C416A3"/>
    <w:rsid w:val="00FA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E08F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16A3"/>
    <w:pPr>
      <w:spacing w:after="0" w:line="240" w:lineRule="auto"/>
    </w:pPr>
    <w:rPr>
      <w:sz w:val="24"/>
      <w:szCs w:val="24"/>
      <w:lang w:val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C416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C416A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customStyle="1" w:styleId="Standardtext">
    <w:name w:val="Standardtext"/>
    <w:basedOn w:val="Standard"/>
    <w:rsid w:val="00C416A3"/>
    <w:pPr>
      <w:spacing w:before="60" w:after="60"/>
      <w:ind w:left="907"/>
      <w:jc w:val="both"/>
    </w:pPr>
    <w:rPr>
      <w:rFonts w:ascii="Frutiger 55 Roman" w:eastAsia="Times New Roman" w:hAnsi="Frutiger 55 Roman" w:cs="Times New Roman"/>
      <w:sz w:val="20"/>
      <w:szCs w:val="20"/>
      <w:lang w:val="de-DE"/>
    </w:rPr>
  </w:style>
  <w:style w:type="paragraph" w:customStyle="1" w:styleId="Nebentitel5">
    <w:name w:val="Nebentitel 5"/>
    <w:basedOn w:val="Standardtext"/>
    <w:next w:val="Standardtext"/>
    <w:rsid w:val="00C416A3"/>
    <w:pPr>
      <w:spacing w:before="160"/>
    </w:pPr>
    <w:rPr>
      <w:b/>
    </w:rPr>
  </w:style>
  <w:style w:type="paragraph" w:customStyle="1" w:styleId="Tabelle">
    <w:name w:val="Tabelle"/>
    <w:basedOn w:val="Standardtext"/>
    <w:rsid w:val="00C416A3"/>
    <w:pPr>
      <w:spacing w:before="40" w:after="40"/>
      <w:ind w:left="6" w:hanging="6"/>
      <w:jc w:val="left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16A3"/>
    <w:pPr>
      <w:spacing w:after="0" w:line="240" w:lineRule="auto"/>
    </w:pPr>
    <w:rPr>
      <w:sz w:val="24"/>
      <w:szCs w:val="24"/>
      <w:lang w:val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C416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C416A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customStyle="1" w:styleId="Standardtext">
    <w:name w:val="Standardtext"/>
    <w:basedOn w:val="Standard"/>
    <w:rsid w:val="00C416A3"/>
    <w:pPr>
      <w:spacing w:before="60" w:after="60"/>
      <w:ind w:left="907"/>
      <w:jc w:val="both"/>
    </w:pPr>
    <w:rPr>
      <w:rFonts w:ascii="Frutiger 55 Roman" w:eastAsia="Times New Roman" w:hAnsi="Frutiger 55 Roman" w:cs="Times New Roman"/>
      <w:sz w:val="20"/>
      <w:szCs w:val="20"/>
      <w:lang w:val="de-DE"/>
    </w:rPr>
  </w:style>
  <w:style w:type="paragraph" w:customStyle="1" w:styleId="Nebentitel5">
    <w:name w:val="Nebentitel 5"/>
    <w:basedOn w:val="Standardtext"/>
    <w:next w:val="Standardtext"/>
    <w:rsid w:val="00C416A3"/>
    <w:pPr>
      <w:spacing w:before="160"/>
    </w:pPr>
    <w:rPr>
      <w:b/>
    </w:rPr>
  </w:style>
  <w:style w:type="paragraph" w:customStyle="1" w:styleId="Tabelle">
    <w:name w:val="Tabelle"/>
    <w:basedOn w:val="Standardtext"/>
    <w:rsid w:val="00C416A3"/>
    <w:pPr>
      <w:spacing w:before="40" w:after="40"/>
      <w:ind w:left="6" w:hanging="6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1595</Characters>
  <Application>Microsoft Macintosh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Utz</dc:creator>
  <cp:keywords/>
  <dc:description/>
  <cp:lastModifiedBy>Dominique Halter</cp:lastModifiedBy>
  <cp:revision>3</cp:revision>
  <dcterms:created xsi:type="dcterms:W3CDTF">2016-03-30T18:54:00Z</dcterms:created>
  <dcterms:modified xsi:type="dcterms:W3CDTF">2016-04-01T08:22:00Z</dcterms:modified>
</cp:coreProperties>
</file>