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CB4" w:rsidRPr="00541228" w:rsidRDefault="001E5DE2" w:rsidP="00712CB4">
      <w:pPr>
        <w:jc w:val="center"/>
        <w:rPr>
          <w:b/>
          <w:sz w:val="28"/>
          <w:szCs w:val="28"/>
        </w:rPr>
      </w:pPr>
      <w:r w:rsidRPr="00541228">
        <w:rPr>
          <w:b/>
          <w:sz w:val="28"/>
          <w:szCs w:val="28"/>
        </w:rPr>
        <w:t>Главный экран</w:t>
      </w:r>
      <w:r w:rsidR="00541228" w:rsidRPr="00541228">
        <w:rPr>
          <w:b/>
          <w:sz w:val="28"/>
          <w:szCs w:val="28"/>
        </w:rPr>
        <w:t xml:space="preserve"> «Мониторинг»</w:t>
      </w:r>
    </w:p>
    <w:p w:rsidR="00737452" w:rsidRDefault="00712CB4">
      <w:r w:rsidRPr="00712CB4">
        <w:t xml:space="preserve">1 – </w:t>
      </w:r>
      <w:r>
        <w:t>заменить название «Основные ТТХ» на «Основные показатели колеса»</w:t>
      </w:r>
      <w:r w:rsidR="00CB1A29" w:rsidRPr="00CB1A29">
        <w:rPr>
          <w:color w:val="FF0000"/>
        </w:rPr>
        <w:t xml:space="preserve"> Выполнено</w:t>
      </w:r>
    </w:p>
    <w:p w:rsidR="00712CB4" w:rsidRDefault="00712CB4">
      <w:r>
        <w:t>2 – заменить название «Средний пробег в месяц» на «Оставшаяся глубина протектора» и сделать поле общим (число и буквы)</w:t>
      </w:r>
      <w:r w:rsidR="00CB1A29">
        <w:t xml:space="preserve"> </w:t>
      </w:r>
      <w:r w:rsidR="00CB1A29" w:rsidRPr="00CB1A29">
        <w:rPr>
          <w:color w:val="FF0000"/>
        </w:rPr>
        <w:t>Выполнено</w:t>
      </w:r>
    </w:p>
    <w:p w:rsidR="00712CB4" w:rsidRDefault="00712CB4">
      <w:r>
        <w:t>3 – заменить название «Расчетная дата замены колеса» на «Дата замера протектора» и сделать поле с календарем как в «Дата монтажа»</w:t>
      </w:r>
      <w:r w:rsidR="00CB1A29">
        <w:t xml:space="preserve"> </w:t>
      </w:r>
      <w:r w:rsidR="00CB1A29" w:rsidRPr="00CB1A29">
        <w:rPr>
          <w:color w:val="FF0000"/>
        </w:rPr>
        <w:t>Выполнено</w:t>
      </w:r>
    </w:p>
    <w:p w:rsidR="00C26B71" w:rsidRPr="00C26B71" w:rsidRDefault="00C26B71">
      <w:r>
        <w:t xml:space="preserve">4 – поле «рабочее давление в </w:t>
      </w:r>
      <w:r>
        <w:rPr>
          <w:lang w:val="en-US"/>
        </w:rPr>
        <w:t>PSI</w:t>
      </w:r>
      <w:r>
        <w:t>» поле «</w:t>
      </w:r>
      <w:r>
        <w:rPr>
          <w:lang w:val="en-US"/>
        </w:rPr>
        <w:t>BAR</w:t>
      </w:r>
      <w:r>
        <w:t>» сделать округление до десятых</w:t>
      </w:r>
      <w:r w:rsidR="00CB1A29">
        <w:t xml:space="preserve"> </w:t>
      </w:r>
      <w:r w:rsidR="00CB1A29" w:rsidRPr="00CB1A29">
        <w:rPr>
          <w:color w:val="FF0000"/>
        </w:rPr>
        <w:t>Выполнено</w:t>
      </w:r>
    </w:p>
    <w:p w:rsidR="00712CB4" w:rsidRDefault="001354AA">
      <w:r>
        <w:t>5</w:t>
      </w:r>
      <w:r w:rsidR="00712CB4">
        <w:t xml:space="preserve"> </w:t>
      </w:r>
      <w:r w:rsidR="00D45942">
        <w:t>–</w:t>
      </w:r>
      <w:r w:rsidR="00712CB4">
        <w:t xml:space="preserve"> </w:t>
      </w:r>
      <w:r w:rsidR="00D45942">
        <w:t>Поле «одометр» вынести(скопировать) из «основные показатели колеса</w:t>
      </w:r>
      <w:proofErr w:type="gramStart"/>
      <w:r w:rsidR="00D45942">
        <w:t>» например</w:t>
      </w:r>
      <w:proofErr w:type="gramEnd"/>
      <w:r w:rsidR="00D45942">
        <w:t xml:space="preserve"> сюда (схема ниже). Само поле не удалять.</w:t>
      </w:r>
      <w:r w:rsidR="00CB1A29">
        <w:t xml:space="preserve"> </w:t>
      </w:r>
      <w:r w:rsidR="00CB1A29" w:rsidRPr="00CB1A29">
        <w:rPr>
          <w:color w:val="FF0000"/>
        </w:rPr>
        <w:t>Выполнено</w:t>
      </w:r>
    </w:p>
    <w:p w:rsidR="00D45942" w:rsidRDefault="00D45942">
      <w:r>
        <w:rPr>
          <w:noProof/>
          <w:lang w:eastAsia="ru-RU"/>
        </w:rPr>
        <w:drawing>
          <wp:inline distT="0" distB="0" distL="0" distR="0">
            <wp:extent cx="5940425" cy="4622165"/>
            <wp:effectExtent l="19050" t="0" r="3175" b="0"/>
            <wp:docPr id="1" name="Рисунок 0" descr="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2" w:rsidRPr="00194312" w:rsidRDefault="001354AA">
      <w:pPr>
        <w:rPr>
          <w:lang w:val="en-US"/>
        </w:rPr>
      </w:pPr>
      <w:r>
        <w:t>6</w:t>
      </w:r>
      <w:r w:rsidR="00D45942">
        <w:t xml:space="preserve"> – Поле «</w:t>
      </w:r>
      <w:proofErr w:type="gramStart"/>
      <w:r w:rsidR="00D45942">
        <w:t>Одометр»</w:t>
      </w:r>
      <w:r w:rsidR="00FA3B05">
        <w:t xml:space="preserve"> </w:t>
      </w:r>
      <w:r w:rsidR="00D45942">
        <w:t xml:space="preserve"> заменить</w:t>
      </w:r>
      <w:proofErr w:type="gramEnd"/>
      <w:r w:rsidR="00D45942">
        <w:t xml:space="preserve"> на «</w:t>
      </w:r>
      <w:r w:rsidR="00D45942">
        <w:rPr>
          <w:lang w:val="en-US"/>
        </w:rPr>
        <w:t>min</w:t>
      </w:r>
      <w:r w:rsidR="00D45942" w:rsidRPr="00D45942">
        <w:t xml:space="preserve"> </w:t>
      </w:r>
      <w:r w:rsidR="00D45942">
        <w:t xml:space="preserve">и </w:t>
      </w:r>
      <w:r w:rsidR="00D45942">
        <w:rPr>
          <w:lang w:val="en-US"/>
        </w:rPr>
        <w:t>max</w:t>
      </w:r>
      <w:r w:rsidR="00D45942" w:rsidRPr="00D45942">
        <w:t xml:space="preserve"> </w:t>
      </w:r>
      <w:r w:rsidR="00D45942">
        <w:t xml:space="preserve">отклонение в </w:t>
      </w:r>
      <w:r w:rsidR="00D45942">
        <w:rPr>
          <w:lang w:val="en-US"/>
        </w:rPr>
        <w:t>BAR</w:t>
      </w:r>
      <w:r w:rsidR="00D45942">
        <w:t>»</w:t>
      </w:r>
      <w:r w:rsidR="00D45942" w:rsidRPr="00D45942">
        <w:t xml:space="preserve"> </w:t>
      </w:r>
      <w:r w:rsidR="00FA3B05">
        <w:t xml:space="preserve">сделать два поля </w:t>
      </w:r>
      <w:r w:rsidR="00FA3B05">
        <w:rPr>
          <w:lang w:val="en-US"/>
        </w:rPr>
        <w:t>min</w:t>
      </w:r>
      <w:r w:rsidR="00FA3B05" w:rsidRPr="00FA3B05">
        <w:t xml:space="preserve"> </w:t>
      </w:r>
      <w:r w:rsidR="00FA3B05">
        <w:t xml:space="preserve">и </w:t>
      </w:r>
      <w:r w:rsidR="00FA3B05">
        <w:rPr>
          <w:lang w:val="en-US"/>
        </w:rPr>
        <w:t>max</w:t>
      </w:r>
      <w:r w:rsidR="00FA3B05" w:rsidRPr="00FA3B05">
        <w:t xml:space="preserve"> </w:t>
      </w:r>
      <w:r w:rsidR="00D45942">
        <w:t xml:space="preserve">объявить переменной и сделать </w:t>
      </w:r>
      <w:r w:rsidR="00FA3B05">
        <w:t>их</w:t>
      </w:r>
      <w:r w:rsidR="00D45942">
        <w:t xml:space="preserve"> </w:t>
      </w:r>
      <w:r w:rsidR="00D45942">
        <w:rPr>
          <w:lang w:val="en-US"/>
        </w:rPr>
        <w:t>integer</w:t>
      </w:r>
      <w:r w:rsidR="00FA3B05">
        <w:t>.</w:t>
      </w:r>
      <w:r w:rsidR="00D45942">
        <w:t xml:space="preserve"> </w:t>
      </w:r>
      <w:r w:rsidR="00CB1A29">
        <w:t xml:space="preserve"> </w:t>
      </w:r>
      <w:r w:rsidR="00CB1A29" w:rsidRPr="00CB1A29">
        <w:rPr>
          <w:color w:val="FF0000"/>
        </w:rPr>
        <w:t>Выполнено</w:t>
      </w:r>
    </w:p>
    <w:p w:rsidR="00D45942" w:rsidRPr="00FA3B05" w:rsidRDefault="001354AA">
      <w:r>
        <w:t>7</w:t>
      </w:r>
      <w:r w:rsidR="00D45942" w:rsidRPr="00FA3B05">
        <w:t xml:space="preserve"> </w:t>
      </w:r>
      <w:r w:rsidR="00FA3B05" w:rsidRPr="00FA3B05">
        <w:t>–</w:t>
      </w:r>
      <w:r w:rsidR="00D45942" w:rsidRPr="00FA3B05">
        <w:t xml:space="preserve"> </w:t>
      </w:r>
      <w:r w:rsidR="00FA3B05">
        <w:t>Слева от машины «вид с верху» сделать небольшие поля на против каждого</w:t>
      </w:r>
      <w:r w:rsidR="001E5DE2">
        <w:t xml:space="preserve"> левого</w:t>
      </w:r>
      <w:r w:rsidR="00FA3B05">
        <w:t xml:space="preserve"> колеса</w:t>
      </w:r>
    </w:p>
    <w:p w:rsidR="00FA3B05" w:rsidRDefault="00FA3B05" w:rsidP="00FA3B05">
      <w:pPr>
        <w:pStyle w:val="a5"/>
        <w:numPr>
          <w:ilvl w:val="0"/>
          <w:numId w:val="1"/>
        </w:numPr>
      </w:pPr>
      <w:r>
        <w:t xml:space="preserve">Поле </w:t>
      </w:r>
      <w:r w:rsidRPr="00FA3B05">
        <w:rPr>
          <w:lang w:val="en-US"/>
        </w:rPr>
        <w:t>max</w:t>
      </w:r>
      <w:r w:rsidRPr="00FA3B05">
        <w:t>(</w:t>
      </w:r>
      <w:r>
        <w:t xml:space="preserve">редактируемое) с привязкой к </w:t>
      </w:r>
      <w:r w:rsidR="000623E4">
        <w:t>6</w:t>
      </w:r>
      <w:r>
        <w:t xml:space="preserve"> пункту</w:t>
      </w:r>
    </w:p>
    <w:p w:rsidR="00FA3B05" w:rsidRPr="00FA3B05" w:rsidRDefault="00FA3B05" w:rsidP="00FA3B05">
      <w:pPr>
        <w:pStyle w:val="a5"/>
        <w:numPr>
          <w:ilvl w:val="0"/>
          <w:numId w:val="1"/>
        </w:numPr>
      </w:pPr>
      <w:r>
        <w:t xml:space="preserve">Поле </w:t>
      </w:r>
      <w:proofErr w:type="gramStart"/>
      <w:r w:rsidRPr="00FA3B05">
        <w:rPr>
          <w:lang w:val="en-US"/>
        </w:rPr>
        <w:t>BAR</w:t>
      </w:r>
      <w:r>
        <w:t>(</w:t>
      </w:r>
      <w:proofErr w:type="gramEnd"/>
      <w:r>
        <w:t xml:space="preserve">пока не редактируемое) ячейка берет данные из «рабочее давление в </w:t>
      </w:r>
      <w:r w:rsidRPr="00FA3B05">
        <w:rPr>
          <w:lang w:val="en-US"/>
        </w:rPr>
        <w:t>PSI</w:t>
      </w:r>
      <w:r>
        <w:t>(</w:t>
      </w:r>
      <w:r w:rsidRPr="00FA3B05">
        <w:rPr>
          <w:lang w:val="en-US"/>
        </w:rPr>
        <w:t>BAR</w:t>
      </w:r>
      <w:r w:rsidRPr="00FA3B05">
        <w:t>)</w:t>
      </w:r>
      <w:r>
        <w:t>»</w:t>
      </w:r>
    </w:p>
    <w:p w:rsidR="00FA3B05" w:rsidRDefault="00FA3B05" w:rsidP="00FA3B05">
      <w:pPr>
        <w:pStyle w:val="a5"/>
        <w:numPr>
          <w:ilvl w:val="0"/>
          <w:numId w:val="1"/>
        </w:numPr>
      </w:pPr>
      <w:r>
        <w:t xml:space="preserve">Поле </w:t>
      </w:r>
      <w:r w:rsidRPr="00FA3B05">
        <w:rPr>
          <w:lang w:val="en-US"/>
        </w:rPr>
        <w:t>min</w:t>
      </w:r>
      <w:r w:rsidRPr="00FA3B05">
        <w:t>(</w:t>
      </w:r>
      <w:r>
        <w:t xml:space="preserve">редактируемое) с привязкой к </w:t>
      </w:r>
      <w:r w:rsidR="000623E4">
        <w:t>6</w:t>
      </w:r>
      <w:r>
        <w:t xml:space="preserve"> пункту</w:t>
      </w:r>
    </w:p>
    <w:p w:rsidR="001E5DE2" w:rsidRDefault="00FA3B05">
      <w:r>
        <w:t xml:space="preserve">Дополнение. </w:t>
      </w:r>
      <w:r w:rsidR="001E5DE2">
        <w:t xml:space="preserve">- </w:t>
      </w:r>
      <w:r>
        <w:t xml:space="preserve">Привязка </w:t>
      </w:r>
      <w:r>
        <w:rPr>
          <w:lang w:val="en-US"/>
        </w:rPr>
        <w:t>min</w:t>
      </w:r>
      <w:r w:rsidRPr="001E5DE2">
        <w:t>/</w:t>
      </w:r>
      <w:r>
        <w:rPr>
          <w:lang w:val="en-US"/>
        </w:rPr>
        <w:t>max</w:t>
      </w:r>
      <w:r w:rsidRPr="001E5DE2">
        <w:t xml:space="preserve"> </w:t>
      </w:r>
      <w:r>
        <w:t>должна работать на всех колесах данной оси</w:t>
      </w:r>
    </w:p>
    <w:p w:rsidR="001E5DE2" w:rsidRDefault="001E5DE2">
      <w:r>
        <w:lastRenderedPageBreak/>
        <w:t xml:space="preserve">Дополнение2. – Поле </w:t>
      </w:r>
      <w:r>
        <w:rPr>
          <w:lang w:val="en-US"/>
        </w:rPr>
        <w:t>max</w:t>
      </w:r>
      <w:r w:rsidRPr="001E5DE2">
        <w:t xml:space="preserve"> </w:t>
      </w:r>
      <w:r>
        <w:t xml:space="preserve">не может быть меньше поля </w:t>
      </w:r>
      <w:r>
        <w:rPr>
          <w:lang w:val="en-US"/>
        </w:rPr>
        <w:t>BAR</w:t>
      </w:r>
      <w:r>
        <w:t xml:space="preserve">. И поле </w:t>
      </w:r>
      <w:r>
        <w:rPr>
          <w:lang w:val="en-US"/>
        </w:rPr>
        <w:t>min</w:t>
      </w:r>
      <w:r w:rsidRPr="001E5DE2">
        <w:t xml:space="preserve"> </w:t>
      </w:r>
      <w:r>
        <w:t xml:space="preserve">не может быть выше поля </w:t>
      </w:r>
      <w:r>
        <w:rPr>
          <w:lang w:val="en-US"/>
        </w:rPr>
        <w:t>BAR</w:t>
      </w:r>
      <w:r>
        <w:t>. Равными быть могут</w:t>
      </w:r>
      <w:r w:rsidR="000623E4">
        <w:t xml:space="preserve"> (пока исключительно для проверки)</w:t>
      </w:r>
    </w:p>
    <w:p w:rsidR="000623E4" w:rsidRPr="000623E4" w:rsidRDefault="000623E4">
      <w:r>
        <w:t xml:space="preserve">Дополнение3. – При превышении одного из значений </w:t>
      </w:r>
      <w:r>
        <w:rPr>
          <w:lang w:val="en-US"/>
        </w:rPr>
        <w:t>min</w:t>
      </w:r>
      <w:r w:rsidRPr="000623E4">
        <w:t>/</w:t>
      </w:r>
      <w:r>
        <w:rPr>
          <w:lang w:val="en-US"/>
        </w:rPr>
        <w:t>max</w:t>
      </w:r>
      <w:r w:rsidRPr="000623E4">
        <w:t xml:space="preserve"> </w:t>
      </w:r>
      <w:r>
        <w:t xml:space="preserve">на каком либо колесе - всё колесо обводиться в красную рамку и появляется значок восклицательного знака или шестигранный знак </w:t>
      </w:r>
      <w:proofErr w:type="gramStart"/>
      <w:r>
        <w:rPr>
          <w:lang w:val="en-US"/>
        </w:rPr>
        <w:t>STOP</w:t>
      </w:r>
      <w:r>
        <w:t>(</w:t>
      </w:r>
      <w:proofErr w:type="gramEnd"/>
      <w:r>
        <w:t xml:space="preserve">например из ПДД) слева от надписи </w:t>
      </w:r>
      <w:r>
        <w:rPr>
          <w:lang w:val="en-US"/>
        </w:rPr>
        <w:t>TDRMX</w:t>
      </w:r>
      <w:r w:rsidRPr="000623E4">
        <w:t xml:space="preserve"> 652</w:t>
      </w:r>
      <w:r>
        <w:t xml:space="preserve"> пока не вернется в нормальное состояние.</w:t>
      </w:r>
    </w:p>
    <w:p w:rsidR="00FA3B05" w:rsidRDefault="00FA3B05"/>
    <w:p w:rsidR="00FA3B05" w:rsidRPr="00FA3B05" w:rsidRDefault="00FA3B05">
      <w:r>
        <w:rPr>
          <w:noProof/>
          <w:lang w:eastAsia="ru-RU"/>
        </w:rPr>
        <w:drawing>
          <wp:inline distT="0" distB="0" distL="0" distR="0">
            <wp:extent cx="4355058" cy="6002677"/>
            <wp:effectExtent l="19050" t="0" r="7392" b="0"/>
            <wp:docPr id="2" name="Рисунок 1" descr="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775" cy="60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E2" w:rsidRDefault="001354AA">
      <w:r>
        <w:t>8</w:t>
      </w:r>
      <w:r w:rsidR="001E5DE2">
        <w:t xml:space="preserve"> </w:t>
      </w:r>
      <w:r w:rsidR="00C26B71">
        <w:t>–</w:t>
      </w:r>
      <w:r w:rsidR="001E5DE2">
        <w:t xml:space="preserve"> </w:t>
      </w:r>
      <w:r w:rsidR="00C26B71">
        <w:t>Диапазон температур сделать следующим</w:t>
      </w:r>
    </w:p>
    <w:p w:rsidR="00C26B71" w:rsidRDefault="00C26B71" w:rsidP="00C26B71">
      <w:pPr>
        <w:pStyle w:val="a5"/>
        <w:numPr>
          <w:ilvl w:val="0"/>
          <w:numId w:val="2"/>
        </w:numPr>
      </w:pPr>
      <w:r>
        <w:t>От -50 до +35 цвет заливки белый</w:t>
      </w:r>
    </w:p>
    <w:p w:rsidR="00C26B71" w:rsidRDefault="00C26B71" w:rsidP="00C26B71">
      <w:pPr>
        <w:pStyle w:val="a5"/>
        <w:numPr>
          <w:ilvl w:val="0"/>
          <w:numId w:val="2"/>
        </w:numPr>
      </w:pPr>
      <w:r>
        <w:t>От +36 и выше цвет заливки красный</w:t>
      </w:r>
    </w:p>
    <w:p w:rsidR="00194312" w:rsidRDefault="00194312" w:rsidP="00C26B71">
      <w:pPr>
        <w:pStyle w:val="a5"/>
        <w:numPr>
          <w:ilvl w:val="0"/>
          <w:numId w:val="2"/>
        </w:numPr>
      </w:pPr>
      <w:r w:rsidRPr="00CB1A29">
        <w:rPr>
          <w:color w:val="FF0000"/>
        </w:rPr>
        <w:t>Выполнено</w:t>
      </w:r>
    </w:p>
    <w:p w:rsidR="00786E64" w:rsidRDefault="00786E64" w:rsidP="00786E64"/>
    <w:p w:rsidR="000623E4" w:rsidRDefault="000623E4" w:rsidP="00C26B71"/>
    <w:p w:rsidR="00C26B71" w:rsidRDefault="001354AA" w:rsidP="00C26B71">
      <w:r>
        <w:t>9</w:t>
      </w:r>
      <w:r w:rsidR="00C26B71">
        <w:t xml:space="preserve"> </w:t>
      </w:r>
      <w:r w:rsidR="00786E64">
        <w:t>–</w:t>
      </w:r>
      <w:r w:rsidR="00C26B71">
        <w:t xml:space="preserve"> </w:t>
      </w:r>
      <w:r w:rsidR="00786E64">
        <w:t>Перенести запаску в районе «подножки» и сделать их две штуки</w:t>
      </w:r>
    </w:p>
    <w:p w:rsidR="00786E64" w:rsidRDefault="00786E64" w:rsidP="00C26B71">
      <w:r>
        <w:rPr>
          <w:noProof/>
          <w:lang w:eastAsia="ru-RU"/>
        </w:rPr>
        <w:drawing>
          <wp:inline distT="0" distB="0" distL="0" distR="0">
            <wp:extent cx="3440658" cy="4182761"/>
            <wp:effectExtent l="19050" t="0" r="7392" b="0"/>
            <wp:docPr id="3" name="Рисунок 2" descr="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885" cy="41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26" w:rsidRDefault="00623826" w:rsidP="00623826">
      <w:pPr>
        <w:pStyle w:val="a5"/>
        <w:numPr>
          <w:ilvl w:val="0"/>
          <w:numId w:val="2"/>
        </w:numPr>
      </w:pPr>
      <w:r w:rsidRPr="00CB1A29">
        <w:rPr>
          <w:color w:val="FF0000"/>
        </w:rPr>
        <w:t>Выполнено</w:t>
      </w:r>
    </w:p>
    <w:p w:rsidR="00623826" w:rsidRDefault="00623826" w:rsidP="00C26B71">
      <w:bookmarkStart w:id="0" w:name="_GoBack"/>
      <w:bookmarkEnd w:id="0"/>
    </w:p>
    <w:p w:rsidR="00712CB4" w:rsidRDefault="00786E64">
      <w:r>
        <w:t>10</w:t>
      </w:r>
      <w:r w:rsidR="00712CB4">
        <w:t xml:space="preserve"> – Свести все строки к одному типу и размеру шрифта</w:t>
      </w:r>
      <w:r w:rsidR="001354AA">
        <w:t>. Название метаданных на 3пп больше</w:t>
      </w:r>
    </w:p>
    <w:p w:rsidR="00786E64" w:rsidRDefault="000623E4">
      <w:r>
        <w:t xml:space="preserve">11 - </w:t>
      </w:r>
      <w:r w:rsidR="00C26B71">
        <w:t xml:space="preserve">Сделать </w:t>
      </w:r>
      <w:r w:rsidR="00786E64">
        <w:t>еще одну основную</w:t>
      </w:r>
      <w:r w:rsidR="00C26B71">
        <w:t xml:space="preserve"> вкладку «</w:t>
      </w:r>
      <w:r w:rsidR="001354AA">
        <w:t>Д</w:t>
      </w:r>
      <w:r w:rsidR="00C26B71">
        <w:t>етализация»</w:t>
      </w:r>
    </w:p>
    <w:p w:rsidR="00712CB4" w:rsidRDefault="00786E64">
      <w:r>
        <w:rPr>
          <w:noProof/>
          <w:lang w:eastAsia="ru-RU"/>
        </w:rPr>
        <w:drawing>
          <wp:inline distT="0" distB="0" distL="0" distR="0">
            <wp:extent cx="2635440" cy="2145820"/>
            <wp:effectExtent l="19050" t="0" r="0" b="0"/>
            <wp:docPr id="6" name="Рисунок 3" descr="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361" cy="21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4" w:rsidRDefault="00712CB4"/>
    <w:p w:rsidR="00712CB4" w:rsidRDefault="00712CB4"/>
    <w:p w:rsidR="000623E4" w:rsidRDefault="000623E4"/>
    <w:p w:rsidR="000623E4" w:rsidRDefault="000623E4"/>
    <w:p w:rsidR="000623E4" w:rsidRDefault="000623E4"/>
    <w:p w:rsidR="000623E4" w:rsidRDefault="000623E4">
      <w:r>
        <w:t>12 – Сделать редактируемое поле</w:t>
      </w:r>
      <w:r w:rsidR="00532AF9">
        <w:t xml:space="preserve"> 2 штуки</w:t>
      </w:r>
      <w:r>
        <w:t xml:space="preserve"> (общее) для </w:t>
      </w:r>
      <w:proofErr w:type="spellStart"/>
      <w:r>
        <w:t>госномера</w:t>
      </w:r>
      <w:proofErr w:type="spellEnd"/>
      <w:r>
        <w:t xml:space="preserve"> прицепа</w:t>
      </w:r>
      <w:r w:rsidR="00383C8D">
        <w:t>. Меняем одно поле, автоматом идут данные во второе.</w:t>
      </w:r>
      <w:r w:rsidR="00532AF9">
        <w:t xml:space="preserve"> </w:t>
      </w:r>
    </w:p>
    <w:p w:rsidR="000623E4" w:rsidRDefault="000623E4">
      <w:r>
        <w:rPr>
          <w:noProof/>
          <w:lang w:eastAsia="ru-RU"/>
        </w:rPr>
        <w:drawing>
          <wp:inline distT="0" distB="0" distL="0" distR="0">
            <wp:extent cx="4061631" cy="3179838"/>
            <wp:effectExtent l="19050" t="0" r="0" b="0"/>
            <wp:docPr id="7" name="Рисунок 6" descr="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659" cy="31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B4" w:rsidRDefault="00042053">
      <w:r>
        <w:t xml:space="preserve">13 – сделать два поля ТО тягача и ТО прицепа. Пока делаем условно. Позже дам логику расчетов через </w:t>
      </w:r>
      <w:r>
        <w:rPr>
          <w:lang w:val="en-US"/>
        </w:rPr>
        <w:t>API</w:t>
      </w:r>
      <w:r w:rsidRPr="00042053">
        <w:t xml:space="preserve"> </w:t>
      </w:r>
      <w:proofErr w:type="spellStart"/>
      <w:r>
        <w:rPr>
          <w:lang w:val="en-US"/>
        </w:rPr>
        <w:t>wialon</w:t>
      </w:r>
      <w:proofErr w:type="spellEnd"/>
      <w:r>
        <w:t xml:space="preserve">. </w:t>
      </w:r>
    </w:p>
    <w:p w:rsidR="00042053" w:rsidRDefault="00042053">
      <w:r>
        <w:rPr>
          <w:noProof/>
          <w:lang w:eastAsia="ru-RU"/>
        </w:rPr>
        <w:lastRenderedPageBreak/>
        <w:drawing>
          <wp:inline distT="0" distB="0" distL="0" distR="0">
            <wp:extent cx="5940425" cy="4807585"/>
            <wp:effectExtent l="19050" t="0" r="3175" b="0"/>
            <wp:docPr id="8" name="Рисунок 7" descr="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28" w:rsidRDefault="00541228">
      <w:pPr>
        <w:rPr>
          <w:lang w:val="en-US"/>
        </w:rPr>
      </w:pPr>
      <w:r>
        <w:t xml:space="preserve">14 – Необходимо добавить еще одну машину под названием </w:t>
      </w:r>
      <w:r>
        <w:rPr>
          <w:lang w:val="en-US"/>
        </w:rPr>
        <w:t>PP</w:t>
      </w:r>
      <w:r w:rsidRPr="00541228">
        <w:t>933</w:t>
      </w:r>
      <w:r w:rsidR="004F450F">
        <w:t xml:space="preserve"> схему предоставлю позже, как сможем настроить ретрансляцию данного ТС к нам</w:t>
      </w:r>
      <w:r>
        <w:t xml:space="preserve">. Если будет такая </w:t>
      </w:r>
      <w:proofErr w:type="gramStart"/>
      <w:r>
        <w:t>возможность</w:t>
      </w:r>
      <w:proofErr w:type="gramEnd"/>
      <w:r>
        <w:t xml:space="preserve"> то разделить машины дополнительной вкладкой </w:t>
      </w:r>
    </w:p>
    <w:p w:rsidR="00541228" w:rsidRPr="00541228" w:rsidRDefault="005412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00835"/>
            <wp:effectExtent l="19050" t="0" r="3175" b="0"/>
            <wp:docPr id="9" name="Рисунок 8" descr="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7A76D3" w:rsidRDefault="007A76D3" w:rsidP="00541228">
      <w:pPr>
        <w:jc w:val="center"/>
        <w:rPr>
          <w:b/>
          <w:sz w:val="28"/>
          <w:szCs w:val="28"/>
          <w:lang w:val="en-US"/>
        </w:rPr>
      </w:pPr>
    </w:p>
    <w:p w:rsidR="00042053" w:rsidRDefault="00541228" w:rsidP="00541228">
      <w:pPr>
        <w:jc w:val="center"/>
        <w:rPr>
          <w:b/>
          <w:sz w:val="28"/>
          <w:szCs w:val="28"/>
        </w:rPr>
      </w:pPr>
      <w:r w:rsidRPr="00541228">
        <w:rPr>
          <w:b/>
          <w:sz w:val="28"/>
          <w:szCs w:val="28"/>
        </w:rPr>
        <w:t>Второй экран «Детализация»</w:t>
      </w:r>
    </w:p>
    <w:p w:rsidR="00541228" w:rsidRPr="00CB1A29" w:rsidRDefault="00541228" w:rsidP="00541228">
      <w:r w:rsidRPr="00541228">
        <w:t>Внести следующие данные</w:t>
      </w:r>
      <w:r>
        <w:t xml:space="preserve"> пока просто списком:</w:t>
      </w:r>
    </w:p>
    <w:p w:rsidR="00082A1F" w:rsidRPr="00082A1F" w:rsidRDefault="00082A1F" w:rsidP="00541228">
      <w:pPr>
        <w:rPr>
          <w:b/>
          <w:sz w:val="28"/>
          <w:szCs w:val="28"/>
        </w:rPr>
      </w:pPr>
      <w:r>
        <w:t xml:space="preserve">       </w:t>
      </w:r>
      <w:r w:rsidRPr="00082A1F">
        <w:rPr>
          <w:b/>
          <w:sz w:val="28"/>
          <w:szCs w:val="28"/>
        </w:rPr>
        <w:t>Мониторинг эксплуатации шин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Индикатор остаточного протектора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График протектора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Иконка (Батарейка) на остаток протектора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Советчик шинному инженеру</w:t>
      </w:r>
    </w:p>
    <w:p w:rsidR="00541228" w:rsidRDefault="00541228" w:rsidP="00541228">
      <w:pPr>
        <w:pStyle w:val="a5"/>
        <w:numPr>
          <w:ilvl w:val="0"/>
          <w:numId w:val="3"/>
        </w:numPr>
      </w:pPr>
      <w:r>
        <w:t>Система управления жизненным циклом крупногабаритных шин</w:t>
      </w:r>
    </w:p>
    <w:p w:rsidR="004F450F" w:rsidRDefault="004F450F" w:rsidP="004F450F"/>
    <w:p w:rsidR="004F450F" w:rsidRPr="00082A1F" w:rsidRDefault="004F450F" w:rsidP="00082A1F">
      <w:pPr>
        <w:ind w:firstLine="360"/>
        <w:rPr>
          <w:b/>
          <w:sz w:val="28"/>
          <w:szCs w:val="28"/>
        </w:rPr>
      </w:pPr>
      <w:r w:rsidRPr="00082A1F">
        <w:rPr>
          <w:b/>
          <w:sz w:val="28"/>
          <w:szCs w:val="28"/>
        </w:rPr>
        <w:t>Дополнительные параметры ТС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>Датчики удара (слабый, сильный)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rPr>
          <w:lang w:val="en-US"/>
        </w:rPr>
        <w:t>CAN</w:t>
      </w:r>
      <w:r>
        <w:t xml:space="preserve"> шина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>Обороты двигателя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>Температура ОЖ</w:t>
      </w:r>
    </w:p>
    <w:p w:rsidR="004F450F" w:rsidRDefault="004F450F" w:rsidP="00541228">
      <w:pPr>
        <w:pStyle w:val="a5"/>
        <w:numPr>
          <w:ilvl w:val="0"/>
          <w:numId w:val="3"/>
        </w:numPr>
      </w:pPr>
      <w:r>
        <w:t xml:space="preserve">Нагрузка на ось (только с </w:t>
      </w:r>
      <w:r>
        <w:rPr>
          <w:lang w:val="en-US"/>
        </w:rPr>
        <w:t>CAN</w:t>
      </w:r>
      <w:r w:rsidRPr="004F450F">
        <w:t xml:space="preserve"> </w:t>
      </w:r>
      <w:r>
        <w:t>шины)</w:t>
      </w:r>
    </w:p>
    <w:p w:rsidR="004F450F" w:rsidRDefault="004F450F" w:rsidP="004F450F">
      <w:pPr>
        <w:pStyle w:val="a5"/>
        <w:numPr>
          <w:ilvl w:val="0"/>
          <w:numId w:val="3"/>
        </w:numPr>
      </w:pPr>
      <w:r>
        <w:t xml:space="preserve">Система подсчета расходов по </w:t>
      </w:r>
      <w:proofErr w:type="spellStart"/>
      <w:r>
        <w:t>платону</w:t>
      </w:r>
      <w:proofErr w:type="spellEnd"/>
    </w:p>
    <w:p w:rsidR="004F450F" w:rsidRDefault="004F450F" w:rsidP="004F450F">
      <w:pPr>
        <w:pStyle w:val="a5"/>
        <w:numPr>
          <w:ilvl w:val="0"/>
          <w:numId w:val="3"/>
        </w:numPr>
      </w:pPr>
      <w:r>
        <w:t>Проверка качества вождения</w:t>
      </w:r>
    </w:p>
    <w:p w:rsidR="004F450F" w:rsidRDefault="004F450F" w:rsidP="004F450F">
      <w:pPr>
        <w:pStyle w:val="a5"/>
        <w:numPr>
          <w:ilvl w:val="0"/>
          <w:numId w:val="3"/>
        </w:numPr>
      </w:pPr>
      <w:r>
        <w:lastRenderedPageBreak/>
        <w:t xml:space="preserve">Проверка штрафов из ГИБДД через </w:t>
      </w:r>
      <w:proofErr w:type="spellStart"/>
      <w:r>
        <w:t>госуслуги</w:t>
      </w:r>
      <w:proofErr w:type="spellEnd"/>
      <w:r>
        <w:t>?</w:t>
      </w:r>
    </w:p>
    <w:p w:rsidR="004F450F" w:rsidRDefault="004F450F" w:rsidP="004F450F">
      <w:pPr>
        <w:pStyle w:val="a5"/>
      </w:pPr>
    </w:p>
    <w:p w:rsidR="00541228" w:rsidRPr="00541228" w:rsidRDefault="00541228" w:rsidP="00541228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042053" w:rsidRDefault="00042053"/>
    <w:p w:rsidR="00712CB4" w:rsidRPr="004F450F" w:rsidRDefault="004F450F">
      <w:pPr>
        <w:rPr>
          <w:i/>
          <w:color w:val="00B050"/>
        </w:rPr>
      </w:pPr>
      <w:r w:rsidRPr="004F450F">
        <w:rPr>
          <w:i/>
          <w:color w:val="00B050"/>
        </w:rPr>
        <w:t>//</w:t>
      </w:r>
      <w:r w:rsidR="00712CB4" w:rsidRPr="004F450F">
        <w:rPr>
          <w:i/>
          <w:color w:val="00B050"/>
        </w:rPr>
        <w:t>Список ТС где будут видны основные параметры</w:t>
      </w:r>
    </w:p>
    <w:p w:rsidR="00712CB4" w:rsidRPr="004F450F" w:rsidRDefault="004F450F">
      <w:pPr>
        <w:rPr>
          <w:i/>
          <w:color w:val="00B050"/>
        </w:rPr>
      </w:pPr>
      <w:r w:rsidRPr="004F450F">
        <w:rPr>
          <w:i/>
          <w:color w:val="00B050"/>
        </w:rPr>
        <w:t>//</w:t>
      </w:r>
      <w:r w:rsidR="00712CB4" w:rsidRPr="004F450F">
        <w:rPr>
          <w:i/>
          <w:color w:val="00B050"/>
        </w:rPr>
        <w:t>Ограничение прав доступа Админ, завгар, диспетчер</w:t>
      </w:r>
    </w:p>
    <w:sectPr w:rsidR="00712CB4" w:rsidRPr="004F450F" w:rsidSect="00737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041E6"/>
    <w:multiLevelType w:val="hybridMultilevel"/>
    <w:tmpl w:val="BD40B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26645"/>
    <w:multiLevelType w:val="hybridMultilevel"/>
    <w:tmpl w:val="6CDE1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1976F8"/>
    <w:multiLevelType w:val="hybridMultilevel"/>
    <w:tmpl w:val="BB206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CB4"/>
    <w:rsid w:val="00000C49"/>
    <w:rsid w:val="00004C6D"/>
    <w:rsid w:val="00017686"/>
    <w:rsid w:val="00024D6A"/>
    <w:rsid w:val="00042053"/>
    <w:rsid w:val="000510CF"/>
    <w:rsid w:val="000623E4"/>
    <w:rsid w:val="0007247F"/>
    <w:rsid w:val="00073A5D"/>
    <w:rsid w:val="00077C05"/>
    <w:rsid w:val="00082A1F"/>
    <w:rsid w:val="00082CDF"/>
    <w:rsid w:val="00090DC1"/>
    <w:rsid w:val="00096BFE"/>
    <w:rsid w:val="000A72A5"/>
    <w:rsid w:val="000E2698"/>
    <w:rsid w:val="000F6BDB"/>
    <w:rsid w:val="0010358A"/>
    <w:rsid w:val="00106D35"/>
    <w:rsid w:val="001124E9"/>
    <w:rsid w:val="001256E1"/>
    <w:rsid w:val="001354AA"/>
    <w:rsid w:val="00154C0D"/>
    <w:rsid w:val="00171180"/>
    <w:rsid w:val="00171EB7"/>
    <w:rsid w:val="00172882"/>
    <w:rsid w:val="00173F46"/>
    <w:rsid w:val="0017558E"/>
    <w:rsid w:val="00180BE3"/>
    <w:rsid w:val="0018424D"/>
    <w:rsid w:val="00194312"/>
    <w:rsid w:val="001A1A2C"/>
    <w:rsid w:val="001A1A68"/>
    <w:rsid w:val="001A7426"/>
    <w:rsid w:val="001B0488"/>
    <w:rsid w:val="001B0925"/>
    <w:rsid w:val="001C07FD"/>
    <w:rsid w:val="001C3646"/>
    <w:rsid w:val="001C3DDB"/>
    <w:rsid w:val="001E3F40"/>
    <w:rsid w:val="001E5DE2"/>
    <w:rsid w:val="001E7867"/>
    <w:rsid w:val="00203E9F"/>
    <w:rsid w:val="00212221"/>
    <w:rsid w:val="002131F9"/>
    <w:rsid w:val="0021356D"/>
    <w:rsid w:val="00220CFB"/>
    <w:rsid w:val="0022398E"/>
    <w:rsid w:val="00233B00"/>
    <w:rsid w:val="00237C19"/>
    <w:rsid w:val="00254E4C"/>
    <w:rsid w:val="00281668"/>
    <w:rsid w:val="0029633C"/>
    <w:rsid w:val="00327158"/>
    <w:rsid w:val="00344ED1"/>
    <w:rsid w:val="003511D2"/>
    <w:rsid w:val="00354F41"/>
    <w:rsid w:val="00360C77"/>
    <w:rsid w:val="00360D88"/>
    <w:rsid w:val="003705DB"/>
    <w:rsid w:val="00372349"/>
    <w:rsid w:val="003736F1"/>
    <w:rsid w:val="00373D07"/>
    <w:rsid w:val="00383C8D"/>
    <w:rsid w:val="00385766"/>
    <w:rsid w:val="003D1792"/>
    <w:rsid w:val="003E067E"/>
    <w:rsid w:val="003E0B81"/>
    <w:rsid w:val="003E5339"/>
    <w:rsid w:val="003F40E5"/>
    <w:rsid w:val="00400D15"/>
    <w:rsid w:val="00426149"/>
    <w:rsid w:val="00437580"/>
    <w:rsid w:val="00463ECC"/>
    <w:rsid w:val="00465857"/>
    <w:rsid w:val="00470602"/>
    <w:rsid w:val="00475EF7"/>
    <w:rsid w:val="00477541"/>
    <w:rsid w:val="004862CF"/>
    <w:rsid w:val="004A6FD6"/>
    <w:rsid w:val="004B1B0E"/>
    <w:rsid w:val="004B390D"/>
    <w:rsid w:val="004B3BA9"/>
    <w:rsid w:val="004C53BC"/>
    <w:rsid w:val="004D4485"/>
    <w:rsid w:val="004F450F"/>
    <w:rsid w:val="0050263D"/>
    <w:rsid w:val="0050485B"/>
    <w:rsid w:val="0051003C"/>
    <w:rsid w:val="0051162D"/>
    <w:rsid w:val="005136A9"/>
    <w:rsid w:val="005163FF"/>
    <w:rsid w:val="00532AF9"/>
    <w:rsid w:val="00541228"/>
    <w:rsid w:val="00542B3E"/>
    <w:rsid w:val="00543C2B"/>
    <w:rsid w:val="00554026"/>
    <w:rsid w:val="0055517A"/>
    <w:rsid w:val="00557B01"/>
    <w:rsid w:val="005748DE"/>
    <w:rsid w:val="00581693"/>
    <w:rsid w:val="00595CB5"/>
    <w:rsid w:val="005A202A"/>
    <w:rsid w:val="005B61DE"/>
    <w:rsid w:val="005F0FE0"/>
    <w:rsid w:val="005F7942"/>
    <w:rsid w:val="0060259D"/>
    <w:rsid w:val="00623826"/>
    <w:rsid w:val="00626FB0"/>
    <w:rsid w:val="006406B1"/>
    <w:rsid w:val="00642603"/>
    <w:rsid w:val="006426F4"/>
    <w:rsid w:val="006455F3"/>
    <w:rsid w:val="006614A2"/>
    <w:rsid w:val="006638FE"/>
    <w:rsid w:val="00663E3D"/>
    <w:rsid w:val="006759DE"/>
    <w:rsid w:val="006B45D0"/>
    <w:rsid w:val="006C3F72"/>
    <w:rsid w:val="006D0043"/>
    <w:rsid w:val="006D32AC"/>
    <w:rsid w:val="006E6B34"/>
    <w:rsid w:val="006F5A7D"/>
    <w:rsid w:val="007047B0"/>
    <w:rsid w:val="00712CB4"/>
    <w:rsid w:val="00713E08"/>
    <w:rsid w:val="00733E52"/>
    <w:rsid w:val="00737452"/>
    <w:rsid w:val="00744313"/>
    <w:rsid w:val="00753A40"/>
    <w:rsid w:val="007559B1"/>
    <w:rsid w:val="00786E64"/>
    <w:rsid w:val="00797D98"/>
    <w:rsid w:val="007A61BD"/>
    <w:rsid w:val="007A72E6"/>
    <w:rsid w:val="007A76D3"/>
    <w:rsid w:val="007B2611"/>
    <w:rsid w:val="007B59B5"/>
    <w:rsid w:val="007D4F8A"/>
    <w:rsid w:val="00807953"/>
    <w:rsid w:val="008148B6"/>
    <w:rsid w:val="00832A4E"/>
    <w:rsid w:val="00835022"/>
    <w:rsid w:val="00841F85"/>
    <w:rsid w:val="008E3210"/>
    <w:rsid w:val="008F062A"/>
    <w:rsid w:val="00901AD4"/>
    <w:rsid w:val="00902D03"/>
    <w:rsid w:val="00913646"/>
    <w:rsid w:val="00922B13"/>
    <w:rsid w:val="00923D92"/>
    <w:rsid w:val="00927433"/>
    <w:rsid w:val="00941D05"/>
    <w:rsid w:val="009603BF"/>
    <w:rsid w:val="009871BC"/>
    <w:rsid w:val="00993F49"/>
    <w:rsid w:val="00994313"/>
    <w:rsid w:val="009A76AA"/>
    <w:rsid w:val="009C0D21"/>
    <w:rsid w:val="009C246F"/>
    <w:rsid w:val="00A020DE"/>
    <w:rsid w:val="00A153F0"/>
    <w:rsid w:val="00A41A9B"/>
    <w:rsid w:val="00A42DA6"/>
    <w:rsid w:val="00A53213"/>
    <w:rsid w:val="00A54C36"/>
    <w:rsid w:val="00A55D4D"/>
    <w:rsid w:val="00A623DA"/>
    <w:rsid w:val="00A80692"/>
    <w:rsid w:val="00A84791"/>
    <w:rsid w:val="00AA5311"/>
    <w:rsid w:val="00AE4B3A"/>
    <w:rsid w:val="00B0546B"/>
    <w:rsid w:val="00B110A6"/>
    <w:rsid w:val="00B27BDE"/>
    <w:rsid w:val="00B32F0F"/>
    <w:rsid w:val="00B4751D"/>
    <w:rsid w:val="00B576C5"/>
    <w:rsid w:val="00B621DC"/>
    <w:rsid w:val="00B6610E"/>
    <w:rsid w:val="00B719AF"/>
    <w:rsid w:val="00B769C6"/>
    <w:rsid w:val="00B86E84"/>
    <w:rsid w:val="00B90D01"/>
    <w:rsid w:val="00BB193B"/>
    <w:rsid w:val="00BB5F27"/>
    <w:rsid w:val="00BC6F5F"/>
    <w:rsid w:val="00BD6706"/>
    <w:rsid w:val="00C06CEB"/>
    <w:rsid w:val="00C17F49"/>
    <w:rsid w:val="00C22077"/>
    <w:rsid w:val="00C26B71"/>
    <w:rsid w:val="00C322A4"/>
    <w:rsid w:val="00C340EC"/>
    <w:rsid w:val="00C41D51"/>
    <w:rsid w:val="00C43078"/>
    <w:rsid w:val="00C46F8C"/>
    <w:rsid w:val="00C52C22"/>
    <w:rsid w:val="00C61BB8"/>
    <w:rsid w:val="00C65D47"/>
    <w:rsid w:val="00C9323F"/>
    <w:rsid w:val="00CB1A29"/>
    <w:rsid w:val="00CC4ED2"/>
    <w:rsid w:val="00CC5F1E"/>
    <w:rsid w:val="00CC6EF1"/>
    <w:rsid w:val="00CE30CF"/>
    <w:rsid w:val="00D1376D"/>
    <w:rsid w:val="00D21BB6"/>
    <w:rsid w:val="00D2595D"/>
    <w:rsid w:val="00D353BB"/>
    <w:rsid w:val="00D45942"/>
    <w:rsid w:val="00D64586"/>
    <w:rsid w:val="00D67628"/>
    <w:rsid w:val="00D70567"/>
    <w:rsid w:val="00D72D44"/>
    <w:rsid w:val="00D76454"/>
    <w:rsid w:val="00D85C77"/>
    <w:rsid w:val="00D87C0B"/>
    <w:rsid w:val="00DA2417"/>
    <w:rsid w:val="00DB2272"/>
    <w:rsid w:val="00DB7EF9"/>
    <w:rsid w:val="00DE1616"/>
    <w:rsid w:val="00DF00D7"/>
    <w:rsid w:val="00DF0A1E"/>
    <w:rsid w:val="00E154F3"/>
    <w:rsid w:val="00E465E7"/>
    <w:rsid w:val="00E469CF"/>
    <w:rsid w:val="00E841C0"/>
    <w:rsid w:val="00E87C13"/>
    <w:rsid w:val="00EA1EAE"/>
    <w:rsid w:val="00ED44DB"/>
    <w:rsid w:val="00EF58DD"/>
    <w:rsid w:val="00F001EF"/>
    <w:rsid w:val="00F04CBA"/>
    <w:rsid w:val="00F24782"/>
    <w:rsid w:val="00F277F7"/>
    <w:rsid w:val="00F36DA1"/>
    <w:rsid w:val="00F70A7A"/>
    <w:rsid w:val="00F70FE3"/>
    <w:rsid w:val="00F76F3C"/>
    <w:rsid w:val="00F8230F"/>
    <w:rsid w:val="00FA3B05"/>
    <w:rsid w:val="00FB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5A90B-823F-43FE-9E90-77AED7520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4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94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A3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5B6888-6C0B-4A2F-82DF-849E0F582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domspb</dc:creator>
  <cp:keywords/>
  <dc:description/>
  <cp:lastModifiedBy>Пользователь Windows</cp:lastModifiedBy>
  <cp:revision>4</cp:revision>
  <dcterms:created xsi:type="dcterms:W3CDTF">2022-08-30T12:44:00Z</dcterms:created>
  <dcterms:modified xsi:type="dcterms:W3CDTF">2022-08-30T12:44:00Z</dcterms:modified>
</cp:coreProperties>
</file>