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39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38"/>
        <w:gridCol w:w="1649"/>
        <w:gridCol w:w="2309"/>
        <w:gridCol w:w="2726"/>
        <w:gridCol w:w="4136"/>
        <w:gridCol w:w="510"/>
      </w:tblGrid>
      <w:tr w:rsidR="00E04625" w:rsidTr="00036426">
        <w:trPr>
          <w:cantSplit/>
        </w:trPr>
        <w:tc>
          <w:tcPr>
            <w:tcW w:w="13968" w:type="dxa"/>
            <w:gridSpan w:val="6"/>
          </w:tcPr>
          <w:p w:rsidR="00E04625" w:rsidRDefault="00E04625" w:rsidP="00036426">
            <w:pPr>
              <w:pStyle w:val="Heading2"/>
            </w:pPr>
            <w:r>
              <w:rPr>
                <w:rFonts w:hint="eastAsia"/>
              </w:rPr>
              <w:t>Test Type: Integration</w:t>
            </w:r>
          </w:p>
        </w:tc>
      </w:tr>
      <w:tr w:rsidR="00E04625" w:rsidTr="00036426">
        <w:trPr>
          <w:cantSplit/>
        </w:trPr>
        <w:tc>
          <w:tcPr>
            <w:tcW w:w="2638" w:type="dxa"/>
          </w:tcPr>
          <w:p w:rsidR="00E04625" w:rsidRDefault="00E04625" w:rsidP="00036426">
            <w:pPr>
              <w:rPr>
                <w:lang w:eastAsia="zh-SG"/>
              </w:rPr>
            </w:pPr>
            <w:proofErr w:type="spellStart"/>
            <w:r>
              <w:rPr>
                <w:rFonts w:hint="eastAsia"/>
                <w:b/>
                <w:bCs/>
                <w:lang w:eastAsia="zh-SG"/>
              </w:rPr>
              <w:t>TestID</w:t>
            </w:r>
            <w:proofErr w:type="spellEnd"/>
            <w:r>
              <w:rPr>
                <w:rFonts w:hint="eastAsia"/>
                <w:b/>
                <w:bCs/>
                <w:lang w:eastAsia="zh-SG"/>
              </w:rPr>
              <w:t>:</w:t>
            </w:r>
          </w:p>
        </w:tc>
        <w:tc>
          <w:tcPr>
            <w:tcW w:w="3958" w:type="dxa"/>
            <w:gridSpan w:val="2"/>
          </w:tcPr>
          <w:p w:rsidR="00E04625" w:rsidRDefault="00390B1C" w:rsidP="00036426">
            <w:r>
              <w:rPr>
                <w:rFonts w:hint="eastAsia"/>
                <w:b/>
                <w:bCs/>
                <w:lang w:eastAsia="zh-SG"/>
              </w:rPr>
              <w:t>Prepare by/</w:t>
            </w:r>
            <w:proofErr w:type="spellStart"/>
            <w:r w:rsidR="00E04625">
              <w:rPr>
                <w:b/>
                <w:bCs/>
                <w:lang w:eastAsia="zh-SG"/>
              </w:rPr>
              <w:t>Priyanka</w:t>
            </w:r>
            <w:proofErr w:type="spellEnd"/>
          </w:p>
        </w:tc>
        <w:tc>
          <w:tcPr>
            <w:tcW w:w="7372" w:type="dxa"/>
            <w:gridSpan w:val="3"/>
          </w:tcPr>
          <w:p w:rsidR="00E04625" w:rsidRDefault="00E04625" w:rsidP="00036426">
            <w:pPr>
              <w:rPr>
                <w:lang w:eastAsia="zh-SG"/>
              </w:rPr>
            </w:pPr>
            <w:r>
              <w:rPr>
                <w:rFonts w:hint="eastAsia"/>
                <w:b/>
                <w:bCs/>
                <w:lang w:eastAsia="zh-SG"/>
              </w:rPr>
              <w:t>Tested by:/date:</w:t>
            </w:r>
          </w:p>
        </w:tc>
      </w:tr>
      <w:tr w:rsidR="00E04625" w:rsidTr="00036426">
        <w:tc>
          <w:tcPr>
            <w:tcW w:w="6596" w:type="dxa"/>
            <w:gridSpan w:val="3"/>
          </w:tcPr>
          <w:p w:rsidR="00E04625" w:rsidRDefault="00E04625" w:rsidP="00036426">
            <w:pPr>
              <w:pStyle w:val="Heading2"/>
            </w:pPr>
            <w:r>
              <w:rPr>
                <w:rFonts w:hint="eastAsia"/>
              </w:rPr>
              <w:t>Test Description</w:t>
            </w:r>
          </w:p>
          <w:p w:rsidR="00E04625" w:rsidRPr="00CB0FAC" w:rsidRDefault="003F215D" w:rsidP="003F215D">
            <w:pPr>
              <w:rPr>
                <w:lang w:eastAsia="zh-SG"/>
              </w:rPr>
            </w:pPr>
            <w:r>
              <w:rPr>
                <w:lang w:eastAsia="zh-SG"/>
              </w:rPr>
              <w:t>“Change Password</w:t>
            </w:r>
            <w:r w:rsidR="00E04625">
              <w:rPr>
                <w:lang w:eastAsia="zh-SG"/>
              </w:rPr>
              <w:t xml:space="preserve">” – A complex scenario </w:t>
            </w:r>
            <w:r>
              <w:rPr>
                <w:lang w:eastAsia="zh-SG"/>
              </w:rPr>
              <w:t>where user can change the password.</w:t>
            </w:r>
          </w:p>
        </w:tc>
        <w:tc>
          <w:tcPr>
            <w:tcW w:w="7372" w:type="dxa"/>
            <w:gridSpan w:val="3"/>
          </w:tcPr>
          <w:p w:rsidR="00E04625" w:rsidRDefault="00E04625" w:rsidP="00036426">
            <w:pPr>
              <w:pStyle w:val="Heading2"/>
            </w:pPr>
            <w:r>
              <w:rPr>
                <w:rFonts w:hint="eastAsia"/>
              </w:rPr>
              <w:t>Program tested</w:t>
            </w:r>
          </w:p>
          <w:p w:rsidR="00E04625" w:rsidRDefault="00E04625" w:rsidP="00036426">
            <w:pPr>
              <w:rPr>
                <w:lang w:eastAsia="zh-SG"/>
              </w:rPr>
            </w:pPr>
            <w:r>
              <w:rPr>
                <w:rFonts w:hint="eastAsia"/>
                <w:u w:val="single"/>
                <w:lang w:eastAsia="zh-SG"/>
              </w:rPr>
              <w:t>Boundary Class</w:t>
            </w:r>
            <w:r>
              <w:rPr>
                <w:rFonts w:hint="eastAsia"/>
                <w:lang w:eastAsia="zh-SG"/>
              </w:rPr>
              <w:t xml:space="preserve">:  </w:t>
            </w:r>
          </w:p>
          <w:p w:rsidR="00E04625" w:rsidRDefault="003F215D" w:rsidP="00036426">
            <w:pPr>
              <w:pStyle w:val="BodyTextIndent"/>
            </w:pPr>
            <w:r>
              <w:t xml:space="preserve">Change </w:t>
            </w:r>
            <w:proofErr w:type="spellStart"/>
            <w:r>
              <w:t>Password</w:t>
            </w:r>
            <w:r w:rsidR="00896059">
              <w:t>UI</w:t>
            </w:r>
            <w:proofErr w:type="spellEnd"/>
          </w:p>
          <w:p w:rsidR="00E04625" w:rsidRDefault="00E04625" w:rsidP="00036426">
            <w:pPr>
              <w:rPr>
                <w:lang w:eastAsia="zh-SG"/>
              </w:rPr>
            </w:pPr>
            <w:r>
              <w:rPr>
                <w:rFonts w:hint="eastAsia"/>
                <w:u w:val="single"/>
                <w:lang w:eastAsia="zh-SG"/>
              </w:rPr>
              <w:t>Control Class</w:t>
            </w:r>
            <w:r>
              <w:rPr>
                <w:rFonts w:hint="eastAsia"/>
                <w:lang w:eastAsia="zh-SG"/>
              </w:rPr>
              <w:t xml:space="preserve">: </w:t>
            </w:r>
          </w:p>
          <w:p w:rsidR="00E04625" w:rsidRDefault="003F215D" w:rsidP="00036426">
            <w:pPr>
              <w:ind w:left="252"/>
              <w:rPr>
                <w:lang w:eastAsia="zh-SG"/>
              </w:rPr>
            </w:pPr>
            <w:r>
              <w:t xml:space="preserve">Change </w:t>
            </w:r>
            <w:proofErr w:type="spellStart"/>
            <w:r>
              <w:t>Password</w:t>
            </w:r>
            <w:r w:rsidR="00E04625">
              <w:rPr>
                <w:lang w:eastAsia="zh-SG"/>
              </w:rPr>
              <w:t>Control</w:t>
            </w:r>
            <w:proofErr w:type="spellEnd"/>
          </w:p>
          <w:p w:rsidR="00896059" w:rsidRDefault="00E04625" w:rsidP="00896059">
            <w:pPr>
              <w:rPr>
                <w:lang w:eastAsia="zh-SG"/>
              </w:rPr>
            </w:pPr>
            <w:proofErr w:type="spellStart"/>
            <w:r>
              <w:rPr>
                <w:rFonts w:hint="eastAsia"/>
                <w:u w:val="single"/>
                <w:lang w:eastAsia="zh-SG"/>
              </w:rPr>
              <w:t>Enity</w:t>
            </w:r>
            <w:proofErr w:type="spellEnd"/>
            <w:r>
              <w:rPr>
                <w:rFonts w:hint="eastAsia"/>
                <w:u w:val="single"/>
                <w:lang w:eastAsia="zh-SG"/>
              </w:rPr>
              <w:t xml:space="preserve"> Class</w:t>
            </w:r>
            <w:r w:rsidR="00896059">
              <w:rPr>
                <w:rFonts w:hint="eastAsia"/>
                <w:lang w:eastAsia="zh-SG"/>
              </w:rPr>
              <w:t>:</w:t>
            </w:r>
          </w:p>
          <w:p w:rsidR="00896059" w:rsidRDefault="003F215D" w:rsidP="00036426">
            <w:pPr>
              <w:ind w:left="252"/>
              <w:rPr>
                <w:lang w:eastAsia="zh-SG"/>
              </w:rPr>
            </w:pPr>
            <w:r>
              <w:rPr>
                <w:lang w:eastAsia="zh-SG"/>
              </w:rPr>
              <w:t>User Entity</w:t>
            </w:r>
          </w:p>
          <w:p w:rsidR="00E04625" w:rsidRDefault="00E04625" w:rsidP="00036426">
            <w:pPr>
              <w:pStyle w:val="Heading1"/>
            </w:pPr>
            <w:r>
              <w:rPr>
                <w:rFonts w:hint="eastAsia"/>
              </w:rPr>
              <w:t>DB Broker</w:t>
            </w:r>
          </w:p>
          <w:p w:rsidR="00E04625" w:rsidRDefault="003F215D" w:rsidP="00036426">
            <w:pPr>
              <w:rPr>
                <w:lang w:eastAsia="zh-SG"/>
              </w:rPr>
            </w:pPr>
            <w:proofErr w:type="spellStart"/>
            <w:r>
              <w:rPr>
                <w:lang w:eastAsia="zh-SG"/>
              </w:rPr>
              <w:t>EmployeeBroker</w:t>
            </w:r>
            <w:proofErr w:type="spellEnd"/>
          </w:p>
        </w:tc>
      </w:tr>
      <w:tr w:rsidR="00E04625" w:rsidTr="00036426">
        <w:trPr>
          <w:gridAfter w:val="1"/>
          <w:wAfter w:w="510" w:type="dxa"/>
        </w:trPr>
        <w:tc>
          <w:tcPr>
            <w:tcW w:w="4287" w:type="dxa"/>
            <w:gridSpan w:val="2"/>
          </w:tcPr>
          <w:p w:rsidR="00E04625" w:rsidRDefault="00E04625" w:rsidP="00036426">
            <w:pPr>
              <w:rPr>
                <w:b/>
                <w:bCs/>
                <w:lang w:eastAsia="zh-SG"/>
              </w:rPr>
            </w:pPr>
            <w:r>
              <w:rPr>
                <w:rFonts w:hint="eastAsia"/>
                <w:b/>
                <w:bCs/>
                <w:lang w:eastAsia="zh-SG"/>
              </w:rPr>
              <w:t>Test step</w:t>
            </w:r>
          </w:p>
        </w:tc>
        <w:tc>
          <w:tcPr>
            <w:tcW w:w="5035" w:type="dxa"/>
            <w:gridSpan w:val="2"/>
          </w:tcPr>
          <w:p w:rsidR="00E04625" w:rsidRDefault="00E04625" w:rsidP="00036426">
            <w:pPr>
              <w:rPr>
                <w:b/>
                <w:bCs/>
                <w:lang w:eastAsia="zh-SG"/>
              </w:rPr>
            </w:pPr>
            <w:r>
              <w:rPr>
                <w:rFonts w:hint="eastAsia"/>
                <w:b/>
                <w:bCs/>
                <w:lang w:eastAsia="zh-SG"/>
              </w:rPr>
              <w:t>Expected Result</w:t>
            </w:r>
          </w:p>
        </w:tc>
        <w:tc>
          <w:tcPr>
            <w:tcW w:w="4136" w:type="dxa"/>
          </w:tcPr>
          <w:p w:rsidR="00E04625" w:rsidRDefault="00E04625" w:rsidP="00036426">
            <w:pPr>
              <w:rPr>
                <w:b/>
                <w:bCs/>
                <w:lang w:eastAsia="zh-SG"/>
              </w:rPr>
            </w:pPr>
            <w:r>
              <w:rPr>
                <w:rFonts w:hint="eastAsia"/>
                <w:b/>
                <w:bCs/>
                <w:lang w:eastAsia="zh-SG"/>
              </w:rPr>
              <w:t>Actual Result</w:t>
            </w:r>
          </w:p>
        </w:tc>
      </w:tr>
      <w:tr w:rsidR="00E04625" w:rsidTr="00036426">
        <w:trPr>
          <w:gridAfter w:val="1"/>
          <w:wAfter w:w="510" w:type="dxa"/>
        </w:trPr>
        <w:tc>
          <w:tcPr>
            <w:tcW w:w="4287" w:type="dxa"/>
            <w:gridSpan w:val="2"/>
          </w:tcPr>
          <w:p w:rsidR="00E04625" w:rsidRDefault="00E04625" w:rsidP="00036426">
            <w:pPr>
              <w:rPr>
                <w:lang w:eastAsia="zh-SG"/>
              </w:rPr>
            </w:pPr>
          </w:p>
          <w:p w:rsidR="00E04625" w:rsidRDefault="00E04625" w:rsidP="00036426">
            <w:pPr>
              <w:rPr>
                <w:lang w:eastAsia="zh-SG"/>
              </w:rPr>
            </w:pPr>
          </w:p>
          <w:p w:rsidR="00E04625" w:rsidRDefault="00E04625" w:rsidP="00036426">
            <w:pPr>
              <w:rPr>
                <w:lang w:eastAsia="zh-SG"/>
              </w:rPr>
            </w:pPr>
            <w:r>
              <w:rPr>
                <w:lang w:eastAsia="zh-SG"/>
              </w:rPr>
              <w:t>On Entry</w:t>
            </w:r>
          </w:p>
          <w:p w:rsidR="00E04625" w:rsidRDefault="00E04625" w:rsidP="00036426">
            <w:pPr>
              <w:rPr>
                <w:lang w:eastAsia="zh-SG"/>
              </w:rPr>
            </w:pPr>
          </w:p>
          <w:p w:rsidR="00E04625" w:rsidRDefault="00E04625" w:rsidP="00036426">
            <w:pPr>
              <w:rPr>
                <w:lang w:eastAsia="zh-SG"/>
              </w:rPr>
            </w:pPr>
          </w:p>
          <w:p w:rsidR="00E04625" w:rsidRDefault="00E04625" w:rsidP="00036426">
            <w:pPr>
              <w:rPr>
                <w:lang w:eastAsia="zh-SG"/>
              </w:rPr>
            </w:pPr>
          </w:p>
          <w:p w:rsidR="00E04625" w:rsidRDefault="00E04625" w:rsidP="00036426">
            <w:pPr>
              <w:rPr>
                <w:lang w:eastAsia="zh-SG"/>
              </w:rPr>
            </w:pPr>
          </w:p>
          <w:p w:rsidR="00E04625" w:rsidRDefault="00E04625" w:rsidP="00036426">
            <w:pPr>
              <w:rPr>
                <w:lang w:eastAsia="zh-SG"/>
              </w:rPr>
            </w:pPr>
          </w:p>
          <w:p w:rsidR="00E04625" w:rsidRDefault="003F215D" w:rsidP="00036426">
            <w:pPr>
              <w:rPr>
                <w:lang w:eastAsia="zh-SG"/>
              </w:rPr>
            </w:pPr>
            <w:r>
              <w:rPr>
                <w:lang w:eastAsia="zh-SG"/>
              </w:rPr>
              <w:t xml:space="preserve">Click “Reset </w:t>
            </w:r>
            <w:r w:rsidR="00896059">
              <w:rPr>
                <w:lang w:eastAsia="zh-SG"/>
              </w:rPr>
              <w:t>”</w:t>
            </w:r>
            <w:r>
              <w:rPr>
                <w:lang w:eastAsia="zh-SG"/>
              </w:rPr>
              <w:t>Button</w:t>
            </w:r>
          </w:p>
          <w:p w:rsidR="00E04625" w:rsidRDefault="00E04625" w:rsidP="00036426">
            <w:pPr>
              <w:rPr>
                <w:lang w:eastAsia="zh-SG"/>
              </w:rPr>
            </w:pPr>
          </w:p>
          <w:p w:rsidR="00E04625" w:rsidRDefault="00E04625" w:rsidP="00036426">
            <w:pPr>
              <w:rPr>
                <w:lang w:eastAsia="zh-SG"/>
              </w:rPr>
            </w:pPr>
          </w:p>
          <w:p w:rsidR="00E04625" w:rsidRDefault="00E04625" w:rsidP="00036426">
            <w:pPr>
              <w:rPr>
                <w:lang w:eastAsia="zh-SG"/>
              </w:rPr>
            </w:pPr>
          </w:p>
          <w:p w:rsidR="00E04625" w:rsidRDefault="00E04625" w:rsidP="00036426">
            <w:pPr>
              <w:rPr>
                <w:lang w:eastAsia="zh-SG"/>
              </w:rPr>
            </w:pPr>
          </w:p>
          <w:p w:rsidR="00E04625" w:rsidRDefault="002677A4" w:rsidP="00036426">
            <w:pPr>
              <w:rPr>
                <w:lang w:eastAsia="zh-SG"/>
              </w:rPr>
            </w:pPr>
            <w:proofErr w:type="spellStart"/>
            <w:r>
              <w:rPr>
                <w:lang w:eastAsia="zh-SG"/>
              </w:rPr>
              <w:t>Click”</w:t>
            </w:r>
            <w:r w:rsidR="003F215D">
              <w:rPr>
                <w:lang w:eastAsia="zh-SG"/>
              </w:rPr>
              <w:t>Change</w:t>
            </w:r>
            <w:r w:rsidR="00E04625">
              <w:rPr>
                <w:lang w:eastAsia="zh-SG"/>
              </w:rPr>
              <w:t>”Button</w:t>
            </w:r>
            <w:proofErr w:type="spellEnd"/>
          </w:p>
          <w:p w:rsidR="00E04625" w:rsidRDefault="00E04625" w:rsidP="00036426">
            <w:pPr>
              <w:rPr>
                <w:lang w:eastAsia="zh-SG"/>
              </w:rPr>
            </w:pPr>
          </w:p>
          <w:p w:rsidR="00E04625" w:rsidRDefault="00E04625" w:rsidP="00036426">
            <w:pPr>
              <w:rPr>
                <w:lang w:eastAsia="zh-SG"/>
              </w:rPr>
            </w:pPr>
          </w:p>
          <w:p w:rsidR="00E04625" w:rsidRDefault="00E04625" w:rsidP="00036426">
            <w:pPr>
              <w:rPr>
                <w:lang w:eastAsia="zh-SG"/>
              </w:rPr>
            </w:pPr>
          </w:p>
          <w:p w:rsidR="00E04625" w:rsidRDefault="00E04625" w:rsidP="00036426">
            <w:pPr>
              <w:rPr>
                <w:lang w:eastAsia="zh-SG"/>
              </w:rPr>
            </w:pPr>
          </w:p>
          <w:p w:rsidR="00E04625" w:rsidRDefault="00E04625" w:rsidP="00036426">
            <w:pPr>
              <w:rPr>
                <w:lang w:eastAsia="zh-SG"/>
              </w:rPr>
            </w:pPr>
          </w:p>
          <w:p w:rsidR="00E04625" w:rsidRDefault="00E04625" w:rsidP="00036426">
            <w:pPr>
              <w:rPr>
                <w:lang w:eastAsia="zh-SG"/>
              </w:rPr>
            </w:pPr>
          </w:p>
        </w:tc>
        <w:tc>
          <w:tcPr>
            <w:tcW w:w="5035" w:type="dxa"/>
            <w:gridSpan w:val="2"/>
          </w:tcPr>
          <w:p w:rsidR="00E04625" w:rsidRDefault="00E04625" w:rsidP="00036426"/>
          <w:p w:rsidR="00E04625" w:rsidRDefault="003F215D" w:rsidP="00036426">
            <w:r>
              <w:t xml:space="preserve">Shows the empty text box of Old password, new password &amp; confirm password. “Reset” </w:t>
            </w:r>
            <w:proofErr w:type="spellStart"/>
            <w:r>
              <w:t>btn</w:t>
            </w:r>
            <w:proofErr w:type="spellEnd"/>
            <w:r>
              <w:t xml:space="preserve"> &amp; “change” </w:t>
            </w:r>
            <w:proofErr w:type="spellStart"/>
            <w:r>
              <w:t>btn</w:t>
            </w:r>
            <w:proofErr w:type="spellEnd"/>
            <w:r>
              <w:t xml:space="preserve"> disabled.</w:t>
            </w:r>
          </w:p>
          <w:p w:rsidR="00E04625" w:rsidRDefault="00E04625" w:rsidP="00036426"/>
          <w:p w:rsidR="00E04625" w:rsidRDefault="00E04625" w:rsidP="00036426"/>
          <w:p w:rsidR="00E04625" w:rsidRDefault="00E04625" w:rsidP="00036426"/>
          <w:p w:rsidR="00E04625" w:rsidRDefault="003F215D" w:rsidP="00036426">
            <w:r>
              <w:t>Clear the text box</w:t>
            </w:r>
            <w:r w:rsidR="00E04625">
              <w:t>.</w:t>
            </w:r>
          </w:p>
          <w:p w:rsidR="00E04625" w:rsidRDefault="00E04625" w:rsidP="00036426"/>
          <w:p w:rsidR="00E04625" w:rsidRDefault="00E04625" w:rsidP="00036426"/>
          <w:p w:rsidR="00E04625" w:rsidRDefault="00E04625" w:rsidP="00036426"/>
          <w:p w:rsidR="002677A4" w:rsidRDefault="002677A4" w:rsidP="00036426"/>
          <w:p w:rsidR="002677A4" w:rsidRDefault="002677A4" w:rsidP="002677A4"/>
          <w:p w:rsidR="00E04625" w:rsidRPr="002677A4" w:rsidRDefault="003F215D" w:rsidP="002677A4">
            <w:r>
              <w:t>Shows the message “</w:t>
            </w:r>
            <w:r w:rsidR="009A3E43">
              <w:t>password has</w:t>
            </w:r>
            <w:r>
              <w:t xml:space="preserve"> been changed”.</w:t>
            </w:r>
          </w:p>
        </w:tc>
        <w:tc>
          <w:tcPr>
            <w:tcW w:w="4136" w:type="dxa"/>
          </w:tcPr>
          <w:p w:rsidR="00E04625" w:rsidRDefault="00E04625" w:rsidP="00036426">
            <w:bookmarkStart w:id="0" w:name="_GoBack"/>
            <w:bookmarkEnd w:id="0"/>
          </w:p>
        </w:tc>
      </w:tr>
    </w:tbl>
    <w:p w:rsidR="00FF5CD3" w:rsidRDefault="00464DC5"/>
    <w:sectPr w:rsidR="00FF5CD3" w:rsidSect="00464DC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625"/>
    <w:rsid w:val="002677A4"/>
    <w:rsid w:val="00390B1C"/>
    <w:rsid w:val="003F215D"/>
    <w:rsid w:val="00464DC5"/>
    <w:rsid w:val="00896059"/>
    <w:rsid w:val="009A3E43"/>
    <w:rsid w:val="009F02B8"/>
    <w:rsid w:val="00BD7C75"/>
    <w:rsid w:val="00C53278"/>
    <w:rsid w:val="00E04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4625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E04625"/>
    <w:pPr>
      <w:keepNext/>
      <w:outlineLvl w:val="0"/>
    </w:pPr>
    <w:rPr>
      <w:u w:val="single"/>
      <w:lang w:eastAsia="zh-SG"/>
    </w:rPr>
  </w:style>
  <w:style w:type="paragraph" w:styleId="Heading2">
    <w:name w:val="heading 2"/>
    <w:basedOn w:val="Normal"/>
    <w:next w:val="Normal"/>
    <w:link w:val="Heading2Char"/>
    <w:qFormat/>
    <w:rsid w:val="00E04625"/>
    <w:pPr>
      <w:keepNext/>
      <w:outlineLvl w:val="1"/>
    </w:pPr>
    <w:rPr>
      <w:b/>
      <w:bCs/>
      <w:lang w:eastAsia="zh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04625"/>
    <w:rPr>
      <w:rFonts w:ascii="Times New Roman" w:eastAsia="SimSun" w:hAnsi="Times New Roman" w:cs="Times New Roman"/>
      <w:sz w:val="24"/>
      <w:szCs w:val="24"/>
      <w:u w:val="single"/>
      <w:lang w:eastAsia="zh-SG"/>
    </w:rPr>
  </w:style>
  <w:style w:type="character" w:customStyle="1" w:styleId="Heading2Char">
    <w:name w:val="Heading 2 Char"/>
    <w:basedOn w:val="DefaultParagraphFont"/>
    <w:link w:val="Heading2"/>
    <w:rsid w:val="00E04625"/>
    <w:rPr>
      <w:rFonts w:ascii="Times New Roman" w:eastAsia="SimSun" w:hAnsi="Times New Roman" w:cs="Times New Roman"/>
      <w:b/>
      <w:bCs/>
      <w:sz w:val="24"/>
      <w:szCs w:val="24"/>
      <w:lang w:eastAsia="zh-SG"/>
    </w:rPr>
  </w:style>
  <w:style w:type="paragraph" w:styleId="BodyTextIndent">
    <w:name w:val="Body Text Indent"/>
    <w:basedOn w:val="Normal"/>
    <w:link w:val="BodyTextIndentChar"/>
    <w:rsid w:val="00E04625"/>
    <w:pPr>
      <w:ind w:left="252"/>
    </w:pPr>
    <w:rPr>
      <w:lang w:eastAsia="zh-SG"/>
    </w:rPr>
  </w:style>
  <w:style w:type="character" w:customStyle="1" w:styleId="BodyTextIndentChar">
    <w:name w:val="Body Text Indent Char"/>
    <w:basedOn w:val="DefaultParagraphFont"/>
    <w:link w:val="BodyTextIndent"/>
    <w:rsid w:val="00E04625"/>
    <w:rPr>
      <w:rFonts w:ascii="Times New Roman" w:eastAsia="SimSun" w:hAnsi="Times New Roman" w:cs="Times New Roman"/>
      <w:sz w:val="24"/>
      <w:szCs w:val="24"/>
      <w:lang w:eastAsia="zh-S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4625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E04625"/>
    <w:pPr>
      <w:keepNext/>
      <w:outlineLvl w:val="0"/>
    </w:pPr>
    <w:rPr>
      <w:u w:val="single"/>
      <w:lang w:eastAsia="zh-SG"/>
    </w:rPr>
  </w:style>
  <w:style w:type="paragraph" w:styleId="Heading2">
    <w:name w:val="heading 2"/>
    <w:basedOn w:val="Normal"/>
    <w:next w:val="Normal"/>
    <w:link w:val="Heading2Char"/>
    <w:qFormat/>
    <w:rsid w:val="00E04625"/>
    <w:pPr>
      <w:keepNext/>
      <w:outlineLvl w:val="1"/>
    </w:pPr>
    <w:rPr>
      <w:b/>
      <w:bCs/>
      <w:lang w:eastAsia="zh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04625"/>
    <w:rPr>
      <w:rFonts w:ascii="Times New Roman" w:eastAsia="SimSun" w:hAnsi="Times New Roman" w:cs="Times New Roman"/>
      <w:sz w:val="24"/>
      <w:szCs w:val="24"/>
      <w:u w:val="single"/>
      <w:lang w:eastAsia="zh-SG"/>
    </w:rPr>
  </w:style>
  <w:style w:type="character" w:customStyle="1" w:styleId="Heading2Char">
    <w:name w:val="Heading 2 Char"/>
    <w:basedOn w:val="DefaultParagraphFont"/>
    <w:link w:val="Heading2"/>
    <w:rsid w:val="00E04625"/>
    <w:rPr>
      <w:rFonts w:ascii="Times New Roman" w:eastAsia="SimSun" w:hAnsi="Times New Roman" w:cs="Times New Roman"/>
      <w:b/>
      <w:bCs/>
      <w:sz w:val="24"/>
      <w:szCs w:val="24"/>
      <w:lang w:eastAsia="zh-SG"/>
    </w:rPr>
  </w:style>
  <w:style w:type="paragraph" w:styleId="BodyTextIndent">
    <w:name w:val="Body Text Indent"/>
    <w:basedOn w:val="Normal"/>
    <w:link w:val="BodyTextIndentChar"/>
    <w:rsid w:val="00E04625"/>
    <w:pPr>
      <w:ind w:left="252"/>
    </w:pPr>
    <w:rPr>
      <w:lang w:eastAsia="zh-SG"/>
    </w:rPr>
  </w:style>
  <w:style w:type="character" w:customStyle="1" w:styleId="BodyTextIndentChar">
    <w:name w:val="Body Text Indent Char"/>
    <w:basedOn w:val="DefaultParagraphFont"/>
    <w:link w:val="BodyTextIndent"/>
    <w:rsid w:val="00E04625"/>
    <w:rPr>
      <w:rFonts w:ascii="Times New Roman" w:eastAsia="SimSun" w:hAnsi="Times New Roman" w:cs="Times New Roman"/>
      <w:sz w:val="24"/>
      <w:szCs w:val="24"/>
      <w:lang w:eastAsia="zh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Pinku</dc:creator>
  <cp:lastModifiedBy>Jin Cheng Cheng</cp:lastModifiedBy>
  <cp:revision>4</cp:revision>
  <dcterms:created xsi:type="dcterms:W3CDTF">2012-01-30T05:41:00Z</dcterms:created>
  <dcterms:modified xsi:type="dcterms:W3CDTF">2012-01-30T07:53:00Z</dcterms:modified>
</cp:coreProperties>
</file>