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1971"/>
        <w:gridCol w:w="2017"/>
        <w:gridCol w:w="1662"/>
        <w:gridCol w:w="3204"/>
        <w:gridCol w:w="4603"/>
      </w:tblGrid>
      <w:tr w:rsidR="00782E03" w:rsidRPr="00285541" w:rsidTr="00F30703">
        <w:trPr>
          <w:cantSplit/>
        </w:trPr>
        <w:tc>
          <w:tcPr>
            <w:tcW w:w="13968" w:type="dxa"/>
            <w:gridSpan w:val="6"/>
          </w:tcPr>
          <w:p w:rsidR="00782E03" w:rsidRPr="00285541" w:rsidRDefault="00782E03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Test Type: Integration</w:t>
            </w:r>
          </w:p>
        </w:tc>
      </w:tr>
      <w:tr w:rsidR="00782E03" w:rsidRPr="00285541" w:rsidTr="00F30703">
        <w:trPr>
          <w:cantSplit/>
        </w:trPr>
        <w:tc>
          <w:tcPr>
            <w:tcW w:w="2482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TestID: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 xml:space="preserve"> IT003</w:t>
            </w:r>
          </w:p>
        </w:tc>
        <w:tc>
          <w:tcPr>
            <w:tcW w:w="3679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Prepare by/date:</w:t>
            </w:r>
            <w:r>
              <w:rPr>
                <w:b/>
                <w:bCs/>
                <w:sz w:val="36"/>
                <w:szCs w:val="36"/>
                <w:lang w:eastAsia="zh-SG"/>
              </w:rPr>
              <w:t xml:space="preserve"> 3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>0/01/2012</w:t>
            </w:r>
          </w:p>
        </w:tc>
        <w:tc>
          <w:tcPr>
            <w:tcW w:w="7807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Tested by:/date:</w:t>
            </w:r>
            <w:r>
              <w:rPr>
                <w:b/>
                <w:bCs/>
                <w:sz w:val="36"/>
                <w:szCs w:val="36"/>
                <w:lang w:eastAsia="zh-SG"/>
              </w:rPr>
              <w:t xml:space="preserve"> 3</w:t>
            </w:r>
            <w:r w:rsidRPr="00285541">
              <w:rPr>
                <w:b/>
                <w:bCs/>
                <w:sz w:val="36"/>
                <w:szCs w:val="36"/>
                <w:lang w:eastAsia="zh-SG"/>
              </w:rPr>
              <w:t>0/01/2012</w:t>
            </w:r>
          </w:p>
        </w:tc>
      </w:tr>
      <w:tr w:rsidR="00782E03" w:rsidRPr="00285541" w:rsidTr="00F30703">
        <w:tc>
          <w:tcPr>
            <w:tcW w:w="6161" w:type="dxa"/>
            <w:gridSpan w:val="4"/>
          </w:tcPr>
          <w:p w:rsidR="00782E03" w:rsidRPr="00285541" w:rsidRDefault="00782E03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Test Description</w:t>
            </w:r>
          </w:p>
          <w:p w:rsidR="00782E03" w:rsidRPr="00285541" w:rsidRDefault="00782E03" w:rsidP="00782E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>“</w:t>
            </w:r>
            <w:r w:rsidRPr="00782E03">
              <w:rPr>
                <w:sz w:val="36"/>
                <w:szCs w:val="36"/>
              </w:rPr>
              <w:t>View</w:t>
            </w:r>
            <w:r w:rsidR="00FD178C">
              <w:rPr>
                <w:sz w:val="36"/>
                <w:szCs w:val="36"/>
              </w:rPr>
              <w:t xml:space="preserve"> </w:t>
            </w:r>
            <w:r w:rsidRPr="00782E03">
              <w:rPr>
                <w:sz w:val="36"/>
                <w:szCs w:val="36"/>
              </w:rPr>
              <w:t>Stationery</w:t>
            </w:r>
            <w:r w:rsidR="00FD178C">
              <w:rPr>
                <w:sz w:val="36"/>
                <w:szCs w:val="36"/>
              </w:rPr>
              <w:t xml:space="preserve"> </w:t>
            </w:r>
            <w:r w:rsidRPr="00782E03">
              <w:rPr>
                <w:sz w:val="36"/>
                <w:szCs w:val="36"/>
              </w:rPr>
              <w:t>Catalogue</w:t>
            </w:r>
            <w:r w:rsidRPr="00285541">
              <w:rPr>
                <w:sz w:val="36"/>
                <w:szCs w:val="36"/>
                <w:lang w:eastAsia="zh-SG"/>
              </w:rPr>
              <w:t xml:space="preserve">”- A complex scenario where </w:t>
            </w:r>
            <w:r>
              <w:rPr>
                <w:sz w:val="36"/>
                <w:szCs w:val="36"/>
                <w:lang w:eastAsia="zh-SG"/>
              </w:rPr>
              <w:t>all users</w:t>
            </w:r>
            <w:r w:rsidRPr="00285541">
              <w:rPr>
                <w:sz w:val="36"/>
                <w:szCs w:val="36"/>
                <w:lang w:eastAsia="zh-SG"/>
              </w:rPr>
              <w:t xml:space="preserve"> can </w:t>
            </w:r>
            <w:r>
              <w:rPr>
                <w:sz w:val="36"/>
                <w:szCs w:val="36"/>
                <w:lang w:eastAsia="zh-SG"/>
              </w:rPr>
              <w:t>view</w:t>
            </w:r>
            <w:r w:rsidRPr="00285541">
              <w:rPr>
                <w:sz w:val="36"/>
                <w:szCs w:val="36"/>
                <w:lang w:eastAsia="zh-SG"/>
              </w:rPr>
              <w:t xml:space="preserve"> the </w:t>
            </w:r>
            <w:r>
              <w:rPr>
                <w:sz w:val="36"/>
                <w:szCs w:val="36"/>
                <w:lang w:eastAsia="zh-SG"/>
              </w:rPr>
              <w:t>stationery catalogue</w:t>
            </w:r>
            <w:r w:rsidRPr="00285541">
              <w:rPr>
                <w:sz w:val="36"/>
                <w:szCs w:val="36"/>
                <w:lang w:eastAsia="zh-SG"/>
              </w:rPr>
              <w:t xml:space="preserve"> </w:t>
            </w:r>
            <w:r>
              <w:rPr>
                <w:sz w:val="36"/>
                <w:szCs w:val="36"/>
                <w:lang w:eastAsia="zh-SG"/>
              </w:rPr>
              <w:t>to make order.</w:t>
            </w:r>
          </w:p>
        </w:tc>
        <w:tc>
          <w:tcPr>
            <w:tcW w:w="7807" w:type="dxa"/>
            <w:gridSpan w:val="2"/>
          </w:tcPr>
          <w:p w:rsidR="00782E03" w:rsidRPr="00285541" w:rsidRDefault="00782E03" w:rsidP="00F30703">
            <w:pPr>
              <w:pStyle w:val="Heading2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Program tested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Boundary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 </w:t>
            </w:r>
          </w:p>
          <w:p w:rsidR="00782E03" w:rsidRPr="00285541" w:rsidRDefault="00FD178C" w:rsidP="00F30703">
            <w:pPr>
              <w:pStyle w:val="BodyTextInden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ViewStationeryCatalogue</w:t>
            </w:r>
            <w:r w:rsidR="00782E03" w:rsidRPr="00285541">
              <w:rPr>
                <w:sz w:val="36"/>
                <w:szCs w:val="36"/>
              </w:rPr>
              <w:t>UI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Control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    </w:t>
            </w:r>
            <w:r w:rsidR="00FD178C">
              <w:rPr>
                <w:sz w:val="36"/>
                <w:szCs w:val="36"/>
              </w:rPr>
              <w:t>ViewStationeryCatalogue</w:t>
            </w:r>
            <w:r w:rsidRPr="00285541">
              <w:rPr>
                <w:sz w:val="36"/>
                <w:szCs w:val="36"/>
                <w:lang w:eastAsia="zh-SG"/>
              </w:rPr>
              <w:t>Control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En</w:t>
            </w:r>
            <w:r w:rsidRPr="00285541">
              <w:rPr>
                <w:sz w:val="36"/>
                <w:szCs w:val="36"/>
                <w:u w:val="single"/>
                <w:lang w:eastAsia="zh-SG"/>
              </w:rPr>
              <w:t>t</w:t>
            </w:r>
            <w:r w:rsidRPr="00285541">
              <w:rPr>
                <w:rFonts w:hint="eastAsia"/>
                <w:sz w:val="36"/>
                <w:szCs w:val="36"/>
                <w:u w:val="single"/>
                <w:lang w:eastAsia="zh-SG"/>
              </w:rPr>
              <w:t>ity Class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 xml:space="preserve">: </w:t>
            </w:r>
          </w:p>
          <w:p w:rsidR="00782E03" w:rsidRPr="00285541" w:rsidRDefault="00FD178C" w:rsidP="00F30703">
            <w:pPr>
              <w:ind w:left="252"/>
              <w:rPr>
                <w:sz w:val="36"/>
                <w:szCs w:val="36"/>
                <w:lang w:eastAsia="zh-SG"/>
              </w:rPr>
            </w:pPr>
            <w:r>
              <w:rPr>
                <w:sz w:val="36"/>
                <w:szCs w:val="36"/>
                <w:lang w:eastAsia="zh-SG"/>
              </w:rPr>
              <w:t>Item</w:t>
            </w:r>
          </w:p>
          <w:p w:rsidR="00782E03" w:rsidRPr="00285541" w:rsidRDefault="00782E03" w:rsidP="00F30703">
            <w:pPr>
              <w:pStyle w:val="Heading1"/>
              <w:rPr>
                <w:sz w:val="36"/>
                <w:szCs w:val="36"/>
              </w:rPr>
            </w:pPr>
            <w:r w:rsidRPr="00285541">
              <w:rPr>
                <w:rFonts w:hint="eastAsia"/>
                <w:sz w:val="36"/>
                <w:szCs w:val="36"/>
              </w:rPr>
              <w:t>DB Broker</w:t>
            </w:r>
          </w:p>
          <w:p w:rsidR="00782E03" w:rsidRPr="00285541" w:rsidRDefault="00782E03" w:rsidP="00FD178C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    </w:t>
            </w:r>
            <w:r w:rsidR="00FD178C">
              <w:rPr>
                <w:sz w:val="36"/>
                <w:szCs w:val="36"/>
                <w:lang w:eastAsia="zh-SG"/>
              </w:rPr>
              <w:t>Item</w:t>
            </w:r>
            <w:r w:rsidRPr="00285541">
              <w:rPr>
                <w:rFonts w:hint="eastAsia"/>
                <w:sz w:val="36"/>
                <w:szCs w:val="36"/>
                <w:lang w:eastAsia="zh-SG"/>
              </w:rPr>
              <w:t>Broker</w:t>
            </w:r>
          </w:p>
        </w:tc>
      </w:tr>
      <w:tr w:rsidR="00782E03" w:rsidRPr="00285541" w:rsidTr="00F30703">
        <w:tc>
          <w:tcPr>
            <w:tcW w:w="511" w:type="dxa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s/n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Test step</w:t>
            </w:r>
          </w:p>
        </w:tc>
        <w:tc>
          <w:tcPr>
            <w:tcW w:w="4866" w:type="dxa"/>
            <w:gridSpan w:val="2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Expected Result</w:t>
            </w:r>
          </w:p>
        </w:tc>
        <w:tc>
          <w:tcPr>
            <w:tcW w:w="4603" w:type="dxa"/>
          </w:tcPr>
          <w:p w:rsidR="00782E03" w:rsidRPr="00285541" w:rsidRDefault="00782E03" w:rsidP="00F30703">
            <w:pPr>
              <w:rPr>
                <w:b/>
                <w:bCs/>
                <w:sz w:val="36"/>
                <w:szCs w:val="36"/>
                <w:lang w:eastAsia="zh-SG"/>
              </w:rPr>
            </w:pPr>
            <w:r w:rsidRPr="00285541">
              <w:rPr>
                <w:rFonts w:hint="eastAsia"/>
                <w:b/>
                <w:bCs/>
                <w:sz w:val="36"/>
                <w:szCs w:val="36"/>
                <w:lang w:eastAsia="zh-SG"/>
              </w:rPr>
              <w:t>Actual Result</w:t>
            </w:r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1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>Click ‘</w:t>
            </w:r>
            <w:r w:rsidR="00FD178C">
              <w:rPr>
                <w:sz w:val="36"/>
                <w:szCs w:val="36"/>
                <w:lang w:eastAsia="zh-SG"/>
              </w:rPr>
              <w:t>View Stationery Catalogue</w:t>
            </w:r>
            <w:r w:rsidRPr="00285541">
              <w:rPr>
                <w:sz w:val="36"/>
                <w:szCs w:val="36"/>
                <w:lang w:eastAsia="zh-SG"/>
              </w:rPr>
              <w:t>’ from menu.</w:t>
            </w:r>
          </w:p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</w:p>
        </w:tc>
        <w:tc>
          <w:tcPr>
            <w:tcW w:w="4866" w:type="dxa"/>
            <w:gridSpan w:val="2"/>
          </w:tcPr>
          <w:p w:rsidR="00782E03" w:rsidRPr="00285541" w:rsidRDefault="003B4F37" w:rsidP="000661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Stationery Catalogu</w:t>
            </w:r>
            <w:r w:rsidR="0006612F">
              <w:rPr>
                <w:sz w:val="36"/>
                <w:szCs w:val="36"/>
              </w:rPr>
              <w:t>e with all items will be shown</w:t>
            </w:r>
            <w:r>
              <w:rPr>
                <w:sz w:val="36"/>
                <w:szCs w:val="36"/>
              </w:rPr>
              <w:t xml:space="preserve"> with columns : ‘Item Number’, ‘Category’, ‘Description’, ‘Reorder Level’, ‘Reorder Qty’, ‘Unit of Measure’.</w:t>
            </w:r>
          </w:p>
        </w:tc>
        <w:tc>
          <w:tcPr>
            <w:tcW w:w="4603" w:type="dxa"/>
          </w:tcPr>
          <w:p w:rsidR="00782E03" w:rsidRDefault="00BE089B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</w:t>
            </w:r>
          </w:p>
          <w:p w:rsidR="00BE089B" w:rsidRPr="00285541" w:rsidRDefault="00BE089B" w:rsidP="00F30703">
            <w:pPr>
              <w:rPr>
                <w:sz w:val="36"/>
                <w:szCs w:val="36"/>
              </w:rPr>
            </w:pPr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2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3B4F37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Enter </w:t>
            </w:r>
            <w:r w:rsidR="003B4F37">
              <w:rPr>
                <w:sz w:val="36"/>
                <w:szCs w:val="36"/>
                <w:lang w:eastAsia="zh-SG"/>
              </w:rPr>
              <w:t>item description</w:t>
            </w:r>
          </w:p>
        </w:tc>
        <w:tc>
          <w:tcPr>
            <w:tcW w:w="4866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Predicted item description lists will show to user by drop down list.</w:t>
            </w:r>
          </w:p>
        </w:tc>
        <w:tc>
          <w:tcPr>
            <w:tcW w:w="4603" w:type="dxa"/>
          </w:tcPr>
          <w:p w:rsidR="00782E03" w:rsidRPr="00285541" w:rsidRDefault="00BE089B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</w:t>
            </w:r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t>3</w:t>
            </w:r>
          </w:p>
        </w:tc>
        <w:tc>
          <w:tcPr>
            <w:tcW w:w="3988" w:type="dxa"/>
            <w:gridSpan w:val="2"/>
          </w:tcPr>
          <w:p w:rsidR="00782E03" w:rsidRPr="00285541" w:rsidRDefault="00782E03" w:rsidP="00F30703">
            <w:pPr>
              <w:rPr>
                <w:sz w:val="36"/>
                <w:szCs w:val="36"/>
                <w:lang w:eastAsia="zh-SG"/>
              </w:rPr>
            </w:pPr>
            <w:r w:rsidRPr="00285541">
              <w:rPr>
                <w:sz w:val="36"/>
                <w:szCs w:val="36"/>
                <w:lang w:eastAsia="zh-SG"/>
              </w:rPr>
              <w:t xml:space="preserve">Click the desire item </w:t>
            </w:r>
            <w:r w:rsidRPr="00285541">
              <w:rPr>
                <w:sz w:val="36"/>
                <w:szCs w:val="36"/>
                <w:lang w:eastAsia="zh-SG"/>
              </w:rPr>
              <w:lastRenderedPageBreak/>
              <w:t xml:space="preserve">description from the </w:t>
            </w:r>
            <w:r w:rsidRPr="00285541">
              <w:rPr>
                <w:sz w:val="36"/>
                <w:szCs w:val="36"/>
              </w:rPr>
              <w:t>predicted item description lists.</w:t>
            </w:r>
          </w:p>
        </w:tc>
        <w:tc>
          <w:tcPr>
            <w:tcW w:w="4866" w:type="dxa"/>
            <w:gridSpan w:val="2"/>
          </w:tcPr>
          <w:p w:rsidR="00782E03" w:rsidRPr="00285541" w:rsidRDefault="0006612F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Stationery Catalogue with item </w:t>
            </w:r>
            <w:r w:rsidR="00782E03" w:rsidRPr="00285541">
              <w:rPr>
                <w:sz w:val="36"/>
                <w:szCs w:val="36"/>
              </w:rPr>
              <w:lastRenderedPageBreak/>
              <w:t xml:space="preserve">for </w:t>
            </w:r>
            <w:r>
              <w:rPr>
                <w:sz w:val="36"/>
                <w:szCs w:val="36"/>
              </w:rPr>
              <w:t>particular selected description will be shown.</w:t>
            </w:r>
          </w:p>
        </w:tc>
        <w:tc>
          <w:tcPr>
            <w:tcW w:w="4603" w:type="dxa"/>
          </w:tcPr>
          <w:p w:rsidR="00782E03" w:rsidRPr="00285541" w:rsidRDefault="00961901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</w:t>
            </w:r>
            <w:r w:rsidR="00BE089B">
              <w:rPr>
                <w:sz w:val="36"/>
                <w:szCs w:val="36"/>
              </w:rPr>
              <w:t>an</w:t>
            </w:r>
            <w:r>
              <w:rPr>
                <w:sz w:val="36"/>
                <w:szCs w:val="36"/>
              </w:rPr>
              <w:t>’t</w:t>
            </w:r>
            <w:bookmarkStart w:id="0" w:name="_GoBack"/>
            <w:bookmarkEnd w:id="0"/>
          </w:p>
        </w:tc>
      </w:tr>
      <w:tr w:rsidR="00782E03" w:rsidRPr="00285541" w:rsidTr="00F30703">
        <w:trPr>
          <w:trHeight w:val="184"/>
        </w:trPr>
        <w:tc>
          <w:tcPr>
            <w:tcW w:w="511" w:type="dxa"/>
          </w:tcPr>
          <w:p w:rsidR="00782E03" w:rsidRPr="00285541" w:rsidRDefault="00782E03" w:rsidP="00F30703">
            <w:pPr>
              <w:rPr>
                <w:sz w:val="36"/>
                <w:szCs w:val="36"/>
              </w:rPr>
            </w:pPr>
            <w:r w:rsidRPr="00285541">
              <w:rPr>
                <w:sz w:val="36"/>
                <w:szCs w:val="36"/>
              </w:rPr>
              <w:lastRenderedPageBreak/>
              <w:t>4</w:t>
            </w:r>
          </w:p>
        </w:tc>
        <w:tc>
          <w:tcPr>
            <w:tcW w:w="3988" w:type="dxa"/>
            <w:gridSpan w:val="2"/>
          </w:tcPr>
          <w:p w:rsidR="00782E03" w:rsidRPr="00285541" w:rsidRDefault="0006612F" w:rsidP="0006612F">
            <w:pPr>
              <w:rPr>
                <w:sz w:val="36"/>
                <w:szCs w:val="36"/>
                <w:lang w:eastAsia="zh-SG"/>
              </w:rPr>
            </w:pPr>
            <w:r>
              <w:rPr>
                <w:sz w:val="36"/>
                <w:szCs w:val="36"/>
                <w:lang w:eastAsia="zh-SG"/>
              </w:rPr>
              <w:t>Click “print</w:t>
            </w:r>
            <w:r w:rsidR="00782E03" w:rsidRPr="00285541">
              <w:rPr>
                <w:sz w:val="36"/>
                <w:szCs w:val="36"/>
                <w:lang w:eastAsia="zh-SG"/>
              </w:rPr>
              <w:t xml:space="preserve">” </w:t>
            </w:r>
            <w:r>
              <w:rPr>
                <w:sz w:val="36"/>
                <w:szCs w:val="36"/>
                <w:lang w:eastAsia="zh-SG"/>
              </w:rPr>
              <w:t>icon</w:t>
            </w:r>
          </w:p>
        </w:tc>
        <w:tc>
          <w:tcPr>
            <w:tcW w:w="4866" w:type="dxa"/>
            <w:gridSpan w:val="2"/>
          </w:tcPr>
          <w:p w:rsidR="00782E03" w:rsidRPr="00285541" w:rsidRDefault="0006612F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Stationery Catalogue print preview will be shown.</w:t>
            </w:r>
          </w:p>
        </w:tc>
        <w:tc>
          <w:tcPr>
            <w:tcW w:w="4603" w:type="dxa"/>
          </w:tcPr>
          <w:p w:rsidR="00782E03" w:rsidRPr="00285541" w:rsidRDefault="00BE089B" w:rsidP="00F307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Can’t</w:t>
            </w:r>
          </w:p>
        </w:tc>
      </w:tr>
    </w:tbl>
    <w:p w:rsidR="00782E03" w:rsidRPr="00285541" w:rsidRDefault="00782E03" w:rsidP="00782E03">
      <w:pPr>
        <w:rPr>
          <w:sz w:val="36"/>
          <w:szCs w:val="36"/>
        </w:rPr>
      </w:pPr>
    </w:p>
    <w:p w:rsidR="00782E03" w:rsidRPr="00285541" w:rsidRDefault="00782E03" w:rsidP="00782E03">
      <w:pPr>
        <w:rPr>
          <w:sz w:val="36"/>
          <w:szCs w:val="36"/>
        </w:rPr>
      </w:pPr>
    </w:p>
    <w:p w:rsidR="00782E03" w:rsidRPr="00285541" w:rsidRDefault="00782E03" w:rsidP="00782E03">
      <w:pPr>
        <w:rPr>
          <w:sz w:val="36"/>
          <w:szCs w:val="36"/>
        </w:rPr>
      </w:pPr>
    </w:p>
    <w:p w:rsidR="00782E03" w:rsidRPr="00285541" w:rsidRDefault="00782E03" w:rsidP="00782E03">
      <w:pPr>
        <w:rPr>
          <w:sz w:val="36"/>
          <w:szCs w:val="36"/>
        </w:rPr>
      </w:pPr>
    </w:p>
    <w:p w:rsidR="00332724" w:rsidRDefault="002B0B55">
      <w:r>
        <w:object w:dxaOrig="16487" w:dyaOrig="1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1.75pt;height:493.05pt" o:ole="">
            <v:imagedata r:id="rId7" o:title=""/>
          </v:shape>
          <o:OLEObject Type="Embed" ProgID="Visio.Drawing.11" ShapeID="_x0000_i1025" DrawAspect="Content" ObjectID="_1389787302" r:id="rId8"/>
        </w:object>
      </w:r>
    </w:p>
    <w:sectPr w:rsidR="00332724">
      <w:headerReference w:type="default" r:id="rId9"/>
      <w:footerReference w:type="default" r:id="rId10"/>
      <w:pgSz w:w="15840" w:h="12240" w:orient="landscape"/>
      <w:pgMar w:top="900" w:right="36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B6" w:rsidRDefault="00941EB6">
      <w:r>
        <w:separator/>
      </w:r>
    </w:p>
  </w:endnote>
  <w:endnote w:type="continuationSeparator" w:id="0">
    <w:p w:rsidR="00941EB6" w:rsidRDefault="0094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04" w:rsidRDefault="0006612F">
    <w:pPr>
      <w:ind w:right="-720"/>
      <w:rPr>
        <w:vanish/>
        <w:color w:val="40458C"/>
        <w:lang w:eastAsia="en-US"/>
      </w:rPr>
    </w:pPr>
    <w:r>
      <w:rPr>
        <w:rFonts w:ascii="Comic Sans MS" w:hAnsi="Comic Sans MS"/>
        <w:color w:val="40458C"/>
        <w:szCs w:val="12"/>
      </w:rPr>
      <w:t>.</w:t>
    </w:r>
  </w:p>
  <w:p w:rsidR="00FE1C04" w:rsidRDefault="00FE1C04">
    <w:pPr>
      <w:pStyle w:val="Footer"/>
      <w:rPr>
        <w:lang w:eastAsia="zh-S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B6" w:rsidRDefault="00941EB6">
      <w:r>
        <w:separator/>
      </w:r>
    </w:p>
  </w:footnote>
  <w:footnote w:type="continuationSeparator" w:id="0">
    <w:p w:rsidR="00941EB6" w:rsidRDefault="00941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C04" w:rsidRDefault="00FE1C04">
    <w:pPr>
      <w:pStyle w:val="Header"/>
      <w:jc w:val="right"/>
      <w:rPr>
        <w:lang w:eastAsia="zh-S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03"/>
    <w:rsid w:val="00036A23"/>
    <w:rsid w:val="0006612F"/>
    <w:rsid w:val="00071C14"/>
    <w:rsid w:val="00160633"/>
    <w:rsid w:val="001F6A51"/>
    <w:rsid w:val="002B0B55"/>
    <w:rsid w:val="002D7C12"/>
    <w:rsid w:val="00332724"/>
    <w:rsid w:val="00374A94"/>
    <w:rsid w:val="003B4F37"/>
    <w:rsid w:val="003E513B"/>
    <w:rsid w:val="00466C5E"/>
    <w:rsid w:val="00467EBA"/>
    <w:rsid w:val="004B5F44"/>
    <w:rsid w:val="004F272F"/>
    <w:rsid w:val="005A0F9A"/>
    <w:rsid w:val="005B4E6B"/>
    <w:rsid w:val="005E2FC2"/>
    <w:rsid w:val="00621517"/>
    <w:rsid w:val="00675C02"/>
    <w:rsid w:val="00684B53"/>
    <w:rsid w:val="006A7312"/>
    <w:rsid w:val="006D0FDF"/>
    <w:rsid w:val="00782E03"/>
    <w:rsid w:val="00787828"/>
    <w:rsid w:val="007B39E4"/>
    <w:rsid w:val="00941EB6"/>
    <w:rsid w:val="00961901"/>
    <w:rsid w:val="00A70156"/>
    <w:rsid w:val="00AD6FB2"/>
    <w:rsid w:val="00B054D8"/>
    <w:rsid w:val="00BA2306"/>
    <w:rsid w:val="00BE089B"/>
    <w:rsid w:val="00C343CD"/>
    <w:rsid w:val="00CB3C6A"/>
    <w:rsid w:val="00CC221E"/>
    <w:rsid w:val="00CD4E61"/>
    <w:rsid w:val="00D4137A"/>
    <w:rsid w:val="00D92C6B"/>
    <w:rsid w:val="00D94AFD"/>
    <w:rsid w:val="00DD0099"/>
    <w:rsid w:val="00E17D62"/>
    <w:rsid w:val="00E2504A"/>
    <w:rsid w:val="00EC69E1"/>
    <w:rsid w:val="00ED2EDC"/>
    <w:rsid w:val="00F56FF1"/>
    <w:rsid w:val="00F761C0"/>
    <w:rsid w:val="00F90972"/>
    <w:rsid w:val="00FD178C"/>
    <w:rsid w:val="00FE1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82E0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782E0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E03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782E03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782E0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782E03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782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782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03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82E03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782E03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E03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782E03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782E03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782E03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782E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782E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2E03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03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Jin Cheng Cheng</cp:lastModifiedBy>
  <cp:revision>4</cp:revision>
  <dcterms:created xsi:type="dcterms:W3CDTF">2012-01-30T06:38:00Z</dcterms:created>
  <dcterms:modified xsi:type="dcterms:W3CDTF">2012-02-03T07:15:00Z</dcterms:modified>
</cp:coreProperties>
</file>