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1EC" w14:textId="07B1EDF0" w:rsidR="00816136" w:rsidRDefault="00816136" w:rsidP="00816136">
      <w:pPr>
        <w:jc w:val="center"/>
        <w:rPr>
          <w:rFonts w:ascii="Times New Roman" w:hAnsi="Times New Roman" w:cs="Times New Roman"/>
          <w:b/>
          <w:bCs/>
          <w:sz w:val="32"/>
          <w:szCs w:val="32"/>
        </w:rPr>
      </w:pPr>
    </w:p>
    <w:tbl>
      <w:tblPr>
        <w:tblStyle w:val="Tabelacomgrade"/>
        <w:tblW w:w="9067" w:type="dxa"/>
        <w:tblLook w:val="04A0" w:firstRow="1" w:lastRow="0" w:firstColumn="1" w:lastColumn="0" w:noHBand="0" w:noVBand="1"/>
      </w:tblPr>
      <w:tblGrid>
        <w:gridCol w:w="9067"/>
      </w:tblGrid>
      <w:tr w:rsidR="00E52A61" w14:paraId="4DB3B295" w14:textId="77777777" w:rsidTr="00E52A61">
        <w:tc>
          <w:tcPr>
            <w:tcW w:w="9067" w:type="dxa"/>
          </w:tcPr>
          <w:p w14:paraId="62E11A0C"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PRONTUÁRIO Nº {PRONTUARIO}</w:t>
            </w:r>
          </w:p>
          <w:p w14:paraId="6CF35293" w14:textId="77777777" w:rsidR="00E52A61" w:rsidRDefault="00E52A61" w:rsidP="00E52A61">
            <w:pPr>
              <w:rPr>
                <w:rFonts w:ascii="Times New Roman" w:hAnsi="Times New Roman" w:cs="Times New Roman"/>
              </w:rPr>
            </w:pPr>
          </w:p>
        </w:tc>
      </w:tr>
      <w:tr w:rsidR="00E52A61" w14:paraId="2D8C2FB6" w14:textId="77777777" w:rsidTr="00E52A61">
        <w:tc>
          <w:tcPr>
            <w:tcW w:w="9067" w:type="dxa"/>
          </w:tcPr>
          <w:p w14:paraId="44500C2E"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PACIENTE: {PACIENTE}</w:t>
            </w:r>
          </w:p>
          <w:p w14:paraId="01D6EE9A" w14:textId="77777777" w:rsidR="00E52A61" w:rsidRDefault="00E52A61" w:rsidP="00E52A61">
            <w:pPr>
              <w:rPr>
                <w:rFonts w:ascii="Times New Roman" w:hAnsi="Times New Roman" w:cs="Times New Roman"/>
              </w:rPr>
            </w:pPr>
          </w:p>
        </w:tc>
      </w:tr>
      <w:tr w:rsidR="00E52A61" w14:paraId="3D87E7AF" w14:textId="77777777" w:rsidTr="00E52A61">
        <w:tc>
          <w:tcPr>
            <w:tcW w:w="9067" w:type="dxa"/>
          </w:tcPr>
          <w:p w14:paraId="78C5E17F" w14:textId="77777777" w:rsidR="00E52A61" w:rsidRDefault="00E52A61" w:rsidP="00E52A61">
            <w:pPr>
              <w:rPr>
                <w:rFonts w:ascii="Times New Roman" w:hAnsi="Times New Roman" w:cs="Times New Roman"/>
              </w:rPr>
            </w:pPr>
            <w:r w:rsidRPr="00816136">
              <w:rPr>
                <w:rFonts w:ascii="Times New Roman" w:hAnsi="Times New Roman" w:cs="Times New Roman"/>
              </w:rPr>
              <w:t>CPF: {CPF}</w:t>
            </w:r>
          </w:p>
          <w:p w14:paraId="760F2192" w14:textId="77777777" w:rsidR="00E52A61" w:rsidRDefault="00E52A61" w:rsidP="00816136">
            <w:pPr>
              <w:rPr>
                <w:rFonts w:ascii="Times New Roman" w:hAnsi="Times New Roman" w:cs="Times New Roman"/>
              </w:rPr>
            </w:pPr>
          </w:p>
        </w:tc>
      </w:tr>
      <w:tr w:rsidR="00E52A61" w14:paraId="4182CFA6" w14:textId="77777777" w:rsidTr="00E52A61">
        <w:trPr>
          <w:trHeight w:val="4640"/>
        </w:trPr>
        <w:tc>
          <w:tcPr>
            <w:tcW w:w="9067" w:type="dxa"/>
          </w:tcPr>
          <w:p w14:paraId="21CFF1FA" w14:textId="536ACCDE" w:rsidR="00E52A61" w:rsidRDefault="00E52A61" w:rsidP="00816136">
            <w:pPr>
              <w:rPr>
                <w:rFonts w:ascii="Times New Roman" w:hAnsi="Times New Roman" w:cs="Times New Roman"/>
              </w:rPr>
            </w:pPr>
            <w:r w:rsidRPr="00714618">
              <w:rPr>
                <w:rFonts w:ascii="Times New Roman" w:eastAsia="Times New Roman" w:hAnsi="Times New Roman" w:cs="Times New Roman"/>
                <w:noProof/>
                <w:color w:val="000000"/>
                <w:kern w:val="0"/>
                <w:lang w:eastAsia="pt-BR"/>
                <w14:ligatures w14:val="none"/>
              </w:rPr>
              <w:drawing>
                <wp:anchor distT="0" distB="0" distL="114300" distR="114300" simplePos="0" relativeHeight="251659264" behindDoc="0" locked="0" layoutInCell="1" allowOverlap="1" wp14:anchorId="577390F0" wp14:editId="129B7C58">
                  <wp:simplePos x="0" y="0"/>
                  <wp:positionH relativeFrom="margin">
                    <wp:posOffset>50165</wp:posOffset>
                  </wp:positionH>
                  <wp:positionV relativeFrom="paragraph">
                    <wp:posOffset>460375</wp:posOffset>
                  </wp:positionV>
                  <wp:extent cx="5326380" cy="1775460"/>
                  <wp:effectExtent l="0" t="0" r="7620" b="0"/>
                  <wp:wrapNone/>
                  <wp:docPr id="3" name="Imagem 1">
                    <a:extLst xmlns:a="http://schemas.openxmlformats.org/drawingml/2006/main">
                      <a:ext uri="{FF2B5EF4-FFF2-40B4-BE49-F238E27FC236}">
                        <a16:creationId xmlns:a16="http://schemas.microsoft.com/office/drawing/2014/main" id="{289DE419-926A-EF06-B4C6-420F65C80F3D}"/>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289DE419-926A-EF06-B4C6-420F65C80F3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26380" cy="1775460"/>
                          </a:xfrm>
                          <a:prstGeom prst="rect">
                            <a:avLst/>
                          </a:prstGeom>
                        </pic:spPr>
                      </pic:pic>
                    </a:graphicData>
                  </a:graphic>
                  <wp14:sizeRelH relativeFrom="page">
                    <wp14:pctWidth>0</wp14:pctWidth>
                  </wp14:sizeRelH>
                  <wp14:sizeRelV relativeFrom="page">
                    <wp14:pctHeight>0</wp14:pctHeight>
                  </wp14:sizeRelV>
                </wp:anchor>
              </w:drawing>
            </w:r>
          </w:p>
        </w:tc>
      </w:tr>
    </w:tbl>
    <w:p w14:paraId="693A2C82" w14:textId="466C40A9" w:rsidR="00E52A61" w:rsidRDefault="00E52A61" w:rsidP="00816136">
      <w:pPr>
        <w:rPr>
          <w:rFonts w:ascii="Times New Roman" w:hAnsi="Times New Roman" w:cs="Times New Roman"/>
        </w:rPr>
      </w:pPr>
    </w:p>
    <w:p w14:paraId="27749EC8" w14:textId="6580A471" w:rsidR="00816136" w:rsidRPr="00816136" w:rsidRDefault="00816136" w:rsidP="00816136">
      <w:pPr>
        <w:jc w:val="center"/>
        <w:rPr>
          <w:rFonts w:ascii="Times New Roman" w:hAnsi="Times New Roman" w:cs="Times New Roman"/>
          <w:sz w:val="32"/>
          <w:szCs w:val="32"/>
        </w:rPr>
      </w:pPr>
      <w:r w:rsidRPr="00816136">
        <w:rPr>
          <w:rFonts w:ascii="Times New Roman" w:hAnsi="Times New Roman" w:cs="Times New Roman"/>
          <w:sz w:val="32"/>
          <w:szCs w:val="32"/>
        </w:rPr>
        <w:t>PLANO DE TRATAMENTO</w:t>
      </w:r>
    </w:p>
    <w:tbl>
      <w:tblPr>
        <w:tblStyle w:val="Tabelacomgrade"/>
        <w:tblW w:w="0" w:type="auto"/>
        <w:tblLook w:val="04A0" w:firstRow="1" w:lastRow="0" w:firstColumn="1" w:lastColumn="0" w:noHBand="0" w:noVBand="1"/>
      </w:tblPr>
      <w:tblGrid>
        <w:gridCol w:w="8494"/>
      </w:tblGrid>
      <w:tr w:rsidR="00816136" w:rsidRPr="00816136" w14:paraId="37E36C81" w14:textId="77777777" w:rsidTr="00816136">
        <w:tc>
          <w:tcPr>
            <w:tcW w:w="8494" w:type="dxa"/>
          </w:tcPr>
          <w:p w14:paraId="73845CA7" w14:textId="3617D60D" w:rsidR="00816136" w:rsidRPr="00816136" w:rsidRDefault="00816136" w:rsidP="00816136">
            <w:pPr>
              <w:rPr>
                <w:rFonts w:ascii="Times New Roman" w:hAnsi="Times New Roman" w:cs="Times New Roman"/>
              </w:rPr>
            </w:pPr>
            <w:r w:rsidRPr="00816136">
              <w:rPr>
                <w:rFonts w:ascii="Times New Roman" w:hAnsi="Times New Roman" w:cs="Times New Roman"/>
              </w:rPr>
              <w:t>{PROCEDIMENTO}</w:t>
            </w:r>
          </w:p>
        </w:tc>
      </w:tr>
    </w:tbl>
    <w:p w14:paraId="2F4AFCA5" w14:textId="77777777" w:rsidR="00E52A61" w:rsidRDefault="00E52A61" w:rsidP="00816136"/>
    <w:p w14:paraId="698C899D" w14:textId="77777777" w:rsidR="001B25E1" w:rsidRDefault="001B25E1" w:rsidP="00816136"/>
    <w:p w14:paraId="35ABCDD7" w14:textId="77777777" w:rsidR="001B25E1" w:rsidRDefault="001B25E1" w:rsidP="00816136"/>
    <w:p w14:paraId="4AB938F0" w14:textId="43C5D8C3" w:rsidR="00816136" w:rsidRPr="00B441E8" w:rsidRDefault="00816136" w:rsidP="00816136">
      <w:pPr>
        <w:rPr>
          <w:b/>
          <w:bCs/>
        </w:rPr>
      </w:pPr>
      <w:r w:rsidRPr="00B441E8">
        <w:rPr>
          <w:b/>
          <w:bCs/>
        </w:rPr>
        <w:t>_____________________________________</w:t>
      </w:r>
    </w:p>
    <w:p w14:paraId="3ECA3145" w14:textId="32FEA6F0" w:rsidR="00816136" w:rsidRDefault="00816136" w:rsidP="00816136">
      <w:pPr>
        <w:rPr>
          <w:rFonts w:ascii="Times New Roman" w:hAnsi="Times New Roman" w:cs="Times New Roman"/>
          <w:b/>
          <w:bCs/>
          <w:color w:val="FF0000"/>
        </w:rPr>
      </w:pPr>
      <w:r>
        <w:rPr>
          <w:rFonts w:ascii="Times New Roman" w:hAnsi="Times New Roman" w:cs="Times New Roman"/>
          <w:b/>
          <w:bCs/>
          <w:color w:val="FF0000"/>
        </w:rPr>
        <w:t>{PACIENTE}</w:t>
      </w:r>
    </w:p>
    <w:p w14:paraId="6DD0F4FD" w14:textId="5B24E104" w:rsidR="00816136" w:rsidRPr="00B441E8" w:rsidRDefault="00816136" w:rsidP="00816136">
      <w:pPr>
        <w:rPr>
          <w:rFonts w:ascii="Times New Roman" w:hAnsi="Times New Roman" w:cs="Times New Roman"/>
          <w:b/>
          <w:bCs/>
          <w:color w:val="FF0000"/>
        </w:rPr>
      </w:pPr>
      <w:r w:rsidRPr="00B441E8">
        <w:rPr>
          <w:rFonts w:ascii="Times New Roman" w:hAnsi="Times New Roman" w:cs="Times New Roman"/>
          <w:b/>
          <w:bCs/>
          <w:color w:val="FF0000"/>
        </w:rPr>
        <w:t>CPF:</w:t>
      </w:r>
      <w:r>
        <w:rPr>
          <w:rFonts w:ascii="Times New Roman" w:hAnsi="Times New Roman" w:cs="Times New Roman"/>
          <w:b/>
          <w:bCs/>
          <w:color w:val="FF0000"/>
        </w:rPr>
        <w:t xml:space="preserve"> {CPF}</w:t>
      </w:r>
    </w:p>
    <w:p w14:paraId="54592997" w14:textId="77777777" w:rsidR="00816136" w:rsidRPr="00816136" w:rsidRDefault="00816136" w:rsidP="00BC2D64">
      <w:pPr>
        <w:jc w:val="center"/>
        <w:rPr>
          <w:rFonts w:ascii="Times New Roman" w:hAnsi="Times New Roman" w:cs="Times New Roman"/>
        </w:rPr>
      </w:pPr>
    </w:p>
    <w:p w14:paraId="0C4B981C" w14:textId="044CBFFE" w:rsidR="00A448E8" w:rsidRPr="00816136" w:rsidRDefault="00816136" w:rsidP="00816136">
      <w:pPr>
        <w:ind w:left="6372"/>
        <w:jc w:val="center"/>
        <w:rPr>
          <w:rFonts w:ascii="Times New Roman" w:hAnsi="Times New Roman" w:cs="Times New Roman"/>
        </w:rPr>
      </w:pPr>
      <w:r w:rsidRPr="00816136">
        <w:rPr>
          <w:rFonts w:ascii="Times New Roman" w:hAnsi="Times New Roman" w:cs="Times New Roman"/>
        </w:rPr>
        <w:fldChar w:fldCharType="begin"/>
      </w:r>
      <w:r w:rsidRPr="00816136">
        <w:rPr>
          <w:rFonts w:ascii="Times New Roman" w:hAnsi="Times New Roman" w:cs="Times New Roman"/>
        </w:rPr>
        <w:instrText xml:space="preserve"> TIME \@ "d' de 'MMMM' de 'yyyy" </w:instrText>
      </w:r>
      <w:r w:rsidRPr="00816136">
        <w:rPr>
          <w:rFonts w:ascii="Times New Roman" w:hAnsi="Times New Roman" w:cs="Times New Roman"/>
        </w:rPr>
        <w:fldChar w:fldCharType="separate"/>
      </w:r>
      <w:r w:rsidR="00EF7A95">
        <w:rPr>
          <w:rFonts w:ascii="Times New Roman" w:hAnsi="Times New Roman" w:cs="Times New Roman"/>
          <w:noProof/>
        </w:rPr>
        <w:t>22 de março de 2026</w:t>
      </w:r>
      <w:r w:rsidRPr="00816136">
        <w:rPr>
          <w:rFonts w:ascii="Times New Roman" w:hAnsi="Times New Roman" w:cs="Times New Roman"/>
        </w:rPr>
        <w:fldChar w:fldCharType="end"/>
      </w:r>
    </w:p>
    <w:p w14:paraId="3399654D" w14:textId="77777777" w:rsidR="00816136" w:rsidRDefault="00816136">
      <w:pPr>
        <w:rPr>
          <w:rFonts w:ascii="Times New Roman" w:hAnsi="Times New Roman" w:cs="Times New Roman"/>
          <w:b/>
          <w:bCs/>
        </w:rPr>
      </w:pPr>
      <w:r>
        <w:rPr>
          <w:rFonts w:ascii="Times New Roman" w:hAnsi="Times New Roman" w:cs="Times New Roman"/>
          <w:b/>
          <w:bCs/>
        </w:rPr>
        <w:br w:type="page"/>
      </w:r>
    </w:p>
    <w:p w14:paraId="562C8F57" w14:textId="206090A2" w:rsidR="00A448E8" w:rsidRPr="00C45B00" w:rsidRDefault="005C19C1" w:rsidP="00BC2D64">
      <w:pPr>
        <w:jc w:val="center"/>
        <w:rPr>
          <w:rFonts w:ascii="Times New Roman" w:hAnsi="Times New Roman" w:cs="Times New Roman"/>
        </w:rPr>
      </w:pPr>
      <w:r w:rsidRPr="00C45B00">
        <w:rPr>
          <w:rFonts w:ascii="Times New Roman" w:hAnsi="Times New Roman" w:cs="Times New Roman"/>
          <w:b/>
          <w:bCs/>
        </w:rPr>
        <w:lastRenderedPageBreak/>
        <w:t>CONTRATO DE PRESTAÇÃO DE SERVIÇOS ODONTOLÓGICO</w:t>
      </w:r>
      <w:r w:rsidR="00A53221">
        <w:rPr>
          <w:rFonts w:ascii="Times New Roman" w:hAnsi="Times New Roman" w:cs="Times New Roman"/>
          <w:b/>
          <w:bCs/>
        </w:rPr>
        <w:t>S</w:t>
      </w:r>
    </w:p>
    <w:p w14:paraId="0683E057" w14:textId="77777777" w:rsidR="00A448E8" w:rsidRPr="00C45B00" w:rsidRDefault="005C19C1" w:rsidP="00C45B00">
      <w:pPr>
        <w:rPr>
          <w:rFonts w:ascii="Times New Roman" w:hAnsi="Times New Roman" w:cs="Times New Roman"/>
        </w:rPr>
      </w:pPr>
      <w:r w:rsidRPr="00C45B00">
        <w:rPr>
          <w:rFonts w:ascii="Times New Roman" w:hAnsi="Times New Roman" w:cs="Times New Roman"/>
          <w:b/>
          <w:bCs/>
        </w:rPr>
        <w:t> </w:t>
      </w:r>
    </w:p>
    <w:p w14:paraId="184490EE" w14:textId="77777777" w:rsidR="008057EB" w:rsidRDefault="005C19C1" w:rsidP="008057EB">
      <w:pPr>
        <w:pBdr>
          <w:top w:val="single" w:sz="4" w:space="1" w:color="auto"/>
          <w:left w:val="single" w:sz="4" w:space="31" w:color="auto"/>
          <w:bottom w:val="single" w:sz="4" w:space="13" w:color="auto"/>
          <w:right w:val="single" w:sz="4" w:space="4" w:color="auto"/>
          <w:between w:val="single" w:sz="4" w:space="1" w:color="auto"/>
          <w:bar w:val="single" w:sz="4" w:color="auto"/>
        </w:pBdr>
        <w:jc w:val="both"/>
        <w:rPr>
          <w:rFonts w:ascii="Times New Roman" w:hAnsi="Times New Roman" w:cs="Times New Roman"/>
          <w:sz w:val="22"/>
          <w:szCs w:val="22"/>
        </w:rPr>
      </w:pPr>
      <w:r w:rsidRPr="00864397">
        <w:rPr>
          <w:rFonts w:ascii="Times New Roman" w:hAnsi="Times New Roman" w:cs="Times New Roman"/>
          <w:sz w:val="22"/>
          <w:szCs w:val="22"/>
        </w:rPr>
        <w:t xml:space="preserve">Pelo presente instrumento particular de contrato de prestação de serviços odontológicos, de um lado a </w:t>
      </w:r>
      <w:r w:rsidRPr="00864397">
        <w:rPr>
          <w:rFonts w:ascii="Times New Roman" w:hAnsi="Times New Roman" w:cs="Times New Roman"/>
          <w:b/>
          <w:bCs/>
          <w:sz w:val="22"/>
          <w:szCs w:val="22"/>
        </w:rPr>
        <w:t>SOUL SUL CLINICA INTEGRADA LTDA</w:t>
      </w:r>
      <w:r w:rsidRPr="00864397">
        <w:rPr>
          <w:rFonts w:ascii="Times New Roman" w:hAnsi="Times New Roman" w:cs="Times New Roman"/>
          <w:sz w:val="22"/>
          <w:szCs w:val="22"/>
        </w:rPr>
        <w:t xml:space="preserve">, CNPJ </w:t>
      </w:r>
      <w:r w:rsidRPr="00864397">
        <w:rPr>
          <w:rFonts w:ascii="Times New Roman" w:hAnsi="Times New Roman" w:cs="Times New Roman"/>
          <w:b/>
          <w:bCs/>
          <w:sz w:val="22"/>
          <w:szCs w:val="22"/>
        </w:rPr>
        <w:t xml:space="preserve">59.002.730/0001-74 </w:t>
      </w:r>
      <w:r w:rsidRPr="00864397">
        <w:rPr>
          <w:rFonts w:ascii="Times New Roman" w:hAnsi="Times New Roman" w:cs="Times New Roman"/>
          <w:sz w:val="22"/>
          <w:szCs w:val="22"/>
        </w:rPr>
        <w:t xml:space="preserve">com endereço profissional na </w:t>
      </w:r>
      <w:r w:rsidRPr="00864397">
        <w:rPr>
          <w:rFonts w:ascii="Times New Roman" w:hAnsi="Times New Roman" w:cs="Times New Roman"/>
          <w:b/>
          <w:bCs/>
          <w:sz w:val="22"/>
          <w:szCs w:val="22"/>
        </w:rPr>
        <w:t>RUA TENENTE CORONEL CARDOSO 812, CENTRO, CAMPOS DOS GOYTACAZES, RIO DE JANEIRO‌</w:t>
      </w:r>
      <w:r w:rsidRPr="00864397">
        <w:rPr>
          <w:rFonts w:ascii="Times New Roman" w:hAnsi="Times New Roman" w:cs="Times New Roman"/>
          <w:sz w:val="22"/>
          <w:szCs w:val="22"/>
        </w:rPr>
        <w:t>, doravante denominado CONTRATADA.</w:t>
      </w:r>
    </w:p>
    <w:p w14:paraId="62ED5D31" w14:textId="43EE6F31" w:rsidR="008057EB" w:rsidRPr="008057EB" w:rsidRDefault="008057EB" w:rsidP="001A6737">
      <w:pPr>
        <w:pBdr>
          <w:top w:val="single" w:sz="4" w:space="1" w:color="auto"/>
          <w:left w:val="single" w:sz="4" w:space="31" w:color="auto"/>
          <w:bottom w:val="single" w:sz="4" w:space="13" w:color="auto"/>
          <w:right w:val="single" w:sz="4" w:space="4" w:color="auto"/>
          <w:between w:val="single" w:sz="4" w:space="1" w:color="auto"/>
          <w:bar w:val="single" w:sz="4" w:color="auto"/>
        </w:pBdr>
        <w:rPr>
          <w:rFonts w:ascii="Times New Roman" w:hAnsi="Times New Roman" w:cs="Times New Roman"/>
          <w:sz w:val="22"/>
          <w:szCs w:val="22"/>
        </w:rPr>
      </w:pPr>
      <w:r w:rsidRPr="008057EB">
        <w:rPr>
          <w:rFonts w:ascii="Times New Roman" w:hAnsi="Times New Roman" w:cs="Times New Roman"/>
          <w:sz w:val="22"/>
          <w:szCs w:val="22"/>
        </w:rPr>
        <w:t xml:space="preserve">E do outro lado contratante/paciente: </w:t>
      </w:r>
      <w:r w:rsidR="005817CC">
        <w:rPr>
          <w:rFonts w:ascii="Times New Roman" w:hAnsi="Times New Roman" w:cs="Times New Roman"/>
          <w:b/>
          <w:bCs/>
          <w:sz w:val="22"/>
          <w:szCs w:val="22"/>
        </w:rPr>
        <w:t>{QUALIFICACAO}</w:t>
      </w:r>
      <w:r w:rsidRPr="008057EB">
        <w:rPr>
          <w:rFonts w:ascii="Times New Roman" w:hAnsi="Times New Roman" w:cs="Times New Roman"/>
          <w:sz w:val="22"/>
          <w:szCs w:val="22"/>
        </w:rPr>
        <w:t xml:space="preserve">, doravante denominado </w:t>
      </w:r>
      <w:r w:rsidRPr="00FC0408">
        <w:rPr>
          <w:rFonts w:ascii="Times New Roman" w:hAnsi="Times New Roman" w:cs="Times New Roman"/>
          <w:b/>
          <w:bCs/>
          <w:sz w:val="22"/>
          <w:szCs w:val="22"/>
        </w:rPr>
        <w:t>CONTRATANTE</w:t>
      </w:r>
      <w:r w:rsidRPr="008057EB">
        <w:rPr>
          <w:rFonts w:ascii="Times New Roman" w:hAnsi="Times New Roman" w:cs="Times New Roman"/>
          <w:sz w:val="22"/>
          <w:szCs w:val="22"/>
        </w:rPr>
        <w:t>, pelo que tem entre si justo e contratado, na melhor forma de direito, as seguintes condições.</w:t>
      </w:r>
    </w:p>
    <w:p w14:paraId="4096D6EB" w14:textId="77777777" w:rsidR="008057EB" w:rsidRDefault="008057EB" w:rsidP="003D6469">
      <w:pPr>
        <w:jc w:val="center"/>
        <w:rPr>
          <w:rFonts w:ascii="Times New Roman" w:hAnsi="Times New Roman" w:cs="Times New Roman"/>
          <w:color w:val="FF0000"/>
          <w:sz w:val="22"/>
          <w:szCs w:val="22"/>
        </w:rPr>
      </w:pPr>
    </w:p>
    <w:p w14:paraId="3F1BB432" w14:textId="4E41EEDA" w:rsidR="00A448E8" w:rsidRDefault="003D6469" w:rsidP="003D6469">
      <w:pPr>
        <w:jc w:val="center"/>
        <w:rPr>
          <w:rFonts w:ascii="Times New Roman" w:hAnsi="Times New Roman" w:cs="Times New Roman"/>
          <w:color w:val="FF0000"/>
        </w:rPr>
      </w:pPr>
      <w:r w:rsidRPr="003D6469">
        <w:rPr>
          <w:rFonts w:ascii="Times New Roman" w:hAnsi="Times New Roman" w:cs="Times New Roman"/>
          <w:color w:val="FF0000"/>
        </w:rPr>
        <w:t>PRONTUÁRIO Nº {PRONTUARIO}</w:t>
      </w:r>
    </w:p>
    <w:p w14:paraId="2B791F42" w14:textId="77777777" w:rsidR="003D6469" w:rsidRPr="00C557AF" w:rsidRDefault="003D6469" w:rsidP="003D6469">
      <w:pPr>
        <w:jc w:val="center"/>
        <w:rPr>
          <w:rFonts w:ascii="Times New Roman" w:hAnsi="Times New Roman" w:cs="Times New Roman"/>
          <w:sz w:val="22"/>
          <w:szCs w:val="22"/>
        </w:rPr>
      </w:pPr>
    </w:p>
    <w:p w14:paraId="24DCADC5" w14:textId="77777777" w:rsidR="00A448E8" w:rsidRPr="00C557AF" w:rsidRDefault="005C19C1" w:rsidP="00BC2D64">
      <w:pPr>
        <w:jc w:val="center"/>
        <w:rPr>
          <w:rFonts w:ascii="Times New Roman" w:hAnsi="Times New Roman" w:cs="Times New Roman"/>
          <w:sz w:val="22"/>
          <w:szCs w:val="22"/>
        </w:rPr>
      </w:pPr>
      <w:r w:rsidRPr="00C557AF">
        <w:rPr>
          <w:rFonts w:ascii="Times New Roman" w:hAnsi="Times New Roman" w:cs="Times New Roman"/>
          <w:b/>
          <w:bCs/>
          <w:sz w:val="22"/>
          <w:szCs w:val="22"/>
        </w:rPr>
        <w:t>CLÁUSULA 01 - DO OBJETO DO CONTRATO</w:t>
      </w:r>
    </w:p>
    <w:p w14:paraId="2F6D4F6F" w14:textId="7726801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 CONTRATADA prestará ao CONTRATANTE serviços odontológicos, no endereço do seu consultório acima grafado, especificamente na(a) área(s) de </w:t>
      </w:r>
      <w:r w:rsidRPr="00C557AF">
        <w:rPr>
          <w:rFonts w:ascii="Times New Roman" w:hAnsi="Times New Roman" w:cs="Times New Roman"/>
          <w:b/>
          <w:bCs/>
          <w:sz w:val="22"/>
          <w:szCs w:val="22"/>
        </w:rPr>
        <w:t>Especialidades do Tratamento‌</w:t>
      </w:r>
      <w:r w:rsidRPr="00C557AF">
        <w:rPr>
          <w:rFonts w:ascii="Times New Roman" w:hAnsi="Times New Roman" w:cs="Times New Roman"/>
          <w:sz w:val="22"/>
          <w:szCs w:val="22"/>
        </w:rPr>
        <w:t xml:space="preserve"> importando na realização dos procedimentos constantes no plano de tratamento e consentimento livre e esclarecido devidamente apresentados e aceito pelas partes, conforme constante do prontuário odontológico do paciente.</w:t>
      </w:r>
      <w:r w:rsidRPr="00C557AF">
        <w:rPr>
          <w:rFonts w:ascii="Times New Roman" w:hAnsi="Times New Roman" w:cs="Times New Roman"/>
          <w:sz w:val="22"/>
          <w:szCs w:val="22"/>
        </w:rPr>
        <w:br/>
      </w:r>
      <w:r w:rsidRPr="00C557AF">
        <w:rPr>
          <w:rFonts w:ascii="Times New Roman" w:hAnsi="Times New Roman" w:cs="Times New Roman"/>
          <w:sz w:val="22"/>
          <w:szCs w:val="22"/>
        </w:rPr>
        <w:br/>
        <w:t>Parágrafo Primeiro: O tratamento odontológico consistirá em Procedimentos do Tratamento‌‌ e será executado de acordo com um planejamento baseado em análise do sistema estomatognático, informações clínicas dento-faciais e sistêmicas, e outras, advindas de documentação radiográfica dos arcos dentários e fotografias. A decisão do que fazer será tomada com base científica, contudo influenciada pela experiência do profissional e pela sua filosofia de trabalho.</w:t>
      </w:r>
    </w:p>
    <w:p w14:paraId="7A789036"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56E5A68" w14:textId="3D261EC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Esse contrato tem validade enquanto durar o tratamento. Fatores como diversidades nas respostas biológicas, faltas frequentes e pouca cooperação diante das recomendações, podem alongar o tempo do tratamento e impedir a obtenção de um bom resultado.</w:t>
      </w:r>
    </w:p>
    <w:p w14:paraId="658F15B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D4096F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Terceiro: O CONTRATANTE foi devidamente esclarecido pela CONTRATADA, que as despesas de exames extras como Radiografias </w:t>
      </w:r>
      <w:proofErr w:type="spellStart"/>
      <w:r w:rsidRPr="00C557AF">
        <w:rPr>
          <w:rFonts w:ascii="Times New Roman" w:hAnsi="Times New Roman" w:cs="Times New Roman"/>
          <w:sz w:val="22"/>
          <w:szCs w:val="22"/>
        </w:rPr>
        <w:t>intra</w:t>
      </w:r>
      <w:proofErr w:type="spellEnd"/>
      <w:r w:rsidRPr="00C557AF">
        <w:rPr>
          <w:rFonts w:ascii="Times New Roman" w:hAnsi="Times New Roman" w:cs="Times New Roman"/>
          <w:sz w:val="22"/>
          <w:szCs w:val="22"/>
        </w:rPr>
        <w:t xml:space="preserve"> e extrabucais, exames laboratoriais, tomografias e exames patológicos, caso seja constatada a necessidade pelo cirurgião-dentista responsável, serão de responsabilidade do CONTRATANTE, sendo de livre escolha o local para a realização, oportunidade em que declara também que tem ciência, que o tratamento ficará suspenso até a entrega dos exames e laudos solicitados.</w:t>
      </w:r>
    </w:p>
    <w:p w14:paraId="71ED911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1E44B77"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02 – DO ATENDIMENTO</w:t>
      </w:r>
    </w:p>
    <w:p w14:paraId="6E2FF6E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O paciente, ora CONTRATANTE, será atendido pelo(s) </w:t>
      </w:r>
      <w:proofErr w:type="spellStart"/>
      <w:r w:rsidRPr="00C557AF">
        <w:rPr>
          <w:rFonts w:ascii="Times New Roman" w:hAnsi="Times New Roman" w:cs="Times New Roman"/>
          <w:sz w:val="22"/>
          <w:szCs w:val="22"/>
        </w:rPr>
        <w:t>Dr</w:t>
      </w:r>
      <w:proofErr w:type="spellEnd"/>
      <w:r w:rsidRPr="00C557AF">
        <w:rPr>
          <w:rFonts w:ascii="Times New Roman" w:hAnsi="Times New Roman" w:cs="Times New Roman"/>
          <w:sz w:val="22"/>
          <w:szCs w:val="22"/>
        </w:rPr>
        <w:t xml:space="preserve">(s).‌ Profissionais do Tratamento‌ respectivamente. Contudo, nada impede que para uma melhor estruturação da clínica o </w:t>
      </w:r>
      <w:r w:rsidRPr="00C557AF">
        <w:rPr>
          <w:rFonts w:ascii="Times New Roman" w:hAnsi="Times New Roman" w:cs="Times New Roman"/>
          <w:sz w:val="22"/>
          <w:szCs w:val="22"/>
        </w:rPr>
        <w:lastRenderedPageBreak/>
        <w:t>atendimento do CONTRATANTE ocorra por outros profissionais, igualmente qualificados, e integrantes da equipe clínica, momento em que o CONTRATANTE será devidamente apresentado ao profissional que prestará o atendimento.</w:t>
      </w:r>
    </w:p>
    <w:p w14:paraId="41202AF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A1C921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O atendimento com outros profissionais, membros da equipe clínica, poderá ocorrer no mesmo local em que o tratamento está sendo realizado ou em local diverso a ser indicado pela CONTRATADA.</w:t>
      </w:r>
    </w:p>
    <w:p w14:paraId="051DE9E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67A22EEF" w14:textId="77777777" w:rsidR="00A448E8" w:rsidRPr="00C35D50" w:rsidRDefault="005C19C1" w:rsidP="00C45B00">
      <w:pPr>
        <w:rPr>
          <w:rFonts w:ascii="Times New Roman" w:hAnsi="Times New Roman" w:cs="Times New Roman"/>
          <w:color w:val="FF0000"/>
          <w:sz w:val="22"/>
          <w:szCs w:val="22"/>
        </w:rPr>
      </w:pPr>
      <w:r w:rsidRPr="00C35D50">
        <w:rPr>
          <w:rFonts w:ascii="Times New Roman" w:hAnsi="Times New Roman" w:cs="Times New Roman"/>
          <w:b/>
          <w:bCs/>
          <w:color w:val="FF0000"/>
          <w:sz w:val="22"/>
          <w:szCs w:val="22"/>
        </w:rPr>
        <w:t>CLÁUSULA 03 – DO PAGAMENTO</w:t>
      </w:r>
    </w:p>
    <w:p w14:paraId="5AB88AC9" w14:textId="5E03EA3E" w:rsidR="00A448E8" w:rsidRDefault="005C19C1" w:rsidP="00BC2D64">
      <w:pPr>
        <w:jc w:val="both"/>
        <w:rPr>
          <w:rFonts w:ascii="Times New Roman" w:hAnsi="Times New Roman" w:cs="Times New Roman"/>
          <w:b/>
          <w:bCs/>
          <w:color w:val="FF0000"/>
          <w:sz w:val="22"/>
          <w:szCs w:val="22"/>
          <w:u w:val="single"/>
        </w:rPr>
      </w:pPr>
      <w:r w:rsidRPr="00C35D50">
        <w:rPr>
          <w:rFonts w:ascii="Times New Roman" w:hAnsi="Times New Roman" w:cs="Times New Roman"/>
          <w:color w:val="FF0000"/>
          <w:sz w:val="22"/>
          <w:szCs w:val="22"/>
        </w:rPr>
        <w:t>O CONTRATANTE pagará à CONTRATADA, os honorários referentes ao tratamento odontológico, conforme descrito no plano de tratamento escolhido, que corresponde ao pagamento de Valor Total do Tratamento‌ da seguinte forma:</w:t>
      </w:r>
      <w:r w:rsidR="003D6469" w:rsidRPr="003D6469">
        <w:t xml:space="preserve"> </w:t>
      </w:r>
      <w:r w:rsidR="00FC0408" w:rsidRPr="00FC0408">
        <w:rPr>
          <w:rFonts w:ascii="Times New Roman" w:hAnsi="Times New Roman" w:cs="Times New Roman"/>
          <w:color w:val="FF0000"/>
          <w:sz w:val="22"/>
          <w:szCs w:val="22"/>
        </w:rPr>
        <w:t>{PAGAMENTO}</w:t>
      </w:r>
    </w:p>
    <w:tbl>
      <w:tblPr>
        <w:tblStyle w:val="Tabelacomgrade"/>
        <w:tblW w:w="8926" w:type="dxa"/>
        <w:tblLook w:val="04A0" w:firstRow="1" w:lastRow="0" w:firstColumn="1" w:lastColumn="0" w:noHBand="0" w:noVBand="1"/>
      </w:tblPr>
      <w:tblGrid>
        <w:gridCol w:w="7508"/>
        <w:gridCol w:w="1418"/>
      </w:tblGrid>
      <w:tr w:rsidR="00C35D50" w:rsidRPr="00C35D50" w14:paraId="2CEF4213" w14:textId="77777777" w:rsidTr="007C3EFA">
        <w:trPr>
          <w:trHeight w:val="276"/>
        </w:trPr>
        <w:tc>
          <w:tcPr>
            <w:tcW w:w="7508" w:type="dxa"/>
            <w:noWrap/>
            <w:hideMark/>
          </w:tcPr>
          <w:p w14:paraId="2666C395" w14:textId="3BED97B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PROCEDIMENTO</w:t>
            </w:r>
          </w:p>
        </w:tc>
        <w:tc>
          <w:tcPr>
            <w:tcW w:w="1418" w:type="dxa"/>
            <w:noWrap/>
            <w:hideMark/>
          </w:tcPr>
          <w:p w14:paraId="4F69E7D2" w14:textId="1CE66A3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VALOR</w:t>
            </w:r>
          </w:p>
        </w:tc>
      </w:tr>
      <w:tr w:rsidR="00060836" w:rsidRPr="00C35D50" w14:paraId="667AE2B3" w14:textId="77777777" w:rsidTr="007C3EFA">
        <w:trPr>
          <w:trHeight w:val="276"/>
        </w:trPr>
        <w:tc>
          <w:tcPr>
            <w:tcW w:w="7508" w:type="dxa"/>
            <w:noWrap/>
          </w:tcPr>
          <w:p w14:paraId="71C6A41F" w14:textId="7240AEE9"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{PROCEDIMENTO}</w:t>
            </w:r>
          </w:p>
        </w:tc>
        <w:tc>
          <w:tcPr>
            <w:tcW w:w="1418" w:type="dxa"/>
            <w:noWrap/>
          </w:tcPr>
          <w:p w14:paraId="6C933591" w14:textId="5DA18CD2"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{VALOR}</w:t>
            </w:r>
            <w:r w:rsidR="005C19C1">
              <w:rPr>
                <w:rFonts w:ascii="Arial" w:eastAsia="Times New Roman" w:hAnsi="Arial" w:cs="Arial"/>
                <w:color w:val="FF0000"/>
                <w:kern w:val="0"/>
                <w:sz w:val="20"/>
                <w:szCs w:val="20"/>
                <w:lang w:eastAsia="pt-BR"/>
                <w14:ligatures w14:val="none"/>
              </w:rPr>
              <w:fldChar w:fldCharType="begin"/>
            </w:r>
            <w:r w:rsidR="005C19C1">
              <w:rPr>
                <w:rFonts w:ascii="Arial" w:eastAsia="Times New Roman" w:hAnsi="Arial" w:cs="Arial"/>
                <w:color w:val="FF0000"/>
                <w:kern w:val="0"/>
                <w:sz w:val="20"/>
                <w:szCs w:val="20"/>
                <w:lang w:eastAsia="pt-BR"/>
                <w14:ligatures w14:val="none"/>
              </w:rPr>
              <w:instrText xml:space="preserve"> MERGEFIELD VALOR_1 </w:instrText>
            </w:r>
            <w:r w:rsidR="005C19C1" w:rsidRPr="00195C0C">
              <w:rPr>
                <w:rFonts w:ascii="Arial" w:eastAsia="Times New Roman" w:hAnsi="Arial" w:cs="Arial"/>
                <w:color w:val="FF0000"/>
                <w:kern w:val="0"/>
                <w:sz w:val="20"/>
                <w:szCs w:val="20"/>
                <w:lang w:eastAsia="pt-BR"/>
                <w14:ligatures w14:val="none"/>
              </w:rPr>
              <w:instrText>\# "#,</w:instrText>
            </w:r>
            <w:r w:rsidR="005C19C1">
              <w:rPr>
                <w:rFonts w:ascii="Arial" w:eastAsia="Times New Roman" w:hAnsi="Arial" w:cs="Arial"/>
                <w:color w:val="FF0000"/>
                <w:kern w:val="0"/>
                <w:sz w:val="20"/>
                <w:szCs w:val="20"/>
                <w:lang w:eastAsia="pt-BR"/>
                <w14:ligatures w14:val="none"/>
              </w:rPr>
              <w:instrText>00</w:instrText>
            </w:r>
            <w:r w:rsidR="005C19C1" w:rsidRPr="00195C0C">
              <w:rPr>
                <w:rFonts w:ascii="Arial" w:eastAsia="Times New Roman" w:hAnsi="Arial" w:cs="Arial"/>
                <w:color w:val="FF0000"/>
                <w:kern w:val="0"/>
                <w:sz w:val="20"/>
                <w:szCs w:val="20"/>
                <w:lang w:eastAsia="pt-BR"/>
                <w14:ligatures w14:val="none"/>
              </w:rPr>
              <w:instrText>"</w:instrText>
            </w:r>
            <w:r w:rsidR="005C19C1">
              <w:rPr>
                <w:rFonts w:ascii="Arial" w:eastAsia="Times New Roman" w:hAnsi="Arial" w:cs="Arial"/>
                <w:color w:val="FF0000"/>
                <w:kern w:val="0"/>
                <w:sz w:val="20"/>
                <w:szCs w:val="20"/>
                <w:lang w:eastAsia="pt-BR"/>
                <w14:ligatures w14:val="none"/>
              </w:rPr>
              <w:instrText xml:space="preserve"> </w:instrText>
            </w:r>
            <w:r w:rsidR="005C19C1">
              <w:rPr>
                <w:rFonts w:ascii="Arial" w:eastAsia="Times New Roman" w:hAnsi="Arial" w:cs="Arial"/>
                <w:color w:val="FF0000"/>
                <w:kern w:val="0"/>
                <w:sz w:val="20"/>
                <w:szCs w:val="20"/>
                <w:lang w:eastAsia="pt-BR"/>
                <w14:ligatures w14:val="none"/>
              </w:rPr>
              <w:fldChar w:fldCharType="separate"/>
            </w:r>
            <w:r w:rsidR="005C19C1">
              <w:rPr>
                <w:rFonts w:ascii="Arial" w:eastAsia="Times New Roman" w:hAnsi="Arial" w:cs="Arial"/>
                <w:color w:val="FF0000"/>
                <w:kern w:val="0"/>
                <w:sz w:val="20"/>
                <w:szCs w:val="20"/>
                <w:lang w:eastAsia="pt-BR"/>
                <w14:ligatures w14:val="none"/>
              </w:rPr>
              <w:fldChar w:fldCharType="end"/>
            </w:r>
          </w:p>
        </w:tc>
      </w:tr>
    </w:tbl>
    <w:p w14:paraId="2AC52DA7" w14:textId="77777777" w:rsidR="00A448E8" w:rsidRPr="00C35D50" w:rsidRDefault="00A448E8" w:rsidP="00BC2D64">
      <w:pPr>
        <w:jc w:val="both"/>
        <w:rPr>
          <w:rFonts w:ascii="Times New Roman" w:hAnsi="Times New Roman" w:cs="Times New Roman"/>
          <w:color w:val="FF0000"/>
          <w:sz w:val="22"/>
          <w:szCs w:val="22"/>
        </w:rPr>
      </w:pPr>
    </w:p>
    <w:p w14:paraId="328FF7CF" w14:textId="3D08014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O plano de pagamento será efetuado independente de o tratamento ser finalizado em data anterior à prevista, posto que independe da frequência ao consultório.</w:t>
      </w:r>
    </w:p>
    <w:p w14:paraId="42768390"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Fica o CONTRATANTE desde já notificado que o atraso no pagamento das parcelas acarretará, de imediato, a suspensão do atendimento. Este será restabelecido somente após a comprovação do pagamento em atraso. Em caso de cobrança judicial dos valores em atraso, o CONTRATANTE arcará com o pagamento das custas e despesas processuais, bem como honorários advocatícios do patrono da CONTRATADA, estes últimos calculados em 20% (vinte por cento) sobre o valor do débito atualizado.</w:t>
      </w:r>
    </w:p>
    <w:p w14:paraId="57A20CF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ED76D6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CONTRATANTE declara desde já que está devidamente ciente que o não pagamento das parcelas avençadas, nas respectivas datas acordadas, independente de aviso ou notificação judicial, ou extrajudicial, estará sujeito não só o protesto de título, mas também a inclusão de seu nome nos órgãos de proteção ao crédito SPC/SERASA, tudo sem prejuízo da rescisão do presente contrato e da aplicação das penalidades previstas nele constantes e em observância a legislação vigente.</w:t>
      </w:r>
    </w:p>
    <w:p w14:paraId="0A836287" w14:textId="674507A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Os serviços contratados serão prestados pela CONTRATADA, devendo os pagamentos serem realizados diretamente a ela, que possui poderes para receber os pagamentos e conceder a quitação.</w:t>
      </w:r>
    </w:p>
    <w:p w14:paraId="6D6792C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976F64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O valor dos honorários poderá sofrer alteração, caso seja necessário modificar o plano de tratamento inicialmente aprovado, em face da constatação de questões técnicas ou outras intercorrências que inviabilizam sua execução devendo constar do Prontuário Odontológico do Paciente a referida especificação da alteração que será aprovada mediante assinatura de Termo Aditivo pelo paciente.</w:t>
      </w:r>
    </w:p>
    <w:p w14:paraId="23D299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15399D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Parágrafo Sexto: Os pagamentos vencidos e efetuados fora dos prazos previstos, estarão sujeitos a atualização monetária pelo IGPM-FGV, na sua ausência ou extinção será aplicado o índice em substituição ou qualquer outro a livre escolha da CONTRATADA, além da multa de mora de 2% (dois por cento) e juros de 1% (um por cento) ao mês. A tolerância por parte da CONTRATADA em relação a eventuais atrasos no pagamento pelo CONTRATANTE não caracterizará novação ou qualquer outro tipo de alteração contratual aos termos aqui avençados.</w:t>
      </w:r>
    </w:p>
    <w:p w14:paraId="5F41F1B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FE3228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Todo e qualquer desconto concedido, por mera liberalidade da CONTRATADA, fica condicionado a finalização do tratamento, bem como ao pagamento total do tratamento. No caso de desistência, abandono, denúncia ou rescisão, ficará imediatamente cancelado o desconto concedido, retornando assim os procedimentos aos seus valores iniciais.</w:t>
      </w:r>
    </w:p>
    <w:p w14:paraId="2D637266" w14:textId="34EDB58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5B287990" w14:textId="1D5C5109"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Oitava: Caso seja configurado o abandono do tratamento, ou de qualquer forma o CONTRATANTE desista do tratamento, interrompa ou rescinda o presente contrato injustificadamente, ou seja, o contrato rescindido por culpa exclusiva do CONTRATANTE, implicará no pagamento à CONTRATADA da multa equivalente a 10% (dez por cento) sobre o valor remanescente do contrato.</w:t>
      </w:r>
    </w:p>
    <w:p w14:paraId="66222B50" w14:textId="6418053E" w:rsidR="00A448E8" w:rsidRDefault="005C19C1" w:rsidP="00E52A61">
      <w:pPr>
        <w:jc w:val="both"/>
        <w:rPr>
          <w:rFonts w:ascii="Times New Roman" w:hAnsi="Times New Roman" w:cs="Times New Roman"/>
          <w:b/>
          <w:bCs/>
          <w:sz w:val="22"/>
          <w:szCs w:val="22"/>
        </w:rPr>
      </w:pPr>
      <w:r w:rsidRPr="00C557AF">
        <w:rPr>
          <w:rFonts w:ascii="Times New Roman" w:hAnsi="Times New Roman" w:cs="Times New Roman"/>
          <w:sz w:val="22"/>
          <w:szCs w:val="22"/>
        </w:rPr>
        <w:t> </w:t>
      </w:r>
    </w:p>
    <w:p w14:paraId="4D9485E2" w14:textId="15D34C48"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04 – DA DURAÇÃO DO CONTRATO</w:t>
      </w:r>
    </w:p>
    <w:p w14:paraId="7AF52325" w14:textId="62E3EC4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o CONTRATANTE ciente que o tempo de conclusão do tratamento previsto no prontuário, poderá sofrer variações em função da natureza dos serviços, o que nada se relaciona com a prestação dos serviços por parte da CONTRATADA.</w:t>
      </w:r>
    </w:p>
    <w:p w14:paraId="295232C3"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5172211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05 – DAS GARANTIAS</w:t>
      </w:r>
    </w:p>
    <w:p w14:paraId="226CE07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CONTRATANTE foi devidamente informado sobre propósitos, riscos e alternativas de tratamento, bem como que a Odontologia não é uma ciência exata e que os resultados esperados, a partir do diagnóstico, poderão não se concretizar em face da resposta biológica do paciente e da própria limitação da ciência declarando, o paciente, ainda, ciente da responsabilidade por todas as recomendações feitas pelo cirurgião-dentista, inclusive, no tocante ao hábito de higiene bucal sob pena de comprometimento do tratamento.</w:t>
      </w:r>
    </w:p>
    <w:p w14:paraId="45EC6FB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A87106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Primeiro: Não existem garantias explícitas ou implícitas, uma vez que o objeto do presente contrato </w:t>
      </w:r>
      <w:proofErr w:type="gramStart"/>
      <w:r w:rsidRPr="00C557AF">
        <w:rPr>
          <w:rFonts w:ascii="Times New Roman" w:hAnsi="Times New Roman" w:cs="Times New Roman"/>
          <w:sz w:val="22"/>
          <w:szCs w:val="22"/>
        </w:rPr>
        <w:t>refere-se</w:t>
      </w:r>
      <w:proofErr w:type="gramEnd"/>
      <w:r w:rsidRPr="00C557AF">
        <w:rPr>
          <w:rFonts w:ascii="Times New Roman" w:hAnsi="Times New Roman" w:cs="Times New Roman"/>
          <w:sz w:val="22"/>
          <w:szCs w:val="22"/>
        </w:rPr>
        <w:t xml:space="preserve"> à prestação de serviços, restando, portanto, como garantia apenas a aplicação correta da técnica odontológica adequada ao caso concreto.</w:t>
      </w:r>
    </w:p>
    <w:p w14:paraId="4A8C42F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1F1BC86"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06 – DAS OBRIGAÇÕES DO CIRURGIÃO-DENTISTA</w:t>
      </w:r>
    </w:p>
    <w:p w14:paraId="31DA1C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cirurgião-dentista se compromete a utilizar as técnicas e os materiais adequados à execução do plano de tratamento aprovado, assumir a responsabilidade pelos serviços prestados, resguardar a privacidade do paciente e o necessário sigilo, bem como zelar pela sua saúde e dignidade.</w:t>
      </w:r>
    </w:p>
    <w:p w14:paraId="178045F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2F097F4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lastRenderedPageBreak/>
        <w:t>CLÁUSULA 07 – DAS OBRIGAÇÕES DO PACIENTE E/OU SEU RESPONSÁVEL</w:t>
      </w:r>
    </w:p>
    <w:p w14:paraId="1A63CEF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paciente ou seu responsável se compromete a seguir rigorosamente as orientações do cirurgião-dentista, comunicando imediatamente qualquer alteração em decorrência do tratamento realizado, comparecer pontualmente às consultas marcadas, sendo que, a não comunicação pelo paciente de eventual situação atípica, no prazo máximo de 24 horas de sua ocorrência, eximirá o Cirurgião-Dentista de qualquer responsabilidade pelos danos causados.</w:t>
      </w:r>
    </w:p>
    <w:p w14:paraId="6914576D" w14:textId="1CA2974A"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C6ACD8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Será caracterizado o abandono do tratamento quando o paciente faltar a 03 (três) consultas consecutivas, ou se ausentar por mais de 02 (dois) meses, contados a partir do último registro de sua ficha clínica, O CIRURGIÃO-DENTISTA FICARÁ ISENTO DE QUALQUER RESPONSABILIDADE A PARTIR DESTE ATO, BEM COMO DAS POSSÍVEIS CONSEQUÊNCIAS, AGRAVAMENTO OU SEQÜELAS RELATIVAS AO ABANDONO DE TRATAMENTO, sendo neste caso considerado o contrato rescindido por iniciativa do paciente, obrigado ao pagamento do preço ajustado de forma proporcional ao trabalho realizado pela CONTRATADA, sem prejuízo das penalidades aplicadas neste contrato.</w:t>
      </w:r>
    </w:p>
    <w:p w14:paraId="385AD70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FF9245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paciente desde já declara estar ciente de que o abandono do tratamento poderá acarretar prejuízos a sua saúde, inclusive com agravamento do estado inicial, não sendo necessário um novo contato com o paciente para que o abandono fique caracterizado. Repise-se que o abandono do tratamento, conforme definido equivale, para efeitos legais, a rescisão do contrato por culpa do CONTRATANTE, sendo-lhe aplicadas as penalidades previstas neste instrumento.</w:t>
      </w:r>
    </w:p>
    <w:p w14:paraId="10B92244" w14:textId="581636E6"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Pagar nas datas acordadas os valores devidos em razão do presente contrato, nos termos da cláusula terceira deste instrumento contratual.</w:t>
      </w:r>
    </w:p>
    <w:p w14:paraId="296455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93E938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Avisar a CONTRATADA qualquer mudança no seu estado de saúde, uso de novas medicações e tratamentos médicos. Sendo necessário preenchimento de nova anamnese, se o caso, razão pela qual o CONTRATANTE também se responsabiliza pela veracidade das informações prestadas na anamnese.</w:t>
      </w:r>
    </w:p>
    <w:p w14:paraId="40AE0A7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FD3629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Sexto: É responsabilidade do CONTRATANTE notificar e/ou informar a CONTRATADA, mudanças de telefone, endereços, e qualquer outra alteração de dados cadastrais.</w:t>
      </w:r>
    </w:p>
    <w:p w14:paraId="1B796C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C51E41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O CONTRATANTE por sua vez, se obriga a cooperar no tratamento, obedecendo às recomendações técnicas de do profissional, estando ciente sobre a necessidade de realizar uma manutenção odontológica a cada 06 (seis) meses com o cirurgião-dentista.</w:t>
      </w:r>
    </w:p>
    <w:p w14:paraId="0CA88B6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6DE968C" w14:textId="0A018A8F"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08 - DA PROTEÇÃO DE DADOS PESSOAIS</w:t>
      </w:r>
    </w:p>
    <w:p w14:paraId="54427A6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As Partes aqui qualificadas se comprometem a respeitar os direitos dos Titulares de Dados Pessoais, ora identificados como clientes/pacientes, e cooperarem entre si sempre que houver solicitações de Titulares ou da Agência Nacional de Proteção de Dados (ANPD) feitas para quaisquer das partes no âmbito deste Contrato, tudo conforme determinado pela Lei Geral de Proteção de Dados Pessoais nº 13.709/2018 e demais legislações pertinentes e aplicáveis ao contrato em apreço.</w:t>
      </w:r>
    </w:p>
    <w:p w14:paraId="155EEA3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54CBC5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acordado que os Dados Pessoais aos quais, CONTRATANTE e CONTRATADA, tenham acesso por força deste Contrato serão utilizados única e exclusivamente para atender e executar os propósitos e objetivos ora avençados.</w:t>
      </w:r>
    </w:p>
    <w:p w14:paraId="264EE544" w14:textId="21672B4F" w:rsidR="00A448E8" w:rsidRDefault="005C19C1" w:rsidP="00C45B00">
      <w:pPr>
        <w:rPr>
          <w:rFonts w:ascii="Times New Roman" w:hAnsi="Times New Roman" w:cs="Times New Roman"/>
          <w:b/>
          <w:bCs/>
          <w:sz w:val="22"/>
          <w:szCs w:val="22"/>
        </w:rPr>
      </w:pPr>
      <w:r w:rsidRPr="00C557AF">
        <w:rPr>
          <w:rFonts w:ascii="Times New Roman" w:hAnsi="Times New Roman" w:cs="Times New Roman"/>
          <w:sz w:val="22"/>
          <w:szCs w:val="22"/>
        </w:rPr>
        <w:t> </w:t>
      </w:r>
    </w:p>
    <w:p w14:paraId="36DDF124" w14:textId="47E48F01"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09 – DA RESCISÃO CONTRATUAL</w:t>
      </w:r>
    </w:p>
    <w:p w14:paraId="7B78C04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Este contrato poderá ser rescindido a qualquer tempo, por qualquer das partes, sendo neste caso cobrados os valores relativos aos trabalhos efetivamente, realizados, mesmo que não totalmente concluídos.</w:t>
      </w:r>
    </w:p>
    <w:p w14:paraId="6CEC0A68" w14:textId="206B8691"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Rescindindo o contrato por qualquer das partes, será aplicada multa rescisória equivalente a 10% (dez por cento) sobre o valor remanescente do contrato, devendo ser tais valores pagos no ato da comunicação da referida rescisão pela parte que deu causa.</w:t>
      </w:r>
    </w:p>
    <w:p w14:paraId="2AA89511"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DC25A66" w14:textId="628530A8"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Na hipótese de o CONTRATANTE não cumprir com suas responsabilidades, conforme previsto na cláusula 07 e, por conseguinte, interromper ou abandonar o tratamento culminando na falta consecutiva a 03 (três) consultas, ou se ausentar, sem justificativa do consultório, por mais de 2 (dois) meses, situação que o contrato será rescindido por iniciativa do paciente, ressalvado, contudo, o direito do Cirurgião-Dentista na cobrança dos valores de tratamento não pagos e das consultas agendadas, sem prejuízo da multa aplicada no parágrafo anterior.</w:t>
      </w:r>
    </w:p>
    <w:p w14:paraId="5412DF0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302358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inadimplemento da cláusula 03 pelo CONTRATANTE, no que diz respeito ao pagamento dos honorários profissionais combinados para execução do plano de tratamento aprovado, ocasionará a rescisão deste contrato e implicará na cobrança da multa prevista nesta cláusula sem prejuízo da atualização monetária e juros de mora.</w:t>
      </w:r>
    </w:p>
    <w:p w14:paraId="36CD5CA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Quarto: A multa decorrente da rescisão contratual prevista neste instrumento não se aplica as hipóteses de caso fortuito e força maior e, da mesma forma, exclui sua aplicação se por qualquer motivo o presente contrato se tornar excessivamente oneroso para qualquer das partes.</w:t>
      </w:r>
    </w:p>
    <w:p w14:paraId="690131CB" w14:textId="53B4876A" w:rsidR="00A448E8" w:rsidRDefault="005C19C1" w:rsidP="00C45B00">
      <w:pPr>
        <w:rPr>
          <w:rFonts w:ascii="Times New Roman" w:hAnsi="Times New Roman" w:cs="Times New Roman"/>
        </w:rPr>
      </w:pPr>
      <w:r w:rsidRPr="00C45B00">
        <w:rPr>
          <w:rFonts w:ascii="Times New Roman" w:hAnsi="Times New Roman" w:cs="Times New Roman"/>
        </w:rPr>
        <w:t> </w:t>
      </w:r>
    </w:p>
    <w:p w14:paraId="4A779C2B" w14:textId="77777777" w:rsidR="00A448E8" w:rsidRDefault="00A448E8" w:rsidP="00C45B00">
      <w:pPr>
        <w:rPr>
          <w:rFonts w:ascii="Times New Roman" w:hAnsi="Times New Roman" w:cs="Times New Roman"/>
        </w:rPr>
      </w:pPr>
    </w:p>
    <w:p w14:paraId="60339FBA" w14:textId="77777777" w:rsidR="001B25E1" w:rsidRDefault="001B25E1" w:rsidP="00C45B00">
      <w:pPr>
        <w:rPr>
          <w:rFonts w:ascii="Times New Roman" w:hAnsi="Times New Roman" w:cs="Times New Roman"/>
        </w:rPr>
      </w:pPr>
    </w:p>
    <w:p w14:paraId="4E6A6A39" w14:textId="77777777" w:rsidR="001B25E1" w:rsidRDefault="001B25E1" w:rsidP="00C45B00">
      <w:pPr>
        <w:rPr>
          <w:rFonts w:ascii="Times New Roman" w:hAnsi="Times New Roman" w:cs="Times New Roman"/>
        </w:rPr>
      </w:pPr>
    </w:p>
    <w:p w14:paraId="592EFC45" w14:textId="77777777" w:rsidR="001B25E1" w:rsidRDefault="001B25E1" w:rsidP="00C45B00">
      <w:pPr>
        <w:rPr>
          <w:rFonts w:ascii="Times New Roman" w:hAnsi="Times New Roman" w:cs="Times New Roman"/>
        </w:rPr>
      </w:pPr>
    </w:p>
    <w:p w14:paraId="1CD16BC9" w14:textId="77777777" w:rsidR="001B25E1" w:rsidRDefault="001B25E1" w:rsidP="00C45B00">
      <w:pPr>
        <w:rPr>
          <w:rFonts w:ascii="Times New Roman" w:hAnsi="Times New Roman" w:cs="Times New Roman"/>
        </w:rPr>
      </w:pPr>
    </w:p>
    <w:p w14:paraId="7AA2A127" w14:textId="77777777" w:rsidR="00A448E8" w:rsidRPr="00C45B00" w:rsidRDefault="00A448E8" w:rsidP="00C45B00">
      <w:pPr>
        <w:rPr>
          <w:rFonts w:ascii="Times New Roman" w:hAnsi="Times New Roman" w:cs="Times New Roman"/>
        </w:rPr>
      </w:pPr>
    </w:p>
    <w:p w14:paraId="397E3D92" w14:textId="12EE045D" w:rsidR="00A448E8" w:rsidRDefault="005C19C1" w:rsidP="00C557AF">
      <w:pPr>
        <w:jc w:val="both"/>
        <w:rPr>
          <w:rFonts w:ascii="Times New Roman" w:hAnsi="Times New Roman" w:cs="Times New Roman"/>
        </w:rPr>
      </w:pPr>
      <w:r w:rsidRPr="00C45B00">
        <w:rPr>
          <w:rFonts w:ascii="Times New Roman" w:hAnsi="Times New Roman" w:cs="Times New Roman"/>
        </w:rPr>
        <w:t>  </w:t>
      </w:r>
    </w:p>
    <w:p w14:paraId="2CC5FC1B" w14:textId="77777777" w:rsidR="00A448E8" w:rsidRDefault="00A448E8" w:rsidP="00C45B00">
      <w:pPr>
        <w:pBdr>
          <w:bottom w:val="single" w:sz="12" w:space="1" w:color="auto"/>
        </w:pBdr>
        <w:rPr>
          <w:rFonts w:ascii="Times New Roman" w:hAnsi="Times New Roman" w:cs="Times New Roman"/>
        </w:rPr>
      </w:pPr>
    </w:p>
    <w:p w14:paraId="133BFDE0" w14:textId="77777777" w:rsidR="004C5152" w:rsidRDefault="004C5152" w:rsidP="00C45B00">
      <w:pPr>
        <w:pBdr>
          <w:bottom w:val="single" w:sz="12" w:space="1" w:color="auto"/>
        </w:pBdr>
        <w:rPr>
          <w:rFonts w:ascii="Times New Roman" w:hAnsi="Times New Roman" w:cs="Times New Roman"/>
        </w:rPr>
      </w:pPr>
    </w:p>
    <w:p w14:paraId="6C3D93B4" w14:textId="3FD6E197" w:rsidR="00A448E8" w:rsidRDefault="0082758C" w:rsidP="00060836">
      <w:pPr>
        <w:jc w:val="center"/>
        <w:rPr>
          <w:rFonts w:ascii="Times New Roman" w:hAnsi="Times New Roman" w:cs="Times New Roman"/>
          <w:b/>
          <w:bCs/>
          <w:color w:val="FF0000"/>
        </w:rPr>
      </w:pPr>
      <w:bookmarkStart w:id="0" w:name="_Hlk184824005"/>
      <w:bookmarkStart w:id="1" w:name="_Hlk184824118"/>
      <w:r>
        <w:rPr>
          <w:rFonts w:ascii="Times New Roman" w:hAnsi="Times New Roman" w:cs="Times New Roman"/>
          <w:b/>
          <w:bCs/>
          <w:color w:val="FF0000"/>
        </w:rPr>
        <w:t>{</w:t>
      </w:r>
      <w:r w:rsidR="001B25E1">
        <w:rPr>
          <w:rFonts w:ascii="Times New Roman" w:hAnsi="Times New Roman" w:cs="Times New Roman"/>
          <w:b/>
          <w:bCs/>
          <w:color w:val="FF0000"/>
        </w:rPr>
        <w:t>PACIENTE</w:t>
      </w:r>
      <w:r>
        <w:rPr>
          <w:rFonts w:ascii="Times New Roman" w:hAnsi="Times New Roman" w:cs="Times New Roman"/>
          <w:b/>
          <w:bCs/>
          <w:color w:val="FF0000"/>
        </w:rPr>
        <w:t>}</w:t>
      </w:r>
      <w:r w:rsidR="005C19C1">
        <w:rPr>
          <w:rFonts w:ascii="Times New Roman" w:hAnsi="Times New Roman" w:cs="Times New Roman"/>
          <w:b/>
          <w:bCs/>
          <w:color w:val="FF0000"/>
        </w:rPr>
        <w:t xml:space="preserve"> </w:t>
      </w:r>
    </w:p>
    <w:p w14:paraId="69A27DCD" w14:textId="3BCDBAC8" w:rsidR="00A448E8" w:rsidRPr="00B441E8" w:rsidRDefault="005C19C1" w:rsidP="00060836">
      <w:pPr>
        <w:jc w:val="center"/>
        <w:rPr>
          <w:rFonts w:ascii="Times New Roman" w:hAnsi="Times New Roman" w:cs="Times New Roman"/>
          <w:b/>
          <w:bCs/>
          <w:color w:val="FF0000"/>
        </w:rPr>
      </w:pPr>
      <w:r>
        <w:rPr>
          <w:rFonts w:ascii="Times New Roman" w:hAnsi="Times New Roman" w:cs="Times New Roman"/>
          <w:b/>
          <w:bCs/>
          <w:color w:val="FF0000"/>
        </w:rPr>
        <w:t xml:space="preserve">CPF: </w:t>
      </w:r>
      <w:r w:rsidR="0082758C">
        <w:rPr>
          <w:rFonts w:ascii="Times New Roman" w:hAnsi="Times New Roman" w:cs="Times New Roman"/>
          <w:b/>
          <w:bCs/>
          <w:color w:val="FF0000"/>
        </w:rPr>
        <w:t>{CPF}</w:t>
      </w:r>
    </w:p>
    <w:p w14:paraId="7D910B8E" w14:textId="19C0FED6" w:rsidR="00A448E8" w:rsidRDefault="00A448E8" w:rsidP="00060836">
      <w:pPr>
        <w:pBdr>
          <w:bottom w:val="single" w:sz="12" w:space="1" w:color="auto"/>
        </w:pBdr>
        <w:jc w:val="center"/>
        <w:rPr>
          <w:rFonts w:ascii="Times New Roman" w:hAnsi="Times New Roman" w:cs="Times New Roman"/>
          <w:b/>
          <w:bCs/>
        </w:rPr>
      </w:pPr>
    </w:p>
    <w:bookmarkEnd w:id="0"/>
    <w:bookmarkEnd w:id="1"/>
    <w:p w14:paraId="21DF3752" w14:textId="77777777" w:rsidR="00A448E8" w:rsidRDefault="00A448E8" w:rsidP="001849C3">
      <w:pPr>
        <w:pBdr>
          <w:bottom w:val="single" w:sz="12" w:space="1" w:color="auto"/>
        </w:pBdr>
        <w:jc w:val="center"/>
        <w:rPr>
          <w:rFonts w:ascii="Times New Roman" w:hAnsi="Times New Roman" w:cs="Times New Roman"/>
          <w:b/>
          <w:bCs/>
        </w:rPr>
      </w:pPr>
    </w:p>
    <w:p w14:paraId="158D7AC4" w14:textId="77777777" w:rsidR="00A448E8" w:rsidRPr="001849C3" w:rsidRDefault="00A448E8" w:rsidP="001849C3">
      <w:pPr>
        <w:pBdr>
          <w:bottom w:val="single" w:sz="12" w:space="1" w:color="auto"/>
        </w:pBdr>
        <w:jc w:val="center"/>
        <w:rPr>
          <w:rFonts w:ascii="Times New Roman" w:hAnsi="Times New Roman" w:cs="Times New Roman"/>
          <w:b/>
          <w:bCs/>
        </w:rPr>
      </w:pPr>
    </w:p>
    <w:p w14:paraId="14E4C82A" w14:textId="77777777" w:rsidR="00A448E8" w:rsidRDefault="00A448E8" w:rsidP="00BC2D64">
      <w:pPr>
        <w:pBdr>
          <w:bottom w:val="single" w:sz="12" w:space="1" w:color="auto"/>
        </w:pBdr>
        <w:jc w:val="center"/>
        <w:rPr>
          <w:rFonts w:ascii="Times New Roman" w:hAnsi="Times New Roman" w:cs="Times New Roman"/>
        </w:rPr>
      </w:pPr>
    </w:p>
    <w:p w14:paraId="73A44AE3" w14:textId="762B18BF" w:rsidR="00A448E8" w:rsidRPr="00BC2D64" w:rsidRDefault="005C19C1" w:rsidP="00BC2D64">
      <w:pPr>
        <w:jc w:val="center"/>
        <w:rPr>
          <w:rFonts w:ascii="Times New Roman" w:hAnsi="Times New Roman" w:cs="Times New Roman"/>
          <w:b/>
          <w:bCs/>
        </w:rPr>
      </w:pPr>
      <w:r>
        <w:rPr>
          <w:rFonts w:ascii="Times New Roman" w:hAnsi="Times New Roman" w:cs="Times New Roman"/>
          <w:b/>
          <w:bCs/>
        </w:rPr>
        <w:t>SOUL SUL CLÍNICA INTEGRADA</w:t>
      </w:r>
      <w:r w:rsidRPr="00BC2D64">
        <w:rPr>
          <w:rFonts w:ascii="Times New Roman" w:hAnsi="Times New Roman" w:cs="Times New Roman"/>
          <w:b/>
          <w:bCs/>
        </w:rPr>
        <w:t xml:space="preserve"> LTDA</w:t>
      </w:r>
    </w:p>
    <w:p w14:paraId="4BD4D664" w14:textId="5A9234CF" w:rsidR="00A448E8" w:rsidRPr="00BC2D64" w:rsidRDefault="005C19C1" w:rsidP="00BC2D64">
      <w:pPr>
        <w:jc w:val="center"/>
        <w:rPr>
          <w:rFonts w:ascii="Times New Roman" w:hAnsi="Times New Roman" w:cs="Times New Roman"/>
          <w:b/>
          <w:bCs/>
        </w:rPr>
      </w:pPr>
      <w:r w:rsidRPr="00BC2D64">
        <w:rPr>
          <w:rFonts w:ascii="Times New Roman" w:hAnsi="Times New Roman" w:cs="Times New Roman"/>
          <w:b/>
          <w:bCs/>
        </w:rPr>
        <w:t xml:space="preserve">CNPJ: </w:t>
      </w:r>
      <w:r>
        <w:rPr>
          <w:rFonts w:ascii="Times New Roman" w:hAnsi="Times New Roman" w:cs="Times New Roman"/>
          <w:b/>
          <w:bCs/>
        </w:rPr>
        <w:t>57.002.730/0001-74</w:t>
      </w:r>
    </w:p>
    <w:p w14:paraId="409578F9" w14:textId="77777777" w:rsidR="00A448E8" w:rsidRDefault="00A448E8" w:rsidP="00BC2D64">
      <w:pPr>
        <w:jc w:val="center"/>
        <w:rPr>
          <w:rFonts w:ascii="Times New Roman" w:hAnsi="Times New Roman" w:cs="Times New Roman"/>
        </w:rPr>
      </w:pPr>
    </w:p>
    <w:p w14:paraId="0F44531A" w14:textId="77777777" w:rsidR="00A448E8" w:rsidRDefault="00A448E8" w:rsidP="00BC2D64">
      <w:pPr>
        <w:pBdr>
          <w:bottom w:val="single" w:sz="12" w:space="1" w:color="auto"/>
        </w:pBdr>
        <w:jc w:val="center"/>
        <w:rPr>
          <w:rFonts w:ascii="Times New Roman" w:hAnsi="Times New Roman" w:cs="Times New Roman"/>
          <w:b/>
          <w:bCs/>
        </w:rPr>
      </w:pPr>
    </w:p>
    <w:p w14:paraId="47877596" w14:textId="77777777" w:rsidR="00A448E8" w:rsidRDefault="00A448E8" w:rsidP="00BC2D64">
      <w:pPr>
        <w:pBdr>
          <w:bottom w:val="single" w:sz="12" w:space="1" w:color="auto"/>
        </w:pBdr>
        <w:jc w:val="center"/>
        <w:rPr>
          <w:rFonts w:ascii="Times New Roman" w:hAnsi="Times New Roman" w:cs="Times New Roman"/>
          <w:b/>
          <w:bCs/>
        </w:rPr>
      </w:pPr>
    </w:p>
    <w:p w14:paraId="54A16859" w14:textId="77777777" w:rsidR="00A448E8" w:rsidRDefault="005C19C1" w:rsidP="00C45B00">
      <w:pPr>
        <w:rPr>
          <w:rFonts w:ascii="Times New Roman" w:hAnsi="Times New Roman" w:cs="Times New Roman"/>
        </w:rPr>
      </w:pPr>
      <w:r>
        <w:rPr>
          <w:rFonts w:ascii="Times New Roman" w:hAnsi="Times New Roman" w:cs="Times New Roman"/>
        </w:rPr>
        <w:t>TESTEMUNHA  1                                                                   TESTEMUNHA 2</w:t>
      </w:r>
    </w:p>
    <w:p w14:paraId="3B0CECCC" w14:textId="2C4B023B" w:rsidR="00A448E8" w:rsidRDefault="005C19C1" w:rsidP="00C45B00">
      <w:pPr>
        <w:rPr>
          <w:rFonts w:ascii="Times New Roman" w:hAnsi="Times New Roman" w:cs="Times New Roman"/>
        </w:rPr>
      </w:pPr>
      <w:r w:rsidRPr="00C45B00">
        <w:rPr>
          <w:rFonts w:ascii="Times New Roman" w:hAnsi="Times New Roman" w:cs="Times New Roman"/>
        </w:rPr>
        <w:t> </w:t>
      </w:r>
    </w:p>
    <w:p w14:paraId="43853D75" w14:textId="77777777" w:rsidR="00A448E8" w:rsidRPr="00C45B00" w:rsidRDefault="00A448E8" w:rsidP="00C45B00">
      <w:pPr>
        <w:rPr>
          <w:rFonts w:ascii="Times New Roman" w:hAnsi="Times New Roman" w:cs="Times New Roman"/>
        </w:rPr>
      </w:pPr>
    </w:p>
    <w:p w14:paraId="0FA7B5FA" w14:textId="082E3B02" w:rsidR="00816136" w:rsidRDefault="0082758C" w:rsidP="00C557AF">
      <w:pPr>
        <w:jc w:val="center"/>
        <w:rPr>
          <w:rFonts w:ascii="Times New Roman" w:hAnsi="Times New Roman" w:cs="Times New Roman"/>
          <w:color w:val="FF0000"/>
        </w:rPr>
      </w:pPr>
      <w:r>
        <w:rPr>
          <w:rFonts w:ascii="Times New Roman" w:hAnsi="Times New Roman" w:cs="Times New Roman"/>
          <w:b/>
          <w:bCs/>
          <w:color w:val="FF0000"/>
        </w:rPr>
        <w:t>Campos dos Goytacazes</w:t>
      </w:r>
      <w:r w:rsidR="005C19C1" w:rsidRPr="00C35D50">
        <w:rPr>
          <w:rFonts w:ascii="Times New Roman" w:hAnsi="Times New Roman" w:cs="Times New Roman"/>
          <w:color w:val="FF0000"/>
        </w:rPr>
        <w:t>,</w:t>
      </w:r>
      <w:r w:rsidR="005C19C1">
        <w:rPr>
          <w:rFonts w:ascii="Times New Roman" w:hAnsi="Times New Roman" w:cs="Times New Roman"/>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TIME \@ "d' de 'MMMM' de 'yyyy" </w:instrText>
      </w:r>
      <w:r>
        <w:rPr>
          <w:rFonts w:ascii="Times New Roman" w:hAnsi="Times New Roman" w:cs="Times New Roman"/>
          <w:color w:val="FF0000"/>
        </w:rPr>
        <w:fldChar w:fldCharType="separate"/>
      </w:r>
      <w:r w:rsidR="00EF7A95">
        <w:rPr>
          <w:rFonts w:ascii="Times New Roman" w:hAnsi="Times New Roman" w:cs="Times New Roman"/>
          <w:noProof/>
          <w:color w:val="FF0000"/>
        </w:rPr>
        <w:t>22 de março de 2026</w:t>
      </w:r>
      <w:r>
        <w:rPr>
          <w:rFonts w:ascii="Times New Roman" w:hAnsi="Times New Roman" w:cs="Times New Roman"/>
          <w:color w:val="FF0000"/>
        </w:rPr>
        <w:fldChar w:fldCharType="end"/>
      </w:r>
    </w:p>
    <w:p w14:paraId="01116F48" w14:textId="7F8724A2" w:rsidR="00816136" w:rsidRDefault="00816136" w:rsidP="002C5AC0">
      <w:pPr>
        <w:ind w:left="-1276" w:right="-1135"/>
        <w:jc w:val="center"/>
        <w:rPr>
          <w:rFonts w:ascii="Times New Roman" w:hAnsi="Times New Roman" w:cs="Times New Roman"/>
          <w:color w:val="FF0000"/>
        </w:rPr>
      </w:pPr>
      <w:r>
        <w:rPr>
          <w:rFonts w:ascii="Times New Roman" w:hAnsi="Times New Roman" w:cs="Times New Roman"/>
          <w:color w:val="FF0000"/>
        </w:rPr>
        <w:br w:type="page"/>
      </w:r>
    </w:p>
    <w:tbl>
      <w:tblPr>
        <w:tblStyle w:val="Tabelacomgrade"/>
        <w:tblpPr w:leftFromText="141" w:rightFromText="141" w:vertAnchor="text" w:horzAnchor="margin" w:tblpXSpec="center" w:tblpY="686"/>
        <w:tblW w:w="10354" w:type="dxa"/>
        <w:tblLook w:val="04A0" w:firstRow="1" w:lastRow="0" w:firstColumn="1" w:lastColumn="0" w:noHBand="0" w:noVBand="1"/>
      </w:tblPr>
      <w:tblGrid>
        <w:gridCol w:w="10354"/>
      </w:tblGrid>
      <w:tr w:rsidR="002C5AC0" w:rsidRPr="004033A9" w14:paraId="48FA2EAB" w14:textId="77777777" w:rsidTr="002C5AC0">
        <w:tc>
          <w:tcPr>
            <w:tcW w:w="10354" w:type="dxa"/>
          </w:tcPr>
          <w:p w14:paraId="64205F7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lastRenderedPageBreak/>
              <w:t xml:space="preserve">RAZÃO SOCIAL: </w:t>
            </w:r>
            <w:bookmarkStart w:id="2" w:name="_Hlk202535061"/>
            <w:r w:rsidRPr="004033A9">
              <w:rPr>
                <w:rFonts w:ascii="Times New Roman" w:hAnsi="Times New Roman" w:cs="Times New Roman"/>
                <w:sz w:val="18"/>
                <w:szCs w:val="18"/>
              </w:rPr>
              <w:t>SOUL SUL CLINICA INTEGRADA LTDA</w:t>
            </w:r>
            <w:bookmarkEnd w:id="2"/>
          </w:p>
        </w:tc>
      </w:tr>
      <w:tr w:rsidR="002C5AC0" w:rsidRPr="004033A9" w14:paraId="00382589" w14:textId="77777777" w:rsidTr="002C5AC0">
        <w:tc>
          <w:tcPr>
            <w:tcW w:w="10354" w:type="dxa"/>
          </w:tcPr>
          <w:p w14:paraId="40DD2DF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CNPJ: </w:t>
            </w:r>
            <w:r w:rsidRPr="004033A9">
              <w:rPr>
                <w:rFonts w:ascii="Times New Roman" w:hAnsi="Times New Roman" w:cs="Times New Roman"/>
                <w:sz w:val="18"/>
                <w:szCs w:val="18"/>
              </w:rPr>
              <w:t>59.002.730/0001-74</w:t>
            </w:r>
          </w:p>
        </w:tc>
      </w:tr>
      <w:tr w:rsidR="002C5AC0" w:rsidRPr="004033A9" w14:paraId="1EACE5EF" w14:textId="77777777" w:rsidTr="002C5AC0">
        <w:tc>
          <w:tcPr>
            <w:tcW w:w="10354" w:type="dxa"/>
          </w:tcPr>
          <w:p w14:paraId="0504A7FA"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ENDEREÇO: </w:t>
            </w:r>
            <w:r w:rsidRPr="004033A9">
              <w:rPr>
                <w:rFonts w:ascii="Times New Roman" w:hAnsi="Times New Roman" w:cs="Times New Roman"/>
                <w:color w:val="000000" w:themeColor="text1"/>
                <w:sz w:val="18"/>
                <w:szCs w:val="18"/>
              </w:rPr>
              <w:t>RUA TENENTE CORONEL CARDOSO, 812</w:t>
            </w:r>
          </w:p>
        </w:tc>
      </w:tr>
      <w:tr w:rsidR="002C5AC0" w:rsidRPr="004033A9" w14:paraId="47EC5276" w14:textId="77777777" w:rsidTr="002C5AC0">
        <w:tc>
          <w:tcPr>
            <w:tcW w:w="10354" w:type="dxa"/>
          </w:tcPr>
          <w:p w14:paraId="69FDC7F1"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BAIRRO: </w:t>
            </w:r>
            <w:r w:rsidRPr="004033A9">
              <w:rPr>
                <w:rFonts w:ascii="Times New Roman" w:hAnsi="Times New Roman" w:cs="Times New Roman"/>
                <w:color w:val="000000" w:themeColor="text1"/>
                <w:sz w:val="18"/>
                <w:szCs w:val="18"/>
              </w:rPr>
              <w:t>CENTRO</w:t>
            </w:r>
          </w:p>
        </w:tc>
      </w:tr>
      <w:tr w:rsidR="002C5AC0" w:rsidRPr="004033A9" w14:paraId="1DF2CB01" w14:textId="77777777" w:rsidTr="002C5AC0">
        <w:tc>
          <w:tcPr>
            <w:tcW w:w="10354" w:type="dxa"/>
          </w:tcPr>
          <w:p w14:paraId="50245C39"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 28035-044</w:t>
            </w:r>
          </w:p>
        </w:tc>
      </w:tr>
      <w:tr w:rsidR="002C5AC0" w:rsidRPr="004033A9" w14:paraId="118B0AE4" w14:textId="77777777" w:rsidTr="002C5AC0">
        <w:tc>
          <w:tcPr>
            <w:tcW w:w="10354" w:type="dxa"/>
          </w:tcPr>
          <w:p w14:paraId="0662A61B"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CIDADE/ESTADO: </w:t>
            </w:r>
            <w:r w:rsidRPr="004033A9">
              <w:rPr>
                <w:rFonts w:ascii="Times New Roman" w:hAnsi="Times New Roman" w:cs="Times New Roman"/>
                <w:color w:val="000000" w:themeColor="text1"/>
                <w:sz w:val="18"/>
                <w:szCs w:val="18"/>
              </w:rPr>
              <w:t>CAMPOS DOS GOYTACAZES - RJ</w:t>
            </w:r>
          </w:p>
        </w:tc>
      </w:tr>
    </w:tbl>
    <w:tbl>
      <w:tblPr>
        <w:tblStyle w:val="Tabelacomgrade"/>
        <w:tblpPr w:leftFromText="141" w:rightFromText="141" w:vertAnchor="text" w:horzAnchor="margin" w:tblpXSpec="center" w:tblpY="2102"/>
        <w:tblW w:w="10354" w:type="dxa"/>
        <w:tblLook w:val="04A0" w:firstRow="1" w:lastRow="0" w:firstColumn="1" w:lastColumn="0" w:noHBand="0" w:noVBand="1"/>
      </w:tblPr>
      <w:tblGrid>
        <w:gridCol w:w="10354"/>
      </w:tblGrid>
      <w:tr w:rsidR="002C5AC0" w:rsidRPr="004033A9" w14:paraId="25192D50" w14:textId="77777777" w:rsidTr="002C5AC0">
        <w:tc>
          <w:tcPr>
            <w:tcW w:w="10354" w:type="dxa"/>
          </w:tcPr>
          <w:p w14:paraId="20CE4AD2" w14:textId="76D9EA6A"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PACIENTE: </w:t>
            </w:r>
            <w:r>
              <w:rPr>
                <w:rFonts w:ascii="Times New Roman" w:hAnsi="Times New Roman" w:cs="Times New Roman"/>
                <w:b/>
                <w:bCs/>
                <w:color w:val="000000" w:themeColor="text1"/>
                <w:sz w:val="18"/>
                <w:szCs w:val="18"/>
              </w:rPr>
              <w:t>{PACIENTE}</w:t>
            </w:r>
          </w:p>
        </w:tc>
      </w:tr>
      <w:tr w:rsidR="002C5AC0" w:rsidRPr="004033A9" w14:paraId="68B233BB" w14:textId="77777777" w:rsidTr="002C5AC0">
        <w:tc>
          <w:tcPr>
            <w:tcW w:w="10354" w:type="dxa"/>
          </w:tcPr>
          <w:p w14:paraId="51EC136E" w14:textId="3E85C7D9"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DATA DE NASCIMENTO: </w:t>
            </w:r>
            <w:r>
              <w:rPr>
                <w:rFonts w:ascii="Times New Roman" w:hAnsi="Times New Roman" w:cs="Times New Roman"/>
                <w:b/>
                <w:bCs/>
                <w:color w:val="000000" w:themeColor="text1"/>
                <w:sz w:val="18"/>
                <w:szCs w:val="18"/>
              </w:rPr>
              <w:t>{DATA_NASCIMENTO}</w:t>
            </w:r>
          </w:p>
        </w:tc>
      </w:tr>
      <w:tr w:rsidR="002C5AC0" w:rsidRPr="004033A9" w14:paraId="5F54960F" w14:textId="77777777" w:rsidTr="002C5AC0">
        <w:tc>
          <w:tcPr>
            <w:tcW w:w="10354" w:type="dxa"/>
          </w:tcPr>
          <w:p w14:paraId="177785CC" w14:textId="6699F17E"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CPF:</w:t>
            </w:r>
            <w:r>
              <w:rPr>
                <w:rFonts w:ascii="Times New Roman" w:hAnsi="Times New Roman" w:cs="Times New Roman"/>
                <w:b/>
                <w:bCs/>
                <w:color w:val="000000" w:themeColor="text1"/>
                <w:sz w:val="18"/>
                <w:szCs w:val="18"/>
              </w:rPr>
              <w:t xml:space="preserve"> {CPF}</w:t>
            </w:r>
          </w:p>
        </w:tc>
      </w:tr>
      <w:tr w:rsidR="002C5AC0" w:rsidRPr="004033A9" w14:paraId="6668A169" w14:textId="77777777" w:rsidTr="002C5AC0">
        <w:tc>
          <w:tcPr>
            <w:tcW w:w="10354" w:type="dxa"/>
          </w:tcPr>
          <w:p w14:paraId="4B0DAB12" w14:textId="25135393"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ENDEREÇO:</w:t>
            </w:r>
            <w:r>
              <w:rPr>
                <w:rFonts w:ascii="Times New Roman" w:hAnsi="Times New Roman" w:cs="Times New Roman"/>
                <w:b/>
                <w:bCs/>
                <w:color w:val="000000" w:themeColor="text1"/>
                <w:sz w:val="18"/>
                <w:szCs w:val="18"/>
              </w:rPr>
              <w:t xml:space="preserve"> {ENDERECO}, {NUMERO}</w:t>
            </w:r>
            <w:r>
              <w:rPr>
                <w:rFonts w:ascii="Times New Roman" w:hAnsi="Times New Roman" w:cs="Times New Roman"/>
                <w:b/>
                <w:bCs/>
                <w:color w:val="000000" w:themeColor="text1"/>
                <w:sz w:val="18"/>
                <w:szCs w:val="18"/>
              </w:rPr>
              <w:fldChar w:fldCharType="begin"/>
            </w:r>
            <w:r>
              <w:rPr>
                <w:rFonts w:ascii="Times New Roman" w:hAnsi="Times New Roman" w:cs="Times New Roman"/>
                <w:b/>
                <w:bCs/>
                <w:color w:val="000000" w:themeColor="text1"/>
                <w:sz w:val="18"/>
                <w:szCs w:val="18"/>
              </w:rPr>
              <w:instrText xml:space="preserve"> MERGEFIELD "COMPLEMENTO" </w:instrText>
            </w:r>
            <w:r>
              <w:rPr>
                <w:rFonts w:ascii="Times New Roman" w:hAnsi="Times New Roman" w:cs="Times New Roman"/>
                <w:b/>
                <w:bCs/>
                <w:color w:val="000000" w:themeColor="text1"/>
                <w:sz w:val="18"/>
                <w:szCs w:val="18"/>
              </w:rPr>
              <w:fldChar w:fldCharType="end"/>
            </w:r>
          </w:p>
        </w:tc>
      </w:tr>
      <w:tr w:rsidR="002C5AC0" w:rsidRPr="004033A9" w14:paraId="7C53B593" w14:textId="77777777" w:rsidTr="002C5AC0">
        <w:tc>
          <w:tcPr>
            <w:tcW w:w="10354" w:type="dxa"/>
          </w:tcPr>
          <w:p w14:paraId="57052B1C" w14:textId="4014226B"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BAIRRO:</w:t>
            </w:r>
            <w:r>
              <w:rPr>
                <w:rFonts w:ascii="Times New Roman" w:hAnsi="Times New Roman" w:cs="Times New Roman"/>
                <w:b/>
                <w:bCs/>
                <w:color w:val="000000" w:themeColor="text1"/>
                <w:sz w:val="18"/>
                <w:szCs w:val="18"/>
              </w:rPr>
              <w:t xml:space="preserve"> {BAIRRO}</w:t>
            </w:r>
          </w:p>
        </w:tc>
      </w:tr>
      <w:tr w:rsidR="002C5AC0" w:rsidRPr="004033A9" w14:paraId="1BCC5BE4" w14:textId="77777777" w:rsidTr="002C5AC0">
        <w:tc>
          <w:tcPr>
            <w:tcW w:w="10354" w:type="dxa"/>
          </w:tcPr>
          <w:p w14:paraId="3269B187" w14:textId="0FE4574D"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w:t>
            </w:r>
            <w:r>
              <w:rPr>
                <w:rFonts w:ascii="Times New Roman" w:hAnsi="Times New Roman" w:cs="Times New Roman"/>
                <w:b/>
                <w:bCs/>
                <w:color w:val="000000" w:themeColor="text1"/>
                <w:sz w:val="18"/>
                <w:szCs w:val="18"/>
              </w:rPr>
              <w:t xml:space="preserve"> {CEP}</w:t>
            </w:r>
          </w:p>
        </w:tc>
      </w:tr>
      <w:tr w:rsidR="002C5AC0" w:rsidRPr="004033A9" w14:paraId="092E2A12" w14:textId="77777777" w:rsidTr="002C5AC0">
        <w:tc>
          <w:tcPr>
            <w:tcW w:w="10354" w:type="dxa"/>
          </w:tcPr>
          <w:p w14:paraId="09EDF720" w14:textId="4411389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CIDADE/ESTADO:</w:t>
            </w:r>
            <w:r>
              <w:rPr>
                <w:rFonts w:ascii="Times New Roman" w:hAnsi="Times New Roman" w:cs="Times New Roman"/>
                <w:b/>
                <w:bCs/>
                <w:color w:val="000000" w:themeColor="text1"/>
                <w:sz w:val="18"/>
                <w:szCs w:val="18"/>
              </w:rPr>
              <w:t xml:space="preserve"> {CIDADE}/ {ESTADO}</w:t>
            </w:r>
          </w:p>
        </w:tc>
      </w:tr>
      <w:tr w:rsidR="002C5AC0" w:rsidRPr="004033A9" w14:paraId="588ED8AF" w14:textId="77777777" w:rsidTr="002C5AC0">
        <w:tc>
          <w:tcPr>
            <w:tcW w:w="10354" w:type="dxa"/>
          </w:tcPr>
          <w:p w14:paraId="4B10A4CB" w14:textId="612E8238"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TELEFONE:</w:t>
            </w:r>
            <w:r>
              <w:rPr>
                <w:rFonts w:ascii="Times New Roman" w:hAnsi="Times New Roman" w:cs="Times New Roman"/>
                <w:b/>
                <w:bCs/>
                <w:color w:val="000000" w:themeColor="text1"/>
                <w:sz w:val="18"/>
                <w:szCs w:val="18"/>
              </w:rPr>
              <w:t xml:space="preserve"> {TELEFONE}</w:t>
            </w:r>
          </w:p>
        </w:tc>
      </w:tr>
    </w:tbl>
    <w:p w14:paraId="327E0484" w14:textId="589B6FE4" w:rsidR="00E52A61" w:rsidRDefault="002C5AC0" w:rsidP="003B4296">
      <w:pPr>
        <w:spacing w:line="240" w:lineRule="auto"/>
        <w:ind w:left="-1134"/>
        <w:jc w:val="cente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20"/>
          <w:szCs w:val="20"/>
          <w:u w:val="single"/>
        </w:rPr>
        <w:t>DECLARAÇÃO DE CONSENTIMENTO</w:t>
      </w:r>
      <w:r w:rsidR="003B4296" w:rsidRPr="004033A9">
        <w:rPr>
          <w:rFonts w:ascii="Times New Roman" w:hAnsi="Times New Roman" w:cs="Times New Roman"/>
          <w:color w:val="000000" w:themeColor="text1"/>
          <w:sz w:val="20"/>
          <w:szCs w:val="20"/>
          <w:u w:val="single"/>
        </w:rPr>
        <w:t xml:space="preserve"> </w:t>
      </w:r>
      <w:r w:rsidRPr="004033A9">
        <w:rPr>
          <w:rFonts w:ascii="Times New Roman" w:hAnsi="Times New Roman" w:cs="Times New Roman"/>
          <w:color w:val="000000" w:themeColor="text1"/>
          <w:sz w:val="20"/>
          <w:szCs w:val="20"/>
          <w:u w:val="single"/>
        </w:rPr>
        <w:br/>
      </w:r>
      <w:r w:rsidRPr="004033A9">
        <w:rPr>
          <w:rFonts w:ascii="Times New Roman" w:hAnsi="Times New Roman" w:cs="Times New Roman"/>
          <w:b/>
          <w:bCs/>
          <w:color w:val="000000" w:themeColor="text1"/>
          <w:sz w:val="20"/>
          <w:szCs w:val="20"/>
        </w:rPr>
        <w:br/>
      </w:r>
    </w:p>
    <w:p w14:paraId="2020EAC7" w14:textId="77777777" w:rsidR="00E52A61" w:rsidRDefault="00E52A61" w:rsidP="002C5AC0">
      <w:pPr>
        <w:spacing w:line="240" w:lineRule="auto"/>
        <w:ind w:left="-1134"/>
        <w:jc w:val="both"/>
        <w:rPr>
          <w:rFonts w:ascii="Times New Roman" w:hAnsi="Times New Roman" w:cs="Times New Roman"/>
          <w:b/>
          <w:bCs/>
          <w:color w:val="000000" w:themeColor="text1"/>
          <w:sz w:val="18"/>
          <w:szCs w:val="18"/>
        </w:rPr>
      </w:pPr>
    </w:p>
    <w:p w14:paraId="77117132" w14:textId="7C2F0274"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DECLARAM</w:t>
      </w:r>
      <w:r w:rsidRPr="004033A9">
        <w:rPr>
          <w:rFonts w:ascii="Times New Roman" w:hAnsi="Times New Roman" w:cs="Times New Roman"/>
          <w:color w:val="000000" w:themeColor="text1"/>
          <w:sz w:val="18"/>
          <w:szCs w:val="18"/>
        </w:rPr>
        <w:t xml:space="preserve"> para os devidos fins de direito, e a quem possa interessar, que receberam da </w:t>
      </w:r>
      <w:proofErr w:type="gramStart"/>
      <w:r w:rsidRPr="004033A9">
        <w:rPr>
          <w:rFonts w:ascii="Times New Roman" w:hAnsi="Times New Roman" w:cs="Times New Roman"/>
          <w:color w:val="000000" w:themeColor="text1"/>
          <w:sz w:val="18"/>
          <w:szCs w:val="18"/>
        </w:rPr>
        <w:t>CONTRATADA informações</w:t>
      </w:r>
      <w:proofErr w:type="gramEnd"/>
      <w:r w:rsidRPr="004033A9">
        <w:rPr>
          <w:rFonts w:ascii="Times New Roman" w:hAnsi="Times New Roman" w:cs="Times New Roman"/>
          <w:color w:val="000000" w:themeColor="text1"/>
          <w:sz w:val="18"/>
          <w:szCs w:val="18"/>
        </w:rPr>
        <w:t xml:space="preserve"> suficientes, claras e precisas sobre o tratamento indicado, e estão plenamente de acordo e apto a dar início aos serviços.</w:t>
      </w:r>
    </w:p>
    <w:p w14:paraId="73308EC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 </w:t>
      </w:r>
      <w:r w:rsidRPr="004033A9">
        <w:rPr>
          <w:rFonts w:ascii="Times New Roman" w:hAnsi="Times New Roman" w:cs="Times New Roman"/>
          <w:b/>
          <w:bCs/>
          <w:color w:val="000000" w:themeColor="text1"/>
          <w:sz w:val="18"/>
          <w:szCs w:val="18"/>
        </w:rPr>
        <w:t>Dos Riscos</w:t>
      </w:r>
    </w:p>
    <w:p w14:paraId="28E3A0F3"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1.1. DECLARAM ter recebido explicações claras e precisas sobre os riscos conhecidos em que podem incorrer pacientes submetidos à cirurgia para implantes dentários, entre os quais equimoses (hematomas), edemas (inchaços), cicatrizes, formação de </w:t>
      </w:r>
      <w:proofErr w:type="spellStart"/>
      <w:r w:rsidRPr="004033A9">
        <w:rPr>
          <w:rFonts w:ascii="Times New Roman" w:hAnsi="Times New Roman" w:cs="Times New Roman"/>
          <w:color w:val="000000" w:themeColor="text1"/>
          <w:sz w:val="18"/>
          <w:szCs w:val="18"/>
        </w:rPr>
        <w:t>quelóides</w:t>
      </w:r>
      <w:proofErr w:type="spellEnd"/>
      <w:r w:rsidRPr="004033A9">
        <w:rPr>
          <w:rFonts w:ascii="Times New Roman" w:hAnsi="Times New Roman" w:cs="Times New Roman"/>
          <w:color w:val="000000" w:themeColor="text1"/>
          <w:sz w:val="18"/>
          <w:szCs w:val="18"/>
        </w:rPr>
        <w:t xml:space="preserve"> ou cicatrizes hiper ou hipotróficas, necroses, infecções locais, deiscências de suturas, reações alérgicas imprevisíveis mesmo à materiais hipoalergênicos, hemorragias (sangramentos), parestesia (dormência transitória), eventual perda do implante, bem como da necessidade de nova cirurgia para complemento do tratamento ou para a realização de enxertos ósseos, além de riscos inerentes a qualquer procedimento cirúrgico.</w:t>
      </w:r>
    </w:p>
    <w:p w14:paraId="3FA24698" w14:textId="77777777" w:rsidR="002C5AC0" w:rsidRPr="004033A9" w:rsidRDefault="002C5AC0" w:rsidP="00E52A61">
      <w:pPr>
        <w:spacing w:line="240" w:lineRule="auto"/>
        <w:ind w:left="-993" w:right="-994"/>
        <w:jc w:val="both"/>
        <w:rPr>
          <w:rFonts w:ascii="Times New Roman" w:hAnsi="Times New Roman" w:cs="Times New Roman"/>
          <w:b/>
          <w:bCs/>
          <w:color w:val="000000" w:themeColor="text1"/>
          <w:sz w:val="18"/>
          <w:szCs w:val="18"/>
        </w:rPr>
      </w:pPr>
      <w:r w:rsidRPr="004033A9">
        <w:rPr>
          <w:rFonts w:ascii="Times New Roman" w:hAnsi="Times New Roman" w:cs="Times New Roman"/>
          <w:color w:val="000000" w:themeColor="text1"/>
          <w:sz w:val="18"/>
          <w:szCs w:val="18"/>
        </w:rPr>
        <w:t xml:space="preserve">2. </w:t>
      </w:r>
      <w:r w:rsidRPr="004033A9">
        <w:rPr>
          <w:rFonts w:ascii="Times New Roman" w:hAnsi="Times New Roman" w:cs="Times New Roman"/>
          <w:b/>
          <w:bCs/>
          <w:color w:val="000000" w:themeColor="text1"/>
          <w:sz w:val="18"/>
          <w:szCs w:val="18"/>
        </w:rPr>
        <w:t>Da Anestesia</w:t>
      </w:r>
    </w:p>
    <w:p w14:paraId="4F7B178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2.1. Fomos adequadamente orientados quanto aos riscos que estão envolvidos com a administração de anestésicos, tanto em anestesia local quanto geral, dentre os quais a possibilidade de </w:t>
      </w:r>
      <w:proofErr w:type="spellStart"/>
      <w:r w:rsidRPr="004033A9">
        <w:rPr>
          <w:rFonts w:ascii="Times New Roman" w:hAnsi="Times New Roman" w:cs="Times New Roman"/>
          <w:color w:val="000000" w:themeColor="text1"/>
          <w:sz w:val="18"/>
          <w:szCs w:val="18"/>
        </w:rPr>
        <w:t>cefaléia</w:t>
      </w:r>
      <w:proofErr w:type="spellEnd"/>
      <w:r w:rsidRPr="004033A9">
        <w:rPr>
          <w:rFonts w:ascii="Times New Roman" w:hAnsi="Times New Roman" w:cs="Times New Roman"/>
          <w:color w:val="000000" w:themeColor="text1"/>
          <w:sz w:val="18"/>
          <w:szCs w:val="18"/>
        </w:rPr>
        <w:t xml:space="preserve"> transitória (dor-de-cabeça), </w:t>
      </w:r>
      <w:proofErr w:type="spellStart"/>
      <w:r w:rsidRPr="004033A9">
        <w:rPr>
          <w:rFonts w:ascii="Times New Roman" w:hAnsi="Times New Roman" w:cs="Times New Roman"/>
          <w:color w:val="000000" w:themeColor="text1"/>
          <w:sz w:val="18"/>
          <w:szCs w:val="18"/>
        </w:rPr>
        <w:t>hemerese</w:t>
      </w:r>
      <w:proofErr w:type="spellEnd"/>
      <w:r w:rsidRPr="004033A9">
        <w:rPr>
          <w:rFonts w:ascii="Times New Roman" w:hAnsi="Times New Roman" w:cs="Times New Roman"/>
          <w:color w:val="000000" w:themeColor="text1"/>
          <w:sz w:val="18"/>
          <w:szCs w:val="18"/>
        </w:rPr>
        <w:t xml:space="preserve"> (náuseas e vômitos), reações alérgicas / tóxicas ao anestésico, e possibilidade de ocorrência de choque anestésico. Ciente de tais fatos, AUTORIZAM expressamente a administração de anestésico.</w:t>
      </w:r>
    </w:p>
    <w:p w14:paraId="4042558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 </w:t>
      </w:r>
      <w:r w:rsidRPr="004033A9">
        <w:rPr>
          <w:rFonts w:ascii="Times New Roman" w:hAnsi="Times New Roman" w:cs="Times New Roman"/>
          <w:b/>
          <w:bCs/>
          <w:color w:val="000000" w:themeColor="text1"/>
          <w:sz w:val="18"/>
          <w:szCs w:val="18"/>
        </w:rPr>
        <w:t>Da Interação Medicamentosa e De Saúde</w:t>
      </w:r>
    </w:p>
    <w:p w14:paraId="4BD7304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3.1. O PACIENTE DECLARA ter feito uso das medicações abaixo descritas nos últimos 30 dias. (Atenção especial ao uso de </w:t>
      </w:r>
      <w:proofErr w:type="spellStart"/>
      <w:r w:rsidRPr="004033A9">
        <w:rPr>
          <w:rFonts w:ascii="Times New Roman" w:hAnsi="Times New Roman" w:cs="Times New Roman"/>
          <w:color w:val="000000" w:themeColor="text1"/>
          <w:sz w:val="18"/>
          <w:szCs w:val="18"/>
        </w:rPr>
        <w:t>corticóide</w:t>
      </w:r>
      <w:proofErr w:type="spellEnd"/>
      <w:r w:rsidRPr="004033A9">
        <w:rPr>
          <w:rFonts w:ascii="Times New Roman" w:hAnsi="Times New Roman" w:cs="Times New Roman"/>
          <w:color w:val="000000" w:themeColor="text1"/>
          <w:sz w:val="18"/>
          <w:szCs w:val="18"/>
        </w:rPr>
        <w:t xml:space="preserve">, anticoagulantes antidepressivos, pílulas anticoncepcionais, medicamentos de uso continuo, antibióticos, </w:t>
      </w:r>
      <w:proofErr w:type="spellStart"/>
      <w:r w:rsidRPr="004033A9">
        <w:rPr>
          <w:rFonts w:ascii="Times New Roman" w:hAnsi="Times New Roman" w:cs="Times New Roman"/>
          <w:color w:val="000000" w:themeColor="text1"/>
          <w:sz w:val="18"/>
          <w:szCs w:val="18"/>
        </w:rPr>
        <w:t>antiinflamatórios</w:t>
      </w:r>
      <w:proofErr w:type="spellEnd"/>
      <w:r w:rsidRPr="004033A9">
        <w:rPr>
          <w:rFonts w:ascii="Times New Roman" w:hAnsi="Times New Roman" w:cs="Times New Roman"/>
          <w:color w:val="000000" w:themeColor="text1"/>
          <w:sz w:val="18"/>
          <w:szCs w:val="18"/>
        </w:rPr>
        <w:t xml:space="preserve"> e medicamentos para emagrecer e dormir).</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p>
    <w:p w14:paraId="1964A5CF" w14:textId="77777777" w:rsidR="002C5AC0" w:rsidRPr="004033A9" w:rsidRDefault="002C5AC0" w:rsidP="00E52A61">
      <w:pPr>
        <w:spacing w:line="240" w:lineRule="auto"/>
        <w:ind w:left="-993" w:right="-994"/>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DECLARO ter tido as seguintes patologias:</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t>DECLARO já ter realizado as seguintes cirurgias anteriormente:</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3.2. O PACIENTE DECLARA expressamente que está apto a realizar o tratamento contratado, assegurando estar liberado por seu médico para realização</w:t>
      </w:r>
    </w:p>
    <w:p w14:paraId="4539B3A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do mesmo, e está ciente ainda de que o sucesso do tratamento dependerá significativamente de sua saúde, de forma geral, bem como de hábitos funcionais e cuidados de higienização, entre outros motivos</w:t>
      </w:r>
    </w:p>
    <w:p w14:paraId="51AD725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 </w:t>
      </w:r>
      <w:r w:rsidRPr="004033A9">
        <w:rPr>
          <w:rFonts w:ascii="Times New Roman" w:hAnsi="Times New Roman" w:cs="Times New Roman"/>
          <w:b/>
          <w:bCs/>
          <w:color w:val="000000" w:themeColor="text1"/>
          <w:sz w:val="18"/>
          <w:szCs w:val="18"/>
        </w:rPr>
        <w:t>Da Interação Quanto a Vícios</w:t>
      </w:r>
    </w:p>
    <w:p w14:paraId="0607822B"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4.1. O PACIENTE DECLARA não fazer ou ter interrompido o uso de qualquer espécie de fumo (cigarro, tabaco, charutos, </w:t>
      </w:r>
      <w:proofErr w:type="spellStart"/>
      <w:r w:rsidRPr="004033A9">
        <w:rPr>
          <w:rFonts w:ascii="Times New Roman" w:hAnsi="Times New Roman" w:cs="Times New Roman"/>
          <w:color w:val="000000" w:themeColor="text1"/>
          <w:sz w:val="18"/>
          <w:szCs w:val="18"/>
        </w:rPr>
        <w:t>etc</w:t>
      </w:r>
      <w:proofErr w:type="spellEnd"/>
      <w:r w:rsidRPr="004033A9">
        <w:rPr>
          <w:rFonts w:ascii="Times New Roman" w:hAnsi="Times New Roman" w:cs="Times New Roman"/>
          <w:color w:val="000000" w:themeColor="text1"/>
          <w:sz w:val="18"/>
          <w:szCs w:val="18"/>
        </w:rPr>
        <w:t>), bebidas alcoólicas, drogas ilícitas, bem como medicamentos para emagrecer e dormir nos últimos 30 (trinta) dias, ciente de que a eventual inverdade em sua declaração pode trazer consequências adversas ao procedimento que se propõe, podendo comprometer todo o processo, razão pela qual o PACIENTE afirma a veracidade da mesma e autoriza o dentista a realizar quaisquer exames destinados a reconhecer tais elementos em seu organismo, se assim entender necessário.</w:t>
      </w:r>
    </w:p>
    <w:p w14:paraId="69195EF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 </w:t>
      </w:r>
      <w:r w:rsidRPr="004033A9">
        <w:rPr>
          <w:rFonts w:ascii="Times New Roman" w:hAnsi="Times New Roman" w:cs="Times New Roman"/>
          <w:b/>
          <w:bCs/>
          <w:color w:val="000000" w:themeColor="text1"/>
          <w:sz w:val="18"/>
          <w:szCs w:val="18"/>
        </w:rPr>
        <w:t>Dos Resultados Do Tratamento Proposto</w:t>
      </w:r>
    </w:p>
    <w:p w14:paraId="0D5C5404" w14:textId="77777777" w:rsidR="002C5AC0"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5.1. DECLARAM que foram adequadamente informados da impossibilidade de previsão de intercorrências, da possibilidade de ocorrência de efeitos indesejáveis em função de reações endógenas e inerentes à cada indivíduo e de que nenhuma garantia ou certeza de resultado foi dada por quem quer que seja, quanto aos resultados que poderão ser obtidos, uma vez que a odontologia, assim como a medicina não é uma ciência exata, sendo considerado um serviço de meio e não de fim, não havendo como garantir um resultado do tratamento.</w:t>
      </w:r>
      <w:r w:rsidRPr="004033A9">
        <w:rPr>
          <w:rFonts w:ascii="Times New Roman" w:hAnsi="Times New Roman" w:cs="Times New Roman"/>
          <w:color w:val="000000" w:themeColor="text1"/>
          <w:sz w:val="18"/>
          <w:szCs w:val="18"/>
        </w:rPr>
        <w:br/>
      </w:r>
    </w:p>
    <w:p w14:paraId="2A0FD8B9"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lastRenderedPageBreak/>
        <w:t>5.2. Especificamente no caso de tratamento de implante dentário, que não há como garantir que os dentes artificias irão se manter estáveis durante toda a vida. Ademais, existe uma porcentagem dos tratamentos de implante que podem ser perdidos em virtude de fatores pessoais, tais como, mas não se limitando à: má qualidade óssea ou infecções pós-operatórias</w:t>
      </w:r>
    </w:p>
    <w:p w14:paraId="3CF9FEA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5.3. Foram esclarecidos quanto a eventual necessidade de nova intervenção para melhorar o resultado cirúrgico. Caso haja necessidade de refinamento, PACIENTE e CONTRATANTE estão cientes de que o cirurgião não cobrará o procedimento, mas os materiais, encargos hospitalares e honorários de anestesistas serão de responsabilidade destes</w:t>
      </w:r>
    </w:p>
    <w:p w14:paraId="5DAC525E"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5.4. Em função do conhecimento destes fatos, da possibilidade de complicações transoperatórias e pós-cirúrgicas, AUTORIZAM a Soul Sul Clínica Integrada e sua equipe, bem como profissionais de outras especialidades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praticar quaisquer procedimentos clínicos ou cirúrgicos complementares que se fizerem necessários e essenciais durante e/ou após o ato cirúrgico, na eventualidade deste encontrar uma condição patológica ou imprevista durante ou após a realização do procedimento</w:t>
      </w:r>
    </w:p>
    <w:p w14:paraId="36E0D55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5.5. Estão cientes de que no caso de perda do implante, conforme cláusula 5.2. supra, poderá ser colocado um novo implante após transcorrido um período natural de reparo ósseo. Todavia, a perda de um ou mais implantes por fatores alheios à responsabilidade da CONTRATADA, não ensejará à </w:t>
      </w:r>
      <w:proofErr w:type="spellStart"/>
      <w:r w:rsidRPr="004033A9">
        <w:rPr>
          <w:rFonts w:ascii="Times New Roman" w:hAnsi="Times New Roman" w:cs="Times New Roman"/>
          <w:color w:val="000000" w:themeColor="text1"/>
          <w:sz w:val="18"/>
          <w:szCs w:val="18"/>
        </w:rPr>
        <w:t>esta</w:t>
      </w:r>
      <w:proofErr w:type="spellEnd"/>
      <w:r w:rsidRPr="004033A9">
        <w:rPr>
          <w:rFonts w:ascii="Times New Roman" w:hAnsi="Times New Roman" w:cs="Times New Roman"/>
          <w:color w:val="000000" w:themeColor="text1"/>
          <w:sz w:val="18"/>
          <w:szCs w:val="18"/>
        </w:rPr>
        <w:t xml:space="preserve"> o dever de reposição dos mesmos, devendo o(a) CONTRATANTE e PACIENTE se responsabilizarem pelos custos e honorários vigentes.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5.6. Ainda no caso de tratamento de implante, há riscos de haver uma exposição acidental do Seio Maxilar ou injúria acidental ao Nervo Alveolar Inferior, com consequente parestesia, nos casos em que a intervenção cirúrgica ocorra próxima a estas estruturas.</w:t>
      </w:r>
    </w:p>
    <w:p w14:paraId="6A652160"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 </w:t>
      </w:r>
      <w:r w:rsidRPr="004033A9">
        <w:rPr>
          <w:rFonts w:ascii="Times New Roman" w:hAnsi="Times New Roman" w:cs="Times New Roman"/>
          <w:b/>
          <w:bCs/>
          <w:color w:val="000000" w:themeColor="text1"/>
          <w:sz w:val="18"/>
          <w:szCs w:val="18"/>
        </w:rPr>
        <w:t>Da Cooperação</w:t>
      </w:r>
    </w:p>
    <w:p w14:paraId="44BE579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6.1. DECLARAM ter sido informados a respeito dos cuidados </w:t>
      </w:r>
      <w:proofErr w:type="spellStart"/>
      <w:r w:rsidRPr="004033A9">
        <w:rPr>
          <w:rFonts w:ascii="Times New Roman" w:hAnsi="Times New Roman" w:cs="Times New Roman"/>
          <w:color w:val="000000" w:themeColor="text1"/>
          <w:sz w:val="18"/>
          <w:szCs w:val="18"/>
        </w:rPr>
        <w:t>pré</w:t>
      </w:r>
      <w:proofErr w:type="spellEnd"/>
      <w:r w:rsidRPr="004033A9">
        <w:rPr>
          <w:rFonts w:ascii="Times New Roman" w:hAnsi="Times New Roman" w:cs="Times New Roman"/>
          <w:color w:val="000000" w:themeColor="text1"/>
          <w:sz w:val="18"/>
          <w:szCs w:val="18"/>
        </w:rPr>
        <w:t xml:space="preserve"> e pós-operatórios e o PACIENTE confirma que concorda em cooperar com os cuidados subsequentes à cirurgia, submetendo-me aos curativos necessários, efetivando as prescrições e orientações médicas, quanto à repouso, abstenção de tabaco, álcool e medicamentos, dieta e uso de eventuais medicações. </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 xml:space="preserve">7. </w:t>
      </w:r>
      <w:r w:rsidRPr="004033A9">
        <w:rPr>
          <w:rFonts w:ascii="Times New Roman" w:hAnsi="Times New Roman" w:cs="Times New Roman"/>
          <w:b/>
          <w:bCs/>
          <w:color w:val="000000" w:themeColor="text1"/>
          <w:sz w:val="18"/>
          <w:szCs w:val="18"/>
        </w:rPr>
        <w:t>Do Consentimento Esclarecido</w:t>
      </w:r>
      <w:r w:rsidRPr="004033A9">
        <w:rPr>
          <w:rFonts w:ascii="Times New Roman" w:hAnsi="Times New Roman" w:cs="Times New Roman"/>
          <w:color w:val="000000" w:themeColor="text1"/>
          <w:sz w:val="18"/>
          <w:szCs w:val="18"/>
        </w:rPr>
        <w:br/>
        <w:t>7.1. DECLARAM que leram e compreenderam tanto o material entregue quanto o conteúdo acima, destinado a permitir a realização da cirurgia a que se propõe o PACIENTE.</w:t>
      </w:r>
    </w:p>
    <w:p w14:paraId="5533DF8D"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7.2. DECLARAM que cada item do presente termo e cada dúvida apresentada ao dentista foi cuidadosamente explanada, não restando dúvidas sobre os riscos potenciais inerentes, possíveis complicações ou outros efeitos do procedimento cirúrgico e do ato anestésico, bem como do fato de que nenhuma garantia de resultado final pode ser dada, em função da própria natureza do ato cirúrgico e do próprio organismo do PACIENTE.</w:t>
      </w:r>
    </w:p>
    <w:p w14:paraId="421402E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7.3. DECLARAM que, cientes disto, aceitam as responsabilidades que possam advir do procedimento cirúrgico que se realizará no PACIENTE, sem nenhuma indução ou coação por parte do dentista ou equipe.</w:t>
      </w:r>
    </w:p>
    <w:p w14:paraId="14C15515"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7.4. Assim, por meio do presente Instrumento Particular de Consentimento, autorizo a Soul Sul Clínica Integrada e sua equipe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proceder com a cirurgia.</w:t>
      </w:r>
    </w:p>
    <w:p w14:paraId="57E9BA5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7.5. A CONTRATADA DECLARA que informou adequadamente o PACIENTE e CONTRATANTE com relação ao procedimento cirúrgico proposto, dos riscos cirúrgicos potenciais inerentes, das complicações e intercorrências passíveis de acontecer, bem como do fato de que nenhuma garantia de resultado final lhe pode ser dada, em função da própria natureza do ato cirúrgico e das condições intrínsecas ao organismo do PACIENTE.</w:t>
      </w:r>
      <w:r w:rsidRPr="004033A9">
        <w:rPr>
          <w:rFonts w:ascii="Times New Roman" w:hAnsi="Times New Roman" w:cs="Times New Roman"/>
          <w:color w:val="000000" w:themeColor="text1"/>
          <w:sz w:val="18"/>
          <w:szCs w:val="18"/>
        </w:rPr>
        <w:br/>
      </w:r>
    </w:p>
    <w:p w14:paraId="3C9E0F18" w14:textId="46D9E07B" w:rsidR="002C5AC0" w:rsidRDefault="002C5AC0" w:rsidP="00E52A61">
      <w:pPr>
        <w:ind w:left="-993" w:right="-994"/>
        <w:jc w:val="center"/>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Campos dos Goytacazes, </w:t>
      </w:r>
      <w:r w:rsidR="00E52A61">
        <w:rPr>
          <w:rFonts w:ascii="Times New Roman" w:hAnsi="Times New Roman" w:cs="Times New Roman"/>
          <w:color w:val="000000" w:themeColor="text1"/>
          <w:sz w:val="18"/>
          <w:szCs w:val="18"/>
        </w:rPr>
        <w:fldChar w:fldCharType="begin"/>
      </w:r>
      <w:r w:rsidR="00E52A61">
        <w:rPr>
          <w:rFonts w:ascii="Times New Roman" w:hAnsi="Times New Roman" w:cs="Times New Roman"/>
          <w:color w:val="000000" w:themeColor="text1"/>
          <w:sz w:val="18"/>
          <w:szCs w:val="18"/>
        </w:rPr>
        <w:instrText xml:space="preserve"> TIME \@ "d' de 'MMMM' de 'yyyy" </w:instrText>
      </w:r>
      <w:r w:rsidR="00E52A61">
        <w:rPr>
          <w:rFonts w:ascii="Times New Roman" w:hAnsi="Times New Roman" w:cs="Times New Roman"/>
          <w:color w:val="000000" w:themeColor="text1"/>
          <w:sz w:val="18"/>
          <w:szCs w:val="18"/>
        </w:rPr>
        <w:fldChar w:fldCharType="separate"/>
      </w:r>
      <w:r w:rsidR="00EF7A95">
        <w:rPr>
          <w:rFonts w:ascii="Times New Roman" w:hAnsi="Times New Roman" w:cs="Times New Roman"/>
          <w:noProof/>
          <w:color w:val="000000" w:themeColor="text1"/>
          <w:sz w:val="18"/>
          <w:szCs w:val="18"/>
        </w:rPr>
        <w:t>22 de março de 2026</w:t>
      </w:r>
      <w:r w:rsidR="00E52A61">
        <w:rPr>
          <w:rFonts w:ascii="Times New Roman" w:hAnsi="Times New Roman" w:cs="Times New Roman"/>
          <w:color w:val="000000" w:themeColor="text1"/>
          <w:sz w:val="18"/>
          <w:szCs w:val="18"/>
        </w:rPr>
        <w:fldChar w:fldCharType="end"/>
      </w:r>
      <w:r w:rsidR="00E52A61">
        <w:rPr>
          <w:rFonts w:ascii="Times New Roman" w:hAnsi="Times New Roman" w:cs="Times New Roman"/>
          <w:color w:val="000000" w:themeColor="text1"/>
          <w:sz w:val="18"/>
          <w:szCs w:val="18"/>
        </w:rPr>
        <w:t>.</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sidR="00E52A61">
        <w:rPr>
          <w:rFonts w:ascii="Times New Roman" w:hAnsi="Times New Roman" w:cs="Times New Roman"/>
          <w:color w:val="000000" w:themeColor="text1"/>
          <w:sz w:val="18"/>
          <w:szCs w:val="18"/>
        </w:rPr>
        <w:t>{PACIENTE}</w:t>
      </w:r>
    </w:p>
    <w:p w14:paraId="16B5D8BF" w14:textId="37441A5D" w:rsidR="002C5AC0" w:rsidRPr="004033A9" w:rsidRDefault="002C5AC0" w:rsidP="00E52A61">
      <w:pPr>
        <w:ind w:left="-993" w:right="-994"/>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CPF</w:t>
      </w:r>
      <w:r w:rsidR="00E52A61">
        <w:rPr>
          <w:rFonts w:ascii="Times New Roman" w:hAnsi="Times New Roman" w:cs="Times New Roman"/>
          <w:color w:val="000000" w:themeColor="text1"/>
          <w:sz w:val="18"/>
          <w:szCs w:val="18"/>
        </w:rPr>
        <w:t xml:space="preserve"> {CPF}</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Pr>
          <w:rFonts w:ascii="Times New Roman" w:hAnsi="Times New Roman" w:cs="Times New Roman"/>
          <w:color w:val="000000" w:themeColor="text1"/>
          <w:sz w:val="18"/>
          <w:szCs w:val="18"/>
        </w:rPr>
        <w:t>SOUL SUL CLÍNICA INTEGRADA</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TESTEMUNHAS: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                    _________________________________</w:t>
      </w:r>
      <w:r w:rsidRPr="004033A9">
        <w:rPr>
          <w:rFonts w:ascii="Times New Roman" w:hAnsi="Times New Roman" w:cs="Times New Roman"/>
          <w:color w:val="000000" w:themeColor="text1"/>
          <w:sz w:val="18"/>
          <w:szCs w:val="18"/>
        </w:rPr>
        <w:br/>
        <w:t>NOME:                                                                             NOME:</w:t>
      </w:r>
      <w:r w:rsidRPr="004033A9">
        <w:rPr>
          <w:rFonts w:ascii="Times New Roman" w:hAnsi="Times New Roman" w:cs="Times New Roman"/>
          <w:color w:val="000000" w:themeColor="text1"/>
          <w:sz w:val="18"/>
          <w:szCs w:val="18"/>
        </w:rPr>
        <w:br/>
        <w:t>CPF:                                                                                 CPF:</w:t>
      </w:r>
      <w:r w:rsidRPr="004033A9">
        <w:rPr>
          <w:rFonts w:ascii="Times New Roman" w:hAnsi="Times New Roman" w:cs="Times New Roman"/>
          <w:color w:val="000000" w:themeColor="text1"/>
          <w:sz w:val="18"/>
          <w:szCs w:val="18"/>
        </w:rPr>
        <w:br/>
      </w:r>
    </w:p>
    <w:sectPr w:rsidR="002C5AC0" w:rsidRPr="004033A9" w:rsidSect="00EF7A95">
      <w:headerReference w:type="default" r:id="rId8"/>
      <w:footerReference w:type="default" r:id="rId9"/>
      <w:pgSz w:w="11906" w:h="16838"/>
      <w:pgMar w:top="1417" w:right="1701" w:bottom="993"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21BD" w14:textId="77777777" w:rsidR="00997F02" w:rsidRDefault="00997F02">
      <w:pPr>
        <w:spacing w:after="0" w:line="240" w:lineRule="auto"/>
      </w:pPr>
      <w:r>
        <w:separator/>
      </w:r>
    </w:p>
  </w:endnote>
  <w:endnote w:type="continuationSeparator" w:id="0">
    <w:p w14:paraId="0A0FA309" w14:textId="77777777" w:rsidR="00997F02" w:rsidRDefault="0099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20328"/>
      <w:docPartObj>
        <w:docPartGallery w:val="Page Numbers (Bottom of Page)"/>
        <w:docPartUnique/>
      </w:docPartObj>
    </w:sdtPr>
    <w:sdtContent>
      <w:p w14:paraId="65782C60" w14:textId="77777777" w:rsidR="00A448E8" w:rsidRDefault="005C19C1">
        <w:pPr>
          <w:pStyle w:val="Rodap"/>
          <w:jc w:val="right"/>
        </w:pPr>
        <w:r>
          <w:fldChar w:fldCharType="begin"/>
        </w:r>
        <w:r>
          <w:instrText>PAGE   \* MERGEFORMAT</w:instrText>
        </w:r>
        <w:r>
          <w:fldChar w:fldCharType="separate"/>
        </w:r>
        <w:r>
          <w:t>2</w:t>
        </w:r>
        <w:r>
          <w:fldChar w:fldCharType="end"/>
        </w:r>
      </w:p>
    </w:sdtContent>
  </w:sdt>
  <w:p w14:paraId="766AF69D" w14:textId="77777777" w:rsidR="00A448E8" w:rsidRDefault="00A448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92F1" w14:textId="77777777" w:rsidR="00997F02" w:rsidRDefault="00997F02">
      <w:pPr>
        <w:spacing w:after="0" w:line="240" w:lineRule="auto"/>
      </w:pPr>
      <w:r>
        <w:separator/>
      </w:r>
    </w:p>
  </w:footnote>
  <w:footnote w:type="continuationSeparator" w:id="0">
    <w:p w14:paraId="1F24AB85" w14:textId="77777777" w:rsidR="00997F02" w:rsidRDefault="0099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D31" w14:textId="12C652BB" w:rsidR="00A448E8" w:rsidRDefault="005C19C1">
    <w:pPr>
      <w:pStyle w:val="Cabealho"/>
    </w:pPr>
    <w:r>
      <w:rPr>
        <w:noProof/>
      </w:rPr>
      <w:drawing>
        <wp:inline distT="0" distB="0" distL="0" distR="0" wp14:anchorId="5D608FD9" wp14:editId="0E980E5F">
          <wp:extent cx="1386840" cy="560876"/>
          <wp:effectExtent l="0" t="0" r="3810" b="0"/>
          <wp:docPr id="35909323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495" name="Imagem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5952" cy="56456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C1"/>
    <w:rsid w:val="0006077E"/>
    <w:rsid w:val="00060CD6"/>
    <w:rsid w:val="000677C6"/>
    <w:rsid w:val="00075280"/>
    <w:rsid w:val="000A315F"/>
    <w:rsid w:val="000E1676"/>
    <w:rsid w:val="001303B5"/>
    <w:rsid w:val="001353DC"/>
    <w:rsid w:val="001904F5"/>
    <w:rsid w:val="001A6737"/>
    <w:rsid w:val="001B25E1"/>
    <w:rsid w:val="001B2FB0"/>
    <w:rsid w:val="00204C53"/>
    <w:rsid w:val="00235C94"/>
    <w:rsid w:val="002A2CD9"/>
    <w:rsid w:val="002B2823"/>
    <w:rsid w:val="002C5AC0"/>
    <w:rsid w:val="0039213C"/>
    <w:rsid w:val="003B4296"/>
    <w:rsid w:val="003D6469"/>
    <w:rsid w:val="00447318"/>
    <w:rsid w:val="00482F67"/>
    <w:rsid w:val="00486B6C"/>
    <w:rsid w:val="004C5152"/>
    <w:rsid w:val="005338EA"/>
    <w:rsid w:val="005817CC"/>
    <w:rsid w:val="005B2514"/>
    <w:rsid w:val="005C19C1"/>
    <w:rsid w:val="00620D9C"/>
    <w:rsid w:val="00643248"/>
    <w:rsid w:val="006705AE"/>
    <w:rsid w:val="006823E2"/>
    <w:rsid w:val="006B1125"/>
    <w:rsid w:val="00732B91"/>
    <w:rsid w:val="007C3EFA"/>
    <w:rsid w:val="007F0349"/>
    <w:rsid w:val="008057EB"/>
    <w:rsid w:val="00816136"/>
    <w:rsid w:val="0082758C"/>
    <w:rsid w:val="00883B0A"/>
    <w:rsid w:val="008E0AC9"/>
    <w:rsid w:val="00903A77"/>
    <w:rsid w:val="00924EAB"/>
    <w:rsid w:val="00961C3B"/>
    <w:rsid w:val="00966685"/>
    <w:rsid w:val="00986D36"/>
    <w:rsid w:val="00987CE1"/>
    <w:rsid w:val="009932D6"/>
    <w:rsid w:val="00997F02"/>
    <w:rsid w:val="009A6E6D"/>
    <w:rsid w:val="00A1330E"/>
    <w:rsid w:val="00A448E8"/>
    <w:rsid w:val="00A53221"/>
    <w:rsid w:val="00A64CEE"/>
    <w:rsid w:val="00AE04A7"/>
    <w:rsid w:val="00B05BD4"/>
    <w:rsid w:val="00B127C4"/>
    <w:rsid w:val="00B42D79"/>
    <w:rsid w:val="00B44F6F"/>
    <w:rsid w:val="00B56BFC"/>
    <w:rsid w:val="00B66D77"/>
    <w:rsid w:val="00C10442"/>
    <w:rsid w:val="00C335AB"/>
    <w:rsid w:val="00D035CE"/>
    <w:rsid w:val="00D27F37"/>
    <w:rsid w:val="00D30F25"/>
    <w:rsid w:val="00E4353F"/>
    <w:rsid w:val="00E52A61"/>
    <w:rsid w:val="00E62024"/>
    <w:rsid w:val="00E65B85"/>
    <w:rsid w:val="00E90654"/>
    <w:rsid w:val="00EB0F52"/>
    <w:rsid w:val="00EC0779"/>
    <w:rsid w:val="00EC1C61"/>
    <w:rsid w:val="00EC5012"/>
    <w:rsid w:val="00EF5E3E"/>
    <w:rsid w:val="00EF7A95"/>
    <w:rsid w:val="00F11D14"/>
    <w:rsid w:val="00F21E0B"/>
    <w:rsid w:val="00F53DBB"/>
    <w:rsid w:val="00F91343"/>
    <w:rsid w:val="00FC0408"/>
    <w:rsid w:val="00FC5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B668"/>
  <w15:docId w15:val="{44025125-ACE9-4127-989A-48460E62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4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5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5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5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5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5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5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5B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5B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5B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5B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5B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5B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5B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5B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5B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5B00"/>
    <w:rPr>
      <w:rFonts w:eastAsiaTheme="majorEastAsia" w:cstheme="majorBidi"/>
      <w:color w:val="272727" w:themeColor="text1" w:themeTint="D8"/>
    </w:rPr>
  </w:style>
  <w:style w:type="paragraph" w:styleId="Ttulo">
    <w:name w:val="Title"/>
    <w:basedOn w:val="Normal"/>
    <w:next w:val="Normal"/>
    <w:link w:val="TtuloChar"/>
    <w:uiPriority w:val="10"/>
    <w:qFormat/>
    <w:rsid w:val="00C4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5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5B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5B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5B00"/>
    <w:pPr>
      <w:spacing w:before="160"/>
      <w:jc w:val="center"/>
    </w:pPr>
    <w:rPr>
      <w:i/>
      <w:iCs/>
      <w:color w:val="404040" w:themeColor="text1" w:themeTint="BF"/>
    </w:rPr>
  </w:style>
  <w:style w:type="character" w:customStyle="1" w:styleId="CitaoChar">
    <w:name w:val="Citação Char"/>
    <w:basedOn w:val="Fontepargpadro"/>
    <w:link w:val="Citao"/>
    <w:uiPriority w:val="29"/>
    <w:rsid w:val="00C45B00"/>
    <w:rPr>
      <w:i/>
      <w:iCs/>
      <w:color w:val="404040" w:themeColor="text1" w:themeTint="BF"/>
    </w:rPr>
  </w:style>
  <w:style w:type="paragraph" w:styleId="PargrafodaLista">
    <w:name w:val="List Paragraph"/>
    <w:basedOn w:val="Normal"/>
    <w:uiPriority w:val="34"/>
    <w:qFormat/>
    <w:rsid w:val="00C45B00"/>
    <w:pPr>
      <w:ind w:left="720"/>
      <w:contextualSpacing/>
    </w:pPr>
  </w:style>
  <w:style w:type="character" w:styleId="nfaseIntensa">
    <w:name w:val="Intense Emphasis"/>
    <w:basedOn w:val="Fontepargpadro"/>
    <w:uiPriority w:val="21"/>
    <w:qFormat/>
    <w:rsid w:val="00C45B00"/>
    <w:rPr>
      <w:i/>
      <w:iCs/>
      <w:color w:val="0F4761" w:themeColor="accent1" w:themeShade="BF"/>
    </w:rPr>
  </w:style>
  <w:style w:type="paragraph" w:styleId="CitaoIntensa">
    <w:name w:val="Intense Quote"/>
    <w:basedOn w:val="Normal"/>
    <w:next w:val="Normal"/>
    <w:link w:val="CitaoIntensaChar"/>
    <w:uiPriority w:val="30"/>
    <w:qFormat/>
    <w:rsid w:val="00C4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5B00"/>
    <w:rPr>
      <w:i/>
      <w:iCs/>
      <w:color w:val="0F4761" w:themeColor="accent1" w:themeShade="BF"/>
    </w:rPr>
  </w:style>
  <w:style w:type="character" w:styleId="RefernciaIntensa">
    <w:name w:val="Intense Reference"/>
    <w:basedOn w:val="Fontepargpadro"/>
    <w:uiPriority w:val="32"/>
    <w:qFormat/>
    <w:rsid w:val="00C45B00"/>
    <w:rPr>
      <w:b/>
      <w:bCs/>
      <w:smallCaps/>
      <w:color w:val="0F4761" w:themeColor="accent1" w:themeShade="BF"/>
      <w:spacing w:val="5"/>
    </w:rPr>
  </w:style>
  <w:style w:type="paragraph" w:styleId="Textodenotadefim">
    <w:name w:val="endnote text"/>
    <w:basedOn w:val="Normal"/>
    <w:link w:val="TextodenotadefimChar"/>
    <w:uiPriority w:val="99"/>
    <w:semiHidden/>
    <w:unhideWhenUsed/>
    <w:rsid w:val="00A70E6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0E69"/>
    <w:rPr>
      <w:sz w:val="20"/>
      <w:szCs w:val="20"/>
    </w:rPr>
  </w:style>
  <w:style w:type="character" w:styleId="Refdenotadefim">
    <w:name w:val="endnote reference"/>
    <w:basedOn w:val="Fontepargpadro"/>
    <w:uiPriority w:val="99"/>
    <w:semiHidden/>
    <w:unhideWhenUsed/>
    <w:rsid w:val="00A70E69"/>
    <w:rPr>
      <w:vertAlign w:val="superscript"/>
    </w:rPr>
  </w:style>
  <w:style w:type="paragraph" w:styleId="Cabealho">
    <w:name w:val="header"/>
    <w:basedOn w:val="Normal"/>
    <w:link w:val="CabealhoChar"/>
    <w:uiPriority w:val="99"/>
    <w:unhideWhenUsed/>
    <w:rsid w:val="00A70E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0E69"/>
  </w:style>
  <w:style w:type="paragraph" w:styleId="Rodap">
    <w:name w:val="footer"/>
    <w:basedOn w:val="Normal"/>
    <w:link w:val="RodapChar"/>
    <w:uiPriority w:val="99"/>
    <w:unhideWhenUsed/>
    <w:rsid w:val="00A70E69"/>
    <w:pPr>
      <w:tabs>
        <w:tab w:val="center" w:pos="4252"/>
        <w:tab w:val="right" w:pos="8504"/>
      </w:tabs>
      <w:spacing w:after="0" w:line="240" w:lineRule="auto"/>
    </w:pPr>
  </w:style>
  <w:style w:type="character" w:customStyle="1" w:styleId="RodapChar">
    <w:name w:val="Rodapé Char"/>
    <w:basedOn w:val="Fontepargpadro"/>
    <w:link w:val="Rodap"/>
    <w:uiPriority w:val="99"/>
    <w:rsid w:val="00A70E69"/>
  </w:style>
  <w:style w:type="table" w:styleId="Tabelacomgrade">
    <w:name w:val="Table Grid"/>
    <w:basedOn w:val="Tabelanormal"/>
    <w:uiPriority w:val="39"/>
    <w:rsid w:val="0048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7459">
      <w:bodyDiv w:val="1"/>
      <w:marLeft w:val="0"/>
      <w:marRight w:val="0"/>
      <w:marTop w:val="0"/>
      <w:marBottom w:val="0"/>
      <w:divBdr>
        <w:top w:val="none" w:sz="0" w:space="0" w:color="auto"/>
        <w:left w:val="none" w:sz="0" w:space="0" w:color="auto"/>
        <w:bottom w:val="none" w:sz="0" w:space="0" w:color="auto"/>
        <w:right w:val="none" w:sz="0" w:space="0" w:color="auto"/>
      </w:divBdr>
    </w:div>
    <w:div w:id="512648099">
      <w:bodyDiv w:val="1"/>
      <w:marLeft w:val="0"/>
      <w:marRight w:val="0"/>
      <w:marTop w:val="0"/>
      <w:marBottom w:val="0"/>
      <w:divBdr>
        <w:top w:val="none" w:sz="0" w:space="0" w:color="auto"/>
        <w:left w:val="none" w:sz="0" w:space="0" w:color="auto"/>
        <w:bottom w:val="none" w:sz="0" w:space="0" w:color="auto"/>
        <w:right w:val="none" w:sz="0" w:space="0" w:color="auto"/>
      </w:divBdr>
    </w:div>
    <w:div w:id="130601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4C2F-3B0B-44CD-9184-7FF2FCD9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9</Pages>
  <Words>3345</Words>
  <Characters>18064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Jolvani alves</dc:creator>
  <cp:keywords/>
  <dc:description/>
  <cp:lastModifiedBy>Juliana Sousa Gomes Ribeiro</cp:lastModifiedBy>
  <cp:revision>16</cp:revision>
  <cp:lastPrinted>2026-03-13T13:02:00Z</cp:lastPrinted>
  <dcterms:created xsi:type="dcterms:W3CDTF">2026-03-14T16:24:00Z</dcterms:created>
  <dcterms:modified xsi:type="dcterms:W3CDTF">2026-03-23T01:18:00Z</dcterms:modified>
</cp:coreProperties>
</file>