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ffaeb"/>
            <w:tcBorders>
              <w:top w:val="single" w:sz="16" w:color="d4af37"/>
              <w:left w:val="single" w:sz="16" w:color="d4af37"/>
              <w:bottom w:val="single" w:sz="16" w:color="d4af37"/>
              <w:right w:val="single" w:sz="16" w:color="d4af37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D4AF37"/>
                <w:sz w:val="56"/>
              </w:rPr>
              <w:br/>
              <w:br/>
              <w:t>EXOPLANET CATALOG</w:t>
              <w:br/>
              <w:t>FETCHER</w:t>
              <w:br/>
            </w:r>
            <w:r>
              <w:rPr>
                <w:rFonts w:ascii="Arial" w:hAnsi="Arial"/>
                <w:b/>
                <w:color w:val="323232"/>
                <w:sz w:val="32"/>
              </w:rPr>
              <w:t>Async Dart &amp; Null Safety</w:t>
              <w:br/>
              <w:br/>
            </w:r>
            <w:r>
              <w:rPr>
                <w:rFonts w:ascii="Arial" w:hAnsi="Arial"/>
                <w:b w:val="0"/>
                <w:color w:val="282828"/>
                <w:sz w:val="26"/>
              </w:rPr>
              <w:t>Name: Soumitra Deshpande</w:t>
              <w:br/>
            </w:r>
            <w:r>
              <w:rPr>
                <w:rFonts w:ascii="Arial" w:hAnsi="Arial"/>
                <w:b w:val="0"/>
                <w:color w:val="282828"/>
                <w:sz w:val="26"/>
              </w:rPr>
              <w:t>Roll No: 150096724035</w:t>
              <w:br/>
            </w:r>
            <w:r>
              <w:rPr>
                <w:rFonts w:ascii="Arial" w:hAnsi="Arial"/>
                <w:b w:val="0"/>
                <w:color w:val="282828"/>
                <w:sz w:val="24"/>
              </w:rPr>
              <w:t>Environment: Dart SDK 3.x</w:t>
              <w:br/>
              <w:br/>
            </w:r>
            <w:r>
              <w:rPr>
                <w:rFonts w:ascii="Arial" w:hAnsi="Arial"/>
                <w:b w:val="0"/>
                <w:color w:val="D4AF37"/>
                <w:sz w:val="22"/>
              </w:rPr>
              <w:t>August 2026</w:t>
              <w:br/>
              <w:br/>
            </w:r>
          </w:p>
        </w:tc>
      </w:tr>
    </w:tbl>
    <w:p>
      <w:r>
        <w:br w:type="page"/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Assignment 2 — Async Dart &amp; Null Safety</w:t>
      </w:r>
      <w:r>
        <w:rPr>
          <w:rFonts w:ascii="Arial" w:hAnsi="Arial"/>
          <w:b w:val="0"/>
          <w:color w:val="282828"/>
          <w:sz w:val="22"/>
        </w:rPr>
        <w:t xml:space="preserve">  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Name:</w:t>
      </w:r>
      <w:r>
        <w:rPr>
          <w:rFonts w:ascii="Arial" w:hAnsi="Arial"/>
          <w:b w:val="0"/>
          <w:color w:val="282828"/>
          <w:sz w:val="22"/>
        </w:rPr>
        <w:t xml:space="preserve"> Soumitra Deshpande  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Roll No:</w:t>
      </w:r>
      <w:r>
        <w:rPr>
          <w:rFonts w:ascii="Arial" w:hAnsi="Arial"/>
          <w:b w:val="0"/>
          <w:color w:val="282828"/>
          <w:sz w:val="22"/>
        </w:rPr>
        <w:t xml:space="preserve"> 150096724035  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Environment:</w:t>
      </w:r>
      <w:r>
        <w:rPr>
          <w:rFonts w:ascii="Arial" w:hAnsi="Arial"/>
          <w:b w:val="0"/>
          <w:color w:val="282828"/>
          <w:sz w:val="22"/>
        </w:rPr>
        <w:t xml:space="preserve"> Dart SDK 3.x</w:t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1. Mission Briefing</w:t>
      </w:r>
    </w:p>
    <w:p>
      <w:r>
        <w:rPr>
          <w:rFonts w:ascii="Arial" w:hAnsi="Arial"/>
          <w:b w:val="0"/>
          <w:color w:val="282828"/>
          <w:sz w:val="22"/>
        </w:rPr>
        <w:t xml:space="preserve">This program queries a </w:t>
      </w:r>
      <w:r>
        <w:rPr>
          <w:rFonts w:ascii="Arial" w:hAnsi="Arial"/>
          <w:b/>
          <w:color w:val="D4AF37"/>
          <w:sz w:val="22"/>
        </w:rPr>
        <w:t>mock exoplanet catalog API</w:t>
      </w:r>
      <w:r>
        <w:rPr>
          <w:rFonts w:ascii="Arial" w:hAnsi="Arial"/>
          <w:b w:val="0"/>
          <w:color w:val="282828"/>
          <w:sz w:val="22"/>
        </w:rPr>
        <w:t xml:space="preserve"> and displays whatever comes back — or explains, politely, why nothing came back.</w:t>
      </w:r>
    </w:p>
    <w:p>
      <w:r>
        <w:rPr>
          <w:rFonts w:ascii="Arial" w:hAnsi="Arial"/>
          <w:b w:val="0"/>
          <w:color w:val="282828"/>
          <w:sz w:val="22"/>
        </w:rPr>
        <w:t xml:space="preserve">The API is simulated in-process. Some records are complete, some have missing fields, one response is a `null` payload, and one request fails outright. The program has to survive all four outcomes without crashing, which is the entire point of the assignment: </w:t>
      </w:r>
      <w:r>
        <w:rPr>
          <w:rFonts w:ascii="Arial" w:hAnsi="Arial"/>
          <w:b/>
          <w:color w:val="D4AF37"/>
          <w:sz w:val="22"/>
        </w:rPr>
        <w:t>null safety, `Future`, `async`/`await`, and error handling</w:t>
      </w:r>
      <w:r>
        <w:rPr>
          <w:rFonts w:ascii="Arial" w:hAnsi="Arial"/>
          <w:b w:val="0"/>
          <w:color w:val="282828"/>
          <w:sz w:val="22"/>
        </w:rPr>
        <w:t>.</w:t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2. Launch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Requirement</w:t>
            </w:r>
          </w:p>
        </w:tc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Null safety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`Exoplanet.discoveryYear` and `massEarths` are nullable; display uses null-aware fallbacks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`Future`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`MockApiClient.fetchRawRecord()` and `ExoplanetService.fetchExoplanet()` both return `Future`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`async`/`await`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`main()` is `async`; every API call is awaited inside a loop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Mock API data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`MockApiClient` returns JSON-shaped maps after a simulated network delay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Null payload handling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`kepler-22b` returns `null`; the service converts it to `null`, the caller prints a message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Error handling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`hd-40307g` throws `ApiException`; caught with `on ApiException` in `main()`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D4AF37"/>
          <w:sz w:val="40"/>
        </w:rPr>
        <w:t>3. Payload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File</w:t>
            </w:r>
          </w:p>
        </w:tc>
        <w:tc>
          <w:tcPr>
            <w:tcW w:type="dxa" w:w="4536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`lib/exoplanet.dart`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`Exoplanet` model with nullable fields and a `fromJson` factory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`lib/mock_api.dart`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`MockApiClient` (fake HTTP) and `ApiException`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`lib/exoplanet_service.dart`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`ExoplanetService` — turns raw maps into typed models, including a parallel `fetchMany()`</w:t>
            </w:r>
          </w:p>
        </w:tc>
      </w:tr>
      <w:tr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`lib/main.dart`</w:t>
            </w:r>
          </w:p>
        </w:tc>
        <w:tc>
          <w:tcPr>
            <w:tcW w:type="dxa" w:w="4536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Async driver that walks four scenarios</w:t>
            </w:r>
          </w:p>
        </w:tc>
      </w:tr>
    </w:tbl>
    <w:p>
      <w:r>
        <w:rPr>
          <w:rFonts w:ascii="Arial" w:hAnsi="Arial"/>
          <w:b w:val="0"/>
          <w:color w:val="282828"/>
          <w:sz w:val="22"/>
        </w:rPr>
        <w:t>The pipeline is one-way: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ffaeb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>
              <w:rPr>
                <w:rFonts w:ascii="Consolas" w:hAnsi="Consolas"/>
                <w:b w:val="0"/>
                <w:color w:val="282828"/>
                <w:sz w:val="18"/>
              </w:rPr>
              <w:t>main.dart</w:t>
              <w:br/>
              <w:t xml:space="preserve">  → ExoplanetService.fetchExoplanet(id)</w:t>
              <w:br/>
              <w:t xml:space="preserve">      → MockApiClient.fetchRawRecord(id)   [300ms delay, then map / null / exception]</w:t>
              <w:br/>
              <w:t xml:space="preserve">          → Exoplanet.fromJson(raw)        [only when raw is non-null]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D4AF37"/>
          <w:sz w:val="40"/>
        </w:rPr>
        <w:t>4. Anomaly Report</w:t>
      </w:r>
    </w:p>
    <w:p>
      <w:r>
        <w:rPr>
          <w:rFonts w:ascii="Arial" w:hAnsi="Arial"/>
          <w:b w:val="0"/>
          <w:color w:val="282828"/>
          <w:sz w:val="22"/>
        </w:rPr>
        <w:t>Four records are requested. Four different outcomes are handled: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Request</w:t>
            </w:r>
          </w:p>
        </w:tc>
        <w:tc>
          <w:tcPr>
            <w:tcW w:type="dxa" w:w="3024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3024"/>
            <w:shd w:fill="d4af37"/>
            <w:tcBorders>
              <w:top w:val="single" w:sz="6" w:color="d4af37"/>
              <w:left w:val="single" w:sz="6" w:color="d4af37"/>
              <w:bottom w:val="single" w:sz="6" w:color="d4af37"/>
              <w:right w:val="single" w:sz="6" w:color="d4af37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Handling</w:t>
            </w:r>
          </w:p>
        </w:tc>
      </w:tr>
      <w:tr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`proxima-b`</w:t>
            </w:r>
          </w:p>
        </w:tc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Complete record</w:t>
            </w:r>
          </w:p>
        </w:tc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Parsed and displayed</w:t>
            </w:r>
          </w:p>
        </w:tc>
      </w:tr>
      <w:tr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`trappist-1e`</w:t>
            </w:r>
          </w:p>
        </w:tc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Missing `discoveryYear` and `massEarths`</w:t>
            </w:r>
          </w:p>
        </w:tc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Nullable fields stay null; display falls back to `unknown` / `not measured`</w:t>
            </w:r>
          </w:p>
        </w:tc>
      </w:tr>
      <w:tr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`kepler-22b`</w:t>
            </w:r>
          </w:p>
        </w:tc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`null` payload</w:t>
            </w:r>
          </w:p>
        </w:tc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Service returns `null`; caller prints "nothing to display"</w:t>
            </w:r>
          </w:p>
        </w:tc>
      </w:tr>
      <w:tr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`hd-40307g`</w:t>
            </w:r>
          </w:p>
        </w:tc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HTTP 504 exception</w:t>
            </w:r>
          </w:p>
        </w:tc>
        <w:tc>
          <w:tcPr>
            <w:tcW w:type="dxa" w:w="3024"/>
            <w:shd w:fill="fff5dc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/>
            <w:r>
              <w:rPr>
                <w:rFonts w:ascii="Arial" w:hAnsi="Arial"/>
                <w:b w:val="0"/>
                <w:color w:val="282828"/>
                <w:sz w:val="22"/>
              </w:rPr>
              <w:t>Caught by `on ApiException`; status code and message are printed</w:t>
            </w:r>
          </w:p>
        </w:tc>
      </w:tr>
    </w:tbl>
    <w:p>
      <w:r>
        <w:rPr>
          <w:rFonts w:ascii="Arial" w:hAnsi="Arial"/>
          <w:b w:val="0"/>
          <w:color w:val="282828"/>
          <w:sz w:val="22"/>
        </w:rPr>
        <w:t>Two safety patterns do the heavy lifting: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Null-aware model</w:t>
      </w:r>
      <w:r>
        <w:rPr>
          <w:rFonts w:ascii="Arial" w:hAnsi="Arial"/>
          <w:b w:val="0"/>
          <w:color w:val="282828"/>
          <w:sz w:val="22"/>
        </w:rPr>
        <w:t>: `discoveryYear != null ? '$discoveryYear' : 'unknown'` — no nullable value ever reaches `print` unguarded.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Typed catch</w:t>
      </w:r>
      <w:r>
        <w:rPr>
          <w:rFonts w:ascii="Arial" w:hAnsi="Arial"/>
          <w:b w:val="0"/>
          <w:color w:val="282828"/>
          <w:sz w:val="22"/>
        </w:rPr>
        <w:t>: `on ApiException catch (e)` handles known API failures, while a general `catch (e)` catches anything unexpected.</w:t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5. Mission Log</w:t>
      </w:r>
    </w:p>
    <w:p>
      <w:r>
        <w:rPr>
          <w:rFonts w:ascii="Arial" w:hAnsi="Arial"/>
          <w:b w:val="0"/>
          <w:color w:val="282828"/>
          <w:sz w:val="22"/>
        </w:rPr>
        <w:t>Actual run output: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ffaeb"/>
            <w:tcBorders>
              <w:top w:val="single" w:sz="4" w:color="d4af37"/>
              <w:left w:val="single" w:sz="4" w:color="d4af37"/>
              <w:bottom w:val="single" w:sz="4" w:color="d4af37"/>
              <w:right w:val="single" w:sz="4" w:color="d4af37"/>
            </w:tcBorders>
          </w:tcPr>
          <w:p>
            <w:r>
              <w:rPr>
                <w:rFonts w:ascii="Consolas" w:hAnsi="Consolas"/>
                <w:b w:val="0"/>
                <w:color w:val="282828"/>
                <w:sz w:val="18"/>
              </w:rPr>
              <w:t>=== FETCHING EXOPLANET RECORDS ===</w:t>
              <w:br/>
              <w:t>[proxima-b] Proxima Centauri b (orbits Proxima Centauri)</w:t>
              <w:br/>
              <w:t xml:space="preserve">  Discovery year: 2016</w:t>
              <w:br/>
              <w:t xml:space="preserve">  Mass: 1.27 Earth masses</w:t>
              <w:br/>
              <w:t xml:space="preserve">  Orbital period: 11.2 days</w:t>
              <w:br/>
              <w:br/>
              <w:t>[trappist-1e] TRAPPIST-1e (orbits TRAPPIST-1)</w:t>
              <w:br/>
              <w:t xml:space="preserve">  Discovery year: unknown</w:t>
              <w:br/>
              <w:t xml:space="preserve">  Mass: not measured</w:t>
              <w:br/>
              <w:t xml:space="preserve">  Orbital period: 6.1 days</w:t>
              <w:br/>
              <w:br/>
              <w:t>[kepler-22b] API returned a null payload — nothing to display.</w:t>
              <w:br/>
              <w:br/>
              <w:t>[hd-40307g] API error: gateway timeout (HTTP 504)</w:t>
              <w:br/>
              <w:br/>
              <w:t>=== PARALLEL BATCH FETCH ===</w:t>
              <w:br/>
              <w:t>Fetched 2 valid records:</w:t>
              <w:br/>
              <w:t xml:space="preserve">  • Proxima Centauri b — discovery: 2016</w:t>
              <w:br/>
              <w:t xml:space="preserve">  • TRAPPIST-1e — discovery: unknown</w:t>
            </w:r>
          </w:p>
        </w:tc>
      </w:tr>
    </w:tbl>
    <w:p>
      <w:r>
        <w:rPr>
          <w:rFonts w:ascii="Arial" w:hAnsi="Arial"/>
          <w:b w:val="0"/>
          <w:color w:val="282828"/>
          <w:sz w:val="22"/>
        </w:rPr>
        <w:t>The batch fetch at the end uses `Future.wait` to run three requests concurrently, then drops the null result with `whereType&lt;Exoplanet&gt;()`.</w:t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6. Telemetry</w:t>
      </w:r>
    </w:p>
    <w:p>
      <w:pPr>
        <w:jc w:val="center"/>
      </w:pPr>
      <w:r>
        <w:rPr>
          <w:rFonts w:ascii="Arial" w:hAnsi="Arial"/>
          <w:b/>
          <w:color w:val="D4AF37"/>
          <w:sz w:val="20"/>
        </w:rPr>
        <w:t>Terminal 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76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b/>
          <w:color w:val="D4AF37"/>
          <w:sz w:val="40"/>
        </w:rPr>
        <w:t>7. Decommission Notes</w:t>
      </w:r>
    </w:p>
    <w:p>
      <w:r>
        <w:rPr>
          <w:rFonts w:ascii="Arial" w:hAnsi="Arial"/>
          <w:b w:val="0"/>
          <w:color w:val="282828"/>
          <w:sz w:val="22"/>
        </w:rPr>
        <w:t>If this were a real service, the next changes would be: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  <w:t>Swap `MockApiClient` for `package:http` against a live endpoint.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  <w:t>Retry failed requests with exponential backoff.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  <w:t>Cache successful records so repeated lookups skip the network.</w:t>
      </w:r>
    </w:p>
    <w:p>
      <w:pPr>
        <w:pStyle w:val="ListBullet"/>
      </w:pPr>
      <w:r>
        <w:rPr>
          <w:rFonts w:ascii="Arial" w:hAnsi="Arial"/>
          <w:b w:val="0"/>
          <w:color w:val="282828"/>
          <w:sz w:val="22"/>
        </w:rPr>
        <w:t>Add a timeout wrapper around `fetchRawRecord()` using `Future.timeout()`.</w:t>
      </w:r>
    </w:p>
    <w:p>
      <w:r>
        <w:rPr>
          <w:rFonts w:ascii="Arial" w:hAnsi="Arial"/>
          <w:b w:val="0"/>
          <w:color w:val="282828"/>
          <w:sz w:val="22"/>
        </w:rPr>
      </w:r>
      <w:r>
        <w:rPr>
          <w:rFonts w:ascii="Arial" w:hAnsi="Arial"/>
          <w:b/>
          <w:color w:val="D4AF37"/>
          <w:sz w:val="22"/>
        </w:rPr>
        <w:t>Built by Soumitra Deshpande · Roll No. 150096724035</w:t>
      </w:r>
      <w:r>
        <w:rPr>
          <w:rFonts w:ascii="Arial" w:hAnsi="Arial"/>
          <w:b w:val="0"/>
          <w:color w:val="282828"/>
          <w:sz w:val="22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D4AF3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D4AF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D4AF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D4AF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D4AF3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76" w:lineRule="auto"/>
      <w:ind w:left="720"/>
      <w:contextualSpacing/>
    </w:pPr>
    <w:rPr>
      <w:rFonts w:ascii="Arial" w:hAnsi="Arial"/>
      <w:color w:val="282828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Arial" w:hAnsi="Arial"/>
      <w:color w:val="28282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Arial" w:hAnsi="Arial"/>
      <w:color w:val="28282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