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3E1EB" w14:textId="53140C2C" w:rsidR="00BF2F90" w:rsidRPr="00A2750D" w:rsidRDefault="005169D6" w:rsidP="00BF2F90">
      <w:pPr>
        <w:jc w:val="center"/>
        <w:rPr>
          <w:rFonts w:ascii="Times New Roman" w:hAnsi="Times New Roman" w:cs="Times New Roman"/>
          <w:b/>
          <w:sz w:val="52"/>
          <w:szCs w:val="52"/>
        </w:rPr>
      </w:pPr>
      <w:bookmarkStart w:id="0" w:name="_Hlk65696883"/>
      <w:bookmarkEnd w:id="0"/>
      <w:r>
        <w:rPr>
          <w:rFonts w:ascii="Times New Roman" w:hAnsi="Times New Roman" w:cs="Times New Roman"/>
          <w:b/>
          <w:sz w:val="52"/>
          <w:szCs w:val="52"/>
        </w:rPr>
        <w:t>CONVALESCENT PLASMA THERAPY</w:t>
      </w:r>
    </w:p>
    <w:p w14:paraId="214E9E2F" w14:textId="77777777" w:rsidR="00BF2F90" w:rsidRPr="00A2750D" w:rsidRDefault="00BF2F90" w:rsidP="00BF2F90">
      <w:pPr>
        <w:jc w:val="center"/>
        <w:rPr>
          <w:rFonts w:ascii="Times New Roman" w:hAnsi="Times New Roman" w:cs="Times New Roman"/>
          <w:b/>
          <w:sz w:val="28"/>
          <w:szCs w:val="28"/>
        </w:rPr>
      </w:pPr>
      <w:r w:rsidRPr="00A2750D">
        <w:rPr>
          <w:rFonts w:ascii="Times New Roman" w:hAnsi="Times New Roman" w:cs="Times New Roman"/>
          <w:b/>
          <w:sz w:val="28"/>
          <w:szCs w:val="28"/>
        </w:rPr>
        <w:t xml:space="preserve">The </w:t>
      </w:r>
      <w:r w:rsidR="000A2F37">
        <w:rPr>
          <w:rFonts w:ascii="Times New Roman" w:hAnsi="Times New Roman" w:cs="Times New Roman"/>
          <w:b/>
          <w:sz w:val="28"/>
          <w:szCs w:val="28"/>
        </w:rPr>
        <w:t>Practice S</w:t>
      </w:r>
      <w:r w:rsidR="00DB615F">
        <w:rPr>
          <w:rFonts w:ascii="Times New Roman" w:hAnsi="Times New Roman" w:cs="Times New Roman"/>
          <w:b/>
          <w:sz w:val="28"/>
          <w:szCs w:val="28"/>
        </w:rPr>
        <w:t>chool</w:t>
      </w:r>
      <w:r w:rsidR="00273948">
        <w:rPr>
          <w:rFonts w:ascii="Times New Roman" w:hAnsi="Times New Roman" w:cs="Times New Roman"/>
          <w:b/>
          <w:sz w:val="28"/>
          <w:szCs w:val="28"/>
        </w:rPr>
        <w:t xml:space="preserve"> Report</w:t>
      </w:r>
      <w:r w:rsidRPr="00A2750D">
        <w:rPr>
          <w:rFonts w:ascii="Times New Roman" w:hAnsi="Times New Roman" w:cs="Times New Roman"/>
          <w:b/>
          <w:sz w:val="28"/>
          <w:szCs w:val="28"/>
        </w:rPr>
        <w:t xml:space="preserve"> is submitted </w:t>
      </w:r>
      <w:proofErr w:type="gramStart"/>
      <w:r w:rsidRPr="00A2750D">
        <w:rPr>
          <w:rFonts w:ascii="Times New Roman" w:hAnsi="Times New Roman" w:cs="Times New Roman"/>
          <w:b/>
          <w:sz w:val="28"/>
          <w:szCs w:val="28"/>
        </w:rPr>
        <w:t>to</w:t>
      </w:r>
      <w:proofErr w:type="gramEnd"/>
      <w:r w:rsidRPr="00A2750D">
        <w:rPr>
          <w:rFonts w:ascii="Times New Roman" w:hAnsi="Times New Roman" w:cs="Times New Roman"/>
          <w:b/>
          <w:sz w:val="28"/>
          <w:szCs w:val="28"/>
        </w:rPr>
        <w:t xml:space="preserve"> </w:t>
      </w:r>
    </w:p>
    <w:p w14:paraId="60173230" w14:textId="77777777" w:rsidR="00BF2F90" w:rsidRPr="00A2750D" w:rsidRDefault="00BF2F90" w:rsidP="00BF2F90">
      <w:pPr>
        <w:jc w:val="center"/>
        <w:rPr>
          <w:rFonts w:ascii="Times New Roman" w:hAnsi="Times New Roman" w:cs="Times New Roman"/>
          <w:b/>
          <w:sz w:val="28"/>
          <w:szCs w:val="28"/>
        </w:rPr>
      </w:pPr>
      <w:r w:rsidRPr="00A2750D">
        <w:rPr>
          <w:rFonts w:ascii="Times New Roman" w:hAnsi="Times New Roman" w:cs="Times New Roman"/>
          <w:b/>
          <w:sz w:val="28"/>
          <w:szCs w:val="28"/>
        </w:rPr>
        <w:t xml:space="preserve">BCDA COLLEGE OF PHARMACY </w:t>
      </w:r>
      <w:r w:rsidR="00524D29">
        <w:rPr>
          <w:rFonts w:ascii="Times New Roman" w:hAnsi="Times New Roman" w:cs="Times New Roman"/>
          <w:b/>
          <w:sz w:val="28"/>
          <w:szCs w:val="28"/>
        </w:rPr>
        <w:t>&amp;</w:t>
      </w:r>
      <w:r w:rsidRPr="00A2750D">
        <w:rPr>
          <w:rFonts w:ascii="Times New Roman" w:hAnsi="Times New Roman" w:cs="Times New Roman"/>
          <w:b/>
          <w:sz w:val="28"/>
          <w:szCs w:val="28"/>
        </w:rPr>
        <w:t xml:space="preserve"> TECHNOLOGY</w:t>
      </w:r>
    </w:p>
    <w:p w14:paraId="2C8B9FE4" w14:textId="2D2A8C31" w:rsidR="007E14D7" w:rsidRPr="005169D6" w:rsidRDefault="007E14D7" w:rsidP="005169D6">
      <w:pPr>
        <w:jc w:val="center"/>
        <w:rPr>
          <w:rFonts w:ascii="Times New Roman" w:hAnsi="Times New Roman" w:cs="Times New Roman"/>
          <w:b/>
          <w:i/>
          <w:sz w:val="24"/>
          <w:szCs w:val="24"/>
        </w:rPr>
      </w:pPr>
      <w:r w:rsidRPr="00A2750D">
        <w:rPr>
          <w:rFonts w:ascii="Times New Roman" w:hAnsi="Times New Roman" w:cs="Times New Roman"/>
          <w:b/>
          <w:i/>
          <w:sz w:val="24"/>
          <w:szCs w:val="24"/>
        </w:rPr>
        <w:t xml:space="preserve">Under the </w:t>
      </w:r>
      <w:r w:rsidR="000A2F37">
        <w:rPr>
          <w:rFonts w:ascii="Times New Roman" w:hAnsi="Times New Roman" w:cs="Times New Roman"/>
          <w:b/>
          <w:i/>
          <w:sz w:val="24"/>
          <w:szCs w:val="24"/>
        </w:rPr>
        <w:t>supervision</w:t>
      </w:r>
      <w:r w:rsidRPr="00A2750D">
        <w:rPr>
          <w:rFonts w:ascii="Times New Roman" w:hAnsi="Times New Roman" w:cs="Times New Roman"/>
          <w:b/>
          <w:i/>
          <w:sz w:val="24"/>
          <w:szCs w:val="24"/>
        </w:rPr>
        <w:t xml:space="preserve"> </w:t>
      </w:r>
      <w:r w:rsidR="00877DC0" w:rsidRPr="00A2750D">
        <w:rPr>
          <w:rFonts w:ascii="Times New Roman" w:hAnsi="Times New Roman" w:cs="Times New Roman"/>
          <w:b/>
          <w:i/>
          <w:sz w:val="24"/>
          <w:szCs w:val="24"/>
        </w:rPr>
        <w:t xml:space="preserve">of </w:t>
      </w:r>
      <w:r w:rsidR="005169D6">
        <w:rPr>
          <w:rFonts w:ascii="Times New Roman" w:hAnsi="Times New Roman" w:cs="Times New Roman"/>
          <w:b/>
          <w:i/>
          <w:sz w:val="24"/>
          <w:szCs w:val="24"/>
        </w:rPr>
        <w:t>Ms. Priyanka Chakraborty</w:t>
      </w:r>
    </w:p>
    <w:p w14:paraId="0381B77D" w14:textId="54510E03" w:rsidR="007E14D7" w:rsidRPr="00A2750D" w:rsidRDefault="00877DC0" w:rsidP="00877DC0">
      <w:pPr>
        <w:jc w:val="center"/>
        <w:rPr>
          <w:rFonts w:ascii="Times New Roman" w:hAnsi="Times New Roman" w:cs="Times New Roman"/>
          <w:b/>
          <w:i/>
          <w:sz w:val="24"/>
          <w:szCs w:val="24"/>
        </w:rPr>
      </w:pPr>
      <w:r w:rsidRPr="00A2750D">
        <w:rPr>
          <w:rFonts w:ascii="Times New Roman" w:hAnsi="Times New Roman" w:cs="Times New Roman"/>
          <w:b/>
          <w:i/>
          <w:sz w:val="24"/>
          <w:szCs w:val="24"/>
        </w:rPr>
        <w:t xml:space="preserve">By </w:t>
      </w:r>
    </w:p>
    <w:p w14:paraId="2268D8BB" w14:textId="2E55E1E5" w:rsidR="007E14D7" w:rsidRPr="00037033" w:rsidRDefault="007E14D7" w:rsidP="007E14D7">
      <w:pPr>
        <w:jc w:val="center"/>
        <w:rPr>
          <w:rFonts w:ascii="Times New Roman" w:hAnsi="Times New Roman" w:cs="Times New Roman"/>
          <w:b/>
          <w:sz w:val="28"/>
          <w:szCs w:val="28"/>
        </w:rPr>
      </w:pPr>
      <w:r w:rsidRPr="00037033">
        <w:rPr>
          <w:rFonts w:ascii="Times New Roman" w:hAnsi="Times New Roman" w:cs="Times New Roman"/>
          <w:b/>
          <w:sz w:val="28"/>
          <w:szCs w:val="28"/>
        </w:rPr>
        <w:t xml:space="preserve">Student </w:t>
      </w:r>
      <w:proofErr w:type="gramStart"/>
      <w:r w:rsidRPr="00037033">
        <w:rPr>
          <w:rFonts w:ascii="Times New Roman" w:hAnsi="Times New Roman" w:cs="Times New Roman"/>
          <w:b/>
          <w:sz w:val="28"/>
          <w:szCs w:val="28"/>
        </w:rPr>
        <w:t xml:space="preserve">Name </w:t>
      </w:r>
      <w:r w:rsidR="005169D6">
        <w:rPr>
          <w:rFonts w:ascii="Times New Roman" w:hAnsi="Times New Roman" w:cs="Times New Roman"/>
          <w:b/>
          <w:sz w:val="28"/>
          <w:szCs w:val="28"/>
        </w:rPr>
        <w:t>:</w:t>
      </w:r>
      <w:proofErr w:type="gramEnd"/>
      <w:r w:rsidR="005169D6">
        <w:rPr>
          <w:rFonts w:ascii="Times New Roman" w:hAnsi="Times New Roman" w:cs="Times New Roman"/>
          <w:b/>
          <w:sz w:val="28"/>
          <w:szCs w:val="28"/>
        </w:rPr>
        <w:t xml:space="preserve"> </w:t>
      </w:r>
      <w:proofErr w:type="spellStart"/>
      <w:r w:rsidR="005169D6">
        <w:rPr>
          <w:rFonts w:ascii="Times New Roman" w:hAnsi="Times New Roman" w:cs="Times New Roman"/>
          <w:b/>
          <w:sz w:val="28"/>
          <w:szCs w:val="28"/>
        </w:rPr>
        <w:t>Sayan</w:t>
      </w:r>
      <w:proofErr w:type="spellEnd"/>
      <w:r w:rsidR="005169D6">
        <w:rPr>
          <w:rFonts w:ascii="Times New Roman" w:hAnsi="Times New Roman" w:cs="Times New Roman"/>
          <w:b/>
          <w:sz w:val="28"/>
          <w:szCs w:val="28"/>
        </w:rPr>
        <w:t xml:space="preserve"> Bera</w:t>
      </w:r>
    </w:p>
    <w:p w14:paraId="2B4F38C1" w14:textId="77777777" w:rsidR="00037033" w:rsidRPr="00037033" w:rsidRDefault="00037033" w:rsidP="007E14D7">
      <w:pPr>
        <w:jc w:val="center"/>
        <w:rPr>
          <w:rFonts w:ascii="Times New Roman" w:hAnsi="Times New Roman" w:cs="Times New Roman"/>
          <w:b/>
          <w:sz w:val="28"/>
          <w:szCs w:val="28"/>
        </w:rPr>
      </w:pPr>
      <w:r w:rsidRPr="00037033">
        <w:rPr>
          <w:rFonts w:ascii="Times New Roman" w:hAnsi="Times New Roman" w:cs="Times New Roman"/>
          <w:b/>
          <w:sz w:val="28"/>
          <w:szCs w:val="28"/>
        </w:rPr>
        <w:t xml:space="preserve">B. Pharm. </w:t>
      </w:r>
      <w:r w:rsidR="00472B77" w:rsidRPr="000A2F37">
        <w:rPr>
          <w:rFonts w:ascii="Times New Roman" w:hAnsi="Times New Roman" w:cs="Times New Roman"/>
          <w:b/>
          <w:sz w:val="28"/>
          <w:szCs w:val="28"/>
        </w:rPr>
        <w:t>7</w:t>
      </w:r>
      <w:r w:rsidR="00472B77" w:rsidRPr="000A2F37">
        <w:rPr>
          <w:rFonts w:ascii="Times New Roman" w:hAnsi="Times New Roman" w:cs="Times New Roman"/>
          <w:b/>
          <w:sz w:val="28"/>
          <w:szCs w:val="28"/>
          <w:vertAlign w:val="superscript"/>
        </w:rPr>
        <w:t>th</w:t>
      </w:r>
      <w:r w:rsidR="00472B77" w:rsidRPr="000A2F37">
        <w:rPr>
          <w:rFonts w:ascii="Times New Roman" w:hAnsi="Times New Roman" w:cs="Times New Roman"/>
          <w:b/>
          <w:sz w:val="28"/>
          <w:szCs w:val="28"/>
        </w:rPr>
        <w:t xml:space="preserve"> </w:t>
      </w:r>
      <w:r w:rsidR="00472B77" w:rsidRPr="00037033">
        <w:rPr>
          <w:rFonts w:ascii="Times New Roman" w:hAnsi="Times New Roman" w:cs="Times New Roman"/>
          <w:b/>
          <w:sz w:val="28"/>
          <w:szCs w:val="28"/>
        </w:rPr>
        <w:t>Semester</w:t>
      </w:r>
    </w:p>
    <w:p w14:paraId="19410E25" w14:textId="50D1C12A" w:rsidR="007E14D7" w:rsidRPr="00037033" w:rsidRDefault="007E14D7" w:rsidP="007E14D7">
      <w:pPr>
        <w:jc w:val="center"/>
        <w:rPr>
          <w:rFonts w:ascii="Times New Roman" w:hAnsi="Times New Roman" w:cs="Times New Roman"/>
          <w:b/>
          <w:sz w:val="28"/>
          <w:szCs w:val="28"/>
        </w:rPr>
      </w:pPr>
      <w:r w:rsidRPr="00037033">
        <w:rPr>
          <w:rFonts w:ascii="Times New Roman" w:hAnsi="Times New Roman" w:cs="Times New Roman"/>
          <w:b/>
          <w:sz w:val="28"/>
          <w:szCs w:val="28"/>
        </w:rPr>
        <w:t xml:space="preserve">University Roll </w:t>
      </w:r>
      <w:proofErr w:type="gramStart"/>
      <w:r w:rsidRPr="00037033">
        <w:rPr>
          <w:rFonts w:ascii="Times New Roman" w:hAnsi="Times New Roman" w:cs="Times New Roman"/>
          <w:b/>
          <w:sz w:val="28"/>
          <w:szCs w:val="28"/>
        </w:rPr>
        <w:t>No</w:t>
      </w:r>
      <w:r w:rsidR="005169D6">
        <w:rPr>
          <w:rFonts w:ascii="Times New Roman" w:hAnsi="Times New Roman" w:cs="Times New Roman"/>
          <w:b/>
          <w:sz w:val="28"/>
          <w:szCs w:val="28"/>
        </w:rPr>
        <w:t>:-</w:t>
      </w:r>
      <w:proofErr w:type="gramEnd"/>
      <w:r w:rsidR="005169D6">
        <w:rPr>
          <w:rFonts w:ascii="Times New Roman" w:hAnsi="Times New Roman" w:cs="Times New Roman"/>
          <w:b/>
          <w:sz w:val="28"/>
          <w:szCs w:val="28"/>
        </w:rPr>
        <w:t xml:space="preserve"> 20101918002</w:t>
      </w:r>
    </w:p>
    <w:p w14:paraId="6FC86699" w14:textId="567A9CFF" w:rsidR="007E14D7" w:rsidRPr="00037033" w:rsidRDefault="007E14D7" w:rsidP="007E14D7">
      <w:pPr>
        <w:jc w:val="center"/>
        <w:rPr>
          <w:rFonts w:ascii="Times New Roman" w:hAnsi="Times New Roman" w:cs="Times New Roman"/>
          <w:b/>
          <w:sz w:val="28"/>
          <w:szCs w:val="28"/>
        </w:rPr>
      </w:pPr>
      <w:r w:rsidRPr="00037033">
        <w:rPr>
          <w:rFonts w:ascii="Times New Roman" w:hAnsi="Times New Roman" w:cs="Times New Roman"/>
          <w:b/>
          <w:sz w:val="28"/>
          <w:szCs w:val="28"/>
        </w:rPr>
        <w:t xml:space="preserve">Registration </w:t>
      </w:r>
      <w:proofErr w:type="gramStart"/>
      <w:r w:rsidRPr="00037033">
        <w:rPr>
          <w:rFonts w:ascii="Times New Roman" w:hAnsi="Times New Roman" w:cs="Times New Roman"/>
          <w:b/>
          <w:sz w:val="28"/>
          <w:szCs w:val="28"/>
        </w:rPr>
        <w:t>No</w:t>
      </w:r>
      <w:r w:rsidR="00AA742E">
        <w:rPr>
          <w:rFonts w:ascii="Times New Roman" w:hAnsi="Times New Roman" w:cs="Times New Roman"/>
          <w:b/>
          <w:sz w:val="28"/>
          <w:szCs w:val="28"/>
        </w:rPr>
        <w:t>:-</w:t>
      </w:r>
      <w:proofErr w:type="gramEnd"/>
      <w:r w:rsidR="00AA742E">
        <w:rPr>
          <w:rFonts w:ascii="Times New Roman" w:hAnsi="Times New Roman" w:cs="Times New Roman"/>
          <w:b/>
          <w:sz w:val="28"/>
          <w:szCs w:val="28"/>
        </w:rPr>
        <w:t xml:space="preserve"> 182010220005</w:t>
      </w:r>
    </w:p>
    <w:p w14:paraId="7614EE85" w14:textId="77777777" w:rsidR="00877DC0" w:rsidRPr="00A2750D" w:rsidRDefault="00877DC0" w:rsidP="007E14D7">
      <w:pPr>
        <w:jc w:val="center"/>
        <w:rPr>
          <w:rFonts w:ascii="Times New Roman" w:hAnsi="Times New Roman" w:cs="Times New Roman"/>
          <w:b/>
        </w:rPr>
      </w:pPr>
    </w:p>
    <w:p w14:paraId="1C0F56BC" w14:textId="77777777" w:rsidR="00877DC0" w:rsidRPr="003824A2" w:rsidRDefault="00877DC0" w:rsidP="007E14D7">
      <w:pPr>
        <w:jc w:val="center"/>
        <w:rPr>
          <w:rFonts w:ascii="Times New Roman" w:hAnsi="Times New Roman" w:cs="Times New Roman"/>
          <w:b/>
          <w:sz w:val="28"/>
          <w:szCs w:val="28"/>
        </w:rPr>
      </w:pPr>
    </w:p>
    <w:p w14:paraId="137F2BDD" w14:textId="77777777" w:rsidR="007E14D7" w:rsidRPr="003824A2" w:rsidRDefault="00877DC0" w:rsidP="007E14D7">
      <w:pPr>
        <w:jc w:val="center"/>
        <w:rPr>
          <w:rFonts w:ascii="Times New Roman" w:hAnsi="Times New Roman" w:cs="Times New Roman"/>
          <w:b/>
          <w:sz w:val="28"/>
          <w:szCs w:val="28"/>
        </w:rPr>
      </w:pPr>
      <w:r w:rsidRPr="003824A2">
        <w:rPr>
          <w:rFonts w:ascii="Times New Roman" w:hAnsi="Times New Roman" w:cs="Times New Roman"/>
          <w:b/>
          <w:sz w:val="28"/>
          <w:szCs w:val="28"/>
        </w:rPr>
        <w:t xml:space="preserve">BCDA COLLEGE OF PHARMACY </w:t>
      </w:r>
      <w:r w:rsidR="00CC2BDC">
        <w:rPr>
          <w:rFonts w:ascii="Times New Roman" w:hAnsi="Times New Roman" w:cs="Times New Roman"/>
          <w:b/>
          <w:sz w:val="28"/>
          <w:szCs w:val="28"/>
        </w:rPr>
        <w:t>&amp;</w:t>
      </w:r>
      <w:r w:rsidRPr="003824A2">
        <w:rPr>
          <w:rFonts w:ascii="Times New Roman" w:hAnsi="Times New Roman" w:cs="Times New Roman"/>
          <w:b/>
          <w:sz w:val="28"/>
          <w:szCs w:val="28"/>
        </w:rPr>
        <w:t xml:space="preserve"> TECHNOLOGY</w:t>
      </w:r>
    </w:p>
    <w:p w14:paraId="10C26E4B" w14:textId="77777777" w:rsidR="007E14D7" w:rsidRPr="003824A2" w:rsidRDefault="007E14D7" w:rsidP="007E14D7">
      <w:pPr>
        <w:jc w:val="center"/>
        <w:rPr>
          <w:rFonts w:ascii="Times New Roman" w:hAnsi="Times New Roman" w:cs="Times New Roman"/>
          <w:b/>
          <w:sz w:val="28"/>
          <w:szCs w:val="28"/>
        </w:rPr>
      </w:pPr>
      <w:r w:rsidRPr="003824A2">
        <w:rPr>
          <w:rFonts w:ascii="Times New Roman" w:hAnsi="Times New Roman" w:cs="Times New Roman"/>
          <w:b/>
          <w:sz w:val="28"/>
          <w:szCs w:val="28"/>
        </w:rPr>
        <w:t xml:space="preserve">Affiliated to </w:t>
      </w:r>
      <w:r w:rsidR="00E4203D">
        <w:rPr>
          <w:rFonts w:ascii="Times New Roman" w:hAnsi="Times New Roman" w:cs="Times New Roman"/>
          <w:b/>
          <w:sz w:val="28"/>
          <w:szCs w:val="28"/>
        </w:rPr>
        <w:t xml:space="preserve">Maulana </w:t>
      </w:r>
      <w:proofErr w:type="gramStart"/>
      <w:r w:rsidR="00E4203D">
        <w:rPr>
          <w:rFonts w:ascii="Times New Roman" w:hAnsi="Times New Roman" w:cs="Times New Roman"/>
          <w:b/>
          <w:sz w:val="28"/>
          <w:szCs w:val="28"/>
        </w:rPr>
        <w:t xml:space="preserve">Abul </w:t>
      </w:r>
      <w:r w:rsidR="000A2F37">
        <w:rPr>
          <w:rFonts w:ascii="Times New Roman" w:hAnsi="Times New Roman" w:cs="Times New Roman"/>
          <w:b/>
          <w:sz w:val="28"/>
          <w:szCs w:val="28"/>
        </w:rPr>
        <w:t xml:space="preserve"> </w:t>
      </w:r>
      <w:r w:rsidR="00E4203D">
        <w:rPr>
          <w:rFonts w:ascii="Times New Roman" w:hAnsi="Times New Roman" w:cs="Times New Roman"/>
          <w:b/>
          <w:sz w:val="28"/>
          <w:szCs w:val="28"/>
        </w:rPr>
        <w:t>Kalam</w:t>
      </w:r>
      <w:proofErr w:type="gramEnd"/>
      <w:r w:rsidR="00E4203D">
        <w:rPr>
          <w:rFonts w:ascii="Times New Roman" w:hAnsi="Times New Roman" w:cs="Times New Roman"/>
          <w:b/>
          <w:sz w:val="28"/>
          <w:szCs w:val="28"/>
        </w:rPr>
        <w:t xml:space="preserve"> Azad University of Technology (Formerly known as West Bengal University of Technology),</w:t>
      </w:r>
      <w:r w:rsidRPr="003824A2">
        <w:rPr>
          <w:rFonts w:ascii="Times New Roman" w:hAnsi="Times New Roman" w:cs="Times New Roman"/>
          <w:b/>
          <w:sz w:val="28"/>
          <w:szCs w:val="28"/>
        </w:rPr>
        <w:t xml:space="preserve"> Kolkata</w:t>
      </w:r>
    </w:p>
    <w:p w14:paraId="0E0DDEC8" w14:textId="77777777" w:rsidR="007E14D7" w:rsidRPr="003824A2" w:rsidRDefault="007E14D7" w:rsidP="007E14D7">
      <w:pPr>
        <w:jc w:val="center"/>
        <w:rPr>
          <w:rFonts w:ascii="Times New Roman" w:hAnsi="Times New Roman" w:cs="Times New Roman"/>
          <w:b/>
          <w:sz w:val="28"/>
          <w:szCs w:val="28"/>
        </w:rPr>
      </w:pPr>
      <w:r w:rsidRPr="003824A2">
        <w:rPr>
          <w:rFonts w:ascii="Times New Roman" w:hAnsi="Times New Roman" w:cs="Times New Roman"/>
          <w:b/>
          <w:sz w:val="28"/>
          <w:szCs w:val="28"/>
        </w:rPr>
        <w:t>78, Jessore</w:t>
      </w:r>
      <w:r w:rsidR="00A03D89">
        <w:rPr>
          <w:rFonts w:ascii="Times New Roman" w:hAnsi="Times New Roman" w:cs="Times New Roman"/>
          <w:b/>
          <w:sz w:val="28"/>
          <w:szCs w:val="28"/>
        </w:rPr>
        <w:t xml:space="preserve"> </w:t>
      </w:r>
      <w:r w:rsidR="003824A2" w:rsidRPr="003824A2">
        <w:rPr>
          <w:rFonts w:ascii="Times New Roman" w:hAnsi="Times New Roman" w:cs="Times New Roman"/>
          <w:b/>
          <w:sz w:val="28"/>
          <w:szCs w:val="28"/>
        </w:rPr>
        <w:t>R</w:t>
      </w:r>
      <w:r w:rsidRPr="003824A2">
        <w:rPr>
          <w:rFonts w:ascii="Times New Roman" w:hAnsi="Times New Roman" w:cs="Times New Roman"/>
          <w:b/>
          <w:sz w:val="28"/>
          <w:szCs w:val="28"/>
        </w:rPr>
        <w:t xml:space="preserve">oad (south), </w:t>
      </w:r>
      <w:proofErr w:type="spellStart"/>
      <w:r w:rsidRPr="003824A2">
        <w:rPr>
          <w:rFonts w:ascii="Times New Roman" w:hAnsi="Times New Roman" w:cs="Times New Roman"/>
          <w:b/>
          <w:sz w:val="28"/>
          <w:szCs w:val="28"/>
        </w:rPr>
        <w:t>Hridaypur</w:t>
      </w:r>
      <w:proofErr w:type="spellEnd"/>
      <w:r w:rsidRPr="003824A2">
        <w:rPr>
          <w:rFonts w:ascii="Times New Roman" w:hAnsi="Times New Roman" w:cs="Times New Roman"/>
          <w:b/>
          <w:sz w:val="28"/>
          <w:szCs w:val="28"/>
        </w:rPr>
        <w:t xml:space="preserve">, </w:t>
      </w:r>
      <w:proofErr w:type="spellStart"/>
      <w:r w:rsidRPr="003824A2">
        <w:rPr>
          <w:rFonts w:ascii="Times New Roman" w:hAnsi="Times New Roman" w:cs="Times New Roman"/>
          <w:b/>
          <w:sz w:val="28"/>
          <w:szCs w:val="28"/>
        </w:rPr>
        <w:t>Barasat</w:t>
      </w:r>
      <w:proofErr w:type="spellEnd"/>
      <w:r w:rsidRPr="003824A2">
        <w:rPr>
          <w:rFonts w:ascii="Times New Roman" w:hAnsi="Times New Roman" w:cs="Times New Roman"/>
          <w:b/>
          <w:sz w:val="28"/>
          <w:szCs w:val="28"/>
        </w:rPr>
        <w:t>, Kolkata – 700127</w:t>
      </w:r>
    </w:p>
    <w:p w14:paraId="45286696" w14:textId="77777777" w:rsidR="007E14D7" w:rsidRPr="003824A2" w:rsidRDefault="007E14D7" w:rsidP="007E14D7">
      <w:pPr>
        <w:jc w:val="center"/>
        <w:rPr>
          <w:rFonts w:ascii="Times New Roman" w:hAnsi="Times New Roman" w:cs="Times New Roman"/>
          <w:b/>
          <w:sz w:val="28"/>
          <w:szCs w:val="28"/>
        </w:rPr>
      </w:pPr>
      <w:r w:rsidRPr="003824A2">
        <w:rPr>
          <w:rFonts w:ascii="Times New Roman" w:hAnsi="Times New Roman" w:cs="Times New Roman"/>
          <w:b/>
          <w:sz w:val="28"/>
          <w:szCs w:val="28"/>
        </w:rPr>
        <w:t>INDIA</w:t>
      </w:r>
    </w:p>
    <w:p w14:paraId="39F470B8" w14:textId="77777777" w:rsidR="00877DC0" w:rsidRPr="000A2F37" w:rsidRDefault="000A2F37" w:rsidP="007E14D7">
      <w:pPr>
        <w:jc w:val="center"/>
        <w:rPr>
          <w:rFonts w:ascii="Times New Roman" w:hAnsi="Times New Roman" w:cs="Times New Roman"/>
          <w:b/>
          <w:sz w:val="28"/>
          <w:szCs w:val="28"/>
        </w:rPr>
      </w:pPr>
      <w:r w:rsidRPr="000A2F37">
        <w:rPr>
          <w:rFonts w:ascii="Times New Roman" w:hAnsi="Times New Roman" w:cs="Times New Roman"/>
          <w:b/>
          <w:sz w:val="28"/>
          <w:szCs w:val="28"/>
        </w:rPr>
        <w:t>2021</w:t>
      </w:r>
    </w:p>
    <w:p w14:paraId="6610B644" w14:textId="658D4475" w:rsidR="000A2F37" w:rsidRPr="00AA742E" w:rsidRDefault="000A2F37" w:rsidP="00AA742E">
      <w:pPr>
        <w:jc w:val="center"/>
        <w:rPr>
          <w:rFonts w:ascii="Times New Roman" w:hAnsi="Times New Roman" w:cs="Times New Roman"/>
          <w:b/>
          <w:sz w:val="28"/>
          <w:szCs w:val="28"/>
        </w:rPr>
      </w:pPr>
    </w:p>
    <w:p w14:paraId="2A2D2FE3" w14:textId="77777777" w:rsidR="000A2F37" w:rsidRDefault="000A2F37" w:rsidP="007E14D7">
      <w:pPr>
        <w:jc w:val="center"/>
        <w:rPr>
          <w:b/>
        </w:rPr>
      </w:pPr>
    </w:p>
    <w:p w14:paraId="2292E17F" w14:textId="77777777" w:rsidR="000A2F37" w:rsidRDefault="000A2F37" w:rsidP="007E14D7">
      <w:pPr>
        <w:jc w:val="center"/>
        <w:rPr>
          <w:b/>
        </w:rPr>
      </w:pPr>
    </w:p>
    <w:p w14:paraId="77E18A4B" w14:textId="77777777" w:rsidR="000A2F37" w:rsidRDefault="000A2F37" w:rsidP="007E14D7">
      <w:pPr>
        <w:jc w:val="center"/>
        <w:rPr>
          <w:b/>
        </w:rPr>
      </w:pPr>
    </w:p>
    <w:p w14:paraId="22835230" w14:textId="6B61E8E8" w:rsidR="000A2F37" w:rsidRDefault="000A2F37" w:rsidP="007E14D7">
      <w:pPr>
        <w:jc w:val="center"/>
        <w:rPr>
          <w:b/>
        </w:rPr>
      </w:pPr>
    </w:p>
    <w:p w14:paraId="2630FEC6" w14:textId="40AABA63" w:rsidR="00E14A3F" w:rsidRDefault="00E14A3F" w:rsidP="007E14D7">
      <w:pPr>
        <w:jc w:val="center"/>
        <w:rPr>
          <w:b/>
        </w:rPr>
      </w:pPr>
    </w:p>
    <w:p w14:paraId="70BD343D" w14:textId="258A04EB" w:rsidR="00E14A3F" w:rsidRDefault="00E14A3F" w:rsidP="007E14D7">
      <w:pPr>
        <w:jc w:val="center"/>
        <w:rPr>
          <w:b/>
        </w:rPr>
      </w:pPr>
    </w:p>
    <w:p w14:paraId="3AEB6F7B" w14:textId="77777777" w:rsidR="00E14A3F" w:rsidRDefault="00E14A3F" w:rsidP="007E14D7">
      <w:pPr>
        <w:jc w:val="center"/>
        <w:rPr>
          <w:b/>
        </w:rPr>
      </w:pPr>
    </w:p>
    <w:p w14:paraId="22F4C77E" w14:textId="77777777" w:rsidR="009A0D0D" w:rsidRPr="00A75EF5" w:rsidRDefault="00F1587A" w:rsidP="00C7629A">
      <w:pPr>
        <w:jc w:val="center"/>
        <w:rPr>
          <w:rFonts w:ascii="Times New Roman" w:hAnsi="Times New Roman" w:cs="Times New Roman"/>
          <w:b/>
          <w:sz w:val="24"/>
          <w:szCs w:val="24"/>
        </w:rPr>
      </w:pPr>
      <w:r w:rsidRPr="00A75EF5">
        <w:rPr>
          <w:rFonts w:ascii="Times New Roman" w:hAnsi="Times New Roman" w:cs="Times New Roman"/>
          <w:b/>
          <w:sz w:val="24"/>
          <w:szCs w:val="24"/>
        </w:rPr>
        <w:lastRenderedPageBreak/>
        <w:t>CERTIFICATE</w:t>
      </w:r>
    </w:p>
    <w:p w14:paraId="0845271E" w14:textId="77777777" w:rsidR="00AA742E" w:rsidRPr="00A2750D" w:rsidRDefault="000E4800" w:rsidP="00AA742E">
      <w:pPr>
        <w:jc w:val="center"/>
        <w:rPr>
          <w:rFonts w:ascii="Times New Roman" w:hAnsi="Times New Roman" w:cs="Times New Roman"/>
          <w:b/>
          <w:sz w:val="52"/>
          <w:szCs w:val="52"/>
        </w:rPr>
      </w:pPr>
      <w:r w:rsidRPr="00A75EF5">
        <w:rPr>
          <w:rFonts w:ascii="Times New Roman" w:hAnsi="Times New Roman" w:cs="Times New Roman"/>
          <w:sz w:val="24"/>
          <w:szCs w:val="24"/>
        </w:rPr>
        <w:tab/>
      </w:r>
      <w:r w:rsidR="00F1587A" w:rsidRPr="004F4930">
        <w:rPr>
          <w:rFonts w:ascii="Times New Roman" w:hAnsi="Times New Roman" w:cs="Times New Roman"/>
          <w:sz w:val="24"/>
          <w:szCs w:val="24"/>
        </w:rPr>
        <w:t>This is to certify that Mr.</w:t>
      </w:r>
      <w:r w:rsidR="00AA742E">
        <w:rPr>
          <w:rFonts w:ascii="Times New Roman" w:hAnsi="Times New Roman" w:cs="Times New Roman"/>
          <w:sz w:val="24"/>
          <w:szCs w:val="24"/>
        </w:rPr>
        <w:t xml:space="preserve"> </w:t>
      </w:r>
      <w:proofErr w:type="spellStart"/>
      <w:r w:rsidR="00AA742E">
        <w:rPr>
          <w:rFonts w:ascii="Times New Roman" w:hAnsi="Times New Roman" w:cs="Times New Roman"/>
          <w:sz w:val="24"/>
          <w:szCs w:val="24"/>
        </w:rPr>
        <w:t>Sayan</w:t>
      </w:r>
      <w:proofErr w:type="spellEnd"/>
      <w:r w:rsidR="00AA742E">
        <w:rPr>
          <w:rFonts w:ascii="Times New Roman" w:hAnsi="Times New Roman" w:cs="Times New Roman"/>
          <w:sz w:val="24"/>
          <w:szCs w:val="24"/>
        </w:rPr>
        <w:t xml:space="preserve"> Bera</w:t>
      </w:r>
      <w:r w:rsidR="00CC2BDC">
        <w:rPr>
          <w:rFonts w:ascii="Times New Roman" w:hAnsi="Times New Roman" w:cs="Times New Roman"/>
          <w:sz w:val="24"/>
          <w:szCs w:val="24"/>
        </w:rPr>
        <w:t xml:space="preserve"> </w:t>
      </w:r>
      <w:r w:rsidR="00F1587A" w:rsidRPr="004F4930">
        <w:rPr>
          <w:rFonts w:ascii="Times New Roman" w:hAnsi="Times New Roman" w:cs="Times New Roman"/>
          <w:sz w:val="24"/>
          <w:szCs w:val="24"/>
        </w:rPr>
        <w:t xml:space="preserve">has successfully completed his </w:t>
      </w:r>
      <w:r w:rsidR="00037033" w:rsidRPr="004F4930">
        <w:rPr>
          <w:rFonts w:ascii="Times New Roman" w:hAnsi="Times New Roman" w:cs="Times New Roman"/>
          <w:sz w:val="24"/>
          <w:szCs w:val="24"/>
        </w:rPr>
        <w:t>/</w:t>
      </w:r>
      <w:r w:rsidR="00E31653">
        <w:rPr>
          <w:rFonts w:ascii="Times New Roman" w:hAnsi="Times New Roman" w:cs="Times New Roman"/>
          <w:sz w:val="24"/>
          <w:szCs w:val="24"/>
        </w:rPr>
        <w:t xml:space="preserve"> </w:t>
      </w:r>
      <w:r w:rsidR="00037033" w:rsidRPr="004F4930">
        <w:rPr>
          <w:rFonts w:ascii="Times New Roman" w:hAnsi="Times New Roman" w:cs="Times New Roman"/>
          <w:sz w:val="24"/>
          <w:szCs w:val="24"/>
        </w:rPr>
        <w:t xml:space="preserve">her </w:t>
      </w:r>
      <w:r w:rsidR="00DB615F">
        <w:rPr>
          <w:rFonts w:ascii="Times New Roman" w:hAnsi="Times New Roman" w:cs="Times New Roman"/>
          <w:sz w:val="24"/>
          <w:szCs w:val="24"/>
        </w:rPr>
        <w:t>150</w:t>
      </w:r>
      <w:r w:rsidR="00CC2BDC">
        <w:rPr>
          <w:rFonts w:ascii="Times New Roman" w:hAnsi="Times New Roman" w:cs="Times New Roman"/>
          <w:sz w:val="24"/>
          <w:szCs w:val="24"/>
        </w:rPr>
        <w:t xml:space="preserve"> hrs Practice S</w:t>
      </w:r>
      <w:r w:rsidR="00DB615F">
        <w:rPr>
          <w:rFonts w:ascii="Times New Roman" w:hAnsi="Times New Roman" w:cs="Times New Roman"/>
          <w:sz w:val="24"/>
          <w:szCs w:val="24"/>
        </w:rPr>
        <w:t xml:space="preserve">chool </w:t>
      </w:r>
      <w:r w:rsidR="00C7629A">
        <w:rPr>
          <w:rFonts w:ascii="Times New Roman" w:hAnsi="Times New Roman" w:cs="Times New Roman"/>
          <w:sz w:val="24"/>
          <w:szCs w:val="24"/>
        </w:rPr>
        <w:t xml:space="preserve">(PT-781) </w:t>
      </w:r>
      <w:r w:rsidR="00DB615F">
        <w:rPr>
          <w:rFonts w:ascii="Times New Roman" w:hAnsi="Times New Roman" w:cs="Times New Roman"/>
          <w:sz w:val="24"/>
          <w:szCs w:val="24"/>
        </w:rPr>
        <w:t xml:space="preserve">work </w:t>
      </w:r>
      <w:r w:rsidR="00F1587A" w:rsidRPr="004F4930">
        <w:rPr>
          <w:rFonts w:ascii="Times New Roman" w:hAnsi="Times New Roman" w:cs="Times New Roman"/>
          <w:sz w:val="24"/>
          <w:szCs w:val="24"/>
        </w:rPr>
        <w:t xml:space="preserve">entitled </w:t>
      </w:r>
      <w:r w:rsidRPr="00AA742E">
        <w:rPr>
          <w:rFonts w:ascii="Times New Roman" w:hAnsi="Times New Roman" w:cs="Times New Roman"/>
          <w:b/>
          <w:sz w:val="24"/>
          <w:szCs w:val="24"/>
        </w:rPr>
        <w:t>“</w:t>
      </w:r>
      <w:r w:rsidR="00AA742E" w:rsidRPr="00AA742E">
        <w:rPr>
          <w:rFonts w:ascii="Times New Roman" w:hAnsi="Times New Roman" w:cs="Times New Roman"/>
          <w:b/>
          <w:sz w:val="24"/>
          <w:szCs w:val="24"/>
        </w:rPr>
        <w:t>CONVALESCENT PLASMA THERAPHY</w:t>
      </w:r>
    </w:p>
    <w:p w14:paraId="2395EE43" w14:textId="5FFA66E3" w:rsidR="000E4800" w:rsidRPr="004F4930" w:rsidRDefault="00F1587A" w:rsidP="00C7629A">
      <w:pPr>
        <w:jc w:val="both"/>
        <w:rPr>
          <w:rFonts w:ascii="Times New Roman" w:hAnsi="Times New Roman" w:cs="Times New Roman"/>
          <w:sz w:val="24"/>
          <w:szCs w:val="24"/>
        </w:rPr>
      </w:pPr>
      <w:r w:rsidRPr="00AA742E">
        <w:rPr>
          <w:rFonts w:ascii="Times New Roman" w:hAnsi="Times New Roman" w:cs="Times New Roman"/>
          <w:b/>
          <w:sz w:val="24"/>
          <w:szCs w:val="24"/>
        </w:rPr>
        <w:t>”</w:t>
      </w:r>
      <w:r w:rsidR="00273948">
        <w:rPr>
          <w:rFonts w:ascii="Times New Roman" w:hAnsi="Times New Roman" w:cs="Times New Roman"/>
          <w:b/>
          <w:sz w:val="24"/>
          <w:szCs w:val="24"/>
        </w:rPr>
        <w:t xml:space="preserve"> </w:t>
      </w:r>
      <w:r w:rsidR="00C7629A">
        <w:rPr>
          <w:rFonts w:ascii="Times New Roman" w:hAnsi="Times New Roman" w:cs="Times New Roman"/>
          <w:sz w:val="24"/>
          <w:szCs w:val="24"/>
        </w:rPr>
        <w:t xml:space="preserve">and submitted the report </w:t>
      </w:r>
      <w:r w:rsidR="004F4930" w:rsidRPr="004F4930">
        <w:rPr>
          <w:rFonts w:ascii="Times New Roman" w:hAnsi="Times New Roman" w:cs="Times New Roman"/>
          <w:sz w:val="24"/>
          <w:szCs w:val="24"/>
        </w:rPr>
        <w:t xml:space="preserve">for </w:t>
      </w:r>
      <w:r w:rsidR="00CC2BDC">
        <w:rPr>
          <w:rFonts w:ascii="Times New Roman" w:hAnsi="Times New Roman" w:cs="Times New Roman"/>
          <w:sz w:val="24"/>
          <w:szCs w:val="24"/>
        </w:rPr>
        <w:t xml:space="preserve">partial </w:t>
      </w:r>
      <w:r w:rsidR="004F4930" w:rsidRPr="004F4930">
        <w:rPr>
          <w:rFonts w:ascii="Times New Roman" w:hAnsi="Times New Roman" w:cs="Times New Roman"/>
          <w:sz w:val="24"/>
          <w:szCs w:val="24"/>
        </w:rPr>
        <w:t xml:space="preserve">the </w:t>
      </w:r>
      <w:r w:rsidR="00CC2BDC">
        <w:rPr>
          <w:rFonts w:ascii="Times New Roman" w:hAnsi="Times New Roman" w:cs="Times New Roman"/>
          <w:sz w:val="24"/>
          <w:szCs w:val="24"/>
        </w:rPr>
        <w:t xml:space="preserve">fulfillment of </w:t>
      </w:r>
      <w:r w:rsidR="004F4930" w:rsidRPr="004F4930">
        <w:rPr>
          <w:rFonts w:ascii="Times New Roman" w:hAnsi="Times New Roman" w:cs="Times New Roman"/>
          <w:sz w:val="24"/>
          <w:szCs w:val="24"/>
        </w:rPr>
        <w:t>syllabus</w:t>
      </w:r>
      <w:r w:rsidR="00273948">
        <w:rPr>
          <w:rFonts w:ascii="Times New Roman" w:hAnsi="Times New Roman" w:cs="Times New Roman"/>
          <w:sz w:val="24"/>
          <w:szCs w:val="24"/>
        </w:rPr>
        <w:t xml:space="preserve"> </w:t>
      </w:r>
      <w:r w:rsidR="000E4800" w:rsidRPr="004F4930">
        <w:rPr>
          <w:rFonts w:ascii="Times New Roman" w:hAnsi="Times New Roman" w:cs="Times New Roman"/>
          <w:sz w:val="24"/>
          <w:szCs w:val="24"/>
        </w:rPr>
        <w:t xml:space="preserve">requirements </w:t>
      </w:r>
      <w:r w:rsidR="004F4930" w:rsidRPr="004F4930">
        <w:rPr>
          <w:rFonts w:ascii="Times New Roman" w:hAnsi="Times New Roman" w:cs="Times New Roman"/>
          <w:sz w:val="24"/>
          <w:szCs w:val="24"/>
        </w:rPr>
        <w:t xml:space="preserve">of </w:t>
      </w:r>
      <w:r w:rsidR="00DB615F">
        <w:rPr>
          <w:rFonts w:ascii="Times New Roman" w:hAnsi="Times New Roman" w:cs="Times New Roman"/>
          <w:sz w:val="24"/>
          <w:szCs w:val="24"/>
        </w:rPr>
        <w:t>7</w:t>
      </w:r>
      <w:r w:rsidR="00DB615F" w:rsidRPr="00DB615F">
        <w:rPr>
          <w:rFonts w:ascii="Times New Roman" w:hAnsi="Times New Roman" w:cs="Times New Roman"/>
          <w:sz w:val="24"/>
          <w:szCs w:val="24"/>
          <w:vertAlign w:val="superscript"/>
        </w:rPr>
        <w:t>th</w:t>
      </w:r>
      <w:r w:rsidR="00DB615F">
        <w:rPr>
          <w:rFonts w:ascii="Times New Roman" w:hAnsi="Times New Roman" w:cs="Times New Roman"/>
          <w:sz w:val="24"/>
          <w:szCs w:val="24"/>
        </w:rPr>
        <w:t xml:space="preserve"> </w:t>
      </w:r>
      <w:r w:rsidR="004F4930" w:rsidRPr="004F4930">
        <w:rPr>
          <w:rFonts w:ascii="Times New Roman" w:hAnsi="Times New Roman" w:cs="Times New Roman"/>
          <w:sz w:val="24"/>
          <w:szCs w:val="24"/>
        </w:rPr>
        <w:t>semester</w:t>
      </w:r>
      <w:r w:rsidR="004F4930">
        <w:rPr>
          <w:rFonts w:ascii="Times New Roman" w:hAnsi="Times New Roman" w:cs="Times New Roman"/>
          <w:sz w:val="24"/>
          <w:szCs w:val="24"/>
        </w:rPr>
        <w:t xml:space="preserve"> of</w:t>
      </w:r>
      <w:r w:rsidR="00273948">
        <w:rPr>
          <w:rFonts w:ascii="Times New Roman" w:hAnsi="Times New Roman" w:cs="Times New Roman"/>
          <w:sz w:val="24"/>
          <w:szCs w:val="24"/>
        </w:rPr>
        <w:t xml:space="preserve"> </w:t>
      </w:r>
      <w:r w:rsidR="000E4800" w:rsidRPr="004F4930">
        <w:rPr>
          <w:rFonts w:ascii="Times New Roman" w:hAnsi="Times New Roman" w:cs="Times New Roman"/>
          <w:b/>
          <w:sz w:val="24"/>
          <w:szCs w:val="24"/>
        </w:rPr>
        <w:t>BACHELOR</w:t>
      </w:r>
      <w:r w:rsidR="00273948">
        <w:rPr>
          <w:rFonts w:ascii="Times New Roman" w:hAnsi="Times New Roman" w:cs="Times New Roman"/>
          <w:b/>
          <w:sz w:val="24"/>
          <w:szCs w:val="24"/>
        </w:rPr>
        <w:t xml:space="preserve"> </w:t>
      </w:r>
      <w:r w:rsidR="00CC2BDC">
        <w:rPr>
          <w:rFonts w:ascii="Times New Roman" w:hAnsi="Times New Roman" w:cs="Times New Roman"/>
          <w:b/>
          <w:sz w:val="24"/>
          <w:szCs w:val="24"/>
        </w:rPr>
        <w:t>of</w:t>
      </w:r>
      <w:r w:rsidR="000E4800" w:rsidRPr="004F4930">
        <w:rPr>
          <w:rFonts w:ascii="Times New Roman" w:hAnsi="Times New Roman" w:cs="Times New Roman"/>
          <w:b/>
          <w:sz w:val="24"/>
          <w:szCs w:val="24"/>
        </w:rPr>
        <w:t xml:space="preserve"> PHARMACY</w:t>
      </w:r>
      <w:r w:rsidR="00273948">
        <w:rPr>
          <w:rFonts w:ascii="Times New Roman" w:hAnsi="Times New Roman" w:cs="Times New Roman"/>
          <w:sz w:val="24"/>
          <w:szCs w:val="24"/>
        </w:rPr>
        <w:t xml:space="preserve">, </w:t>
      </w:r>
      <w:r w:rsidR="00CC2BDC">
        <w:rPr>
          <w:rFonts w:ascii="Times New Roman" w:hAnsi="Times New Roman" w:cs="Times New Roman"/>
          <w:sz w:val="24"/>
          <w:szCs w:val="24"/>
        </w:rPr>
        <w:t xml:space="preserve">under MAKAUT, </w:t>
      </w:r>
      <w:r w:rsidR="00273948">
        <w:rPr>
          <w:rFonts w:ascii="Times New Roman" w:hAnsi="Times New Roman" w:cs="Times New Roman"/>
          <w:sz w:val="24"/>
          <w:szCs w:val="24"/>
        </w:rPr>
        <w:t>at</w:t>
      </w:r>
      <w:r w:rsidR="000E4800" w:rsidRPr="004F4930">
        <w:rPr>
          <w:rFonts w:ascii="Times New Roman" w:hAnsi="Times New Roman" w:cs="Times New Roman"/>
          <w:sz w:val="24"/>
          <w:szCs w:val="24"/>
        </w:rPr>
        <w:t xml:space="preserve"> </w:t>
      </w:r>
      <w:r w:rsidR="000E4800" w:rsidRPr="004F4930">
        <w:rPr>
          <w:rFonts w:ascii="Times New Roman" w:hAnsi="Times New Roman" w:cs="Times New Roman"/>
          <w:b/>
          <w:sz w:val="24"/>
          <w:szCs w:val="24"/>
        </w:rPr>
        <w:t xml:space="preserve">BCDA COLLEGE OF PHARMACY </w:t>
      </w:r>
      <w:r w:rsidR="00CC2BDC">
        <w:rPr>
          <w:rFonts w:ascii="Times New Roman" w:hAnsi="Times New Roman" w:cs="Times New Roman"/>
          <w:b/>
          <w:sz w:val="24"/>
          <w:szCs w:val="24"/>
        </w:rPr>
        <w:t>&amp;</w:t>
      </w:r>
      <w:r w:rsidR="000E4800" w:rsidRPr="004F4930">
        <w:rPr>
          <w:rFonts w:ascii="Times New Roman" w:hAnsi="Times New Roman" w:cs="Times New Roman"/>
          <w:b/>
          <w:sz w:val="24"/>
          <w:szCs w:val="24"/>
        </w:rPr>
        <w:t xml:space="preserve"> TECHNOLOGY</w:t>
      </w:r>
      <w:r w:rsidR="000E4800" w:rsidRPr="004F4930">
        <w:rPr>
          <w:rFonts w:ascii="Times New Roman" w:hAnsi="Times New Roman" w:cs="Times New Roman"/>
          <w:sz w:val="24"/>
          <w:szCs w:val="24"/>
        </w:rPr>
        <w:t xml:space="preserve"> under my </w:t>
      </w:r>
      <w:r w:rsidR="00CC2BDC">
        <w:rPr>
          <w:rFonts w:ascii="Times New Roman" w:hAnsi="Times New Roman" w:cs="Times New Roman"/>
          <w:sz w:val="24"/>
          <w:szCs w:val="24"/>
        </w:rPr>
        <w:t>supervision</w:t>
      </w:r>
      <w:r w:rsidR="000E4800" w:rsidRPr="004F4930">
        <w:rPr>
          <w:rFonts w:ascii="Times New Roman" w:hAnsi="Times New Roman" w:cs="Times New Roman"/>
          <w:sz w:val="24"/>
          <w:szCs w:val="24"/>
        </w:rPr>
        <w:t>.</w:t>
      </w:r>
    </w:p>
    <w:p w14:paraId="49E250BD" w14:textId="77777777" w:rsidR="000E4800" w:rsidRPr="00A75EF5" w:rsidRDefault="000E4800" w:rsidP="000E4800">
      <w:pPr>
        <w:rPr>
          <w:rFonts w:ascii="Times New Roman" w:hAnsi="Times New Roman" w:cs="Times New Roman"/>
          <w:sz w:val="24"/>
          <w:szCs w:val="24"/>
        </w:rPr>
      </w:pPr>
    </w:p>
    <w:p w14:paraId="0A4038AE" w14:textId="77777777" w:rsidR="000E4800" w:rsidRPr="00A75EF5" w:rsidRDefault="000E4800" w:rsidP="000E4800">
      <w:pPr>
        <w:rPr>
          <w:rFonts w:ascii="Times New Roman" w:hAnsi="Times New Roman" w:cs="Times New Roman"/>
          <w:sz w:val="24"/>
          <w:szCs w:val="24"/>
        </w:rPr>
      </w:pPr>
    </w:p>
    <w:p w14:paraId="5CCB32C4" w14:textId="77777777" w:rsidR="000E4800" w:rsidRPr="00A75EF5" w:rsidRDefault="000E4800" w:rsidP="000E4800">
      <w:pPr>
        <w:rPr>
          <w:rFonts w:ascii="Times New Roman" w:hAnsi="Times New Roman" w:cs="Times New Roman"/>
          <w:sz w:val="24"/>
          <w:szCs w:val="24"/>
        </w:rPr>
      </w:pPr>
    </w:p>
    <w:p w14:paraId="7A6774F2" w14:textId="77777777" w:rsidR="000E4800" w:rsidRPr="00A75EF5" w:rsidRDefault="000E4800" w:rsidP="000E4800">
      <w:pPr>
        <w:jc w:val="center"/>
        <w:rPr>
          <w:rFonts w:ascii="Times New Roman" w:hAnsi="Times New Roman" w:cs="Times New Roman"/>
          <w:sz w:val="24"/>
          <w:szCs w:val="24"/>
        </w:rPr>
      </w:pPr>
      <w:r w:rsidRPr="00A75EF5">
        <w:rPr>
          <w:rFonts w:ascii="Times New Roman" w:hAnsi="Times New Roman" w:cs="Times New Roman"/>
          <w:sz w:val="24"/>
          <w:szCs w:val="24"/>
        </w:rPr>
        <w:t>………………………………………..</w:t>
      </w:r>
    </w:p>
    <w:p w14:paraId="6DFE6FC2" w14:textId="77777777" w:rsidR="000E4800" w:rsidRPr="00A75EF5" w:rsidRDefault="000E4800" w:rsidP="000E4800">
      <w:pPr>
        <w:jc w:val="center"/>
        <w:rPr>
          <w:rFonts w:ascii="Times New Roman" w:hAnsi="Times New Roman" w:cs="Times New Roman"/>
          <w:sz w:val="24"/>
          <w:szCs w:val="24"/>
        </w:rPr>
      </w:pPr>
      <w:r w:rsidRPr="00A75EF5">
        <w:rPr>
          <w:rFonts w:ascii="Times New Roman" w:hAnsi="Times New Roman" w:cs="Times New Roman"/>
          <w:sz w:val="24"/>
          <w:szCs w:val="24"/>
        </w:rPr>
        <w:t xml:space="preserve">Name of the </w:t>
      </w:r>
      <w:r w:rsidR="00CC2BDC">
        <w:rPr>
          <w:rFonts w:ascii="Times New Roman" w:hAnsi="Times New Roman" w:cs="Times New Roman"/>
          <w:sz w:val="24"/>
          <w:szCs w:val="24"/>
        </w:rPr>
        <w:t>supervisor</w:t>
      </w:r>
    </w:p>
    <w:p w14:paraId="55124B74" w14:textId="77777777" w:rsidR="000E4800" w:rsidRPr="00A75EF5" w:rsidRDefault="000E4800" w:rsidP="000E4800">
      <w:pPr>
        <w:jc w:val="center"/>
        <w:rPr>
          <w:rFonts w:ascii="Times New Roman" w:hAnsi="Times New Roman" w:cs="Times New Roman"/>
          <w:sz w:val="24"/>
          <w:szCs w:val="24"/>
        </w:rPr>
      </w:pPr>
      <w:r w:rsidRPr="00A75EF5">
        <w:rPr>
          <w:rFonts w:ascii="Times New Roman" w:hAnsi="Times New Roman" w:cs="Times New Roman"/>
          <w:sz w:val="24"/>
          <w:szCs w:val="24"/>
        </w:rPr>
        <w:t>Designation</w:t>
      </w:r>
    </w:p>
    <w:p w14:paraId="39E58339" w14:textId="77777777" w:rsidR="000E4800" w:rsidRPr="00A75EF5" w:rsidRDefault="000E4800" w:rsidP="000E4800">
      <w:pPr>
        <w:jc w:val="center"/>
        <w:rPr>
          <w:rFonts w:ascii="Times New Roman" w:hAnsi="Times New Roman" w:cs="Times New Roman"/>
          <w:b/>
          <w:sz w:val="24"/>
          <w:szCs w:val="24"/>
        </w:rPr>
      </w:pPr>
    </w:p>
    <w:p w14:paraId="34E7F2A1" w14:textId="77777777" w:rsidR="000E4800" w:rsidRPr="00A75EF5" w:rsidRDefault="000E4800" w:rsidP="000E4800">
      <w:pPr>
        <w:jc w:val="center"/>
        <w:rPr>
          <w:rFonts w:ascii="Times New Roman" w:hAnsi="Times New Roman" w:cs="Times New Roman"/>
          <w:b/>
          <w:sz w:val="24"/>
          <w:szCs w:val="24"/>
        </w:rPr>
      </w:pPr>
    </w:p>
    <w:p w14:paraId="4153EAEC" w14:textId="77777777" w:rsidR="000E4800" w:rsidRPr="00A75EF5" w:rsidRDefault="000E4800" w:rsidP="000E4800">
      <w:pPr>
        <w:jc w:val="center"/>
        <w:rPr>
          <w:rFonts w:ascii="Times New Roman" w:hAnsi="Times New Roman" w:cs="Times New Roman"/>
          <w:b/>
          <w:sz w:val="24"/>
          <w:szCs w:val="24"/>
        </w:rPr>
      </w:pPr>
    </w:p>
    <w:p w14:paraId="4B6830CE" w14:textId="77777777" w:rsidR="000E4800" w:rsidRPr="00A75EF5" w:rsidRDefault="000E4800" w:rsidP="000E4800">
      <w:pPr>
        <w:rPr>
          <w:rFonts w:ascii="Times New Roman" w:hAnsi="Times New Roman" w:cs="Times New Roman"/>
          <w:b/>
          <w:sz w:val="24"/>
          <w:szCs w:val="24"/>
        </w:rPr>
      </w:pPr>
      <w:r w:rsidRPr="00A75EF5">
        <w:rPr>
          <w:rFonts w:ascii="Times New Roman" w:hAnsi="Times New Roman" w:cs="Times New Roman"/>
          <w:b/>
          <w:sz w:val="24"/>
          <w:szCs w:val="24"/>
        </w:rPr>
        <w:t>Forwarded By</w:t>
      </w:r>
    </w:p>
    <w:p w14:paraId="77253D34" w14:textId="77777777" w:rsidR="000E4800" w:rsidRPr="00A75EF5" w:rsidRDefault="000E4800" w:rsidP="000E4800">
      <w:pPr>
        <w:jc w:val="center"/>
        <w:rPr>
          <w:rFonts w:ascii="Times New Roman" w:hAnsi="Times New Roman" w:cs="Times New Roman"/>
          <w:b/>
          <w:sz w:val="24"/>
          <w:szCs w:val="24"/>
        </w:rPr>
      </w:pPr>
    </w:p>
    <w:p w14:paraId="6AA9E315" w14:textId="77777777" w:rsidR="000E4800" w:rsidRPr="00A75EF5" w:rsidRDefault="000E4800" w:rsidP="000E4800">
      <w:pPr>
        <w:jc w:val="center"/>
        <w:rPr>
          <w:rFonts w:ascii="Times New Roman" w:hAnsi="Times New Roman" w:cs="Times New Roman"/>
          <w:b/>
          <w:sz w:val="24"/>
          <w:szCs w:val="24"/>
        </w:rPr>
      </w:pPr>
      <w:r w:rsidRPr="00A75EF5">
        <w:rPr>
          <w:rFonts w:ascii="Times New Roman" w:hAnsi="Times New Roman" w:cs="Times New Roman"/>
          <w:b/>
          <w:sz w:val="24"/>
          <w:szCs w:val="24"/>
        </w:rPr>
        <w:t>………………………………….</w:t>
      </w:r>
    </w:p>
    <w:p w14:paraId="12798BC0" w14:textId="77777777" w:rsidR="000E4800" w:rsidRPr="00A75EF5" w:rsidRDefault="000E4800" w:rsidP="000E4800">
      <w:pPr>
        <w:jc w:val="center"/>
        <w:rPr>
          <w:rFonts w:ascii="Times New Roman" w:hAnsi="Times New Roman" w:cs="Times New Roman"/>
          <w:b/>
          <w:sz w:val="24"/>
          <w:szCs w:val="24"/>
        </w:rPr>
      </w:pPr>
      <w:r w:rsidRPr="00A75EF5">
        <w:rPr>
          <w:rFonts w:ascii="Times New Roman" w:hAnsi="Times New Roman" w:cs="Times New Roman"/>
          <w:b/>
          <w:sz w:val="24"/>
          <w:szCs w:val="24"/>
        </w:rPr>
        <w:t xml:space="preserve">Prof. (Dr.) N. N. </w:t>
      </w:r>
      <w:proofErr w:type="spellStart"/>
      <w:r w:rsidRPr="00A75EF5">
        <w:rPr>
          <w:rFonts w:ascii="Times New Roman" w:hAnsi="Times New Roman" w:cs="Times New Roman"/>
          <w:b/>
          <w:sz w:val="24"/>
          <w:szCs w:val="24"/>
        </w:rPr>
        <w:t>Bala</w:t>
      </w:r>
      <w:proofErr w:type="spellEnd"/>
    </w:p>
    <w:p w14:paraId="5BF30689" w14:textId="77777777" w:rsidR="000E4800" w:rsidRPr="00A75EF5" w:rsidRDefault="000E4800" w:rsidP="000E4800">
      <w:pPr>
        <w:jc w:val="center"/>
        <w:rPr>
          <w:rFonts w:ascii="Times New Roman" w:hAnsi="Times New Roman" w:cs="Times New Roman"/>
          <w:b/>
          <w:sz w:val="24"/>
          <w:szCs w:val="24"/>
        </w:rPr>
      </w:pPr>
      <w:r w:rsidRPr="00A75EF5">
        <w:rPr>
          <w:rFonts w:ascii="Times New Roman" w:hAnsi="Times New Roman" w:cs="Times New Roman"/>
          <w:b/>
          <w:sz w:val="24"/>
          <w:szCs w:val="24"/>
        </w:rPr>
        <w:t>Principal</w:t>
      </w:r>
    </w:p>
    <w:p w14:paraId="154EA20B" w14:textId="77777777" w:rsidR="000E4800" w:rsidRPr="00A03D89" w:rsidRDefault="000E4800" w:rsidP="000E4800">
      <w:pPr>
        <w:jc w:val="center"/>
        <w:rPr>
          <w:rFonts w:ascii="Times New Roman" w:hAnsi="Times New Roman" w:cs="Times New Roman"/>
          <w:sz w:val="28"/>
          <w:szCs w:val="28"/>
        </w:rPr>
      </w:pPr>
      <w:r w:rsidRPr="00A03D89">
        <w:rPr>
          <w:rFonts w:ascii="Times New Roman" w:hAnsi="Times New Roman" w:cs="Times New Roman"/>
          <w:sz w:val="28"/>
          <w:szCs w:val="28"/>
        </w:rPr>
        <w:t xml:space="preserve">BCDA COLLEGE OF PHARMACY </w:t>
      </w:r>
      <w:r w:rsidR="00D94BD5">
        <w:rPr>
          <w:rFonts w:ascii="Times New Roman" w:hAnsi="Times New Roman" w:cs="Times New Roman"/>
          <w:sz w:val="28"/>
          <w:szCs w:val="28"/>
        </w:rPr>
        <w:t>&amp;</w:t>
      </w:r>
      <w:r w:rsidRPr="00A03D89">
        <w:rPr>
          <w:rFonts w:ascii="Times New Roman" w:hAnsi="Times New Roman" w:cs="Times New Roman"/>
          <w:sz w:val="28"/>
          <w:szCs w:val="28"/>
        </w:rPr>
        <w:t xml:space="preserve"> TECHNOLOGY</w:t>
      </w:r>
    </w:p>
    <w:p w14:paraId="04AB4589" w14:textId="77777777" w:rsidR="00A03D89" w:rsidRPr="00A03D89" w:rsidRDefault="00A03D89" w:rsidP="00A03D89">
      <w:pPr>
        <w:jc w:val="center"/>
        <w:rPr>
          <w:rFonts w:ascii="Times New Roman" w:hAnsi="Times New Roman" w:cs="Times New Roman"/>
          <w:sz w:val="28"/>
          <w:szCs w:val="28"/>
        </w:rPr>
      </w:pPr>
      <w:r w:rsidRPr="00A03D89">
        <w:rPr>
          <w:rFonts w:ascii="Times New Roman" w:hAnsi="Times New Roman" w:cs="Times New Roman"/>
          <w:sz w:val="28"/>
          <w:szCs w:val="28"/>
        </w:rPr>
        <w:t>Affiliated to Maulana Abul Kalam Azad University of Technology (Formerly known as West Bengal University of Technology), Kolkata</w:t>
      </w:r>
    </w:p>
    <w:p w14:paraId="39973B76" w14:textId="77777777" w:rsidR="000E4800" w:rsidRPr="00A75EF5" w:rsidRDefault="000E4800" w:rsidP="000E4800">
      <w:pPr>
        <w:jc w:val="center"/>
        <w:rPr>
          <w:rFonts w:ascii="Times New Roman" w:hAnsi="Times New Roman" w:cs="Times New Roman"/>
          <w:sz w:val="24"/>
          <w:szCs w:val="24"/>
        </w:rPr>
      </w:pPr>
      <w:r w:rsidRPr="00A75EF5">
        <w:rPr>
          <w:rFonts w:ascii="Times New Roman" w:hAnsi="Times New Roman" w:cs="Times New Roman"/>
          <w:sz w:val="24"/>
          <w:szCs w:val="24"/>
        </w:rPr>
        <w:t xml:space="preserve">78, </w:t>
      </w:r>
      <w:proofErr w:type="spellStart"/>
      <w:r w:rsidRPr="00A75EF5">
        <w:rPr>
          <w:rFonts w:ascii="Times New Roman" w:hAnsi="Times New Roman" w:cs="Times New Roman"/>
          <w:sz w:val="24"/>
          <w:szCs w:val="24"/>
        </w:rPr>
        <w:t>Jessore</w:t>
      </w:r>
      <w:r w:rsidR="004F4930">
        <w:rPr>
          <w:rFonts w:ascii="Times New Roman" w:hAnsi="Times New Roman" w:cs="Times New Roman"/>
          <w:sz w:val="24"/>
          <w:szCs w:val="24"/>
        </w:rPr>
        <w:t>R</w:t>
      </w:r>
      <w:r w:rsidRPr="00A75EF5">
        <w:rPr>
          <w:rFonts w:ascii="Times New Roman" w:hAnsi="Times New Roman" w:cs="Times New Roman"/>
          <w:sz w:val="24"/>
          <w:szCs w:val="24"/>
        </w:rPr>
        <w:t>oad</w:t>
      </w:r>
      <w:proofErr w:type="spellEnd"/>
      <w:r w:rsidRPr="00A75EF5">
        <w:rPr>
          <w:rFonts w:ascii="Times New Roman" w:hAnsi="Times New Roman" w:cs="Times New Roman"/>
          <w:sz w:val="24"/>
          <w:szCs w:val="24"/>
        </w:rPr>
        <w:t xml:space="preserve"> (south), </w:t>
      </w:r>
      <w:proofErr w:type="spellStart"/>
      <w:r w:rsidRPr="00A75EF5">
        <w:rPr>
          <w:rFonts w:ascii="Times New Roman" w:hAnsi="Times New Roman" w:cs="Times New Roman"/>
          <w:sz w:val="24"/>
          <w:szCs w:val="24"/>
        </w:rPr>
        <w:t>Hridaypur</w:t>
      </w:r>
      <w:proofErr w:type="spellEnd"/>
      <w:r w:rsidRPr="00A75EF5">
        <w:rPr>
          <w:rFonts w:ascii="Times New Roman" w:hAnsi="Times New Roman" w:cs="Times New Roman"/>
          <w:sz w:val="24"/>
          <w:szCs w:val="24"/>
        </w:rPr>
        <w:t xml:space="preserve">, </w:t>
      </w:r>
      <w:proofErr w:type="spellStart"/>
      <w:r w:rsidRPr="00A75EF5">
        <w:rPr>
          <w:rFonts w:ascii="Times New Roman" w:hAnsi="Times New Roman" w:cs="Times New Roman"/>
          <w:sz w:val="24"/>
          <w:szCs w:val="24"/>
        </w:rPr>
        <w:t>Barasat</w:t>
      </w:r>
      <w:proofErr w:type="spellEnd"/>
      <w:r w:rsidRPr="00A75EF5">
        <w:rPr>
          <w:rFonts w:ascii="Times New Roman" w:hAnsi="Times New Roman" w:cs="Times New Roman"/>
          <w:sz w:val="24"/>
          <w:szCs w:val="24"/>
        </w:rPr>
        <w:t>, Kolkata – 700127</w:t>
      </w:r>
    </w:p>
    <w:p w14:paraId="79D0FB86" w14:textId="63A16A50" w:rsidR="000E4800" w:rsidRDefault="000E4800" w:rsidP="000E4800">
      <w:pPr>
        <w:jc w:val="center"/>
        <w:rPr>
          <w:rFonts w:ascii="Times New Roman" w:hAnsi="Times New Roman" w:cs="Times New Roman"/>
          <w:sz w:val="24"/>
          <w:szCs w:val="24"/>
        </w:rPr>
      </w:pPr>
      <w:r w:rsidRPr="00A75EF5">
        <w:rPr>
          <w:rFonts w:ascii="Times New Roman" w:hAnsi="Times New Roman" w:cs="Times New Roman"/>
          <w:sz w:val="24"/>
          <w:szCs w:val="24"/>
        </w:rPr>
        <w:t>INDIA</w:t>
      </w:r>
    </w:p>
    <w:p w14:paraId="427870CE" w14:textId="218C5E56" w:rsidR="00641AD5" w:rsidRDefault="00641AD5" w:rsidP="000E4800">
      <w:pPr>
        <w:jc w:val="center"/>
        <w:rPr>
          <w:rFonts w:ascii="Times New Roman" w:hAnsi="Times New Roman" w:cs="Times New Roman"/>
          <w:sz w:val="24"/>
          <w:szCs w:val="24"/>
        </w:rPr>
      </w:pPr>
    </w:p>
    <w:p w14:paraId="210BD85E" w14:textId="5E7860CB" w:rsidR="00641AD5" w:rsidRDefault="00641AD5" w:rsidP="000E4800">
      <w:pPr>
        <w:jc w:val="center"/>
        <w:rPr>
          <w:rFonts w:ascii="Times New Roman" w:hAnsi="Times New Roman" w:cs="Times New Roman"/>
          <w:sz w:val="24"/>
          <w:szCs w:val="24"/>
        </w:rPr>
      </w:pPr>
    </w:p>
    <w:p w14:paraId="3A1C5126" w14:textId="77777777" w:rsidR="00E14A3F" w:rsidRDefault="00E14A3F" w:rsidP="00652B2B">
      <w:pPr>
        <w:rPr>
          <w:rFonts w:ascii="Times New Roman" w:hAnsi="Times New Roman" w:cs="Times New Roman"/>
          <w:b/>
          <w:sz w:val="24"/>
          <w:szCs w:val="24"/>
        </w:rPr>
      </w:pPr>
    </w:p>
    <w:p w14:paraId="01E83C59" w14:textId="70D37AB9" w:rsidR="00AA742E" w:rsidRDefault="00641AD5" w:rsidP="00641AD5">
      <w:pPr>
        <w:tabs>
          <w:tab w:val="left" w:pos="516"/>
        </w:tabs>
        <w:rPr>
          <w:rFonts w:ascii="Times New Roman" w:hAnsi="Times New Roman" w:cs="Times New Roman"/>
          <w:b/>
          <w:i/>
          <w:iCs/>
          <w:sz w:val="40"/>
          <w:szCs w:val="40"/>
          <w:u w:val="single"/>
        </w:rPr>
      </w:pPr>
      <w:r>
        <w:rPr>
          <w:rFonts w:ascii="Times New Roman" w:hAnsi="Times New Roman" w:cs="Times New Roman"/>
          <w:b/>
          <w:sz w:val="24"/>
          <w:szCs w:val="24"/>
        </w:rPr>
        <w:lastRenderedPageBreak/>
        <w:tab/>
      </w:r>
      <w:r w:rsidR="004D02AB">
        <w:rPr>
          <w:rFonts w:ascii="Times New Roman" w:hAnsi="Times New Roman" w:cs="Times New Roman"/>
          <w:b/>
          <w:sz w:val="24"/>
          <w:szCs w:val="24"/>
        </w:rPr>
        <w:t xml:space="preserve">                                   </w:t>
      </w:r>
      <w:r w:rsidR="007B3549">
        <w:rPr>
          <w:rFonts w:ascii="Times New Roman" w:hAnsi="Times New Roman" w:cs="Times New Roman"/>
          <w:b/>
          <w:i/>
          <w:iCs/>
          <w:sz w:val="40"/>
          <w:szCs w:val="40"/>
          <w:u w:val="single"/>
        </w:rPr>
        <w:t>ACKNOWLEDGEMENT</w:t>
      </w:r>
    </w:p>
    <w:p w14:paraId="236F788F" w14:textId="3900F09E" w:rsidR="007B3549" w:rsidRDefault="007B3549" w:rsidP="00641AD5">
      <w:pPr>
        <w:tabs>
          <w:tab w:val="left" w:pos="516"/>
        </w:tabs>
        <w:rPr>
          <w:rFonts w:ascii="Times New Roman" w:hAnsi="Times New Roman" w:cs="Times New Roman"/>
          <w:bCs/>
          <w:sz w:val="24"/>
          <w:szCs w:val="24"/>
        </w:rPr>
      </w:pPr>
      <w:r>
        <w:rPr>
          <w:rFonts w:ascii="Times New Roman" w:hAnsi="Times New Roman" w:cs="Times New Roman"/>
          <w:bCs/>
          <w:sz w:val="24"/>
          <w:szCs w:val="24"/>
        </w:rPr>
        <w:t xml:space="preserve">I take this opportunity to express my profound gratitude to my guide </w:t>
      </w:r>
      <w:r w:rsidRPr="007B3549">
        <w:rPr>
          <w:rFonts w:ascii="Times New Roman" w:hAnsi="Times New Roman" w:cs="Times New Roman"/>
          <w:b/>
          <w:sz w:val="24"/>
          <w:szCs w:val="24"/>
        </w:rPr>
        <w:t>Ms. Priyanka Chakraborty</w:t>
      </w:r>
      <w:r>
        <w:rPr>
          <w:rFonts w:ascii="Times New Roman" w:hAnsi="Times New Roman" w:cs="Times New Roman"/>
          <w:b/>
          <w:sz w:val="24"/>
          <w:szCs w:val="24"/>
        </w:rPr>
        <w:t xml:space="preserve">. </w:t>
      </w:r>
      <w:r>
        <w:rPr>
          <w:rFonts w:ascii="Times New Roman" w:hAnsi="Times New Roman" w:cs="Times New Roman"/>
          <w:bCs/>
          <w:sz w:val="24"/>
          <w:szCs w:val="24"/>
        </w:rPr>
        <w:t xml:space="preserve">Assistant professor, </w:t>
      </w:r>
      <w:r w:rsidRPr="007B3549">
        <w:rPr>
          <w:rFonts w:ascii="Times New Roman" w:hAnsi="Times New Roman" w:cs="Times New Roman"/>
          <w:b/>
          <w:sz w:val="24"/>
          <w:szCs w:val="24"/>
        </w:rPr>
        <w:t xml:space="preserve">BCDA College </w:t>
      </w:r>
      <w:proofErr w:type="gramStart"/>
      <w:r>
        <w:rPr>
          <w:rFonts w:ascii="Times New Roman" w:hAnsi="Times New Roman" w:cs="Times New Roman"/>
          <w:b/>
          <w:sz w:val="24"/>
          <w:szCs w:val="24"/>
        </w:rPr>
        <w:t>O</w:t>
      </w:r>
      <w:r w:rsidRPr="007B3549">
        <w:rPr>
          <w:rFonts w:ascii="Times New Roman" w:hAnsi="Times New Roman" w:cs="Times New Roman"/>
          <w:b/>
          <w:sz w:val="24"/>
          <w:szCs w:val="24"/>
        </w:rPr>
        <w:t>f</w:t>
      </w:r>
      <w:proofErr w:type="gramEnd"/>
      <w:r w:rsidRPr="007B3549">
        <w:rPr>
          <w:rFonts w:ascii="Times New Roman" w:hAnsi="Times New Roman" w:cs="Times New Roman"/>
          <w:b/>
          <w:sz w:val="24"/>
          <w:szCs w:val="24"/>
        </w:rPr>
        <w:t xml:space="preserve"> Pharmacy &amp; Technology</w:t>
      </w:r>
      <w:r>
        <w:rPr>
          <w:rFonts w:ascii="Times New Roman" w:hAnsi="Times New Roman" w:cs="Times New Roman"/>
          <w:bCs/>
          <w:sz w:val="24"/>
          <w:szCs w:val="24"/>
        </w:rPr>
        <w:t xml:space="preserve">. For her exemplary guidance, monitoring and constant encouragement throughout the course of this project. The blessing, help and guidance given by her time to time shall carry me a long way in the journey of life o which I am about to embark. </w:t>
      </w:r>
    </w:p>
    <w:p w14:paraId="741BB416" w14:textId="77777777" w:rsidR="007B3549" w:rsidRDefault="007B3549" w:rsidP="00641AD5">
      <w:pPr>
        <w:tabs>
          <w:tab w:val="left" w:pos="516"/>
        </w:tabs>
        <w:rPr>
          <w:rFonts w:ascii="Times New Roman" w:hAnsi="Times New Roman" w:cs="Times New Roman"/>
          <w:bCs/>
          <w:sz w:val="24"/>
          <w:szCs w:val="24"/>
        </w:rPr>
      </w:pPr>
    </w:p>
    <w:p w14:paraId="18FCC59A" w14:textId="65D8B643" w:rsidR="007B3549" w:rsidRDefault="007B3549" w:rsidP="00641AD5">
      <w:pPr>
        <w:tabs>
          <w:tab w:val="left" w:pos="516"/>
        </w:tabs>
        <w:rPr>
          <w:rFonts w:ascii="Times New Roman" w:hAnsi="Times New Roman" w:cs="Times New Roman"/>
          <w:bCs/>
          <w:sz w:val="24"/>
          <w:szCs w:val="24"/>
        </w:rPr>
      </w:pPr>
      <w:r>
        <w:rPr>
          <w:rFonts w:ascii="Times New Roman" w:hAnsi="Times New Roman" w:cs="Times New Roman"/>
          <w:bCs/>
          <w:sz w:val="24"/>
          <w:szCs w:val="24"/>
        </w:rPr>
        <w:t xml:space="preserve">I am obliged to my Principle </w:t>
      </w:r>
      <w:proofErr w:type="gramStart"/>
      <w:r w:rsidRPr="007B3549">
        <w:rPr>
          <w:rFonts w:ascii="Times New Roman" w:hAnsi="Times New Roman" w:cs="Times New Roman"/>
          <w:b/>
          <w:sz w:val="24"/>
          <w:szCs w:val="24"/>
        </w:rPr>
        <w:t>Professor(</w:t>
      </w:r>
      <w:proofErr w:type="gramEnd"/>
      <w:r w:rsidRPr="007B3549">
        <w:rPr>
          <w:rFonts w:ascii="Times New Roman" w:hAnsi="Times New Roman" w:cs="Times New Roman"/>
          <w:b/>
          <w:sz w:val="24"/>
          <w:szCs w:val="24"/>
        </w:rPr>
        <w:t>Dr.) N.N BALA</w:t>
      </w:r>
      <w:r>
        <w:rPr>
          <w:rFonts w:ascii="Times New Roman" w:hAnsi="Times New Roman" w:cs="Times New Roman"/>
          <w:b/>
          <w:sz w:val="24"/>
          <w:szCs w:val="24"/>
        </w:rPr>
        <w:t xml:space="preserve"> </w:t>
      </w:r>
      <w:r>
        <w:rPr>
          <w:rFonts w:ascii="Times New Roman" w:hAnsi="Times New Roman" w:cs="Times New Roman"/>
          <w:bCs/>
          <w:sz w:val="24"/>
          <w:szCs w:val="24"/>
        </w:rPr>
        <w:t xml:space="preserve">for the valuable information provided by him. I am </w:t>
      </w:r>
      <w:proofErr w:type="spellStart"/>
      <w:proofErr w:type="gramStart"/>
      <w:r>
        <w:rPr>
          <w:rFonts w:ascii="Times New Roman" w:hAnsi="Times New Roman" w:cs="Times New Roman"/>
          <w:bCs/>
          <w:sz w:val="24"/>
          <w:szCs w:val="24"/>
        </w:rPr>
        <w:t>greatful</w:t>
      </w:r>
      <w:proofErr w:type="spellEnd"/>
      <w:r>
        <w:rPr>
          <w:rFonts w:ascii="Times New Roman" w:hAnsi="Times New Roman" w:cs="Times New Roman"/>
          <w:bCs/>
          <w:sz w:val="24"/>
          <w:szCs w:val="24"/>
        </w:rPr>
        <w:t xml:space="preserve">  for</w:t>
      </w:r>
      <w:proofErr w:type="gramEnd"/>
      <w:r>
        <w:rPr>
          <w:rFonts w:ascii="Times New Roman" w:hAnsi="Times New Roman" w:cs="Times New Roman"/>
          <w:bCs/>
          <w:sz w:val="24"/>
          <w:szCs w:val="24"/>
        </w:rPr>
        <w:t xml:space="preserve"> hid cooperation during the period of my project. </w:t>
      </w:r>
    </w:p>
    <w:p w14:paraId="45D5155C" w14:textId="1AA14F47" w:rsidR="007B3549" w:rsidRDefault="007B3549" w:rsidP="00641AD5">
      <w:pPr>
        <w:tabs>
          <w:tab w:val="left" w:pos="516"/>
        </w:tabs>
        <w:rPr>
          <w:rFonts w:ascii="Times New Roman" w:hAnsi="Times New Roman" w:cs="Times New Roman"/>
          <w:bCs/>
          <w:sz w:val="24"/>
          <w:szCs w:val="24"/>
        </w:rPr>
      </w:pPr>
    </w:p>
    <w:p w14:paraId="396B1D00" w14:textId="60D2B946" w:rsidR="007B3549" w:rsidRDefault="007B3549" w:rsidP="00641AD5">
      <w:pPr>
        <w:tabs>
          <w:tab w:val="left" w:pos="516"/>
        </w:tabs>
        <w:rPr>
          <w:rFonts w:ascii="Times New Roman" w:hAnsi="Times New Roman" w:cs="Times New Roman"/>
          <w:bCs/>
          <w:sz w:val="24"/>
          <w:szCs w:val="24"/>
        </w:rPr>
      </w:pPr>
      <w:r>
        <w:rPr>
          <w:rFonts w:ascii="Times New Roman" w:hAnsi="Times New Roman" w:cs="Times New Roman"/>
          <w:bCs/>
          <w:sz w:val="24"/>
          <w:szCs w:val="24"/>
        </w:rPr>
        <w:t>Lastly, I am thankful to the almighty, my Parents</w:t>
      </w:r>
      <w:r w:rsidR="004D02AB">
        <w:rPr>
          <w:rFonts w:ascii="Times New Roman" w:hAnsi="Times New Roman" w:cs="Times New Roman"/>
          <w:bCs/>
          <w:sz w:val="24"/>
          <w:szCs w:val="24"/>
        </w:rPr>
        <w:t xml:space="preserve">, Brothers, Sisters and Friends for their constant encouragement without which this project </w:t>
      </w:r>
      <w:proofErr w:type="gramStart"/>
      <w:r w:rsidR="004D02AB">
        <w:rPr>
          <w:rFonts w:ascii="Times New Roman" w:hAnsi="Times New Roman" w:cs="Times New Roman"/>
          <w:bCs/>
          <w:sz w:val="24"/>
          <w:szCs w:val="24"/>
        </w:rPr>
        <w:t>wouldn’t</w:t>
      </w:r>
      <w:proofErr w:type="gramEnd"/>
      <w:r w:rsidR="004D02AB">
        <w:rPr>
          <w:rFonts w:ascii="Times New Roman" w:hAnsi="Times New Roman" w:cs="Times New Roman"/>
          <w:bCs/>
          <w:sz w:val="24"/>
          <w:szCs w:val="24"/>
        </w:rPr>
        <w:t xml:space="preserve"> be possible.</w:t>
      </w:r>
    </w:p>
    <w:p w14:paraId="0F1A988F" w14:textId="0A5B6F88" w:rsidR="004D02AB" w:rsidRDefault="004D02AB" w:rsidP="00641AD5">
      <w:pPr>
        <w:tabs>
          <w:tab w:val="left" w:pos="516"/>
        </w:tabs>
        <w:rPr>
          <w:rFonts w:ascii="Times New Roman" w:hAnsi="Times New Roman" w:cs="Times New Roman"/>
          <w:bCs/>
          <w:sz w:val="24"/>
          <w:szCs w:val="24"/>
        </w:rPr>
      </w:pPr>
    </w:p>
    <w:p w14:paraId="70D2761E" w14:textId="550A4233" w:rsidR="004D02AB" w:rsidRDefault="004D02AB" w:rsidP="00641AD5">
      <w:pPr>
        <w:tabs>
          <w:tab w:val="left" w:pos="516"/>
        </w:tabs>
        <w:rPr>
          <w:rFonts w:ascii="Times New Roman" w:hAnsi="Times New Roman" w:cs="Times New Roman"/>
          <w:bCs/>
          <w:sz w:val="24"/>
          <w:szCs w:val="24"/>
        </w:rPr>
      </w:pPr>
    </w:p>
    <w:p w14:paraId="059A8E8D" w14:textId="155B598B" w:rsidR="004D02AB" w:rsidRDefault="004D02AB" w:rsidP="00641AD5">
      <w:pPr>
        <w:tabs>
          <w:tab w:val="left" w:pos="516"/>
        </w:tabs>
        <w:rPr>
          <w:rFonts w:ascii="Times New Roman" w:hAnsi="Times New Roman" w:cs="Times New Roman"/>
          <w:bCs/>
          <w:sz w:val="24"/>
          <w:szCs w:val="24"/>
        </w:rPr>
      </w:pPr>
    </w:p>
    <w:p w14:paraId="6C86E450" w14:textId="0DF1C175" w:rsidR="004D02AB" w:rsidRDefault="004D02AB" w:rsidP="00641AD5">
      <w:pPr>
        <w:tabs>
          <w:tab w:val="left" w:pos="516"/>
        </w:tabs>
        <w:rPr>
          <w:rFonts w:ascii="Times New Roman" w:hAnsi="Times New Roman" w:cs="Times New Roman"/>
          <w:bCs/>
          <w:sz w:val="24"/>
          <w:szCs w:val="24"/>
        </w:rPr>
      </w:pPr>
    </w:p>
    <w:p w14:paraId="0E976AAB" w14:textId="61E3C855" w:rsidR="004D02AB" w:rsidRDefault="004D02AB" w:rsidP="00641AD5">
      <w:pPr>
        <w:tabs>
          <w:tab w:val="left" w:pos="516"/>
        </w:tabs>
        <w:rPr>
          <w:rFonts w:ascii="Times New Roman" w:hAnsi="Times New Roman" w:cs="Times New Roman"/>
          <w:bCs/>
          <w:sz w:val="24"/>
          <w:szCs w:val="24"/>
        </w:rPr>
      </w:pPr>
    </w:p>
    <w:p w14:paraId="7A895724" w14:textId="77777777" w:rsidR="004D02AB" w:rsidRDefault="004D02AB" w:rsidP="00641AD5">
      <w:pPr>
        <w:tabs>
          <w:tab w:val="left" w:pos="516"/>
        </w:tabs>
        <w:rPr>
          <w:rFonts w:ascii="Times New Roman" w:hAnsi="Times New Roman" w:cs="Times New Roman"/>
          <w:bCs/>
          <w:sz w:val="24"/>
          <w:szCs w:val="24"/>
        </w:rPr>
      </w:pPr>
    </w:p>
    <w:p w14:paraId="2024A5FF" w14:textId="54137AF1" w:rsidR="007B3549" w:rsidRDefault="004D02AB" w:rsidP="00641AD5">
      <w:pPr>
        <w:tabs>
          <w:tab w:val="left" w:pos="516"/>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w:t>
      </w:r>
    </w:p>
    <w:p w14:paraId="0A605336" w14:textId="75E320B0" w:rsidR="004D02AB" w:rsidRPr="007B3549" w:rsidRDefault="004D02AB" w:rsidP="00641AD5">
      <w:pPr>
        <w:tabs>
          <w:tab w:val="left" w:pos="516"/>
        </w:tabs>
        <w:rPr>
          <w:rFonts w:ascii="Times New Roman" w:hAnsi="Times New Roman" w:cs="Times New Roman"/>
          <w:bCs/>
          <w:sz w:val="24"/>
          <w:szCs w:val="24"/>
        </w:rPr>
      </w:pPr>
      <w:r>
        <w:rPr>
          <w:rFonts w:ascii="Times New Roman" w:hAnsi="Times New Roman" w:cs="Times New Roman"/>
          <w:bCs/>
          <w:sz w:val="24"/>
          <w:szCs w:val="24"/>
        </w:rPr>
        <w:t xml:space="preserve">                                                                                                                                            (SAYAN BERA)</w:t>
      </w:r>
    </w:p>
    <w:p w14:paraId="06DCABEC" w14:textId="5ABC395A" w:rsidR="00AA742E" w:rsidRDefault="00AA742E" w:rsidP="000E4800">
      <w:pPr>
        <w:jc w:val="center"/>
        <w:rPr>
          <w:rFonts w:ascii="Times New Roman" w:hAnsi="Times New Roman" w:cs="Times New Roman"/>
          <w:b/>
          <w:sz w:val="24"/>
          <w:szCs w:val="24"/>
        </w:rPr>
      </w:pPr>
    </w:p>
    <w:p w14:paraId="20AB3DC4" w14:textId="2176DD13" w:rsidR="00641AD5" w:rsidRDefault="00641AD5" w:rsidP="00641AD5">
      <w:pPr>
        <w:tabs>
          <w:tab w:val="left" w:pos="612"/>
        </w:tabs>
        <w:rPr>
          <w:rFonts w:ascii="Times New Roman" w:hAnsi="Times New Roman" w:cs="Times New Roman"/>
          <w:b/>
          <w:sz w:val="24"/>
          <w:szCs w:val="24"/>
        </w:rPr>
      </w:pPr>
    </w:p>
    <w:p w14:paraId="4E40EC41" w14:textId="4F1FC20A" w:rsidR="00641AD5" w:rsidRDefault="00641AD5" w:rsidP="00641AD5">
      <w:pPr>
        <w:tabs>
          <w:tab w:val="left" w:pos="612"/>
        </w:tabs>
        <w:rPr>
          <w:rFonts w:ascii="Times New Roman" w:hAnsi="Times New Roman" w:cs="Times New Roman"/>
          <w:b/>
          <w:sz w:val="24"/>
          <w:szCs w:val="24"/>
        </w:rPr>
      </w:pPr>
    </w:p>
    <w:p w14:paraId="1063D4D3" w14:textId="60E8584D" w:rsidR="00E14A3F" w:rsidRDefault="00E14A3F" w:rsidP="00641AD5">
      <w:pPr>
        <w:tabs>
          <w:tab w:val="left" w:pos="612"/>
        </w:tabs>
        <w:rPr>
          <w:rFonts w:ascii="Times New Roman" w:hAnsi="Times New Roman" w:cs="Times New Roman"/>
          <w:b/>
          <w:sz w:val="24"/>
          <w:szCs w:val="24"/>
        </w:rPr>
      </w:pPr>
    </w:p>
    <w:p w14:paraId="4C905DE9" w14:textId="596F889D" w:rsidR="00E14A3F" w:rsidRDefault="00E14A3F" w:rsidP="00641AD5">
      <w:pPr>
        <w:tabs>
          <w:tab w:val="left" w:pos="612"/>
        </w:tabs>
        <w:rPr>
          <w:rFonts w:ascii="Times New Roman" w:hAnsi="Times New Roman" w:cs="Times New Roman"/>
          <w:b/>
          <w:sz w:val="24"/>
          <w:szCs w:val="24"/>
        </w:rPr>
      </w:pPr>
    </w:p>
    <w:p w14:paraId="26D8C820" w14:textId="65824C57" w:rsidR="00E14A3F" w:rsidRDefault="00E14A3F" w:rsidP="00641AD5">
      <w:pPr>
        <w:tabs>
          <w:tab w:val="left" w:pos="612"/>
        </w:tabs>
        <w:rPr>
          <w:rFonts w:ascii="Times New Roman" w:hAnsi="Times New Roman" w:cs="Times New Roman"/>
          <w:b/>
          <w:sz w:val="24"/>
          <w:szCs w:val="24"/>
        </w:rPr>
      </w:pPr>
    </w:p>
    <w:p w14:paraId="52B781D7" w14:textId="64FD05F2" w:rsidR="00E14A3F" w:rsidRDefault="00E14A3F" w:rsidP="00641AD5">
      <w:pPr>
        <w:tabs>
          <w:tab w:val="left" w:pos="612"/>
        </w:tabs>
        <w:rPr>
          <w:rFonts w:ascii="Times New Roman" w:hAnsi="Times New Roman" w:cs="Times New Roman"/>
          <w:b/>
          <w:sz w:val="24"/>
          <w:szCs w:val="24"/>
        </w:rPr>
      </w:pPr>
    </w:p>
    <w:p w14:paraId="59DA03E2" w14:textId="1BD3CF51" w:rsidR="00E14A3F" w:rsidRDefault="00E14A3F" w:rsidP="00641AD5">
      <w:pPr>
        <w:tabs>
          <w:tab w:val="left" w:pos="612"/>
        </w:tabs>
        <w:rPr>
          <w:rFonts w:ascii="Times New Roman" w:hAnsi="Times New Roman" w:cs="Times New Roman"/>
          <w:b/>
          <w:sz w:val="24"/>
          <w:szCs w:val="24"/>
        </w:rPr>
      </w:pPr>
    </w:p>
    <w:p w14:paraId="27C52494" w14:textId="5119068D" w:rsidR="00E14A3F" w:rsidRDefault="00E14A3F" w:rsidP="00641AD5">
      <w:pPr>
        <w:tabs>
          <w:tab w:val="left" w:pos="612"/>
        </w:tabs>
        <w:rPr>
          <w:rFonts w:ascii="Times New Roman" w:hAnsi="Times New Roman" w:cs="Times New Roman"/>
          <w:b/>
          <w:sz w:val="24"/>
          <w:szCs w:val="24"/>
        </w:rPr>
      </w:pPr>
    </w:p>
    <w:p w14:paraId="3DEFD1F6" w14:textId="086DC5C9" w:rsidR="00641AD5" w:rsidRDefault="00641AD5" w:rsidP="00641AD5">
      <w:pPr>
        <w:tabs>
          <w:tab w:val="left" w:pos="612"/>
        </w:tabs>
        <w:rPr>
          <w:rFonts w:ascii="Times New Roman" w:hAnsi="Times New Roman" w:cs="Times New Roman"/>
          <w:b/>
          <w:sz w:val="24"/>
          <w:szCs w:val="24"/>
        </w:rPr>
      </w:pPr>
    </w:p>
    <w:p w14:paraId="76495435" w14:textId="0C5CEBEF" w:rsidR="004D02AB" w:rsidRPr="004D02AB" w:rsidRDefault="004D02AB" w:rsidP="00641AD5">
      <w:pPr>
        <w:tabs>
          <w:tab w:val="left" w:pos="612"/>
        </w:tabs>
        <w:rPr>
          <w:rFonts w:ascii="Times New Roman" w:hAnsi="Times New Roman" w:cs="Times New Roman"/>
          <w:b/>
          <w:i/>
          <w:iCs/>
          <w:sz w:val="40"/>
          <w:szCs w:val="40"/>
          <w:u w:val="single"/>
        </w:rPr>
      </w:pPr>
      <w:r w:rsidRPr="004D02AB">
        <w:rPr>
          <w:rFonts w:ascii="Times New Roman" w:hAnsi="Times New Roman" w:cs="Times New Roman"/>
          <w:b/>
          <w:i/>
          <w:iCs/>
          <w:sz w:val="40"/>
          <w:szCs w:val="40"/>
        </w:rPr>
        <w:lastRenderedPageBreak/>
        <w:t xml:space="preserve">                                  </w:t>
      </w:r>
      <w:r>
        <w:rPr>
          <w:rFonts w:ascii="Times New Roman" w:hAnsi="Times New Roman" w:cs="Times New Roman"/>
          <w:b/>
          <w:i/>
          <w:iCs/>
          <w:sz w:val="40"/>
          <w:szCs w:val="40"/>
        </w:rPr>
        <w:t xml:space="preserve">       </w:t>
      </w:r>
      <w:r w:rsidRPr="004D02AB">
        <w:rPr>
          <w:rFonts w:ascii="Times New Roman" w:hAnsi="Times New Roman" w:cs="Times New Roman"/>
          <w:b/>
          <w:i/>
          <w:iCs/>
          <w:sz w:val="40"/>
          <w:szCs w:val="40"/>
        </w:rPr>
        <w:t xml:space="preserve"> </w:t>
      </w:r>
      <w:r w:rsidRPr="004D02AB">
        <w:rPr>
          <w:rFonts w:ascii="Times New Roman" w:hAnsi="Times New Roman" w:cs="Times New Roman"/>
          <w:b/>
          <w:i/>
          <w:iCs/>
          <w:sz w:val="40"/>
          <w:szCs w:val="40"/>
          <w:u w:val="single"/>
        </w:rPr>
        <w:t>INDEX</w:t>
      </w:r>
    </w:p>
    <w:tbl>
      <w:tblPr>
        <w:tblStyle w:val="GridTable4"/>
        <w:tblW w:w="0" w:type="auto"/>
        <w:tblLook w:val="04A0" w:firstRow="1" w:lastRow="0" w:firstColumn="1" w:lastColumn="0" w:noHBand="0" w:noVBand="1"/>
      </w:tblPr>
      <w:tblGrid>
        <w:gridCol w:w="1242"/>
        <w:gridCol w:w="7797"/>
        <w:gridCol w:w="1977"/>
      </w:tblGrid>
      <w:tr w:rsidR="004D02AB" w14:paraId="288A338F" w14:textId="77777777" w:rsidTr="00074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9B4C08A" w14:textId="6603BB2A" w:rsidR="004D02AB" w:rsidRDefault="004D02AB"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SL NO.</w:t>
            </w:r>
          </w:p>
        </w:tc>
        <w:tc>
          <w:tcPr>
            <w:tcW w:w="7797" w:type="dxa"/>
          </w:tcPr>
          <w:p w14:paraId="164B3817" w14:textId="5702769E" w:rsidR="004D02AB" w:rsidRDefault="004D02AB" w:rsidP="00641AD5">
            <w:pPr>
              <w:tabs>
                <w:tab w:val="left" w:pos="612"/>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                                             TOPICS</w:t>
            </w:r>
          </w:p>
        </w:tc>
        <w:tc>
          <w:tcPr>
            <w:tcW w:w="1977" w:type="dxa"/>
          </w:tcPr>
          <w:p w14:paraId="5EB3888B" w14:textId="784CCB55" w:rsidR="004D02AB" w:rsidRDefault="004D02AB" w:rsidP="00641AD5">
            <w:pPr>
              <w:tabs>
                <w:tab w:val="left" w:pos="612"/>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PAGE NO.</w:t>
            </w:r>
          </w:p>
        </w:tc>
      </w:tr>
      <w:tr w:rsidR="004D02AB" w14:paraId="66D53EF7" w14:textId="77777777" w:rsidTr="00074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8E8C07A" w14:textId="7F9F0DFA" w:rsidR="004D02AB"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1.</w:t>
            </w:r>
          </w:p>
        </w:tc>
        <w:tc>
          <w:tcPr>
            <w:tcW w:w="7797" w:type="dxa"/>
          </w:tcPr>
          <w:p w14:paraId="25CC782D" w14:textId="77777777" w:rsidR="004D02AB"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r w:rsidRPr="00E14A3F">
              <w:rPr>
                <w:rFonts w:ascii="Times New Roman" w:hAnsi="Times New Roman" w:cs="Times New Roman"/>
                <w:b/>
                <w:i/>
                <w:iCs/>
                <w:sz w:val="24"/>
                <w:szCs w:val="24"/>
              </w:rPr>
              <w:t xml:space="preserve">                      </w:t>
            </w:r>
            <w:r>
              <w:rPr>
                <w:rFonts w:ascii="Times New Roman" w:hAnsi="Times New Roman" w:cs="Times New Roman"/>
                <w:b/>
                <w:i/>
                <w:iCs/>
                <w:sz w:val="24"/>
                <w:szCs w:val="24"/>
              </w:rPr>
              <w:t xml:space="preserve">           </w:t>
            </w:r>
            <w:r w:rsidRPr="00E14A3F">
              <w:rPr>
                <w:rFonts w:ascii="Times New Roman" w:hAnsi="Times New Roman" w:cs="Times New Roman"/>
                <w:b/>
                <w:i/>
                <w:iCs/>
                <w:sz w:val="24"/>
                <w:szCs w:val="24"/>
              </w:rPr>
              <w:t xml:space="preserve">  </w:t>
            </w:r>
            <w:r w:rsidRPr="00E14A3F">
              <w:rPr>
                <w:rFonts w:ascii="Times New Roman" w:hAnsi="Times New Roman" w:cs="Times New Roman"/>
                <w:bCs/>
                <w:i/>
                <w:iCs/>
                <w:sz w:val="24"/>
                <w:szCs w:val="24"/>
              </w:rPr>
              <w:t>INTRODUCTION</w:t>
            </w:r>
          </w:p>
          <w:p w14:paraId="742CE5C1" w14:textId="1AE03135" w:rsidR="00E14A3F" w:rsidRPr="00E14A3F"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p>
        </w:tc>
        <w:tc>
          <w:tcPr>
            <w:tcW w:w="1977" w:type="dxa"/>
          </w:tcPr>
          <w:p w14:paraId="79770A5B" w14:textId="198BAE67" w:rsidR="004D02AB"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w:t>
            </w:r>
          </w:p>
        </w:tc>
      </w:tr>
      <w:tr w:rsidR="004D02AB" w14:paraId="4BB5749B" w14:textId="77777777" w:rsidTr="00074D5D">
        <w:tc>
          <w:tcPr>
            <w:cnfStyle w:val="001000000000" w:firstRow="0" w:lastRow="0" w:firstColumn="1" w:lastColumn="0" w:oddVBand="0" w:evenVBand="0" w:oddHBand="0" w:evenHBand="0" w:firstRowFirstColumn="0" w:firstRowLastColumn="0" w:lastRowFirstColumn="0" w:lastRowLastColumn="0"/>
            <w:tcW w:w="1242" w:type="dxa"/>
          </w:tcPr>
          <w:p w14:paraId="1DDD77F4" w14:textId="525191DA" w:rsidR="004D02AB"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2.</w:t>
            </w:r>
          </w:p>
        </w:tc>
        <w:tc>
          <w:tcPr>
            <w:tcW w:w="7797" w:type="dxa"/>
          </w:tcPr>
          <w:p w14:paraId="005D6B0B" w14:textId="77777777" w:rsidR="004D02AB"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r w:rsidRPr="00E14A3F">
              <w:rPr>
                <w:rFonts w:ascii="Times New Roman" w:hAnsi="Times New Roman" w:cs="Times New Roman"/>
                <w:b/>
                <w:i/>
                <w:iCs/>
                <w:sz w:val="24"/>
                <w:szCs w:val="24"/>
              </w:rPr>
              <w:t xml:space="preserve">                            </w:t>
            </w:r>
            <w:r w:rsidRPr="00E14A3F">
              <w:rPr>
                <w:rFonts w:ascii="Times New Roman" w:hAnsi="Times New Roman" w:cs="Times New Roman"/>
                <w:bCs/>
                <w:i/>
                <w:iCs/>
                <w:sz w:val="24"/>
                <w:szCs w:val="24"/>
              </w:rPr>
              <w:t>WHAT IS PLASMA THERAPY</w:t>
            </w:r>
          </w:p>
          <w:p w14:paraId="544F8689" w14:textId="503E4803" w:rsidR="00E14A3F" w:rsidRP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p>
        </w:tc>
        <w:tc>
          <w:tcPr>
            <w:tcW w:w="1977" w:type="dxa"/>
          </w:tcPr>
          <w:p w14:paraId="09E906C5" w14:textId="1568C9E9" w:rsidR="004D02AB" w:rsidRDefault="00074D5D"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6-7</w:t>
            </w:r>
          </w:p>
        </w:tc>
      </w:tr>
      <w:tr w:rsidR="004D02AB" w14:paraId="0A7B2178" w14:textId="77777777" w:rsidTr="00074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B472B43" w14:textId="4C268FC0" w:rsidR="004D02AB"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3.</w:t>
            </w:r>
          </w:p>
        </w:tc>
        <w:tc>
          <w:tcPr>
            <w:tcW w:w="7797" w:type="dxa"/>
          </w:tcPr>
          <w:p w14:paraId="02A56178" w14:textId="77777777" w:rsidR="004D02AB"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r w:rsidRPr="00E14A3F">
              <w:rPr>
                <w:rFonts w:ascii="Times New Roman" w:hAnsi="Times New Roman" w:cs="Times New Roman"/>
                <w:bCs/>
                <w:i/>
                <w:iCs/>
                <w:sz w:val="24"/>
                <w:szCs w:val="24"/>
              </w:rPr>
              <w:t xml:space="preserve">                   </w:t>
            </w:r>
            <w:r>
              <w:rPr>
                <w:rFonts w:ascii="Times New Roman" w:hAnsi="Times New Roman" w:cs="Times New Roman"/>
                <w:bCs/>
                <w:i/>
                <w:iCs/>
                <w:sz w:val="24"/>
                <w:szCs w:val="24"/>
              </w:rPr>
              <w:t xml:space="preserve">             </w:t>
            </w:r>
            <w:r w:rsidRPr="00E14A3F">
              <w:rPr>
                <w:rFonts w:ascii="Times New Roman" w:hAnsi="Times New Roman" w:cs="Times New Roman"/>
                <w:bCs/>
                <w:i/>
                <w:iCs/>
                <w:sz w:val="24"/>
                <w:szCs w:val="24"/>
              </w:rPr>
              <w:t xml:space="preserve">   METHODOLOGY</w:t>
            </w:r>
          </w:p>
          <w:p w14:paraId="445371B8" w14:textId="302B27DF" w:rsidR="00E14A3F" w:rsidRPr="00E14A3F"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p>
        </w:tc>
        <w:tc>
          <w:tcPr>
            <w:tcW w:w="1977" w:type="dxa"/>
          </w:tcPr>
          <w:p w14:paraId="503E8B84" w14:textId="7016A870" w:rsidR="004D02AB" w:rsidRDefault="00074D5D"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w:t>
            </w:r>
          </w:p>
        </w:tc>
      </w:tr>
      <w:tr w:rsidR="004D02AB" w14:paraId="7B9353BF" w14:textId="77777777" w:rsidTr="00074D5D">
        <w:tc>
          <w:tcPr>
            <w:cnfStyle w:val="001000000000" w:firstRow="0" w:lastRow="0" w:firstColumn="1" w:lastColumn="0" w:oddVBand="0" w:evenVBand="0" w:oddHBand="0" w:evenHBand="0" w:firstRowFirstColumn="0" w:firstRowLastColumn="0" w:lastRowFirstColumn="0" w:lastRowLastColumn="0"/>
            <w:tcW w:w="1242" w:type="dxa"/>
          </w:tcPr>
          <w:p w14:paraId="30BFBC41" w14:textId="0E23E609" w:rsidR="004D02AB"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4.</w:t>
            </w:r>
          </w:p>
        </w:tc>
        <w:tc>
          <w:tcPr>
            <w:tcW w:w="7797" w:type="dxa"/>
          </w:tcPr>
          <w:p w14:paraId="364458F6" w14:textId="77777777" w:rsidR="004D02AB"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r>
              <w:rPr>
                <w:rFonts w:ascii="Times New Roman" w:hAnsi="Times New Roman" w:cs="Times New Roman"/>
                <w:b/>
                <w:sz w:val="24"/>
                <w:szCs w:val="24"/>
              </w:rPr>
              <w:t xml:space="preserve">                                          </w:t>
            </w:r>
            <w:r>
              <w:rPr>
                <w:rFonts w:ascii="Times New Roman" w:hAnsi="Times New Roman" w:cs="Times New Roman"/>
                <w:bCs/>
                <w:i/>
                <w:iCs/>
                <w:sz w:val="24"/>
                <w:szCs w:val="24"/>
              </w:rPr>
              <w:t>USES</w:t>
            </w:r>
          </w:p>
          <w:p w14:paraId="46A5E447" w14:textId="1BD4300E" w:rsidR="00E14A3F" w:rsidRP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p>
        </w:tc>
        <w:tc>
          <w:tcPr>
            <w:tcW w:w="1977" w:type="dxa"/>
          </w:tcPr>
          <w:p w14:paraId="65334963" w14:textId="3048C4C1" w:rsidR="004D02AB" w:rsidRDefault="00074D5D"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9</w:t>
            </w:r>
          </w:p>
        </w:tc>
      </w:tr>
      <w:tr w:rsidR="004D02AB" w14:paraId="2E432A2A" w14:textId="77777777" w:rsidTr="00074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E00BF18" w14:textId="16DCF9D9" w:rsidR="004D02AB"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5.</w:t>
            </w:r>
          </w:p>
        </w:tc>
        <w:tc>
          <w:tcPr>
            <w:tcW w:w="7797" w:type="dxa"/>
          </w:tcPr>
          <w:p w14:paraId="13CD2E80" w14:textId="77777777" w:rsidR="004D02AB"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r>
              <w:rPr>
                <w:rFonts w:ascii="Times New Roman" w:hAnsi="Times New Roman" w:cs="Times New Roman"/>
                <w:b/>
                <w:sz w:val="24"/>
                <w:szCs w:val="24"/>
              </w:rPr>
              <w:t xml:space="preserve">                                </w:t>
            </w:r>
            <w:r w:rsidRPr="00E14A3F">
              <w:rPr>
                <w:rFonts w:ascii="Times New Roman" w:hAnsi="Times New Roman" w:cs="Times New Roman"/>
                <w:bCs/>
                <w:i/>
                <w:iCs/>
                <w:sz w:val="24"/>
                <w:szCs w:val="24"/>
              </w:rPr>
              <w:t>CONTRAINDICATION</w:t>
            </w:r>
          </w:p>
          <w:p w14:paraId="5DAFED89" w14:textId="7715A0F8" w:rsidR="00E14A3F" w:rsidRPr="00E14A3F"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p>
        </w:tc>
        <w:tc>
          <w:tcPr>
            <w:tcW w:w="1977" w:type="dxa"/>
          </w:tcPr>
          <w:p w14:paraId="4138773D" w14:textId="06C8C17A" w:rsidR="004D02AB" w:rsidRDefault="00074D5D"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w:t>
            </w:r>
          </w:p>
        </w:tc>
      </w:tr>
      <w:tr w:rsidR="004D02AB" w14:paraId="70BE44A2" w14:textId="77777777" w:rsidTr="00074D5D">
        <w:tc>
          <w:tcPr>
            <w:cnfStyle w:val="001000000000" w:firstRow="0" w:lastRow="0" w:firstColumn="1" w:lastColumn="0" w:oddVBand="0" w:evenVBand="0" w:oddHBand="0" w:evenHBand="0" w:firstRowFirstColumn="0" w:firstRowLastColumn="0" w:lastRowFirstColumn="0" w:lastRowLastColumn="0"/>
            <w:tcW w:w="1242" w:type="dxa"/>
          </w:tcPr>
          <w:p w14:paraId="61B56047" w14:textId="7B331724" w:rsidR="004D02AB"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6.</w:t>
            </w:r>
          </w:p>
        </w:tc>
        <w:tc>
          <w:tcPr>
            <w:tcW w:w="7797" w:type="dxa"/>
          </w:tcPr>
          <w:p w14:paraId="0C86891D" w14:textId="77777777" w:rsidR="004D02AB"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r w:rsidRPr="00E14A3F">
              <w:rPr>
                <w:rFonts w:ascii="Times New Roman" w:hAnsi="Times New Roman" w:cs="Times New Roman"/>
                <w:bCs/>
                <w:i/>
                <w:iCs/>
                <w:sz w:val="24"/>
                <w:szCs w:val="24"/>
              </w:rPr>
              <w:t xml:space="preserve">                                </w:t>
            </w:r>
            <w:r>
              <w:rPr>
                <w:rFonts w:ascii="Times New Roman" w:hAnsi="Times New Roman" w:cs="Times New Roman"/>
                <w:bCs/>
                <w:i/>
                <w:iCs/>
                <w:sz w:val="24"/>
                <w:szCs w:val="24"/>
              </w:rPr>
              <w:t xml:space="preserve">    </w:t>
            </w:r>
            <w:r w:rsidRPr="00E14A3F">
              <w:rPr>
                <w:rFonts w:ascii="Times New Roman" w:hAnsi="Times New Roman" w:cs="Times New Roman"/>
                <w:bCs/>
                <w:i/>
                <w:iCs/>
                <w:sz w:val="24"/>
                <w:szCs w:val="24"/>
              </w:rPr>
              <w:t>CASE STUD</w:t>
            </w:r>
            <w:r>
              <w:rPr>
                <w:rFonts w:ascii="Times New Roman" w:hAnsi="Times New Roman" w:cs="Times New Roman"/>
                <w:bCs/>
                <w:i/>
                <w:iCs/>
                <w:sz w:val="24"/>
                <w:szCs w:val="24"/>
              </w:rPr>
              <w:t>IES</w:t>
            </w:r>
          </w:p>
          <w:p w14:paraId="063B6787" w14:textId="417DA743" w:rsidR="00E14A3F" w:rsidRP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p>
        </w:tc>
        <w:tc>
          <w:tcPr>
            <w:tcW w:w="1977" w:type="dxa"/>
          </w:tcPr>
          <w:p w14:paraId="2FFF5074" w14:textId="3988FEB9" w:rsidR="004D02AB" w:rsidRDefault="00074D5D"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11-12</w:t>
            </w:r>
          </w:p>
        </w:tc>
      </w:tr>
      <w:tr w:rsidR="004D02AB" w14:paraId="378FE174" w14:textId="77777777" w:rsidTr="00074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5BFA87" w14:textId="581833DA" w:rsidR="004D02AB"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7.</w:t>
            </w:r>
          </w:p>
        </w:tc>
        <w:tc>
          <w:tcPr>
            <w:tcW w:w="7797" w:type="dxa"/>
          </w:tcPr>
          <w:p w14:paraId="583A6CD9" w14:textId="77777777" w:rsidR="004D02AB"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r>
              <w:rPr>
                <w:rFonts w:ascii="Times New Roman" w:hAnsi="Times New Roman" w:cs="Times New Roman"/>
                <w:b/>
                <w:sz w:val="24"/>
                <w:szCs w:val="24"/>
              </w:rPr>
              <w:t xml:space="preserve">                                    </w:t>
            </w:r>
            <w:r>
              <w:rPr>
                <w:rFonts w:ascii="Times New Roman" w:hAnsi="Times New Roman" w:cs="Times New Roman"/>
                <w:bCs/>
                <w:i/>
                <w:iCs/>
                <w:sz w:val="24"/>
                <w:szCs w:val="24"/>
              </w:rPr>
              <w:t>ADVANTAGES</w:t>
            </w:r>
          </w:p>
          <w:p w14:paraId="39A6FAAA" w14:textId="2046D3DC" w:rsidR="00E14A3F" w:rsidRPr="00E14A3F"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p>
        </w:tc>
        <w:tc>
          <w:tcPr>
            <w:tcW w:w="1977" w:type="dxa"/>
          </w:tcPr>
          <w:p w14:paraId="55EB1BA1" w14:textId="4DC534C9" w:rsidR="004D02AB" w:rsidRDefault="00074D5D"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13</w:t>
            </w:r>
          </w:p>
        </w:tc>
      </w:tr>
      <w:tr w:rsidR="00E14A3F" w14:paraId="48A80D13" w14:textId="77777777" w:rsidTr="00074D5D">
        <w:tc>
          <w:tcPr>
            <w:cnfStyle w:val="001000000000" w:firstRow="0" w:lastRow="0" w:firstColumn="1" w:lastColumn="0" w:oddVBand="0" w:evenVBand="0" w:oddHBand="0" w:evenHBand="0" w:firstRowFirstColumn="0" w:firstRowLastColumn="0" w:lastRowFirstColumn="0" w:lastRowLastColumn="0"/>
            <w:tcW w:w="1242" w:type="dxa"/>
          </w:tcPr>
          <w:p w14:paraId="7A657AEB" w14:textId="14782DD6" w:rsidR="00E14A3F"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8.</w:t>
            </w:r>
          </w:p>
        </w:tc>
        <w:tc>
          <w:tcPr>
            <w:tcW w:w="7797" w:type="dxa"/>
          </w:tcPr>
          <w:p w14:paraId="31A6905D" w14:textId="77777777" w:rsid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r>
              <w:rPr>
                <w:rFonts w:ascii="Times New Roman" w:hAnsi="Times New Roman" w:cs="Times New Roman"/>
                <w:b/>
                <w:sz w:val="24"/>
                <w:szCs w:val="24"/>
              </w:rPr>
              <w:t xml:space="preserve">                                 </w:t>
            </w:r>
            <w:r w:rsidRPr="00E14A3F">
              <w:rPr>
                <w:rFonts w:ascii="Times New Roman" w:hAnsi="Times New Roman" w:cs="Times New Roman"/>
                <w:bCs/>
                <w:i/>
                <w:iCs/>
                <w:sz w:val="24"/>
                <w:szCs w:val="24"/>
              </w:rPr>
              <w:t>DISADVANTAGES</w:t>
            </w:r>
          </w:p>
          <w:p w14:paraId="222993EA" w14:textId="546E9713" w:rsidR="00E14A3F" w:rsidRP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p>
        </w:tc>
        <w:tc>
          <w:tcPr>
            <w:tcW w:w="1977" w:type="dxa"/>
          </w:tcPr>
          <w:p w14:paraId="301C4C4E" w14:textId="4DF913E9" w:rsidR="00E14A3F" w:rsidRDefault="00074D5D"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14</w:t>
            </w:r>
          </w:p>
        </w:tc>
      </w:tr>
      <w:tr w:rsidR="00E14A3F" w14:paraId="627EF42B" w14:textId="77777777" w:rsidTr="00074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B12EABA" w14:textId="6E9D9F4A" w:rsidR="00E14A3F"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9.</w:t>
            </w:r>
          </w:p>
        </w:tc>
        <w:tc>
          <w:tcPr>
            <w:tcW w:w="7797" w:type="dxa"/>
          </w:tcPr>
          <w:p w14:paraId="1DE6D9B8" w14:textId="77777777" w:rsidR="00E14A3F"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r>
              <w:rPr>
                <w:rFonts w:ascii="Times New Roman" w:hAnsi="Times New Roman" w:cs="Times New Roman"/>
                <w:b/>
                <w:sz w:val="24"/>
                <w:szCs w:val="24"/>
              </w:rPr>
              <w:t xml:space="preserve">                                    </w:t>
            </w:r>
            <w:r w:rsidRPr="00E14A3F">
              <w:rPr>
                <w:rFonts w:ascii="Times New Roman" w:hAnsi="Times New Roman" w:cs="Times New Roman"/>
                <w:bCs/>
                <w:i/>
                <w:iCs/>
                <w:sz w:val="24"/>
                <w:szCs w:val="24"/>
              </w:rPr>
              <w:t>CONCLUSION</w:t>
            </w:r>
          </w:p>
          <w:p w14:paraId="1FC3DBA1" w14:textId="2E235E56" w:rsidR="00E14A3F" w:rsidRPr="00E14A3F" w:rsidRDefault="00E14A3F"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
                <w:iCs/>
                <w:sz w:val="24"/>
                <w:szCs w:val="24"/>
              </w:rPr>
            </w:pPr>
          </w:p>
        </w:tc>
        <w:tc>
          <w:tcPr>
            <w:tcW w:w="1977" w:type="dxa"/>
          </w:tcPr>
          <w:p w14:paraId="37CD8548" w14:textId="5E8F7E88" w:rsidR="00E14A3F" w:rsidRDefault="00074D5D" w:rsidP="00641AD5">
            <w:pPr>
              <w:tabs>
                <w:tab w:val="left" w:pos="61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15</w:t>
            </w:r>
          </w:p>
        </w:tc>
      </w:tr>
      <w:tr w:rsidR="00E14A3F" w14:paraId="4ECCD9BD" w14:textId="77777777" w:rsidTr="00074D5D">
        <w:tc>
          <w:tcPr>
            <w:cnfStyle w:val="001000000000" w:firstRow="0" w:lastRow="0" w:firstColumn="1" w:lastColumn="0" w:oddVBand="0" w:evenVBand="0" w:oddHBand="0" w:evenHBand="0" w:firstRowFirstColumn="0" w:firstRowLastColumn="0" w:lastRowFirstColumn="0" w:lastRowLastColumn="0"/>
            <w:tcW w:w="1242" w:type="dxa"/>
          </w:tcPr>
          <w:p w14:paraId="17C7FCB8" w14:textId="7D48E7AE" w:rsidR="00E14A3F" w:rsidRDefault="00E14A3F" w:rsidP="00641AD5">
            <w:pPr>
              <w:tabs>
                <w:tab w:val="left" w:pos="612"/>
              </w:tabs>
              <w:rPr>
                <w:rFonts w:ascii="Times New Roman" w:hAnsi="Times New Roman" w:cs="Times New Roman"/>
                <w:b w:val="0"/>
                <w:sz w:val="24"/>
                <w:szCs w:val="24"/>
              </w:rPr>
            </w:pPr>
            <w:r>
              <w:rPr>
                <w:rFonts w:ascii="Times New Roman" w:hAnsi="Times New Roman" w:cs="Times New Roman"/>
                <w:b w:val="0"/>
                <w:sz w:val="24"/>
                <w:szCs w:val="24"/>
              </w:rPr>
              <w:t>10.</w:t>
            </w:r>
          </w:p>
        </w:tc>
        <w:tc>
          <w:tcPr>
            <w:tcW w:w="7797" w:type="dxa"/>
          </w:tcPr>
          <w:p w14:paraId="6292EE37" w14:textId="77777777" w:rsid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r w:rsidRPr="00E14A3F">
              <w:rPr>
                <w:rFonts w:ascii="Times New Roman" w:hAnsi="Times New Roman" w:cs="Times New Roman"/>
                <w:bCs/>
                <w:i/>
                <w:iCs/>
                <w:sz w:val="24"/>
                <w:szCs w:val="24"/>
              </w:rPr>
              <w:t xml:space="preserve">                                       REFERENCES</w:t>
            </w:r>
          </w:p>
          <w:p w14:paraId="6E36F023" w14:textId="39A74F1D" w:rsidR="00E14A3F" w:rsidRP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
                <w:iCs/>
                <w:sz w:val="24"/>
                <w:szCs w:val="24"/>
              </w:rPr>
            </w:pPr>
          </w:p>
        </w:tc>
        <w:tc>
          <w:tcPr>
            <w:tcW w:w="1977" w:type="dxa"/>
          </w:tcPr>
          <w:p w14:paraId="4CA771FD" w14:textId="77777777" w:rsidR="00E14A3F" w:rsidRDefault="00E14A3F" w:rsidP="00641AD5">
            <w:pPr>
              <w:tabs>
                <w:tab w:val="left" w:pos="61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r>
    </w:tbl>
    <w:p w14:paraId="7C256891" w14:textId="4229855A" w:rsidR="00641AD5" w:rsidRDefault="00641AD5" w:rsidP="00641AD5">
      <w:pPr>
        <w:tabs>
          <w:tab w:val="left" w:pos="612"/>
        </w:tabs>
        <w:rPr>
          <w:rFonts w:ascii="Times New Roman" w:hAnsi="Times New Roman" w:cs="Times New Roman"/>
          <w:b/>
          <w:sz w:val="24"/>
          <w:szCs w:val="24"/>
        </w:rPr>
      </w:pPr>
    </w:p>
    <w:p w14:paraId="4DED9F24" w14:textId="2FFF12ED" w:rsidR="00641AD5" w:rsidRDefault="00641AD5" w:rsidP="00641AD5">
      <w:pPr>
        <w:tabs>
          <w:tab w:val="left" w:pos="612"/>
        </w:tabs>
        <w:rPr>
          <w:rFonts w:ascii="Times New Roman" w:hAnsi="Times New Roman" w:cs="Times New Roman"/>
          <w:b/>
          <w:sz w:val="24"/>
          <w:szCs w:val="24"/>
        </w:rPr>
      </w:pPr>
    </w:p>
    <w:p w14:paraId="6785E8AF" w14:textId="173C7292" w:rsidR="00641AD5" w:rsidRDefault="00641AD5" w:rsidP="00641AD5">
      <w:pPr>
        <w:tabs>
          <w:tab w:val="left" w:pos="612"/>
        </w:tabs>
        <w:rPr>
          <w:rFonts w:ascii="Times New Roman" w:hAnsi="Times New Roman" w:cs="Times New Roman"/>
          <w:b/>
          <w:sz w:val="24"/>
          <w:szCs w:val="24"/>
        </w:rPr>
      </w:pPr>
    </w:p>
    <w:p w14:paraId="0503FB39" w14:textId="04C96552" w:rsidR="00641AD5" w:rsidRDefault="00641AD5" w:rsidP="00641AD5">
      <w:pPr>
        <w:tabs>
          <w:tab w:val="left" w:pos="612"/>
        </w:tabs>
        <w:rPr>
          <w:rFonts w:ascii="Times New Roman" w:hAnsi="Times New Roman" w:cs="Times New Roman"/>
          <w:b/>
          <w:sz w:val="24"/>
          <w:szCs w:val="24"/>
        </w:rPr>
      </w:pPr>
    </w:p>
    <w:p w14:paraId="3D40A353" w14:textId="73C68B41" w:rsidR="00641AD5" w:rsidRDefault="00641AD5" w:rsidP="00641AD5">
      <w:pPr>
        <w:tabs>
          <w:tab w:val="left" w:pos="612"/>
        </w:tabs>
        <w:rPr>
          <w:rFonts w:ascii="Times New Roman" w:hAnsi="Times New Roman" w:cs="Times New Roman"/>
          <w:b/>
          <w:sz w:val="24"/>
          <w:szCs w:val="24"/>
        </w:rPr>
      </w:pPr>
    </w:p>
    <w:p w14:paraId="22D9303B" w14:textId="011C0567" w:rsidR="00641AD5" w:rsidRDefault="00641AD5" w:rsidP="00641AD5">
      <w:pPr>
        <w:tabs>
          <w:tab w:val="left" w:pos="612"/>
        </w:tabs>
        <w:rPr>
          <w:rFonts w:ascii="Times New Roman" w:hAnsi="Times New Roman" w:cs="Times New Roman"/>
          <w:b/>
          <w:sz w:val="24"/>
          <w:szCs w:val="24"/>
        </w:rPr>
      </w:pPr>
    </w:p>
    <w:p w14:paraId="2B07FC36" w14:textId="6C637B82" w:rsidR="00641AD5" w:rsidRDefault="00641AD5" w:rsidP="00641AD5">
      <w:pPr>
        <w:tabs>
          <w:tab w:val="left" w:pos="612"/>
        </w:tabs>
        <w:rPr>
          <w:rFonts w:ascii="Times New Roman" w:hAnsi="Times New Roman" w:cs="Times New Roman"/>
          <w:b/>
          <w:sz w:val="24"/>
          <w:szCs w:val="24"/>
        </w:rPr>
      </w:pPr>
    </w:p>
    <w:p w14:paraId="3F86120A" w14:textId="156EE9C5" w:rsidR="00641AD5" w:rsidRDefault="00641AD5" w:rsidP="00641AD5">
      <w:pPr>
        <w:tabs>
          <w:tab w:val="left" w:pos="612"/>
        </w:tabs>
        <w:rPr>
          <w:rFonts w:ascii="Times New Roman" w:hAnsi="Times New Roman" w:cs="Times New Roman"/>
          <w:b/>
          <w:sz w:val="24"/>
          <w:szCs w:val="24"/>
        </w:rPr>
      </w:pPr>
    </w:p>
    <w:p w14:paraId="5B0ADFC4" w14:textId="4B373AB1" w:rsidR="00641AD5" w:rsidRDefault="00641AD5" w:rsidP="00641AD5">
      <w:pPr>
        <w:tabs>
          <w:tab w:val="left" w:pos="612"/>
        </w:tabs>
        <w:rPr>
          <w:rFonts w:ascii="Times New Roman" w:hAnsi="Times New Roman" w:cs="Times New Roman"/>
          <w:b/>
          <w:sz w:val="24"/>
          <w:szCs w:val="24"/>
        </w:rPr>
      </w:pPr>
    </w:p>
    <w:p w14:paraId="20D385FF" w14:textId="6DC85E7A" w:rsidR="00641AD5" w:rsidRDefault="00641AD5" w:rsidP="00641AD5">
      <w:pPr>
        <w:tabs>
          <w:tab w:val="left" w:pos="612"/>
        </w:tabs>
        <w:rPr>
          <w:rFonts w:ascii="Times New Roman" w:hAnsi="Times New Roman" w:cs="Times New Roman"/>
          <w:b/>
          <w:sz w:val="24"/>
          <w:szCs w:val="24"/>
        </w:rPr>
      </w:pPr>
    </w:p>
    <w:p w14:paraId="3ADD5C2A" w14:textId="59259C2F" w:rsidR="00641AD5" w:rsidRDefault="00641AD5" w:rsidP="00641AD5">
      <w:pPr>
        <w:tabs>
          <w:tab w:val="left" w:pos="612"/>
        </w:tabs>
        <w:rPr>
          <w:rFonts w:ascii="Times New Roman" w:hAnsi="Times New Roman" w:cs="Times New Roman"/>
          <w:b/>
          <w:sz w:val="24"/>
          <w:szCs w:val="24"/>
        </w:rPr>
      </w:pPr>
    </w:p>
    <w:p w14:paraId="12E5AA9E" w14:textId="0FCF2653" w:rsidR="00641AD5" w:rsidRDefault="00641AD5" w:rsidP="00641AD5">
      <w:pPr>
        <w:tabs>
          <w:tab w:val="left" w:pos="612"/>
        </w:tabs>
        <w:rPr>
          <w:rFonts w:ascii="Times New Roman" w:hAnsi="Times New Roman" w:cs="Times New Roman"/>
          <w:b/>
          <w:sz w:val="24"/>
          <w:szCs w:val="24"/>
        </w:rPr>
      </w:pPr>
    </w:p>
    <w:p w14:paraId="4250AAEF" w14:textId="39C99649" w:rsidR="00641AD5" w:rsidRDefault="00641AD5" w:rsidP="00641AD5">
      <w:pPr>
        <w:tabs>
          <w:tab w:val="left" w:pos="612"/>
        </w:tabs>
        <w:rPr>
          <w:rFonts w:ascii="Times New Roman" w:hAnsi="Times New Roman" w:cs="Times New Roman"/>
          <w:b/>
          <w:sz w:val="24"/>
          <w:szCs w:val="24"/>
        </w:rPr>
      </w:pPr>
    </w:p>
    <w:p w14:paraId="0597545A" w14:textId="77777777" w:rsidR="00E14A3F" w:rsidRDefault="00E14A3F" w:rsidP="00641AD5">
      <w:pPr>
        <w:tabs>
          <w:tab w:val="left" w:pos="612"/>
        </w:tabs>
        <w:rPr>
          <w:rFonts w:ascii="Times New Roman" w:hAnsi="Times New Roman" w:cs="Times New Roman"/>
          <w:b/>
          <w:sz w:val="24"/>
          <w:szCs w:val="24"/>
        </w:rPr>
      </w:pPr>
    </w:p>
    <w:p w14:paraId="30E7C2DE" w14:textId="72842DC6" w:rsidR="00AA742E" w:rsidRPr="00102F8B" w:rsidRDefault="00AA742E" w:rsidP="00AA742E">
      <w:pPr>
        <w:tabs>
          <w:tab w:val="left" w:pos="324"/>
        </w:tabs>
        <w:rPr>
          <w:rFonts w:ascii="Times New Roman" w:hAnsi="Times New Roman" w:cs="Times New Roman"/>
          <w:b/>
          <w:i/>
          <w:iCs/>
          <w:sz w:val="44"/>
          <w:szCs w:val="44"/>
          <w:u w:val="single"/>
        </w:rPr>
      </w:pPr>
      <w:r>
        <w:rPr>
          <w:rFonts w:ascii="Times New Roman" w:hAnsi="Times New Roman" w:cs="Times New Roman"/>
          <w:b/>
          <w:sz w:val="24"/>
          <w:szCs w:val="24"/>
        </w:rPr>
        <w:lastRenderedPageBreak/>
        <w:tab/>
      </w:r>
      <w:r w:rsidRPr="00102F8B">
        <w:rPr>
          <w:rFonts w:ascii="Times New Roman" w:hAnsi="Times New Roman" w:cs="Times New Roman"/>
          <w:b/>
          <w:i/>
          <w:iCs/>
          <w:sz w:val="40"/>
          <w:szCs w:val="40"/>
          <w:u w:val="single"/>
        </w:rPr>
        <w:t>INTRODUCTION</w:t>
      </w:r>
      <w:r w:rsidRPr="00102F8B">
        <w:rPr>
          <w:rFonts w:ascii="Times New Roman" w:hAnsi="Times New Roman" w:cs="Times New Roman"/>
          <w:b/>
          <w:i/>
          <w:iCs/>
          <w:sz w:val="44"/>
          <w:szCs w:val="44"/>
          <w:u w:val="single"/>
        </w:rPr>
        <w:t>:</w:t>
      </w:r>
    </w:p>
    <w:p w14:paraId="462B829C" w14:textId="77777777" w:rsidR="00AA742E" w:rsidRPr="00102F8B" w:rsidRDefault="00AA742E"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While there is no proven treatment available for Ebola virus disease (EVD), whole blood collected from patients in the convalescent phase of infection has been used as an empirical treatment with promising results in a small group of EVD cases. During the current ongoing EVD outbreak, whole blood and plasma collected from EVD recovered patients has been prioritized for investigation, as one of the treatment modalities. The concept that this treatment could be efficacious is biologically plausible, as convalescent plasma has been used successfully for the treatment of a variety of infectious agents.</w:t>
      </w:r>
    </w:p>
    <w:p w14:paraId="0E3E6AD9" w14:textId="77777777" w:rsidR="00AA742E" w:rsidRPr="00102F8B" w:rsidRDefault="00AA742E" w:rsidP="00AA742E">
      <w:pPr>
        <w:tabs>
          <w:tab w:val="left" w:pos="324"/>
        </w:tabs>
        <w:rPr>
          <w:rFonts w:ascii="Times New Roman" w:hAnsi="Times New Roman" w:cs="Times New Roman"/>
          <w:bCs/>
          <w:sz w:val="24"/>
          <w:szCs w:val="24"/>
        </w:rPr>
      </w:pPr>
    </w:p>
    <w:p w14:paraId="0B95C7F3" w14:textId="77777777" w:rsidR="00AA742E" w:rsidRPr="00102F8B" w:rsidRDefault="00AA742E"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 xml:space="preserve">This interim guidance to national health authorities and blood transfusion services outlines the steps required to collect convalescent whole blood (CWB) or plasma (CP) from EVD recovered patients for transfusion to patients with early EVD, as an empirical </w:t>
      </w:r>
      <w:proofErr w:type="gramStart"/>
      <w:r w:rsidRPr="00102F8B">
        <w:rPr>
          <w:rFonts w:ascii="Times New Roman" w:hAnsi="Times New Roman" w:cs="Times New Roman"/>
          <w:bCs/>
          <w:sz w:val="24"/>
          <w:szCs w:val="24"/>
        </w:rPr>
        <w:t>treatment  modality</w:t>
      </w:r>
      <w:proofErr w:type="gramEnd"/>
      <w:r w:rsidRPr="00102F8B">
        <w:rPr>
          <w:rFonts w:ascii="Times New Roman" w:hAnsi="Times New Roman" w:cs="Times New Roman"/>
          <w:bCs/>
          <w:sz w:val="24"/>
          <w:szCs w:val="24"/>
        </w:rPr>
        <w:t>. It covers:</w:t>
      </w:r>
    </w:p>
    <w:p w14:paraId="518F308C" w14:textId="2A53B45F" w:rsidR="00102F8B" w:rsidRPr="00102F8B" w:rsidRDefault="00102F8B"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ab/>
      </w:r>
      <w:r w:rsidR="00AA742E" w:rsidRPr="00102F8B">
        <w:rPr>
          <w:rFonts w:ascii="Times New Roman" w:hAnsi="Times New Roman" w:cs="Times New Roman"/>
          <w:bCs/>
          <w:sz w:val="24"/>
          <w:szCs w:val="24"/>
        </w:rPr>
        <w:t xml:space="preserve">• The identification of patients recovered from EVD as potential blood </w:t>
      </w:r>
      <w:proofErr w:type="gramStart"/>
      <w:r w:rsidR="00AA742E" w:rsidRPr="00102F8B">
        <w:rPr>
          <w:rFonts w:ascii="Times New Roman" w:hAnsi="Times New Roman" w:cs="Times New Roman"/>
          <w:bCs/>
          <w:sz w:val="24"/>
          <w:szCs w:val="24"/>
        </w:rPr>
        <w:t>donors;</w:t>
      </w:r>
      <w:proofErr w:type="gramEnd"/>
      <w:r w:rsidR="00AA742E" w:rsidRPr="00102F8B">
        <w:rPr>
          <w:rFonts w:ascii="Times New Roman" w:hAnsi="Times New Roman" w:cs="Times New Roman"/>
          <w:bCs/>
          <w:sz w:val="24"/>
          <w:szCs w:val="24"/>
        </w:rPr>
        <w:t xml:space="preserve"> </w:t>
      </w:r>
    </w:p>
    <w:p w14:paraId="03F1D152" w14:textId="683B7A46" w:rsidR="00102F8B" w:rsidRPr="00102F8B" w:rsidRDefault="00102F8B"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ab/>
      </w:r>
      <w:r w:rsidR="00AA742E" w:rsidRPr="00102F8B">
        <w:rPr>
          <w:rFonts w:ascii="Times New Roman" w:hAnsi="Times New Roman" w:cs="Times New Roman"/>
          <w:bCs/>
          <w:sz w:val="24"/>
          <w:szCs w:val="24"/>
        </w:rPr>
        <w:t xml:space="preserve">• </w:t>
      </w:r>
      <w:r w:rsidRPr="00102F8B">
        <w:rPr>
          <w:rFonts w:ascii="Times New Roman" w:hAnsi="Times New Roman" w:cs="Times New Roman"/>
          <w:bCs/>
          <w:sz w:val="24"/>
          <w:szCs w:val="24"/>
        </w:rPr>
        <w:t>I</w:t>
      </w:r>
      <w:r w:rsidR="00AA742E" w:rsidRPr="00102F8B">
        <w:rPr>
          <w:rFonts w:ascii="Times New Roman" w:hAnsi="Times New Roman" w:cs="Times New Roman"/>
          <w:bCs/>
          <w:sz w:val="24"/>
          <w:szCs w:val="24"/>
        </w:rPr>
        <w:t xml:space="preserve">nformed consent and selection of </w:t>
      </w:r>
      <w:proofErr w:type="gramStart"/>
      <w:r w:rsidR="00AA742E" w:rsidRPr="00102F8B">
        <w:rPr>
          <w:rFonts w:ascii="Times New Roman" w:hAnsi="Times New Roman" w:cs="Times New Roman"/>
          <w:bCs/>
          <w:sz w:val="24"/>
          <w:szCs w:val="24"/>
        </w:rPr>
        <w:t>donors;</w:t>
      </w:r>
      <w:proofErr w:type="gramEnd"/>
      <w:r w:rsidR="00AA742E" w:rsidRPr="00102F8B">
        <w:rPr>
          <w:rFonts w:ascii="Times New Roman" w:hAnsi="Times New Roman" w:cs="Times New Roman"/>
          <w:bCs/>
          <w:sz w:val="24"/>
          <w:szCs w:val="24"/>
        </w:rPr>
        <w:t xml:space="preserve"> </w:t>
      </w:r>
    </w:p>
    <w:p w14:paraId="0ECE75C9" w14:textId="4CCEC07F" w:rsidR="00102F8B" w:rsidRPr="00102F8B" w:rsidRDefault="00102F8B"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ab/>
      </w:r>
      <w:r w:rsidR="00AA742E" w:rsidRPr="00102F8B">
        <w:rPr>
          <w:rFonts w:ascii="Times New Roman" w:hAnsi="Times New Roman" w:cs="Times New Roman"/>
          <w:bCs/>
          <w:sz w:val="24"/>
          <w:szCs w:val="24"/>
        </w:rPr>
        <w:t xml:space="preserve">• </w:t>
      </w:r>
      <w:r w:rsidRPr="00102F8B">
        <w:rPr>
          <w:rFonts w:ascii="Times New Roman" w:hAnsi="Times New Roman" w:cs="Times New Roman"/>
          <w:bCs/>
          <w:sz w:val="24"/>
          <w:szCs w:val="24"/>
        </w:rPr>
        <w:t>D</w:t>
      </w:r>
      <w:r w:rsidR="00AA742E" w:rsidRPr="00102F8B">
        <w:rPr>
          <w:rFonts w:ascii="Times New Roman" w:hAnsi="Times New Roman" w:cs="Times New Roman"/>
          <w:bCs/>
          <w:sz w:val="24"/>
          <w:szCs w:val="24"/>
        </w:rPr>
        <w:t>onor’s blood grouping and screening for transfusion transmissible infections (TTI</w:t>
      </w:r>
      <w:proofErr w:type="gramStart"/>
      <w:r w:rsidR="00AA742E" w:rsidRPr="00102F8B">
        <w:rPr>
          <w:rFonts w:ascii="Times New Roman" w:hAnsi="Times New Roman" w:cs="Times New Roman"/>
          <w:bCs/>
          <w:sz w:val="24"/>
          <w:szCs w:val="24"/>
        </w:rPr>
        <w:t>);</w:t>
      </w:r>
      <w:proofErr w:type="gramEnd"/>
    </w:p>
    <w:p w14:paraId="2C3E01D8" w14:textId="32BBA5A6" w:rsidR="00102F8B" w:rsidRPr="00102F8B" w:rsidRDefault="00102F8B"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ab/>
      </w:r>
      <w:r w:rsidR="00AA742E" w:rsidRPr="00102F8B">
        <w:rPr>
          <w:rFonts w:ascii="Times New Roman" w:hAnsi="Times New Roman" w:cs="Times New Roman"/>
          <w:bCs/>
          <w:sz w:val="24"/>
          <w:szCs w:val="24"/>
        </w:rPr>
        <w:t xml:space="preserve"> • </w:t>
      </w:r>
      <w:r w:rsidRPr="00102F8B">
        <w:rPr>
          <w:rFonts w:ascii="Times New Roman" w:hAnsi="Times New Roman" w:cs="Times New Roman"/>
          <w:bCs/>
          <w:sz w:val="24"/>
          <w:szCs w:val="24"/>
        </w:rPr>
        <w:t>B</w:t>
      </w:r>
      <w:r w:rsidR="00AA742E" w:rsidRPr="00102F8B">
        <w:rPr>
          <w:rFonts w:ascii="Times New Roman" w:hAnsi="Times New Roman" w:cs="Times New Roman"/>
          <w:bCs/>
          <w:sz w:val="24"/>
          <w:szCs w:val="24"/>
        </w:rPr>
        <w:t xml:space="preserve">lood collection and donor </w:t>
      </w:r>
      <w:proofErr w:type="gramStart"/>
      <w:r w:rsidR="00AA742E" w:rsidRPr="00102F8B">
        <w:rPr>
          <w:rFonts w:ascii="Times New Roman" w:hAnsi="Times New Roman" w:cs="Times New Roman"/>
          <w:bCs/>
          <w:sz w:val="24"/>
          <w:szCs w:val="24"/>
        </w:rPr>
        <w:t>care;</w:t>
      </w:r>
      <w:proofErr w:type="gramEnd"/>
      <w:r w:rsidR="00AA742E" w:rsidRPr="00102F8B">
        <w:rPr>
          <w:rFonts w:ascii="Times New Roman" w:hAnsi="Times New Roman" w:cs="Times New Roman"/>
          <w:bCs/>
          <w:sz w:val="24"/>
          <w:szCs w:val="24"/>
        </w:rPr>
        <w:t xml:space="preserve"> </w:t>
      </w:r>
    </w:p>
    <w:p w14:paraId="72619375" w14:textId="63CE9F27" w:rsidR="00102F8B" w:rsidRPr="00102F8B" w:rsidRDefault="00102F8B"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ab/>
      </w:r>
      <w:r w:rsidR="00AA742E" w:rsidRPr="00102F8B">
        <w:rPr>
          <w:rFonts w:ascii="Times New Roman" w:hAnsi="Times New Roman" w:cs="Times New Roman"/>
          <w:bCs/>
          <w:sz w:val="24"/>
          <w:szCs w:val="24"/>
        </w:rPr>
        <w:t xml:space="preserve">• </w:t>
      </w:r>
      <w:r w:rsidRPr="00102F8B">
        <w:rPr>
          <w:rFonts w:ascii="Times New Roman" w:hAnsi="Times New Roman" w:cs="Times New Roman"/>
          <w:bCs/>
          <w:sz w:val="24"/>
          <w:szCs w:val="24"/>
        </w:rPr>
        <w:t>L</w:t>
      </w:r>
      <w:r w:rsidR="00AA742E" w:rsidRPr="00102F8B">
        <w:rPr>
          <w:rFonts w:ascii="Times New Roman" w:hAnsi="Times New Roman" w:cs="Times New Roman"/>
          <w:bCs/>
          <w:sz w:val="24"/>
          <w:szCs w:val="24"/>
        </w:rPr>
        <w:t>abelling, storage and data collection in blood transfusion services (BTS</w:t>
      </w:r>
      <w:proofErr w:type="gramStart"/>
      <w:r w:rsidR="00AA742E" w:rsidRPr="00102F8B">
        <w:rPr>
          <w:rFonts w:ascii="Times New Roman" w:hAnsi="Times New Roman" w:cs="Times New Roman"/>
          <w:bCs/>
          <w:sz w:val="24"/>
          <w:szCs w:val="24"/>
        </w:rPr>
        <w:t>);</w:t>
      </w:r>
      <w:proofErr w:type="gramEnd"/>
    </w:p>
    <w:p w14:paraId="7EEF6E66" w14:textId="08BC90CF" w:rsidR="00102F8B" w:rsidRPr="00102F8B" w:rsidRDefault="00AA742E"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 xml:space="preserve"> </w:t>
      </w:r>
      <w:r w:rsidR="00102F8B" w:rsidRPr="00102F8B">
        <w:rPr>
          <w:rFonts w:ascii="Times New Roman" w:hAnsi="Times New Roman" w:cs="Times New Roman"/>
          <w:bCs/>
          <w:sz w:val="24"/>
          <w:szCs w:val="24"/>
        </w:rPr>
        <w:tab/>
      </w:r>
      <w:r w:rsidRPr="00102F8B">
        <w:rPr>
          <w:rFonts w:ascii="Times New Roman" w:hAnsi="Times New Roman" w:cs="Times New Roman"/>
          <w:bCs/>
          <w:sz w:val="24"/>
          <w:szCs w:val="24"/>
        </w:rPr>
        <w:t xml:space="preserve">• </w:t>
      </w:r>
      <w:r w:rsidR="00102F8B" w:rsidRPr="00102F8B">
        <w:rPr>
          <w:rFonts w:ascii="Times New Roman" w:hAnsi="Times New Roman" w:cs="Times New Roman"/>
          <w:bCs/>
          <w:sz w:val="24"/>
          <w:szCs w:val="24"/>
        </w:rPr>
        <w:t>I</w:t>
      </w:r>
      <w:r w:rsidRPr="00102F8B">
        <w:rPr>
          <w:rFonts w:ascii="Times New Roman" w:hAnsi="Times New Roman" w:cs="Times New Roman"/>
          <w:bCs/>
          <w:sz w:val="24"/>
          <w:szCs w:val="24"/>
        </w:rPr>
        <w:t xml:space="preserve">nformed consent of EVD </w:t>
      </w:r>
      <w:proofErr w:type="gramStart"/>
      <w:r w:rsidRPr="00102F8B">
        <w:rPr>
          <w:rFonts w:ascii="Times New Roman" w:hAnsi="Times New Roman" w:cs="Times New Roman"/>
          <w:bCs/>
          <w:sz w:val="24"/>
          <w:szCs w:val="24"/>
        </w:rPr>
        <w:t>patients;</w:t>
      </w:r>
      <w:proofErr w:type="gramEnd"/>
      <w:r w:rsidRPr="00102F8B">
        <w:rPr>
          <w:rFonts w:ascii="Times New Roman" w:hAnsi="Times New Roman" w:cs="Times New Roman"/>
          <w:bCs/>
          <w:sz w:val="24"/>
          <w:szCs w:val="24"/>
        </w:rPr>
        <w:t xml:space="preserve"> </w:t>
      </w:r>
    </w:p>
    <w:p w14:paraId="27413A7B" w14:textId="450C0F6B" w:rsidR="00102F8B" w:rsidRPr="00102F8B" w:rsidRDefault="00102F8B"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ab/>
      </w:r>
      <w:r w:rsidR="00AA742E" w:rsidRPr="00102F8B">
        <w:rPr>
          <w:rFonts w:ascii="Times New Roman" w:hAnsi="Times New Roman" w:cs="Times New Roman"/>
          <w:bCs/>
          <w:sz w:val="24"/>
          <w:szCs w:val="24"/>
        </w:rPr>
        <w:t xml:space="preserve">• </w:t>
      </w:r>
      <w:r w:rsidRPr="00102F8B">
        <w:rPr>
          <w:rFonts w:ascii="Times New Roman" w:hAnsi="Times New Roman" w:cs="Times New Roman"/>
          <w:bCs/>
          <w:sz w:val="24"/>
          <w:szCs w:val="24"/>
        </w:rPr>
        <w:t>P</w:t>
      </w:r>
      <w:r w:rsidR="00AA742E" w:rsidRPr="00102F8B">
        <w:rPr>
          <w:rFonts w:ascii="Times New Roman" w:hAnsi="Times New Roman" w:cs="Times New Roman"/>
          <w:bCs/>
          <w:sz w:val="24"/>
          <w:szCs w:val="24"/>
        </w:rPr>
        <w:t xml:space="preserve">atient’s blood grouping and compatibility </w:t>
      </w:r>
      <w:proofErr w:type="gramStart"/>
      <w:r w:rsidR="00AA742E" w:rsidRPr="00102F8B">
        <w:rPr>
          <w:rFonts w:ascii="Times New Roman" w:hAnsi="Times New Roman" w:cs="Times New Roman"/>
          <w:bCs/>
          <w:sz w:val="24"/>
          <w:szCs w:val="24"/>
        </w:rPr>
        <w:t>testing;</w:t>
      </w:r>
      <w:proofErr w:type="gramEnd"/>
    </w:p>
    <w:p w14:paraId="58C3C909" w14:textId="7AB85AE0" w:rsidR="00102F8B" w:rsidRPr="00102F8B" w:rsidRDefault="00102F8B"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ab/>
      </w:r>
      <w:r w:rsidR="00AA742E" w:rsidRPr="00102F8B">
        <w:rPr>
          <w:rFonts w:ascii="Times New Roman" w:hAnsi="Times New Roman" w:cs="Times New Roman"/>
          <w:bCs/>
          <w:sz w:val="24"/>
          <w:szCs w:val="24"/>
        </w:rPr>
        <w:t xml:space="preserve"> • </w:t>
      </w:r>
      <w:r w:rsidRPr="00102F8B">
        <w:rPr>
          <w:rFonts w:ascii="Times New Roman" w:hAnsi="Times New Roman" w:cs="Times New Roman"/>
          <w:bCs/>
          <w:sz w:val="24"/>
          <w:szCs w:val="24"/>
        </w:rPr>
        <w:t>S</w:t>
      </w:r>
      <w:r w:rsidR="00AA742E" w:rsidRPr="00102F8B">
        <w:rPr>
          <w:rFonts w:ascii="Times New Roman" w:hAnsi="Times New Roman" w:cs="Times New Roman"/>
          <w:bCs/>
          <w:sz w:val="24"/>
          <w:szCs w:val="24"/>
        </w:rPr>
        <w:t xml:space="preserve">torage and transportation of CWB/CP to the sites where transfusions </w:t>
      </w:r>
      <w:proofErr w:type="gramStart"/>
      <w:r w:rsidR="00AA742E" w:rsidRPr="00102F8B">
        <w:rPr>
          <w:rFonts w:ascii="Times New Roman" w:hAnsi="Times New Roman" w:cs="Times New Roman"/>
          <w:bCs/>
          <w:sz w:val="24"/>
          <w:szCs w:val="24"/>
        </w:rPr>
        <w:t>is</w:t>
      </w:r>
      <w:proofErr w:type="gramEnd"/>
      <w:r w:rsidR="00AA742E" w:rsidRPr="00102F8B">
        <w:rPr>
          <w:rFonts w:ascii="Times New Roman" w:hAnsi="Times New Roman" w:cs="Times New Roman"/>
          <w:bCs/>
          <w:sz w:val="24"/>
          <w:szCs w:val="24"/>
        </w:rPr>
        <w:t xml:space="preserve"> to be given;</w:t>
      </w:r>
    </w:p>
    <w:p w14:paraId="3E064610" w14:textId="07377A91" w:rsidR="00102F8B" w:rsidRPr="00102F8B" w:rsidRDefault="00AA742E" w:rsidP="00102F8B">
      <w:pPr>
        <w:tabs>
          <w:tab w:val="left" w:pos="324"/>
        </w:tabs>
        <w:ind w:left="324"/>
        <w:rPr>
          <w:rFonts w:ascii="Times New Roman" w:hAnsi="Times New Roman" w:cs="Times New Roman"/>
          <w:bCs/>
          <w:sz w:val="24"/>
          <w:szCs w:val="24"/>
        </w:rPr>
      </w:pPr>
      <w:r w:rsidRPr="00102F8B">
        <w:rPr>
          <w:rFonts w:ascii="Times New Roman" w:hAnsi="Times New Roman" w:cs="Times New Roman"/>
          <w:bCs/>
          <w:sz w:val="24"/>
          <w:szCs w:val="24"/>
        </w:rPr>
        <w:t xml:space="preserve"> • </w:t>
      </w:r>
      <w:r w:rsidR="00102F8B" w:rsidRPr="00102F8B">
        <w:rPr>
          <w:rFonts w:ascii="Times New Roman" w:hAnsi="Times New Roman" w:cs="Times New Roman"/>
          <w:bCs/>
          <w:sz w:val="24"/>
          <w:szCs w:val="24"/>
        </w:rPr>
        <w:t>S</w:t>
      </w:r>
      <w:r w:rsidRPr="00102F8B">
        <w:rPr>
          <w:rFonts w:ascii="Times New Roman" w:hAnsi="Times New Roman" w:cs="Times New Roman"/>
          <w:bCs/>
          <w:sz w:val="24"/>
          <w:szCs w:val="24"/>
        </w:rPr>
        <w:t xml:space="preserve">election of EVD patients for this </w:t>
      </w:r>
      <w:proofErr w:type="gramStart"/>
      <w:r w:rsidRPr="00102F8B">
        <w:rPr>
          <w:rFonts w:ascii="Times New Roman" w:hAnsi="Times New Roman" w:cs="Times New Roman"/>
          <w:bCs/>
          <w:sz w:val="24"/>
          <w:szCs w:val="24"/>
        </w:rPr>
        <w:t>intervention;</w:t>
      </w:r>
      <w:proofErr w:type="gramEnd"/>
      <w:r w:rsidRPr="00102F8B">
        <w:rPr>
          <w:rFonts w:ascii="Times New Roman" w:hAnsi="Times New Roman" w:cs="Times New Roman"/>
          <w:bCs/>
          <w:sz w:val="24"/>
          <w:szCs w:val="24"/>
        </w:rPr>
        <w:t xml:space="preserve"> </w:t>
      </w:r>
    </w:p>
    <w:p w14:paraId="3E9F7421" w14:textId="38332DB8" w:rsidR="00102F8B" w:rsidRPr="00102F8B" w:rsidRDefault="00AA742E" w:rsidP="00102F8B">
      <w:pPr>
        <w:tabs>
          <w:tab w:val="left" w:pos="324"/>
        </w:tabs>
        <w:ind w:left="324"/>
        <w:rPr>
          <w:rFonts w:ascii="Times New Roman" w:hAnsi="Times New Roman" w:cs="Times New Roman"/>
          <w:bCs/>
          <w:sz w:val="24"/>
          <w:szCs w:val="24"/>
        </w:rPr>
      </w:pPr>
      <w:r w:rsidRPr="00102F8B">
        <w:rPr>
          <w:rFonts w:ascii="Times New Roman" w:hAnsi="Times New Roman" w:cs="Times New Roman"/>
          <w:bCs/>
          <w:sz w:val="24"/>
          <w:szCs w:val="24"/>
        </w:rPr>
        <w:t xml:space="preserve">• </w:t>
      </w:r>
      <w:r w:rsidR="00102F8B" w:rsidRPr="00102F8B">
        <w:rPr>
          <w:rFonts w:ascii="Times New Roman" w:hAnsi="Times New Roman" w:cs="Times New Roman"/>
          <w:bCs/>
          <w:sz w:val="24"/>
          <w:szCs w:val="24"/>
        </w:rPr>
        <w:t>T</w:t>
      </w:r>
      <w:r w:rsidRPr="00102F8B">
        <w:rPr>
          <w:rFonts w:ascii="Times New Roman" w:hAnsi="Times New Roman" w:cs="Times New Roman"/>
          <w:bCs/>
          <w:sz w:val="24"/>
          <w:szCs w:val="24"/>
        </w:rPr>
        <w:t xml:space="preserve">he clinical transfusion </w:t>
      </w:r>
      <w:proofErr w:type="gramStart"/>
      <w:r w:rsidRPr="00102F8B">
        <w:rPr>
          <w:rFonts w:ascii="Times New Roman" w:hAnsi="Times New Roman" w:cs="Times New Roman"/>
          <w:bCs/>
          <w:sz w:val="24"/>
          <w:szCs w:val="24"/>
        </w:rPr>
        <w:t>process;</w:t>
      </w:r>
      <w:proofErr w:type="gramEnd"/>
      <w:r w:rsidRPr="00102F8B">
        <w:rPr>
          <w:rFonts w:ascii="Times New Roman" w:hAnsi="Times New Roman" w:cs="Times New Roman"/>
          <w:bCs/>
          <w:sz w:val="24"/>
          <w:szCs w:val="24"/>
        </w:rPr>
        <w:t xml:space="preserve"> </w:t>
      </w:r>
    </w:p>
    <w:p w14:paraId="757C0E47" w14:textId="6B851FCD" w:rsidR="00102F8B" w:rsidRPr="00102F8B" w:rsidRDefault="00AA742E" w:rsidP="00102F8B">
      <w:pPr>
        <w:tabs>
          <w:tab w:val="left" w:pos="324"/>
        </w:tabs>
        <w:ind w:left="324"/>
        <w:rPr>
          <w:rFonts w:ascii="Times New Roman" w:hAnsi="Times New Roman" w:cs="Times New Roman"/>
          <w:bCs/>
          <w:sz w:val="24"/>
          <w:szCs w:val="24"/>
        </w:rPr>
      </w:pPr>
      <w:r w:rsidRPr="00102F8B">
        <w:rPr>
          <w:rFonts w:ascii="Times New Roman" w:hAnsi="Times New Roman" w:cs="Times New Roman"/>
          <w:bCs/>
          <w:sz w:val="24"/>
          <w:szCs w:val="24"/>
        </w:rPr>
        <w:t xml:space="preserve"> • </w:t>
      </w:r>
      <w:r w:rsidR="00102F8B" w:rsidRPr="00102F8B">
        <w:rPr>
          <w:rFonts w:ascii="Times New Roman" w:hAnsi="Times New Roman" w:cs="Times New Roman"/>
          <w:bCs/>
          <w:sz w:val="24"/>
          <w:szCs w:val="24"/>
        </w:rPr>
        <w:t>D</w:t>
      </w:r>
      <w:r w:rsidRPr="00102F8B">
        <w:rPr>
          <w:rFonts w:ascii="Times New Roman" w:hAnsi="Times New Roman" w:cs="Times New Roman"/>
          <w:bCs/>
          <w:sz w:val="24"/>
          <w:szCs w:val="24"/>
        </w:rPr>
        <w:t xml:space="preserve">ata collection at the transfusion site; and </w:t>
      </w:r>
    </w:p>
    <w:p w14:paraId="0C2462D6" w14:textId="6D21E738" w:rsidR="00AA742E" w:rsidRPr="00102F8B" w:rsidRDefault="00AA742E" w:rsidP="00102F8B">
      <w:pPr>
        <w:tabs>
          <w:tab w:val="left" w:pos="324"/>
        </w:tabs>
        <w:ind w:left="324"/>
        <w:rPr>
          <w:rFonts w:ascii="Times New Roman" w:hAnsi="Times New Roman" w:cs="Times New Roman"/>
          <w:bCs/>
          <w:sz w:val="24"/>
          <w:szCs w:val="24"/>
        </w:rPr>
      </w:pPr>
      <w:r w:rsidRPr="00102F8B">
        <w:rPr>
          <w:rFonts w:ascii="Times New Roman" w:hAnsi="Times New Roman" w:cs="Times New Roman"/>
          <w:bCs/>
          <w:sz w:val="24"/>
          <w:szCs w:val="24"/>
        </w:rPr>
        <w:t xml:space="preserve">• </w:t>
      </w:r>
      <w:r w:rsidR="00102F8B" w:rsidRPr="00102F8B">
        <w:rPr>
          <w:rFonts w:ascii="Times New Roman" w:hAnsi="Times New Roman" w:cs="Times New Roman"/>
          <w:bCs/>
          <w:sz w:val="24"/>
          <w:szCs w:val="24"/>
        </w:rPr>
        <w:t>A</w:t>
      </w:r>
      <w:r w:rsidRPr="00102F8B">
        <w:rPr>
          <w:rFonts w:ascii="Times New Roman" w:hAnsi="Times New Roman" w:cs="Times New Roman"/>
          <w:bCs/>
          <w:sz w:val="24"/>
          <w:szCs w:val="24"/>
        </w:rPr>
        <w:t xml:space="preserve">ssessment of the effectiveness of this empirical treatment. </w:t>
      </w:r>
    </w:p>
    <w:p w14:paraId="48B030FA" w14:textId="77777777" w:rsidR="00102F8B" w:rsidRPr="00102F8B" w:rsidRDefault="00102F8B" w:rsidP="00AA742E">
      <w:pPr>
        <w:tabs>
          <w:tab w:val="left" w:pos="324"/>
        </w:tabs>
        <w:rPr>
          <w:rFonts w:ascii="Times New Roman" w:hAnsi="Times New Roman" w:cs="Times New Roman"/>
          <w:bCs/>
          <w:sz w:val="24"/>
          <w:szCs w:val="24"/>
        </w:rPr>
      </w:pPr>
    </w:p>
    <w:p w14:paraId="78649564" w14:textId="604BBF33" w:rsidR="00AA742E" w:rsidRDefault="00AA742E" w:rsidP="00AA742E">
      <w:pPr>
        <w:tabs>
          <w:tab w:val="left" w:pos="324"/>
        </w:tabs>
        <w:rPr>
          <w:rFonts w:ascii="Times New Roman" w:hAnsi="Times New Roman" w:cs="Times New Roman"/>
          <w:bCs/>
          <w:sz w:val="24"/>
          <w:szCs w:val="24"/>
        </w:rPr>
      </w:pPr>
      <w:r w:rsidRPr="00102F8B">
        <w:rPr>
          <w:rFonts w:ascii="Times New Roman" w:hAnsi="Times New Roman" w:cs="Times New Roman"/>
          <w:bCs/>
          <w:sz w:val="24"/>
          <w:szCs w:val="24"/>
        </w:rPr>
        <w:t>The convalescent WB or plasma should be collected, prepared, stored and transfused in facilities capable of implementing the guidance provided in this document. If the transfusions are planned to be given in a field situation, the WHO Checklist for essential items for blood transfusion in emergency settings can provide a useful source of additional information. This interim guidance will be updated as further evidence and experience accumulates.</w:t>
      </w:r>
    </w:p>
    <w:p w14:paraId="54F2FD50" w14:textId="03CF498B" w:rsidR="00102F8B" w:rsidRPr="008A06B7" w:rsidRDefault="00102F8B" w:rsidP="00AA742E">
      <w:pPr>
        <w:tabs>
          <w:tab w:val="left" w:pos="324"/>
        </w:tabs>
        <w:rPr>
          <w:rFonts w:ascii="Times New Roman" w:hAnsi="Times New Roman" w:cs="Times New Roman"/>
          <w:bCs/>
          <w:sz w:val="40"/>
          <w:szCs w:val="40"/>
        </w:rPr>
      </w:pPr>
      <w:r w:rsidRPr="008A06B7">
        <w:rPr>
          <w:rFonts w:ascii="Times New Roman" w:hAnsi="Times New Roman" w:cs="Times New Roman"/>
          <w:bCs/>
          <w:sz w:val="40"/>
          <w:szCs w:val="40"/>
        </w:rPr>
        <w:t>[1]</w:t>
      </w:r>
    </w:p>
    <w:p w14:paraId="42450541" w14:textId="1D2FBFBB" w:rsidR="00102F8B" w:rsidRDefault="00102F8B" w:rsidP="00AA742E">
      <w:pPr>
        <w:tabs>
          <w:tab w:val="left" w:pos="324"/>
        </w:tabs>
        <w:rPr>
          <w:rFonts w:ascii="Times New Roman" w:hAnsi="Times New Roman" w:cs="Times New Roman"/>
          <w:bCs/>
          <w:sz w:val="28"/>
          <w:szCs w:val="28"/>
        </w:rPr>
      </w:pPr>
    </w:p>
    <w:p w14:paraId="602DDAE0" w14:textId="7C17EE55" w:rsidR="00102F8B" w:rsidRPr="00102F8B" w:rsidRDefault="00102F8B" w:rsidP="00102F8B">
      <w:pPr>
        <w:rPr>
          <w:rFonts w:ascii="Calibri" w:eastAsia="SimSun" w:hAnsi="Calibri" w:cs="Times New Roman"/>
          <w:b/>
          <w:bCs/>
          <w:i/>
          <w:iCs/>
          <w:color w:val="000000"/>
          <w:sz w:val="40"/>
          <w:szCs w:val="40"/>
          <w:lang w:eastAsia="zh-CN"/>
        </w:rPr>
      </w:pPr>
      <w:r w:rsidRPr="00102F8B">
        <w:rPr>
          <w:rFonts w:ascii="Calibri" w:eastAsia="SimSun" w:hAnsi="Calibri" w:cs="Times New Roman"/>
          <w:b/>
          <w:bCs/>
          <w:i/>
          <w:iCs/>
          <w:sz w:val="40"/>
          <w:szCs w:val="40"/>
          <w:u w:val="single" w:color="000000"/>
          <w:lang w:eastAsia="zh-CN"/>
        </w:rPr>
        <w:t>WHAT IS PLASMA THERAPY</w:t>
      </w:r>
      <w:r w:rsidR="004D02AB">
        <w:rPr>
          <w:rFonts w:ascii="Calibri" w:eastAsia="SimSun" w:hAnsi="Calibri" w:cs="Times New Roman"/>
          <w:b/>
          <w:bCs/>
          <w:i/>
          <w:iCs/>
          <w:sz w:val="40"/>
          <w:szCs w:val="40"/>
          <w:u w:val="single" w:color="000000"/>
          <w:lang w:eastAsia="zh-CN"/>
        </w:rPr>
        <w:t>:</w:t>
      </w:r>
    </w:p>
    <w:p w14:paraId="54677A74" w14:textId="32B304DB" w:rsidR="00102F8B" w:rsidRPr="00102F8B" w:rsidRDefault="00102F8B" w:rsidP="00102F8B">
      <w:pPr>
        <w:rPr>
          <w:rFonts w:ascii="Times New Roman" w:eastAsia="SimSun" w:hAnsi="Times New Roman" w:cs="Times New Roman"/>
          <w:noProof/>
          <w:sz w:val="24"/>
          <w:szCs w:val="24"/>
          <w:lang w:eastAsia="zh-CN"/>
        </w:rPr>
      </w:pPr>
      <w:r w:rsidRPr="00102F8B">
        <w:rPr>
          <w:rFonts w:ascii="Times New Roman" w:eastAsia="SimSun" w:hAnsi="Times New Roman" w:cs="Times New Roman"/>
          <w:color w:val="000000"/>
          <w:sz w:val="24"/>
          <w:szCs w:val="24"/>
          <w:lang w:eastAsia="zh-CN"/>
        </w:rPr>
        <w:t xml:space="preserve">Blood is composed of a </w:t>
      </w:r>
      <w:proofErr w:type="spellStart"/>
      <w:r w:rsidRPr="00102F8B">
        <w:rPr>
          <w:rFonts w:ascii="Times New Roman" w:eastAsia="SimSun" w:hAnsi="Times New Roman" w:cs="Times New Roman"/>
          <w:color w:val="000000"/>
          <w:sz w:val="24"/>
          <w:szCs w:val="24"/>
          <w:lang w:eastAsia="zh-CN"/>
        </w:rPr>
        <w:t>straw-coloured</w:t>
      </w:r>
      <w:proofErr w:type="spellEnd"/>
      <w:r w:rsidRPr="00102F8B">
        <w:rPr>
          <w:rFonts w:ascii="Times New Roman" w:eastAsia="SimSun" w:hAnsi="Times New Roman" w:cs="Times New Roman"/>
          <w:color w:val="000000"/>
          <w:sz w:val="24"/>
          <w:szCs w:val="24"/>
          <w:lang w:eastAsia="zh-CN"/>
        </w:rPr>
        <w:t xml:space="preserve"> transparent fluid.</w:t>
      </w:r>
      <w:r w:rsidR="00BB1555">
        <w:rPr>
          <w:rFonts w:ascii="Times New Roman" w:eastAsia="SimSun" w:hAnsi="Times New Roman" w:cs="Times New Roman"/>
          <w:color w:val="000000"/>
          <w:sz w:val="24"/>
          <w:szCs w:val="24"/>
          <w:lang w:eastAsia="zh-CN"/>
        </w:rPr>
        <w:t xml:space="preserve"> </w:t>
      </w:r>
      <w:r w:rsidR="00BB1555" w:rsidRPr="00102F8B">
        <w:rPr>
          <w:rFonts w:ascii="Times New Roman" w:eastAsia="SimSun" w:hAnsi="Times New Roman" w:cs="Times New Roman"/>
          <w:color w:val="000000"/>
          <w:sz w:val="24"/>
          <w:szCs w:val="24"/>
          <w:lang w:eastAsia="zh-CN"/>
        </w:rPr>
        <w:t>P</w:t>
      </w:r>
      <w:r w:rsidRPr="00102F8B">
        <w:rPr>
          <w:rFonts w:ascii="Times New Roman" w:eastAsia="SimSun" w:hAnsi="Times New Roman" w:cs="Times New Roman"/>
          <w:color w:val="000000"/>
          <w:sz w:val="24"/>
          <w:szCs w:val="24"/>
          <w:lang w:eastAsia="zh-CN"/>
        </w:rPr>
        <w:t>lasma, in which different types of cells are suspended.</w:t>
      </w:r>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Plasma constitutes about 55% and cells about 45% of blood volume.</w:t>
      </w:r>
    </w:p>
    <w:p w14:paraId="1DA2797B" w14:textId="7D1B3713" w:rsidR="00102F8B" w:rsidRPr="00102F8B" w:rsidRDefault="00102F8B" w:rsidP="00102F8B">
      <w:pPr>
        <w:ind w:left="2880"/>
        <w:rPr>
          <w:rFonts w:ascii="Calibri" w:eastAsia="SimSun" w:hAnsi="Calibri" w:cs="Times New Roman"/>
          <w:color w:val="000000"/>
          <w:sz w:val="20"/>
          <w:szCs w:val="20"/>
          <w:lang w:eastAsia="zh-CN"/>
        </w:rPr>
      </w:pPr>
      <w:r w:rsidRPr="00102F8B">
        <w:rPr>
          <w:rFonts w:ascii="Calibri" w:eastAsia="SimSun" w:hAnsi="Calibri" w:cs="Times New Roman"/>
          <w:noProof/>
          <w:lang w:eastAsia="zh-CN"/>
        </w:rPr>
        <w:drawing>
          <wp:inline distT="0" distB="0" distL="0" distR="0" wp14:anchorId="181CDA7A" wp14:editId="2F8B08E9">
            <wp:extent cx="1996440" cy="1455420"/>
            <wp:effectExtent l="0" t="0" r="0" b="0"/>
            <wp:docPr id="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6440" cy="1455420"/>
                    </a:xfrm>
                    <a:prstGeom prst="rect">
                      <a:avLst/>
                    </a:prstGeom>
                    <a:noFill/>
                    <a:ln>
                      <a:noFill/>
                    </a:ln>
                  </pic:spPr>
                </pic:pic>
              </a:graphicData>
            </a:graphic>
          </wp:inline>
        </w:drawing>
      </w:r>
    </w:p>
    <w:p w14:paraId="1756E4CA" w14:textId="3FC9FEB6" w:rsidR="00102F8B" w:rsidRPr="00102F8B" w:rsidRDefault="00102F8B" w:rsidP="00102F8B">
      <w:pPr>
        <w:rPr>
          <w:rFonts w:ascii="Times New Roman" w:eastAsia="SimSun" w:hAnsi="Times New Roman" w:cs="Times New Roman"/>
          <w:b/>
          <w:bCs/>
          <w:i/>
          <w:iCs/>
          <w:color w:val="000000"/>
          <w:sz w:val="32"/>
          <w:szCs w:val="32"/>
          <w:u w:val="single"/>
          <w:lang w:eastAsia="zh-CN"/>
        </w:rPr>
      </w:pPr>
      <w:r w:rsidRPr="00102F8B">
        <w:rPr>
          <w:rFonts w:ascii="Times New Roman" w:eastAsia="SimSun" w:hAnsi="Times New Roman" w:cs="Times New Roman"/>
          <w:b/>
          <w:bCs/>
          <w:i/>
          <w:iCs/>
          <w:color w:val="000000"/>
          <w:sz w:val="32"/>
          <w:szCs w:val="32"/>
          <w:u w:val="single"/>
          <w:lang w:eastAsia="zh-CN"/>
        </w:rPr>
        <w:t>Plasma</w:t>
      </w:r>
    </w:p>
    <w:p w14:paraId="7B93DFAA" w14:textId="77777777" w:rsidR="00102F8B" w:rsidRPr="00102F8B" w:rsidRDefault="00102F8B" w:rsidP="00102F8B">
      <w:pPr>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The constituents of plasma are water (90 to 92%) and dissolved substances, including:</w:t>
      </w:r>
    </w:p>
    <w:p w14:paraId="72F86521" w14:textId="77777777" w:rsidR="00102F8B" w:rsidRPr="00102F8B" w:rsidRDefault="00102F8B" w:rsidP="00102F8B">
      <w:pPr>
        <w:ind w:firstLine="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plasma proteins: albumins, globulins (including antibodies), fibrinogen, clotting factors</w:t>
      </w:r>
    </w:p>
    <w:p w14:paraId="3E4CA43D" w14:textId="614631B0" w:rsidR="00102F8B" w:rsidRPr="00102F8B" w:rsidRDefault="00102F8B" w:rsidP="00102F8B">
      <w:pPr>
        <w:ind w:left="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inorganic salts (mineral salts): sodium chloride, sodium bicarbonate, potassium, magnesium,</w:t>
      </w:r>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phosphate, iron, calcium, copper, iodine, cobalt</w:t>
      </w:r>
    </w:p>
    <w:p w14:paraId="1D459EBD" w14:textId="576C0F77" w:rsidR="00102F8B" w:rsidRPr="00102F8B" w:rsidRDefault="00102F8B" w:rsidP="00102F8B">
      <w:pPr>
        <w:ind w:firstLine="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 nutrients, principally from digested foods, </w:t>
      </w:r>
      <w:proofErr w:type="gramStart"/>
      <w:r w:rsidRPr="00102F8B">
        <w:rPr>
          <w:rFonts w:ascii="Times New Roman" w:eastAsia="SimSun" w:hAnsi="Times New Roman" w:cs="Times New Roman"/>
          <w:color w:val="000000"/>
          <w:sz w:val="24"/>
          <w:szCs w:val="24"/>
          <w:lang w:eastAsia="zh-CN"/>
        </w:rPr>
        <w:t>e.g.</w:t>
      </w:r>
      <w:proofErr w:type="gramEnd"/>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mono</w:t>
      </w:r>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saccharides (mainly glucose), amino acids, fatty</w:t>
      </w:r>
    </w:p>
    <w:p w14:paraId="12E785B1" w14:textId="77777777" w:rsidR="00102F8B" w:rsidRPr="00102F8B" w:rsidRDefault="00102F8B" w:rsidP="00102F8B">
      <w:pPr>
        <w:ind w:firstLine="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acids, </w:t>
      </w:r>
      <w:proofErr w:type="gramStart"/>
      <w:r w:rsidRPr="00102F8B">
        <w:rPr>
          <w:rFonts w:ascii="Times New Roman" w:eastAsia="SimSun" w:hAnsi="Times New Roman" w:cs="Times New Roman"/>
          <w:color w:val="000000"/>
          <w:sz w:val="24"/>
          <w:szCs w:val="24"/>
          <w:lang w:eastAsia="zh-CN"/>
        </w:rPr>
        <w:t>glycerol</w:t>
      </w:r>
      <w:proofErr w:type="gramEnd"/>
      <w:r w:rsidRPr="00102F8B">
        <w:rPr>
          <w:rFonts w:ascii="Times New Roman" w:eastAsia="SimSun" w:hAnsi="Times New Roman" w:cs="Times New Roman"/>
          <w:color w:val="000000"/>
          <w:sz w:val="24"/>
          <w:szCs w:val="24"/>
          <w:lang w:eastAsia="zh-CN"/>
        </w:rPr>
        <w:t xml:space="preserve"> and vitamins</w:t>
      </w:r>
    </w:p>
    <w:p w14:paraId="57008049" w14:textId="77777777" w:rsidR="00102F8B" w:rsidRPr="00102F8B" w:rsidRDefault="00102F8B" w:rsidP="00102F8B">
      <w:pPr>
        <w:ind w:firstLine="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 organic waste materials, </w:t>
      </w:r>
      <w:proofErr w:type="gramStart"/>
      <w:r w:rsidRPr="00102F8B">
        <w:rPr>
          <w:rFonts w:ascii="Times New Roman" w:eastAsia="SimSun" w:hAnsi="Times New Roman" w:cs="Times New Roman"/>
          <w:color w:val="000000"/>
          <w:sz w:val="24"/>
          <w:szCs w:val="24"/>
          <w:lang w:eastAsia="zh-CN"/>
        </w:rPr>
        <w:t>e.g.</w:t>
      </w:r>
      <w:proofErr w:type="gramEnd"/>
      <w:r w:rsidRPr="00102F8B">
        <w:rPr>
          <w:rFonts w:ascii="Times New Roman" w:eastAsia="SimSun" w:hAnsi="Times New Roman" w:cs="Times New Roman"/>
          <w:color w:val="000000"/>
          <w:sz w:val="24"/>
          <w:szCs w:val="24"/>
          <w:lang w:eastAsia="zh-CN"/>
        </w:rPr>
        <w:t xml:space="preserve"> urea, uric acid, creatinine</w:t>
      </w:r>
    </w:p>
    <w:p w14:paraId="49465812" w14:textId="77777777" w:rsidR="00102F8B" w:rsidRPr="00102F8B" w:rsidRDefault="00102F8B" w:rsidP="00102F8B">
      <w:pPr>
        <w:ind w:left="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hormones</w:t>
      </w:r>
    </w:p>
    <w:p w14:paraId="2AAD856E" w14:textId="77777777" w:rsidR="00102F8B" w:rsidRPr="00102F8B" w:rsidRDefault="00102F8B" w:rsidP="00102F8B">
      <w:pPr>
        <w:ind w:left="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 enzymes, </w:t>
      </w:r>
      <w:proofErr w:type="gramStart"/>
      <w:r w:rsidRPr="00102F8B">
        <w:rPr>
          <w:rFonts w:ascii="Times New Roman" w:eastAsia="SimSun" w:hAnsi="Times New Roman" w:cs="Times New Roman"/>
          <w:color w:val="000000"/>
          <w:sz w:val="24"/>
          <w:szCs w:val="24"/>
          <w:lang w:eastAsia="zh-CN"/>
        </w:rPr>
        <w:t>e.g.</w:t>
      </w:r>
      <w:proofErr w:type="gramEnd"/>
      <w:r w:rsidRPr="00102F8B">
        <w:rPr>
          <w:rFonts w:ascii="Times New Roman" w:eastAsia="SimSun" w:hAnsi="Times New Roman" w:cs="Times New Roman"/>
          <w:color w:val="000000"/>
          <w:sz w:val="24"/>
          <w:szCs w:val="24"/>
          <w:lang w:eastAsia="zh-CN"/>
        </w:rPr>
        <w:t xml:space="preserve"> certain clotting factors</w:t>
      </w:r>
    </w:p>
    <w:p w14:paraId="5DE48D19" w14:textId="77777777" w:rsidR="00102F8B" w:rsidRPr="00102F8B" w:rsidRDefault="00102F8B" w:rsidP="00102F8B">
      <w:pPr>
        <w:ind w:left="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 gases, </w:t>
      </w:r>
      <w:proofErr w:type="gramStart"/>
      <w:r w:rsidRPr="00102F8B">
        <w:rPr>
          <w:rFonts w:ascii="Times New Roman" w:eastAsia="SimSun" w:hAnsi="Times New Roman" w:cs="Times New Roman"/>
          <w:color w:val="000000"/>
          <w:sz w:val="24"/>
          <w:szCs w:val="24"/>
          <w:lang w:eastAsia="zh-CN"/>
        </w:rPr>
        <w:t>e.g.</w:t>
      </w:r>
      <w:proofErr w:type="gramEnd"/>
      <w:r w:rsidRPr="00102F8B">
        <w:rPr>
          <w:rFonts w:ascii="Times New Roman" w:eastAsia="SimSun" w:hAnsi="Times New Roman" w:cs="Times New Roman"/>
          <w:color w:val="000000"/>
          <w:sz w:val="24"/>
          <w:szCs w:val="24"/>
          <w:lang w:eastAsia="zh-CN"/>
        </w:rPr>
        <w:t xml:space="preserve"> oxygen, carbon dioxide, nitrogen.</w:t>
      </w:r>
    </w:p>
    <w:p w14:paraId="2BB17CD1" w14:textId="77777777" w:rsidR="00102F8B" w:rsidRDefault="00102F8B" w:rsidP="00102F8B">
      <w:pPr>
        <w:rPr>
          <w:rFonts w:ascii="Times New Roman" w:eastAsia="SimSun" w:hAnsi="Times New Roman" w:cs="Times New Roman"/>
          <w:color w:val="000000"/>
          <w:sz w:val="28"/>
          <w:szCs w:val="28"/>
          <w:lang w:eastAsia="zh-CN"/>
        </w:rPr>
      </w:pPr>
      <w:r w:rsidRPr="00102F8B">
        <w:rPr>
          <w:rFonts w:ascii="Times New Roman" w:eastAsia="SimSun" w:hAnsi="Times New Roman" w:cs="Times New Roman"/>
          <w:color w:val="000000"/>
          <w:sz w:val="28"/>
          <w:szCs w:val="28"/>
          <w:lang w:eastAsia="zh-CN"/>
        </w:rPr>
        <w:t>Plasma proteins</w:t>
      </w:r>
      <w:r>
        <w:rPr>
          <w:rFonts w:ascii="Times New Roman" w:eastAsia="SimSun" w:hAnsi="Times New Roman" w:cs="Times New Roman"/>
          <w:color w:val="000000"/>
          <w:sz w:val="28"/>
          <w:szCs w:val="28"/>
          <w:lang w:eastAsia="zh-CN"/>
        </w:rPr>
        <w:t>:</w:t>
      </w:r>
    </w:p>
    <w:p w14:paraId="111BFC56" w14:textId="780E1F34" w:rsidR="00102F8B" w:rsidRPr="00102F8B" w:rsidRDefault="00102F8B" w:rsidP="00102F8B">
      <w:pPr>
        <w:rPr>
          <w:rFonts w:ascii="Times New Roman" w:eastAsia="SimSun" w:hAnsi="Times New Roman" w:cs="Times New Roman"/>
          <w:color w:val="000000"/>
          <w:sz w:val="28"/>
          <w:szCs w:val="28"/>
          <w:lang w:eastAsia="zh-CN"/>
        </w:rPr>
      </w:pPr>
      <w:r w:rsidRPr="00102F8B">
        <w:rPr>
          <w:rFonts w:ascii="Times New Roman" w:eastAsia="SimSun" w:hAnsi="Times New Roman" w:cs="Times New Roman"/>
          <w:color w:val="000000"/>
          <w:sz w:val="24"/>
          <w:szCs w:val="24"/>
          <w:lang w:eastAsia="zh-CN"/>
        </w:rPr>
        <w:t xml:space="preserve">Plasma proteins, which make up </w:t>
      </w:r>
      <w:proofErr w:type="gramStart"/>
      <w:r w:rsidRPr="00102F8B">
        <w:rPr>
          <w:rFonts w:ascii="Times New Roman" w:eastAsia="SimSun" w:hAnsi="Times New Roman" w:cs="Times New Roman"/>
          <w:color w:val="000000"/>
          <w:sz w:val="24"/>
          <w:szCs w:val="24"/>
          <w:lang w:eastAsia="zh-CN"/>
        </w:rPr>
        <w:t>about .ting</w:t>
      </w:r>
      <w:proofErr w:type="gramEnd"/>
      <w:r w:rsidRPr="00102F8B">
        <w:rPr>
          <w:rFonts w:ascii="Times New Roman" w:eastAsia="SimSun" w:hAnsi="Times New Roman" w:cs="Times New Roman"/>
          <w:color w:val="000000"/>
          <w:sz w:val="24"/>
          <w:szCs w:val="24"/>
          <w:lang w:eastAsia="zh-CN"/>
        </w:rPr>
        <w:t xml:space="preserve"> the osmotic</w:t>
      </w:r>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pressure of blood (normally 25 mmHg or 3.3 kPa*), which</w:t>
      </w:r>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keeps plasma fluid within the circulation. If plasma protein levels fall, because of either reduced production or loss from the blood vessels, osmotic pressure is also reduced, and fluid move into the tissues (oedema) and body cavities.</w:t>
      </w:r>
    </w:p>
    <w:p w14:paraId="79AC300D" w14:textId="77777777" w:rsidR="00102F8B" w:rsidRPr="00102F8B" w:rsidRDefault="00102F8B" w:rsidP="00102F8B">
      <w:pPr>
        <w:rPr>
          <w:rFonts w:ascii="Times New Roman" w:eastAsia="SimSun" w:hAnsi="Times New Roman" w:cs="Times New Roman"/>
          <w:b/>
          <w:bCs/>
          <w:i/>
          <w:iCs/>
          <w:color w:val="000000"/>
          <w:sz w:val="32"/>
          <w:szCs w:val="32"/>
          <w:u w:val="single"/>
          <w:lang w:eastAsia="zh-CN"/>
        </w:rPr>
      </w:pPr>
      <w:r w:rsidRPr="00102F8B">
        <w:rPr>
          <w:rFonts w:ascii="Times New Roman" w:eastAsia="SimSun" w:hAnsi="Times New Roman" w:cs="Times New Roman"/>
          <w:b/>
          <w:bCs/>
          <w:i/>
          <w:iCs/>
          <w:color w:val="000000"/>
          <w:sz w:val="32"/>
          <w:szCs w:val="32"/>
          <w:u w:val="single"/>
          <w:lang w:eastAsia="zh-CN"/>
        </w:rPr>
        <w:t>Cellular content of blood</w:t>
      </w:r>
    </w:p>
    <w:p w14:paraId="5DBC677E" w14:textId="530E233C" w:rsidR="00102F8B" w:rsidRPr="00102F8B" w:rsidRDefault="00102F8B" w:rsidP="00102F8B">
      <w:pPr>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There are three types of blood </w:t>
      </w:r>
      <w:proofErr w:type="gramStart"/>
      <w:r w:rsidRPr="00102F8B">
        <w:rPr>
          <w:rFonts w:ascii="Times New Roman" w:eastAsia="SimSun" w:hAnsi="Times New Roman" w:cs="Times New Roman"/>
          <w:color w:val="000000"/>
          <w:sz w:val="24"/>
          <w:szCs w:val="24"/>
          <w:lang w:eastAsia="zh-CN"/>
        </w:rPr>
        <w:t xml:space="preserve">cells </w:t>
      </w:r>
      <w:r>
        <w:rPr>
          <w:rFonts w:ascii="Times New Roman" w:eastAsia="SimSun" w:hAnsi="Times New Roman" w:cs="Times New Roman"/>
          <w:color w:val="000000"/>
          <w:sz w:val="24"/>
          <w:szCs w:val="24"/>
          <w:lang w:eastAsia="zh-CN"/>
        </w:rPr>
        <w:t>:</w:t>
      </w:r>
      <w:proofErr w:type="gramEnd"/>
    </w:p>
    <w:p w14:paraId="1FDB47E2" w14:textId="77777777" w:rsidR="00102F8B" w:rsidRPr="00102F8B" w:rsidRDefault="00102F8B" w:rsidP="00102F8B">
      <w:pPr>
        <w:ind w:left="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erythrocytes or red cells</w:t>
      </w:r>
    </w:p>
    <w:p w14:paraId="373296BE" w14:textId="2ACDD80F" w:rsidR="00BB1555" w:rsidRPr="00102F8B" w:rsidRDefault="00102F8B" w:rsidP="00BB1555">
      <w:pPr>
        <w:ind w:left="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lastRenderedPageBreak/>
        <w:t>• thrombocytes or platelets</w:t>
      </w:r>
    </w:p>
    <w:p w14:paraId="46AA6E99" w14:textId="77777777" w:rsidR="00102F8B" w:rsidRPr="00102F8B" w:rsidRDefault="00102F8B" w:rsidP="00102F8B">
      <w:pPr>
        <w:ind w:left="720"/>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leukocytes or white cells.</w:t>
      </w:r>
    </w:p>
    <w:p w14:paraId="78AC0ACF" w14:textId="5C176DE4" w:rsidR="00102F8B" w:rsidRPr="00102F8B" w:rsidRDefault="00102F8B" w:rsidP="00102F8B">
      <w:pPr>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All blood cells originate from pluripotent stem cells and go through several developmental stages before entering the blood. Different types of blood cells follow separate lines of development. The process of blood cell formation is called </w:t>
      </w:r>
      <w:proofErr w:type="spellStart"/>
      <w:r w:rsidRPr="00102F8B">
        <w:rPr>
          <w:rFonts w:ascii="Times New Roman" w:eastAsia="SimSun" w:hAnsi="Times New Roman" w:cs="Times New Roman"/>
          <w:color w:val="000000"/>
          <w:sz w:val="24"/>
          <w:szCs w:val="24"/>
          <w:lang w:eastAsia="zh-CN"/>
        </w:rPr>
        <w:t>haemopoiesis</w:t>
      </w:r>
      <w:proofErr w:type="spellEnd"/>
      <w:r w:rsidRPr="00102F8B">
        <w:rPr>
          <w:rFonts w:ascii="Times New Roman" w:eastAsia="SimSun" w:hAnsi="Times New Roman" w:cs="Times New Roman"/>
          <w:color w:val="000000"/>
          <w:sz w:val="24"/>
          <w:szCs w:val="24"/>
          <w:lang w:eastAsia="zh-CN"/>
        </w:rPr>
        <w:t xml:space="preserve"> and takes place within red bone marrow. For the first few years of life, red marrow</w:t>
      </w:r>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 xml:space="preserve">occupies the entire bone capacity and, over the next 20 years, is gradually replaced by fatty yellow marrow that has no erythropoietic function. In adults, erythropoiesis is confined to flat bones, irregular </w:t>
      </w:r>
      <w:proofErr w:type="gramStart"/>
      <w:r w:rsidRPr="00102F8B">
        <w:rPr>
          <w:rFonts w:ascii="Times New Roman" w:eastAsia="SimSun" w:hAnsi="Times New Roman" w:cs="Times New Roman"/>
          <w:color w:val="000000"/>
          <w:sz w:val="24"/>
          <w:szCs w:val="24"/>
          <w:lang w:eastAsia="zh-CN"/>
        </w:rPr>
        <w:t>bones</w:t>
      </w:r>
      <w:proofErr w:type="gramEnd"/>
      <w:r w:rsidRPr="00102F8B">
        <w:rPr>
          <w:rFonts w:ascii="Times New Roman" w:eastAsia="SimSun" w:hAnsi="Times New Roman" w:cs="Times New Roman"/>
          <w:color w:val="000000"/>
          <w:sz w:val="24"/>
          <w:szCs w:val="24"/>
          <w:lang w:eastAsia="zh-CN"/>
        </w:rPr>
        <w:t xml:space="preserve"> and the ends (epiphyses) of long bones, the main sites being the sternum,</w:t>
      </w:r>
      <w:r w:rsidR="00BB1555">
        <w:rPr>
          <w:rFonts w:ascii="Times New Roman" w:eastAsia="SimSun" w:hAnsi="Times New Roman" w:cs="Times New Roman"/>
          <w:color w:val="000000"/>
          <w:sz w:val="24"/>
          <w:szCs w:val="24"/>
          <w:lang w:eastAsia="zh-CN"/>
        </w:rPr>
        <w:t xml:space="preserve"> </w:t>
      </w:r>
      <w:r w:rsidRPr="00102F8B">
        <w:rPr>
          <w:rFonts w:ascii="Times New Roman" w:eastAsia="SimSun" w:hAnsi="Times New Roman" w:cs="Times New Roman"/>
          <w:color w:val="000000"/>
          <w:sz w:val="24"/>
          <w:szCs w:val="24"/>
          <w:lang w:eastAsia="zh-CN"/>
        </w:rPr>
        <w:t>ribs, pelvis and skull</w:t>
      </w:r>
      <w:r w:rsidR="00BB1555">
        <w:rPr>
          <w:rFonts w:ascii="Times New Roman" w:eastAsia="SimSun" w:hAnsi="Times New Roman" w:cs="Times New Roman"/>
          <w:color w:val="000000"/>
          <w:sz w:val="24"/>
          <w:szCs w:val="24"/>
          <w:lang w:eastAsia="zh-CN"/>
        </w:rPr>
        <w:t>.</w:t>
      </w:r>
    </w:p>
    <w:p w14:paraId="7B27A227" w14:textId="77777777" w:rsidR="00102F8B" w:rsidRPr="00102F8B" w:rsidRDefault="00102F8B" w:rsidP="00102F8B">
      <w:pPr>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Convalescent plasma (CP) therapy is not a new therapy and banks on the age-old concept of passive immunity.</w:t>
      </w:r>
    </w:p>
    <w:p w14:paraId="3A84B538" w14:textId="77777777" w:rsidR="00102F8B" w:rsidRPr="00102F8B" w:rsidRDefault="00102F8B" w:rsidP="00102F8B">
      <w:pPr>
        <w:rPr>
          <w:rFonts w:ascii="Times New Roman" w:eastAsia="SimSun" w:hAnsi="Times New Roman" w:cs="Times New Roman"/>
          <w:b/>
          <w:bCs/>
          <w:i/>
          <w:iCs/>
          <w:color w:val="000000"/>
          <w:sz w:val="32"/>
          <w:szCs w:val="32"/>
          <w:u w:val="single"/>
          <w:lang w:eastAsia="zh-CN"/>
        </w:rPr>
      </w:pPr>
      <w:r w:rsidRPr="00102F8B">
        <w:rPr>
          <w:rFonts w:ascii="Times New Roman" w:eastAsia="SimSun" w:hAnsi="Times New Roman" w:cs="Times New Roman"/>
          <w:b/>
          <w:bCs/>
          <w:i/>
          <w:iCs/>
          <w:color w:val="000000"/>
          <w:sz w:val="32"/>
          <w:szCs w:val="32"/>
          <w:u w:val="single"/>
          <w:lang w:eastAsia="zh-CN"/>
        </w:rPr>
        <w:t>Basis of the Therapy:</w:t>
      </w:r>
    </w:p>
    <w:p w14:paraId="1028F359" w14:textId="77777777" w:rsidR="00102F8B" w:rsidRPr="00102F8B" w:rsidRDefault="00102F8B" w:rsidP="00102F8B">
      <w:pPr>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The convalescent plasma therapy seeks to make use of the antibodies developed in the recovered patient against the coronavirus. The whole blood or plasma from such people is taken, and the plasma is then injected in critically ill patients so that the antibodies are transferred and boost their fight against the virus.</w:t>
      </w:r>
    </w:p>
    <w:p w14:paraId="0E0C542F" w14:textId="77777777" w:rsidR="00102F8B" w:rsidRPr="00102F8B" w:rsidRDefault="00102F8B" w:rsidP="00102F8B">
      <w:pPr>
        <w:rPr>
          <w:rFonts w:ascii="Times New Roman" w:eastAsia="SimSun" w:hAnsi="Times New Roman" w:cs="Times New Roman"/>
          <w:b/>
          <w:bCs/>
          <w:i/>
          <w:iCs/>
          <w:color w:val="000000"/>
          <w:sz w:val="32"/>
          <w:szCs w:val="32"/>
          <w:u w:val="single"/>
          <w:lang w:eastAsia="zh-CN"/>
        </w:rPr>
      </w:pPr>
      <w:r w:rsidRPr="00102F8B">
        <w:rPr>
          <w:rFonts w:ascii="Times New Roman" w:eastAsia="SimSun" w:hAnsi="Times New Roman" w:cs="Times New Roman"/>
          <w:b/>
          <w:bCs/>
          <w:i/>
          <w:iCs/>
          <w:color w:val="000000"/>
          <w:sz w:val="32"/>
          <w:szCs w:val="32"/>
          <w:u w:val="single"/>
          <w:lang w:eastAsia="zh-CN"/>
        </w:rPr>
        <w:t>Time Period for Infusion:</w:t>
      </w:r>
    </w:p>
    <w:p w14:paraId="0A06410E" w14:textId="236F9B16" w:rsidR="00102F8B" w:rsidRDefault="00102F8B" w:rsidP="00102F8B">
      <w:pPr>
        <w:rPr>
          <w:rFonts w:ascii="Times New Roman" w:eastAsia="SimSun" w:hAnsi="Times New Roman" w:cs="Times New Roman"/>
          <w:color w:val="000000"/>
          <w:sz w:val="24"/>
          <w:szCs w:val="24"/>
          <w:lang w:eastAsia="zh-CN"/>
        </w:rPr>
      </w:pPr>
      <w:r w:rsidRPr="00102F8B">
        <w:rPr>
          <w:rFonts w:ascii="Times New Roman" w:eastAsia="SimSun" w:hAnsi="Times New Roman" w:cs="Times New Roman"/>
          <w:color w:val="000000"/>
          <w:sz w:val="24"/>
          <w:szCs w:val="24"/>
          <w:lang w:eastAsia="zh-CN"/>
        </w:rPr>
        <w:t xml:space="preserve">A study in The Lancet Infectious Diseases stated that a </w:t>
      </w:r>
      <w:proofErr w:type="spellStart"/>
      <w:r w:rsidRPr="00102F8B">
        <w:rPr>
          <w:rFonts w:ascii="Times New Roman" w:eastAsia="SimSun" w:hAnsi="Times New Roman" w:cs="Times New Roman"/>
          <w:color w:val="000000"/>
          <w:sz w:val="24"/>
          <w:szCs w:val="24"/>
          <w:lang w:eastAsia="zh-CN"/>
        </w:rPr>
        <w:t>Covid</w:t>
      </w:r>
      <w:proofErr w:type="spellEnd"/>
      <w:r w:rsidRPr="00102F8B">
        <w:rPr>
          <w:rFonts w:ascii="Times New Roman" w:eastAsia="SimSun" w:hAnsi="Times New Roman" w:cs="Times New Roman"/>
          <w:color w:val="000000"/>
          <w:sz w:val="24"/>
          <w:szCs w:val="24"/>
          <w:lang w:eastAsia="zh-CN"/>
        </w:rPr>
        <w:t xml:space="preserve"> patient usually develops primary immunity against the virus in 10-14 days. Therefore, if the plasma is injected at an early stage, it can possibly help fight the virus and prevent severe illness.</w:t>
      </w:r>
    </w:p>
    <w:p w14:paraId="0B9D567D" w14:textId="2E0BB56E" w:rsidR="00BB1555" w:rsidRDefault="00BB1555" w:rsidP="00102F8B">
      <w:pPr>
        <w:rPr>
          <w:rFonts w:ascii="Times New Roman" w:eastAsia="SimSun" w:hAnsi="Times New Roman" w:cs="Times New Roman"/>
          <w:color w:val="000000"/>
          <w:sz w:val="24"/>
          <w:szCs w:val="24"/>
          <w:lang w:eastAsia="zh-CN"/>
        </w:rPr>
      </w:pPr>
    </w:p>
    <w:p w14:paraId="123C0366" w14:textId="3504FA4C" w:rsidR="00BB1555" w:rsidRPr="008A06B7" w:rsidRDefault="008A06B7" w:rsidP="00102F8B">
      <w:pPr>
        <w:rPr>
          <w:rFonts w:ascii="Times New Roman" w:eastAsia="SimSun" w:hAnsi="Times New Roman" w:cs="Times New Roman"/>
          <w:b/>
          <w:bCs/>
          <w:color w:val="000000"/>
          <w:sz w:val="36"/>
          <w:szCs w:val="36"/>
          <w:lang w:eastAsia="zh-CN"/>
        </w:rPr>
      </w:pPr>
      <w:bookmarkStart w:id="1" w:name="_Hlk65689900"/>
      <w:r w:rsidRPr="008A06B7">
        <w:rPr>
          <w:rFonts w:ascii="Times New Roman" w:eastAsia="SimSun" w:hAnsi="Times New Roman" w:cs="Times New Roman"/>
          <w:b/>
          <w:bCs/>
          <w:color w:val="000000"/>
          <w:sz w:val="36"/>
          <w:szCs w:val="36"/>
          <w:lang w:eastAsia="zh-CN"/>
        </w:rPr>
        <w:t>[2]</w:t>
      </w:r>
    </w:p>
    <w:bookmarkEnd w:id="1"/>
    <w:p w14:paraId="768DAB25" w14:textId="33EBB117" w:rsidR="00BB1555" w:rsidRDefault="00BB1555" w:rsidP="00102F8B">
      <w:pPr>
        <w:rPr>
          <w:rFonts w:ascii="Times New Roman" w:eastAsia="SimSun" w:hAnsi="Times New Roman" w:cs="Times New Roman"/>
          <w:color w:val="000000"/>
          <w:sz w:val="24"/>
          <w:szCs w:val="24"/>
          <w:lang w:eastAsia="zh-CN"/>
        </w:rPr>
      </w:pPr>
    </w:p>
    <w:p w14:paraId="73F58290" w14:textId="2C9ECBE5" w:rsidR="00BB1555" w:rsidRDefault="00BB1555" w:rsidP="00102F8B">
      <w:pPr>
        <w:rPr>
          <w:rFonts w:ascii="Times New Roman" w:eastAsia="SimSun" w:hAnsi="Times New Roman" w:cs="Times New Roman"/>
          <w:color w:val="000000"/>
          <w:sz w:val="24"/>
          <w:szCs w:val="24"/>
          <w:lang w:eastAsia="zh-CN"/>
        </w:rPr>
      </w:pPr>
    </w:p>
    <w:p w14:paraId="6300D426" w14:textId="31D7AC58" w:rsidR="00BB1555" w:rsidRDefault="00BB1555" w:rsidP="00102F8B">
      <w:pPr>
        <w:rPr>
          <w:rFonts w:ascii="Times New Roman" w:eastAsia="SimSun" w:hAnsi="Times New Roman" w:cs="Times New Roman"/>
          <w:color w:val="000000"/>
          <w:sz w:val="24"/>
          <w:szCs w:val="24"/>
          <w:lang w:eastAsia="zh-CN"/>
        </w:rPr>
      </w:pPr>
    </w:p>
    <w:p w14:paraId="39FB6D15" w14:textId="7D94928C" w:rsidR="00BB1555" w:rsidRDefault="00BB1555" w:rsidP="00102F8B">
      <w:pPr>
        <w:rPr>
          <w:rFonts w:ascii="Times New Roman" w:eastAsia="SimSun" w:hAnsi="Times New Roman" w:cs="Times New Roman"/>
          <w:color w:val="000000"/>
          <w:sz w:val="24"/>
          <w:szCs w:val="24"/>
          <w:lang w:eastAsia="zh-CN"/>
        </w:rPr>
      </w:pPr>
    </w:p>
    <w:p w14:paraId="47C6EF7B" w14:textId="35DE2DCE" w:rsidR="00BB1555" w:rsidRDefault="00BB1555" w:rsidP="00102F8B">
      <w:pPr>
        <w:rPr>
          <w:rFonts w:ascii="Times New Roman" w:eastAsia="SimSun" w:hAnsi="Times New Roman" w:cs="Times New Roman"/>
          <w:color w:val="000000"/>
          <w:sz w:val="24"/>
          <w:szCs w:val="24"/>
          <w:lang w:eastAsia="zh-CN"/>
        </w:rPr>
      </w:pPr>
    </w:p>
    <w:p w14:paraId="279015CC" w14:textId="5DA10468" w:rsidR="00BB1555" w:rsidRDefault="00BB1555" w:rsidP="00102F8B">
      <w:pPr>
        <w:rPr>
          <w:rFonts w:ascii="Times New Roman" w:eastAsia="SimSun" w:hAnsi="Times New Roman" w:cs="Times New Roman"/>
          <w:color w:val="000000"/>
          <w:sz w:val="24"/>
          <w:szCs w:val="24"/>
          <w:lang w:eastAsia="zh-CN"/>
        </w:rPr>
      </w:pPr>
    </w:p>
    <w:p w14:paraId="0532E6B2" w14:textId="0CC8F722" w:rsidR="00BB1555" w:rsidRDefault="00BB1555" w:rsidP="00102F8B">
      <w:pPr>
        <w:rPr>
          <w:rFonts w:ascii="Times New Roman" w:eastAsia="SimSun" w:hAnsi="Times New Roman" w:cs="Times New Roman"/>
          <w:color w:val="000000"/>
          <w:sz w:val="24"/>
          <w:szCs w:val="24"/>
          <w:lang w:eastAsia="zh-CN"/>
        </w:rPr>
      </w:pPr>
    </w:p>
    <w:p w14:paraId="14BD9D3C" w14:textId="5FCA1BD5" w:rsidR="00BB1555" w:rsidRDefault="00BB1555" w:rsidP="00102F8B">
      <w:pPr>
        <w:rPr>
          <w:rFonts w:ascii="Times New Roman" w:eastAsia="SimSun" w:hAnsi="Times New Roman" w:cs="Times New Roman"/>
          <w:color w:val="000000"/>
          <w:sz w:val="24"/>
          <w:szCs w:val="24"/>
          <w:lang w:eastAsia="zh-CN"/>
        </w:rPr>
      </w:pPr>
    </w:p>
    <w:p w14:paraId="679AA23A" w14:textId="324E81D5" w:rsidR="00BB1555" w:rsidRDefault="00BB1555" w:rsidP="00102F8B">
      <w:pPr>
        <w:rPr>
          <w:rFonts w:ascii="Times New Roman" w:eastAsia="SimSun" w:hAnsi="Times New Roman" w:cs="Times New Roman"/>
          <w:color w:val="000000"/>
          <w:sz w:val="24"/>
          <w:szCs w:val="24"/>
          <w:lang w:eastAsia="zh-CN"/>
        </w:rPr>
      </w:pPr>
    </w:p>
    <w:p w14:paraId="53B134F1" w14:textId="77777777" w:rsidR="00E14A3F" w:rsidRDefault="00E14A3F" w:rsidP="00102F8B">
      <w:pPr>
        <w:rPr>
          <w:rFonts w:ascii="Times New Roman" w:eastAsia="SimSun" w:hAnsi="Times New Roman" w:cs="Times New Roman"/>
          <w:color w:val="000000"/>
          <w:sz w:val="24"/>
          <w:szCs w:val="24"/>
          <w:lang w:eastAsia="zh-CN"/>
        </w:rPr>
      </w:pPr>
    </w:p>
    <w:p w14:paraId="382DC65D" w14:textId="77777777" w:rsidR="00E14A3F" w:rsidRDefault="00E14A3F" w:rsidP="00102F8B">
      <w:pPr>
        <w:rPr>
          <w:rFonts w:ascii="Times New Roman" w:eastAsia="SimSun" w:hAnsi="Times New Roman" w:cs="Times New Roman"/>
          <w:color w:val="000000"/>
          <w:sz w:val="24"/>
          <w:szCs w:val="24"/>
          <w:lang w:eastAsia="zh-CN"/>
        </w:rPr>
      </w:pPr>
    </w:p>
    <w:p w14:paraId="4310E4F1" w14:textId="7A2BD3B4" w:rsidR="008A06B7" w:rsidRPr="00BB1555" w:rsidRDefault="00BB1555" w:rsidP="00BB1555">
      <w:pPr>
        <w:rPr>
          <w:rFonts w:ascii="Times New Roman" w:eastAsia="SimSun" w:hAnsi="Times New Roman" w:cs="Times New Roman"/>
          <w:b/>
          <w:bCs/>
          <w:i/>
          <w:iCs/>
          <w:color w:val="000000"/>
          <w:sz w:val="40"/>
          <w:szCs w:val="40"/>
          <w:u w:val="single"/>
          <w:lang w:eastAsia="zh-CN"/>
        </w:rPr>
      </w:pPr>
      <w:r w:rsidRPr="00BB1555">
        <w:rPr>
          <w:rFonts w:ascii="Times New Roman" w:eastAsia="SimSun" w:hAnsi="Times New Roman" w:cs="Times New Roman"/>
          <w:b/>
          <w:bCs/>
          <w:i/>
          <w:iCs/>
          <w:color w:val="000000"/>
          <w:sz w:val="40"/>
          <w:szCs w:val="40"/>
          <w:u w:val="single"/>
          <w:lang w:eastAsia="zh-CN"/>
        </w:rPr>
        <w:lastRenderedPageBreak/>
        <w:t>METHODOLOGY</w:t>
      </w:r>
      <w:r>
        <w:rPr>
          <w:rFonts w:ascii="Times New Roman" w:eastAsia="SimSun" w:hAnsi="Times New Roman" w:cs="Times New Roman"/>
          <w:b/>
          <w:bCs/>
          <w:i/>
          <w:iCs/>
          <w:color w:val="000000"/>
          <w:sz w:val="40"/>
          <w:szCs w:val="40"/>
          <w:u w:val="single"/>
          <w:lang w:eastAsia="zh-CN"/>
        </w:rPr>
        <w:t>:</w:t>
      </w:r>
    </w:p>
    <w:p w14:paraId="1B83FC55" w14:textId="77777777" w:rsidR="008A06B7" w:rsidRDefault="008A06B7" w:rsidP="00BB1555">
      <w:pPr>
        <w:rPr>
          <w:rFonts w:ascii="Times New Roman" w:eastAsia="SimSun" w:hAnsi="Times New Roman" w:cs="Times New Roman"/>
          <w:color w:val="000000"/>
          <w:sz w:val="24"/>
          <w:szCs w:val="24"/>
          <w:lang w:eastAsia="zh-CN"/>
        </w:rPr>
      </w:pPr>
    </w:p>
    <w:p w14:paraId="46A3AC0B" w14:textId="58B8DADA" w:rsidR="00BB1555" w:rsidRDefault="00BB1555" w:rsidP="00BB1555">
      <w:pPr>
        <w:rPr>
          <w:rFonts w:ascii="Times New Roman" w:eastAsia="SimSun" w:hAnsi="Times New Roman" w:cs="Times New Roman"/>
          <w:color w:val="000000"/>
          <w:sz w:val="24"/>
          <w:szCs w:val="24"/>
          <w:lang w:eastAsia="zh-CN"/>
        </w:rPr>
      </w:pPr>
      <w:r w:rsidRPr="00BB1555">
        <w:rPr>
          <w:rFonts w:ascii="Times New Roman" w:eastAsia="SimSun" w:hAnsi="Times New Roman" w:cs="Times New Roman"/>
          <w:color w:val="000000"/>
          <w:sz w:val="24"/>
          <w:szCs w:val="24"/>
          <w:lang w:eastAsia="zh-CN"/>
        </w:rPr>
        <w:t xml:space="preserve">A Convalescent plasma therapy uses antibodies (a type of protein </w:t>
      </w:r>
      <w:proofErr w:type="gramStart"/>
      <w:r w:rsidRPr="00BB1555">
        <w:rPr>
          <w:rFonts w:ascii="Times New Roman" w:eastAsia="SimSun" w:hAnsi="Times New Roman" w:cs="Times New Roman"/>
          <w:color w:val="000000"/>
          <w:sz w:val="24"/>
          <w:szCs w:val="24"/>
          <w:lang w:eastAsia="zh-CN"/>
        </w:rPr>
        <w:t>i.e</w:t>
      </w:r>
      <w:r>
        <w:rPr>
          <w:rFonts w:ascii="Times New Roman" w:eastAsia="SimSun" w:hAnsi="Times New Roman" w:cs="Times New Roman"/>
          <w:color w:val="000000"/>
          <w:sz w:val="24"/>
          <w:szCs w:val="24"/>
          <w:lang w:eastAsia="zh-CN"/>
        </w:rPr>
        <w:t>.</w:t>
      </w:r>
      <w:proofErr w:type="gramEnd"/>
      <w:r w:rsidRPr="00BB1555">
        <w:rPr>
          <w:rFonts w:ascii="Times New Roman" w:eastAsia="SimSun" w:hAnsi="Times New Roman" w:cs="Times New Roman"/>
          <w:color w:val="000000"/>
          <w:sz w:val="24"/>
          <w:szCs w:val="24"/>
          <w:lang w:eastAsia="zh-CN"/>
        </w:rPr>
        <w:t xml:space="preserve"> produced by plasma) from patients who have completely recovered from COVID-19 infection. Here is how this procedure will fight coronavirus in your body. Blood is taken from a previously infected but completely recovered patient, the plasma component of that blood is separated and that contains the antibodies against SARS-CoV-2 virus. This plasma is injected into an infected person’s body that will fight the virus and neutrali</w:t>
      </w:r>
      <w:r>
        <w:rPr>
          <w:rFonts w:ascii="Times New Roman" w:eastAsia="SimSun" w:hAnsi="Times New Roman" w:cs="Times New Roman"/>
          <w:color w:val="000000"/>
          <w:sz w:val="24"/>
          <w:szCs w:val="24"/>
          <w:lang w:eastAsia="zh-CN"/>
        </w:rPr>
        <w:t>z</w:t>
      </w:r>
      <w:r w:rsidRPr="00BB1555">
        <w:rPr>
          <w:rFonts w:ascii="Times New Roman" w:eastAsia="SimSun" w:hAnsi="Times New Roman" w:cs="Times New Roman"/>
          <w:color w:val="000000"/>
          <w:sz w:val="24"/>
          <w:szCs w:val="24"/>
          <w:lang w:eastAsia="zh-CN"/>
        </w:rPr>
        <w:t>e it from spreading. Once the patient has recovered, he/she will be asked to donate their blood so that their antibodies will be used to treat other infected patients.</w:t>
      </w:r>
      <w:r>
        <w:rPr>
          <w:rFonts w:ascii="Times New Roman" w:eastAsia="SimSun" w:hAnsi="Times New Roman" w:cs="Times New Roman"/>
          <w:color w:val="000000"/>
          <w:sz w:val="24"/>
          <w:szCs w:val="24"/>
          <w:lang w:eastAsia="zh-CN"/>
        </w:rPr>
        <w:t xml:space="preserve"> </w:t>
      </w:r>
      <w:proofErr w:type="gramStart"/>
      <w:r w:rsidRPr="00BB1555">
        <w:rPr>
          <w:rFonts w:ascii="Times New Roman" w:eastAsia="SimSun" w:hAnsi="Times New Roman" w:cs="Times New Roman"/>
          <w:color w:val="000000"/>
          <w:sz w:val="24"/>
          <w:szCs w:val="24"/>
          <w:lang w:eastAsia="zh-CN"/>
        </w:rPr>
        <w:t>The</w:t>
      </w:r>
      <w:proofErr w:type="gramEnd"/>
      <w:r w:rsidRPr="00BB1555">
        <w:rPr>
          <w:rFonts w:ascii="Times New Roman" w:eastAsia="SimSun" w:hAnsi="Times New Roman" w:cs="Times New Roman"/>
          <w:color w:val="000000"/>
          <w:sz w:val="24"/>
          <w:szCs w:val="24"/>
          <w:lang w:eastAsia="zh-CN"/>
        </w:rPr>
        <w:t xml:space="preserve"> blood sample will be checked for any existing harmful diseases such as Hepatitis B &amp; C including HIV. The recovered blood will be taken into study and a researcher will extract plasma from the blood that can be injected into an infected person.</w:t>
      </w:r>
    </w:p>
    <w:p w14:paraId="46B0B935" w14:textId="04BE0232" w:rsidR="008A06B7" w:rsidRDefault="008A06B7" w:rsidP="00BB1555">
      <w:pPr>
        <w:rPr>
          <w:rFonts w:ascii="Times New Roman" w:eastAsia="SimSun" w:hAnsi="Times New Roman" w:cs="Times New Roman"/>
          <w:color w:val="000000"/>
          <w:sz w:val="24"/>
          <w:szCs w:val="24"/>
          <w:lang w:eastAsia="zh-CN"/>
        </w:rPr>
      </w:pPr>
    </w:p>
    <w:p w14:paraId="0866E6C6" w14:textId="77777777" w:rsidR="008A06B7" w:rsidRPr="00BB1555" w:rsidRDefault="008A06B7" w:rsidP="00BB1555">
      <w:pPr>
        <w:rPr>
          <w:rFonts w:ascii="Times New Roman" w:eastAsia="SimSun" w:hAnsi="Times New Roman" w:cs="Times New Roman"/>
          <w:color w:val="000000"/>
          <w:sz w:val="24"/>
          <w:szCs w:val="24"/>
          <w:lang w:eastAsia="zh-CN"/>
        </w:rPr>
      </w:pPr>
    </w:p>
    <w:p w14:paraId="100BFB8A" w14:textId="77777777" w:rsidR="00BB1555" w:rsidRPr="008A06B7" w:rsidRDefault="00BB1555" w:rsidP="00BB1555">
      <w:pPr>
        <w:rPr>
          <w:rFonts w:ascii="Times New Roman" w:eastAsia="SimSun" w:hAnsi="Times New Roman" w:cs="Times New Roman"/>
          <w:b/>
          <w:bCs/>
          <w:i/>
          <w:iCs/>
          <w:color w:val="000000"/>
          <w:sz w:val="28"/>
          <w:szCs w:val="28"/>
          <w:lang w:eastAsia="zh-CN"/>
        </w:rPr>
      </w:pPr>
      <w:r w:rsidRPr="008A06B7">
        <w:rPr>
          <w:rFonts w:ascii="Times New Roman" w:eastAsia="SimSun" w:hAnsi="Times New Roman" w:cs="Times New Roman"/>
          <w:b/>
          <w:bCs/>
          <w:i/>
          <w:iCs/>
          <w:color w:val="000000"/>
          <w:sz w:val="28"/>
          <w:szCs w:val="28"/>
          <w:lang w:eastAsia="zh-CN"/>
        </w:rPr>
        <w:t>How to Prepare for the Treatment?</w:t>
      </w:r>
    </w:p>
    <w:p w14:paraId="582C9F18" w14:textId="6EAFECA7" w:rsidR="008A06B7" w:rsidRDefault="00BB1555" w:rsidP="00BB1555">
      <w:pPr>
        <w:rPr>
          <w:rFonts w:ascii="Times New Roman" w:eastAsia="SimSun" w:hAnsi="Times New Roman" w:cs="Times New Roman"/>
          <w:color w:val="000000"/>
          <w:sz w:val="24"/>
          <w:szCs w:val="24"/>
          <w:lang w:eastAsia="zh-CN"/>
        </w:rPr>
      </w:pPr>
      <w:r w:rsidRPr="00BB1555">
        <w:rPr>
          <w:rFonts w:ascii="Times New Roman" w:eastAsia="SimSun" w:hAnsi="Times New Roman" w:cs="Times New Roman"/>
          <w:color w:val="000000"/>
          <w:sz w:val="24"/>
          <w:szCs w:val="24"/>
          <w:lang w:eastAsia="zh-CN"/>
        </w:rPr>
        <w:t xml:space="preserve">Firstly, a doctor will recommend a convalescent plasma treatment that is suitable for your blood type. </w:t>
      </w:r>
      <w:proofErr w:type="gramStart"/>
      <w:r w:rsidRPr="00BB1555">
        <w:rPr>
          <w:rFonts w:ascii="Times New Roman" w:eastAsia="SimSun" w:hAnsi="Times New Roman" w:cs="Times New Roman"/>
          <w:color w:val="000000"/>
          <w:sz w:val="24"/>
          <w:szCs w:val="24"/>
          <w:lang w:eastAsia="zh-CN"/>
        </w:rPr>
        <w:t>Here’s</w:t>
      </w:r>
      <w:proofErr w:type="gramEnd"/>
      <w:r w:rsidRPr="00BB1555">
        <w:rPr>
          <w:rFonts w:ascii="Times New Roman" w:eastAsia="SimSun" w:hAnsi="Times New Roman" w:cs="Times New Roman"/>
          <w:color w:val="000000"/>
          <w:sz w:val="24"/>
          <w:szCs w:val="24"/>
          <w:lang w:eastAsia="zh-CN"/>
        </w:rPr>
        <w:t xml:space="preserve"> how you need to prepare before treatment and what you must do after treatment.</w:t>
      </w:r>
    </w:p>
    <w:p w14:paraId="6E16C1BE" w14:textId="77777777" w:rsidR="008A06B7" w:rsidRPr="00BB1555" w:rsidRDefault="008A06B7" w:rsidP="00BB1555">
      <w:pPr>
        <w:rPr>
          <w:rFonts w:ascii="Times New Roman" w:eastAsia="SimSun" w:hAnsi="Times New Roman" w:cs="Times New Roman"/>
          <w:color w:val="000000"/>
          <w:sz w:val="24"/>
          <w:szCs w:val="24"/>
          <w:lang w:eastAsia="zh-CN"/>
        </w:rPr>
      </w:pPr>
    </w:p>
    <w:p w14:paraId="0F5915F9" w14:textId="7428D7B5" w:rsidR="00BB1555" w:rsidRPr="000D3CAF" w:rsidRDefault="00BB1555" w:rsidP="00BB1555">
      <w:pPr>
        <w:rPr>
          <w:rFonts w:ascii="Times New Roman" w:eastAsia="SimSun" w:hAnsi="Times New Roman" w:cs="Times New Roman"/>
          <w:b/>
          <w:bCs/>
          <w:i/>
          <w:iCs/>
          <w:color w:val="000000"/>
          <w:sz w:val="28"/>
          <w:szCs w:val="28"/>
          <w:u w:val="single"/>
          <w:lang w:eastAsia="zh-CN"/>
        </w:rPr>
      </w:pPr>
      <w:r w:rsidRPr="000D3CAF">
        <w:rPr>
          <w:rFonts w:ascii="Times New Roman" w:eastAsia="SimSun" w:hAnsi="Times New Roman" w:cs="Times New Roman"/>
          <w:b/>
          <w:bCs/>
          <w:i/>
          <w:iCs/>
          <w:color w:val="000000"/>
          <w:sz w:val="28"/>
          <w:szCs w:val="28"/>
          <w:u w:val="single"/>
          <w:lang w:eastAsia="zh-CN"/>
        </w:rPr>
        <w:t>Before Treatment</w:t>
      </w:r>
      <w:r w:rsidRPr="000D3CAF">
        <w:rPr>
          <w:rFonts w:ascii="Times New Roman" w:eastAsia="SimSun" w:hAnsi="Times New Roman" w:cs="Times New Roman"/>
          <w:b/>
          <w:bCs/>
          <w:i/>
          <w:iCs/>
          <w:color w:val="000000"/>
          <w:sz w:val="28"/>
          <w:szCs w:val="28"/>
          <w:u w:val="single"/>
          <w:lang w:eastAsia="zh-CN"/>
        </w:rPr>
        <w:t>:</w:t>
      </w:r>
    </w:p>
    <w:p w14:paraId="6540367E" w14:textId="7A13989F" w:rsidR="00BB1555" w:rsidRDefault="00BB1555" w:rsidP="00BB1555">
      <w:pPr>
        <w:rPr>
          <w:rFonts w:ascii="Times New Roman" w:eastAsia="SimSun" w:hAnsi="Times New Roman" w:cs="Times New Roman"/>
          <w:color w:val="000000"/>
          <w:sz w:val="24"/>
          <w:szCs w:val="24"/>
          <w:lang w:eastAsia="zh-CN"/>
        </w:rPr>
      </w:pPr>
      <w:r w:rsidRPr="00BB1555">
        <w:rPr>
          <w:rFonts w:ascii="Times New Roman" w:eastAsia="SimSun" w:hAnsi="Times New Roman" w:cs="Times New Roman"/>
          <w:color w:val="000000"/>
          <w:sz w:val="24"/>
          <w:szCs w:val="24"/>
          <w:lang w:eastAsia="zh-CN"/>
        </w:rPr>
        <w:t>Your healthcare professional will assess your health before you undergo the treatment. This procedure involves a health care member who will insert an intravenous/ IV tube into a vein on your arms.</w:t>
      </w:r>
    </w:p>
    <w:p w14:paraId="5CD2FCAD" w14:textId="77777777" w:rsidR="008A06B7" w:rsidRPr="00BB1555" w:rsidRDefault="008A06B7" w:rsidP="00BB1555">
      <w:pPr>
        <w:rPr>
          <w:rFonts w:ascii="Times New Roman" w:eastAsia="SimSun" w:hAnsi="Times New Roman" w:cs="Times New Roman"/>
          <w:color w:val="000000"/>
          <w:sz w:val="24"/>
          <w:szCs w:val="24"/>
          <w:lang w:eastAsia="zh-CN"/>
        </w:rPr>
      </w:pPr>
    </w:p>
    <w:p w14:paraId="6B777F86" w14:textId="53141138" w:rsidR="00BB1555" w:rsidRPr="000D3CAF" w:rsidRDefault="00BB1555" w:rsidP="00BB1555">
      <w:pPr>
        <w:rPr>
          <w:rFonts w:ascii="Times New Roman" w:eastAsia="SimSun" w:hAnsi="Times New Roman" w:cs="Times New Roman"/>
          <w:b/>
          <w:bCs/>
          <w:i/>
          <w:iCs/>
          <w:color w:val="000000"/>
          <w:sz w:val="28"/>
          <w:szCs w:val="28"/>
          <w:u w:val="single"/>
          <w:lang w:eastAsia="zh-CN"/>
        </w:rPr>
      </w:pPr>
      <w:r w:rsidRPr="000D3CAF">
        <w:rPr>
          <w:rFonts w:ascii="Times New Roman" w:eastAsia="SimSun" w:hAnsi="Times New Roman" w:cs="Times New Roman"/>
          <w:b/>
          <w:bCs/>
          <w:i/>
          <w:iCs/>
          <w:color w:val="000000"/>
          <w:sz w:val="28"/>
          <w:szCs w:val="28"/>
          <w:u w:val="single"/>
          <w:lang w:eastAsia="zh-CN"/>
        </w:rPr>
        <w:t>During Treatment</w:t>
      </w:r>
      <w:r w:rsidRPr="000D3CAF">
        <w:rPr>
          <w:rFonts w:ascii="Times New Roman" w:eastAsia="SimSun" w:hAnsi="Times New Roman" w:cs="Times New Roman"/>
          <w:b/>
          <w:bCs/>
          <w:i/>
          <w:iCs/>
          <w:color w:val="000000"/>
          <w:sz w:val="28"/>
          <w:szCs w:val="28"/>
          <w:u w:val="single"/>
          <w:lang w:eastAsia="zh-CN"/>
        </w:rPr>
        <w:t>:</w:t>
      </w:r>
    </w:p>
    <w:p w14:paraId="38031ED2" w14:textId="25346EDD" w:rsidR="00BB1555" w:rsidRDefault="00BB1555" w:rsidP="00BB1555">
      <w:pPr>
        <w:rPr>
          <w:rFonts w:ascii="Times New Roman" w:eastAsia="SimSun" w:hAnsi="Times New Roman" w:cs="Times New Roman"/>
          <w:color w:val="000000"/>
          <w:sz w:val="24"/>
          <w:szCs w:val="24"/>
          <w:lang w:eastAsia="zh-CN"/>
        </w:rPr>
      </w:pPr>
      <w:r w:rsidRPr="00BB1555">
        <w:rPr>
          <w:rFonts w:ascii="Times New Roman" w:eastAsia="SimSun" w:hAnsi="Times New Roman" w:cs="Times New Roman"/>
          <w:color w:val="000000"/>
          <w:sz w:val="24"/>
          <w:szCs w:val="24"/>
          <w:lang w:eastAsia="zh-CN"/>
        </w:rPr>
        <w:t>The recovered plasma from a recovered infected person will be attached to the IV tube and supplied to you in drips. It takes 2hours for the procedure to be completed.</w:t>
      </w:r>
    </w:p>
    <w:p w14:paraId="678DCAFB" w14:textId="77777777" w:rsidR="008A06B7" w:rsidRPr="00BB1555" w:rsidRDefault="008A06B7" w:rsidP="00BB1555">
      <w:pPr>
        <w:rPr>
          <w:rFonts w:ascii="Times New Roman" w:eastAsia="SimSun" w:hAnsi="Times New Roman" w:cs="Times New Roman"/>
          <w:color w:val="000000"/>
          <w:sz w:val="24"/>
          <w:szCs w:val="24"/>
          <w:lang w:eastAsia="zh-CN"/>
        </w:rPr>
      </w:pPr>
    </w:p>
    <w:p w14:paraId="6AC22A44" w14:textId="2BBD6393" w:rsidR="00BB1555" w:rsidRPr="008A06B7" w:rsidRDefault="00BB1555" w:rsidP="00BB1555">
      <w:pPr>
        <w:rPr>
          <w:rFonts w:ascii="Times New Roman" w:eastAsia="SimSun" w:hAnsi="Times New Roman" w:cs="Times New Roman"/>
          <w:b/>
          <w:bCs/>
          <w:i/>
          <w:iCs/>
          <w:color w:val="000000"/>
          <w:sz w:val="28"/>
          <w:szCs w:val="28"/>
          <w:lang w:eastAsia="zh-CN"/>
        </w:rPr>
      </w:pPr>
      <w:r w:rsidRPr="008A06B7">
        <w:rPr>
          <w:rFonts w:ascii="Times New Roman" w:eastAsia="SimSun" w:hAnsi="Times New Roman" w:cs="Times New Roman"/>
          <w:b/>
          <w:bCs/>
          <w:i/>
          <w:iCs/>
          <w:color w:val="000000"/>
          <w:sz w:val="28"/>
          <w:szCs w:val="28"/>
          <w:lang w:eastAsia="zh-CN"/>
        </w:rPr>
        <w:t>After Treatment</w:t>
      </w:r>
      <w:r w:rsidRPr="008A06B7">
        <w:rPr>
          <w:rFonts w:ascii="Times New Roman" w:eastAsia="SimSun" w:hAnsi="Times New Roman" w:cs="Times New Roman"/>
          <w:b/>
          <w:bCs/>
          <w:i/>
          <w:iCs/>
          <w:color w:val="000000"/>
          <w:sz w:val="28"/>
          <w:szCs w:val="28"/>
          <w:lang w:eastAsia="zh-CN"/>
        </w:rPr>
        <w:t>:</w:t>
      </w:r>
    </w:p>
    <w:p w14:paraId="40026810" w14:textId="059BCA28" w:rsidR="00BB1555" w:rsidRDefault="00BB1555" w:rsidP="00BB1555">
      <w:pPr>
        <w:rPr>
          <w:rFonts w:ascii="Times New Roman" w:eastAsia="SimSun" w:hAnsi="Times New Roman" w:cs="Times New Roman"/>
          <w:color w:val="000000"/>
          <w:sz w:val="24"/>
          <w:szCs w:val="24"/>
          <w:lang w:eastAsia="zh-CN"/>
        </w:rPr>
      </w:pPr>
      <w:r w:rsidRPr="00BB1555">
        <w:rPr>
          <w:rFonts w:ascii="Times New Roman" w:eastAsia="SimSun" w:hAnsi="Times New Roman" w:cs="Times New Roman"/>
          <w:color w:val="000000"/>
          <w:sz w:val="24"/>
          <w:szCs w:val="24"/>
          <w:lang w:eastAsia="zh-CN"/>
        </w:rPr>
        <w:t>You will be monitored by your healthcare specialist and you will have to make frequent visits to the hospital for further assessment by the doctor. Depending on your overall health, your healthcare specialist will decide if you require further hospitali</w:t>
      </w:r>
      <w:r>
        <w:rPr>
          <w:rFonts w:ascii="Times New Roman" w:eastAsia="SimSun" w:hAnsi="Times New Roman" w:cs="Times New Roman"/>
          <w:color w:val="000000"/>
          <w:sz w:val="24"/>
          <w:szCs w:val="24"/>
          <w:lang w:eastAsia="zh-CN"/>
        </w:rPr>
        <w:t>z</w:t>
      </w:r>
      <w:r w:rsidRPr="00BB1555">
        <w:rPr>
          <w:rFonts w:ascii="Times New Roman" w:eastAsia="SimSun" w:hAnsi="Times New Roman" w:cs="Times New Roman"/>
          <w:color w:val="000000"/>
          <w:sz w:val="24"/>
          <w:szCs w:val="24"/>
          <w:lang w:eastAsia="zh-CN"/>
        </w:rPr>
        <w:t>ation or not</w:t>
      </w:r>
      <w:r>
        <w:rPr>
          <w:rFonts w:ascii="Times New Roman" w:eastAsia="SimSun" w:hAnsi="Times New Roman" w:cs="Times New Roman"/>
          <w:color w:val="000000"/>
          <w:sz w:val="24"/>
          <w:szCs w:val="24"/>
          <w:lang w:eastAsia="zh-CN"/>
        </w:rPr>
        <w:t>.</w:t>
      </w:r>
    </w:p>
    <w:p w14:paraId="451BEEFF" w14:textId="74E9A4A3" w:rsidR="00555B6D" w:rsidRPr="008A06B7" w:rsidRDefault="00555B6D" w:rsidP="00555B6D">
      <w:pPr>
        <w:rPr>
          <w:rFonts w:ascii="Times New Roman" w:eastAsia="SimSun" w:hAnsi="Times New Roman" w:cs="Times New Roman"/>
          <w:b/>
          <w:bCs/>
          <w:color w:val="000000"/>
          <w:sz w:val="36"/>
          <w:szCs w:val="36"/>
          <w:lang w:eastAsia="zh-CN"/>
        </w:rPr>
      </w:pPr>
      <w:r w:rsidRPr="008A06B7">
        <w:rPr>
          <w:rFonts w:ascii="Times New Roman" w:eastAsia="SimSun" w:hAnsi="Times New Roman" w:cs="Times New Roman"/>
          <w:b/>
          <w:bCs/>
          <w:color w:val="000000"/>
          <w:sz w:val="36"/>
          <w:szCs w:val="36"/>
          <w:lang w:eastAsia="zh-CN"/>
        </w:rPr>
        <w:t>[</w:t>
      </w:r>
      <w:r>
        <w:rPr>
          <w:rFonts w:ascii="Times New Roman" w:eastAsia="SimSun" w:hAnsi="Times New Roman" w:cs="Times New Roman"/>
          <w:b/>
          <w:bCs/>
          <w:color w:val="000000"/>
          <w:sz w:val="36"/>
          <w:szCs w:val="36"/>
          <w:lang w:eastAsia="zh-CN"/>
        </w:rPr>
        <w:t>3</w:t>
      </w:r>
      <w:r w:rsidRPr="008A06B7">
        <w:rPr>
          <w:rFonts w:ascii="Times New Roman" w:eastAsia="SimSun" w:hAnsi="Times New Roman" w:cs="Times New Roman"/>
          <w:b/>
          <w:bCs/>
          <w:color w:val="000000"/>
          <w:sz w:val="36"/>
          <w:szCs w:val="36"/>
          <w:lang w:eastAsia="zh-CN"/>
        </w:rPr>
        <w:t>]</w:t>
      </w:r>
    </w:p>
    <w:p w14:paraId="2A22DD7B" w14:textId="77777777" w:rsidR="00E14A3F" w:rsidRDefault="00E14A3F" w:rsidP="00BB1555">
      <w:pPr>
        <w:rPr>
          <w:rFonts w:ascii="Times New Roman" w:eastAsia="SimSun" w:hAnsi="Times New Roman" w:cs="Times New Roman"/>
          <w:color w:val="000000"/>
          <w:sz w:val="24"/>
          <w:szCs w:val="24"/>
          <w:lang w:eastAsia="zh-CN"/>
        </w:rPr>
      </w:pPr>
    </w:p>
    <w:p w14:paraId="3562C3A6" w14:textId="65458A0D" w:rsidR="008A06B7" w:rsidRDefault="008A06B7" w:rsidP="00BB1555">
      <w:pPr>
        <w:rPr>
          <w:rFonts w:ascii="Times New Roman" w:eastAsia="SimSun" w:hAnsi="Times New Roman" w:cs="Times New Roman"/>
          <w:b/>
          <w:bCs/>
          <w:i/>
          <w:iCs/>
          <w:color w:val="000000"/>
          <w:sz w:val="40"/>
          <w:szCs w:val="40"/>
          <w:u w:val="single"/>
          <w:lang w:eastAsia="zh-CN"/>
        </w:rPr>
      </w:pPr>
      <w:r w:rsidRPr="008A06B7">
        <w:rPr>
          <w:rFonts w:ascii="Times New Roman" w:eastAsia="SimSun" w:hAnsi="Times New Roman" w:cs="Times New Roman"/>
          <w:b/>
          <w:bCs/>
          <w:i/>
          <w:iCs/>
          <w:color w:val="000000"/>
          <w:sz w:val="40"/>
          <w:szCs w:val="40"/>
          <w:u w:val="single"/>
          <w:lang w:eastAsia="zh-CN"/>
        </w:rPr>
        <w:lastRenderedPageBreak/>
        <w:t>USES:</w:t>
      </w:r>
    </w:p>
    <w:p w14:paraId="681B2483" w14:textId="77777777" w:rsidR="00555B6D" w:rsidRPr="000D3CAF" w:rsidRDefault="00555B6D" w:rsidP="00555B6D">
      <w:pPr>
        <w:rPr>
          <w:rFonts w:ascii="Times New Roman" w:eastAsia="SimSun" w:hAnsi="Times New Roman" w:cs="Times New Roman"/>
          <w:b/>
          <w:bCs/>
          <w:i/>
          <w:iCs/>
          <w:color w:val="000000"/>
          <w:sz w:val="28"/>
          <w:szCs w:val="28"/>
          <w:u w:val="single"/>
          <w:lang w:eastAsia="zh-CN"/>
        </w:rPr>
      </w:pPr>
      <w:r w:rsidRPr="000D3CAF">
        <w:rPr>
          <w:rFonts w:ascii="Times New Roman" w:eastAsia="SimSun" w:hAnsi="Times New Roman" w:cs="Times New Roman"/>
          <w:b/>
          <w:bCs/>
          <w:i/>
          <w:iCs/>
          <w:color w:val="000000"/>
          <w:sz w:val="28"/>
          <w:szCs w:val="28"/>
          <w:u w:val="single"/>
          <w:lang w:eastAsia="zh-CN"/>
        </w:rPr>
        <w:t>Previous Application:</w:t>
      </w:r>
    </w:p>
    <w:p w14:paraId="7454A8D4" w14:textId="1DB791F6" w:rsidR="00555B6D" w:rsidRPr="00555B6D" w:rsidRDefault="00555B6D" w:rsidP="00555B6D">
      <w:pPr>
        <w:pStyle w:val="ListParagraph"/>
        <w:numPr>
          <w:ilvl w:val="0"/>
          <w:numId w:val="1"/>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The United States used plasma of recovered patients to treat patients of</w:t>
      </w:r>
    </w:p>
    <w:p w14:paraId="6EDDB4CA" w14:textId="2CE42E25" w:rsidR="00555B6D" w:rsidRPr="00555B6D" w:rsidRDefault="00555B6D" w:rsidP="00555B6D">
      <w:pPr>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 xml:space="preserve"> </w:t>
      </w:r>
      <w:r>
        <w:rPr>
          <w:rFonts w:ascii="Times New Roman" w:eastAsia="SimSun" w:hAnsi="Times New Roman" w:cs="Times New Roman"/>
          <w:color w:val="000000"/>
          <w:sz w:val="24"/>
          <w:szCs w:val="24"/>
          <w:lang w:eastAsia="zh-CN"/>
        </w:rPr>
        <w:tab/>
      </w:r>
      <w:r w:rsidRPr="00555B6D">
        <w:rPr>
          <w:rFonts w:ascii="Times New Roman" w:eastAsia="SimSun" w:hAnsi="Times New Roman" w:cs="Times New Roman"/>
          <w:color w:val="000000"/>
          <w:sz w:val="24"/>
          <w:szCs w:val="24"/>
          <w:lang w:eastAsia="zh-CN"/>
        </w:rPr>
        <w:t>Spanish flu (1918-1920).</w:t>
      </w:r>
    </w:p>
    <w:p w14:paraId="4A6D9940" w14:textId="462B0CD6" w:rsidR="00555B6D" w:rsidRPr="00555B6D" w:rsidRDefault="00555B6D" w:rsidP="00555B6D">
      <w:pPr>
        <w:pStyle w:val="ListParagraph"/>
        <w:numPr>
          <w:ilvl w:val="0"/>
          <w:numId w:val="1"/>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Hong Kong used it to treat SARS (Severe Acute Respiratory Syndrome)</w:t>
      </w:r>
    </w:p>
    <w:p w14:paraId="699D0D6E" w14:textId="6855EFFE" w:rsidR="00555B6D" w:rsidRPr="00555B6D" w:rsidRDefault="00555B6D" w:rsidP="00555B6D">
      <w:pPr>
        <w:ind w:firstLine="360"/>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 xml:space="preserve">     </w:t>
      </w:r>
      <w:r w:rsidRPr="00555B6D">
        <w:rPr>
          <w:rFonts w:ascii="Times New Roman" w:eastAsia="SimSun" w:hAnsi="Times New Roman" w:cs="Times New Roman"/>
          <w:color w:val="000000"/>
          <w:sz w:val="24"/>
          <w:szCs w:val="24"/>
          <w:lang w:eastAsia="zh-CN"/>
        </w:rPr>
        <w:t>patients in 2005.</w:t>
      </w:r>
    </w:p>
    <w:p w14:paraId="4919255A" w14:textId="4E99CECF" w:rsidR="00555B6D" w:rsidRPr="00555B6D" w:rsidRDefault="00555B6D" w:rsidP="00555B6D">
      <w:pPr>
        <w:pStyle w:val="ListParagraph"/>
        <w:numPr>
          <w:ilvl w:val="0"/>
          <w:numId w:val="1"/>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In 2009, the Swine flu (H1N1) patients were treated with plasma.</w:t>
      </w:r>
    </w:p>
    <w:p w14:paraId="64BAD937" w14:textId="7F3FFA8B" w:rsidR="00555B6D" w:rsidRDefault="00555B6D" w:rsidP="00555B6D">
      <w:pPr>
        <w:pStyle w:val="ListParagraph"/>
        <w:numPr>
          <w:ilvl w:val="0"/>
          <w:numId w:val="1"/>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It has also been used to treat critically ill patients during Ebola as well.</w:t>
      </w:r>
    </w:p>
    <w:p w14:paraId="547B9264" w14:textId="77777777" w:rsidR="00555B6D" w:rsidRPr="00555B6D" w:rsidRDefault="00555B6D" w:rsidP="00555B6D">
      <w:pPr>
        <w:ind w:left="360"/>
        <w:rPr>
          <w:rFonts w:ascii="Times New Roman" w:eastAsia="SimSun" w:hAnsi="Times New Roman" w:cs="Times New Roman"/>
          <w:color w:val="000000"/>
          <w:sz w:val="24"/>
          <w:szCs w:val="24"/>
          <w:lang w:eastAsia="zh-CN"/>
        </w:rPr>
      </w:pPr>
    </w:p>
    <w:p w14:paraId="6F2C05EB" w14:textId="5B251B05" w:rsidR="00555B6D" w:rsidRPr="00555B6D" w:rsidRDefault="00555B6D" w:rsidP="00555B6D">
      <w:pPr>
        <w:pStyle w:val="ListParagraph"/>
        <w:numPr>
          <w:ilvl w:val="0"/>
          <w:numId w:val="3"/>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The report of a study, Proceedings of National Academies of Sciences (U.S.),</w:t>
      </w:r>
    </w:p>
    <w:p w14:paraId="06EBFAA4" w14:textId="77777777" w:rsidR="00555B6D" w:rsidRPr="00555B6D" w:rsidRDefault="00555B6D" w:rsidP="00555B6D">
      <w:pPr>
        <w:ind w:firstLine="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highlighted that CP therapy shows a potential therapeutic effect and low risk in the</w:t>
      </w:r>
    </w:p>
    <w:p w14:paraId="25FB1935" w14:textId="77777777" w:rsidR="00555B6D" w:rsidRPr="00555B6D" w:rsidRDefault="00555B6D" w:rsidP="00555B6D">
      <w:pPr>
        <w:ind w:firstLine="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treatment of severe Covid-19 patients.</w:t>
      </w:r>
    </w:p>
    <w:p w14:paraId="2D02BF80" w14:textId="77777777" w:rsidR="00555B6D" w:rsidRPr="00555B6D" w:rsidRDefault="00555B6D" w:rsidP="00555B6D">
      <w:pPr>
        <w:pStyle w:val="ListParagraph"/>
        <w:numPr>
          <w:ilvl w:val="0"/>
          <w:numId w:val="3"/>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According to the study, one dose (200 ml) of convalescent plasma with a high</w:t>
      </w:r>
    </w:p>
    <w:p w14:paraId="5D7962A5" w14:textId="62C24D15" w:rsidR="00555B6D" w:rsidRPr="00555B6D" w:rsidRDefault="00555B6D" w:rsidP="00555B6D">
      <w:pPr>
        <w:ind w:left="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concentration of neutrali</w:t>
      </w:r>
      <w:r>
        <w:rPr>
          <w:rFonts w:ascii="Times New Roman" w:eastAsia="SimSun" w:hAnsi="Times New Roman" w:cs="Times New Roman"/>
          <w:color w:val="000000"/>
          <w:sz w:val="24"/>
          <w:szCs w:val="24"/>
          <w:lang w:eastAsia="zh-CN"/>
        </w:rPr>
        <w:t>z</w:t>
      </w:r>
      <w:r w:rsidRPr="00555B6D">
        <w:rPr>
          <w:rFonts w:ascii="Times New Roman" w:eastAsia="SimSun" w:hAnsi="Times New Roman" w:cs="Times New Roman"/>
          <w:color w:val="000000"/>
          <w:sz w:val="24"/>
          <w:szCs w:val="24"/>
          <w:lang w:eastAsia="zh-CN"/>
        </w:rPr>
        <w:t xml:space="preserve">ing antibodies is well-tolerated by patients and it </w:t>
      </w:r>
      <w:proofErr w:type="gramStart"/>
      <w:r w:rsidRPr="00555B6D">
        <w:rPr>
          <w:rFonts w:ascii="Times New Roman" w:eastAsia="SimSun" w:hAnsi="Times New Roman" w:cs="Times New Roman"/>
          <w:color w:val="000000"/>
          <w:sz w:val="24"/>
          <w:szCs w:val="24"/>
          <w:lang w:eastAsia="zh-CN"/>
        </w:rPr>
        <w:t>can</w:t>
      </w:r>
      <w:proofErr w:type="gramEnd"/>
    </w:p>
    <w:p w14:paraId="14CA4948" w14:textId="77777777" w:rsidR="00555B6D" w:rsidRPr="00555B6D" w:rsidRDefault="00555B6D" w:rsidP="00555B6D">
      <w:pPr>
        <w:ind w:left="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 xml:space="preserve">rapidly reduce the viral load in patients and improve clinical </w:t>
      </w:r>
      <w:proofErr w:type="gramStart"/>
      <w:r w:rsidRPr="00555B6D">
        <w:rPr>
          <w:rFonts w:ascii="Times New Roman" w:eastAsia="SimSun" w:hAnsi="Times New Roman" w:cs="Times New Roman"/>
          <w:color w:val="000000"/>
          <w:sz w:val="24"/>
          <w:szCs w:val="24"/>
          <w:lang w:eastAsia="zh-CN"/>
        </w:rPr>
        <w:t>symptoms</w:t>
      </w:r>
      <w:proofErr w:type="gramEnd"/>
    </w:p>
    <w:p w14:paraId="628BEE1F" w14:textId="2F6A13DE" w:rsidR="008A06B7" w:rsidRDefault="00555B6D" w:rsidP="00555B6D">
      <w:pPr>
        <w:ind w:left="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significantly.</w:t>
      </w:r>
      <w:r w:rsidRPr="00555B6D">
        <w:rPr>
          <w:rFonts w:ascii="Times New Roman" w:eastAsia="SimSun" w:hAnsi="Times New Roman" w:cs="Times New Roman"/>
          <w:color w:val="000000"/>
          <w:sz w:val="24"/>
          <w:szCs w:val="24"/>
          <w:lang w:eastAsia="zh-CN"/>
        </w:rPr>
        <w:cr/>
      </w:r>
    </w:p>
    <w:p w14:paraId="2D0742A1" w14:textId="77777777" w:rsidR="00555B6D" w:rsidRPr="000D3CAF" w:rsidRDefault="00555B6D" w:rsidP="00555B6D">
      <w:pPr>
        <w:rPr>
          <w:rFonts w:ascii="Times New Roman" w:eastAsia="SimSun" w:hAnsi="Times New Roman" w:cs="Times New Roman"/>
          <w:b/>
          <w:bCs/>
          <w:i/>
          <w:iCs/>
          <w:color w:val="000000"/>
          <w:sz w:val="28"/>
          <w:szCs w:val="28"/>
          <w:u w:val="single"/>
          <w:lang w:eastAsia="zh-CN"/>
        </w:rPr>
      </w:pPr>
      <w:r w:rsidRPr="000D3CAF">
        <w:rPr>
          <w:rFonts w:ascii="Times New Roman" w:eastAsia="SimSun" w:hAnsi="Times New Roman" w:cs="Times New Roman"/>
          <w:b/>
          <w:bCs/>
          <w:i/>
          <w:iCs/>
          <w:color w:val="000000"/>
          <w:sz w:val="28"/>
          <w:szCs w:val="28"/>
          <w:u w:val="single"/>
          <w:lang w:eastAsia="zh-CN"/>
        </w:rPr>
        <w:t>Infusion into Covid-19 Patients:</w:t>
      </w:r>
    </w:p>
    <w:p w14:paraId="0A93EEF0" w14:textId="77777777" w:rsidR="00555B6D" w:rsidRPr="00555B6D" w:rsidRDefault="00555B6D" w:rsidP="00555B6D">
      <w:pPr>
        <w:pStyle w:val="ListParagraph"/>
        <w:numPr>
          <w:ilvl w:val="0"/>
          <w:numId w:val="3"/>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The plasma can be infused into two kinds of Covid-19 patients, those with a</w:t>
      </w:r>
    </w:p>
    <w:p w14:paraId="6842157F" w14:textId="77777777" w:rsidR="00555B6D" w:rsidRPr="00555B6D" w:rsidRDefault="00555B6D" w:rsidP="00555B6D">
      <w:pPr>
        <w:ind w:firstLine="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severe illness or individuals at a higher risk of getting the virus.</w:t>
      </w:r>
    </w:p>
    <w:p w14:paraId="4A3F9EB3" w14:textId="77777777" w:rsidR="00555B6D" w:rsidRPr="00555B6D" w:rsidRDefault="00555B6D" w:rsidP="00555B6D">
      <w:pPr>
        <w:pStyle w:val="ListParagraph"/>
        <w:numPr>
          <w:ilvl w:val="0"/>
          <w:numId w:val="3"/>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 xml:space="preserve">However, while plasma transfers immunity from one person to another, it is </w:t>
      </w:r>
      <w:proofErr w:type="gramStart"/>
      <w:r w:rsidRPr="00555B6D">
        <w:rPr>
          <w:rFonts w:ascii="Times New Roman" w:eastAsia="SimSun" w:hAnsi="Times New Roman" w:cs="Times New Roman"/>
          <w:color w:val="000000"/>
          <w:sz w:val="24"/>
          <w:szCs w:val="24"/>
          <w:lang w:eastAsia="zh-CN"/>
        </w:rPr>
        <w:t>not</w:t>
      </w:r>
      <w:proofErr w:type="gramEnd"/>
    </w:p>
    <w:p w14:paraId="05B812A5" w14:textId="77777777" w:rsidR="00555B6D" w:rsidRPr="00555B6D" w:rsidRDefault="00555B6D" w:rsidP="00555B6D">
      <w:pPr>
        <w:ind w:firstLine="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known if it can save lives in Covid-19 infection.</w:t>
      </w:r>
    </w:p>
    <w:p w14:paraId="01B000B6" w14:textId="77777777" w:rsidR="00555B6D" w:rsidRPr="00555B6D" w:rsidRDefault="00555B6D" w:rsidP="00555B6D">
      <w:pPr>
        <w:pStyle w:val="ListParagraph"/>
        <w:numPr>
          <w:ilvl w:val="0"/>
          <w:numId w:val="3"/>
        </w:numPr>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 xml:space="preserve">The treatment could be effective for patients in the age group 40-60, but </w:t>
      </w:r>
      <w:proofErr w:type="gramStart"/>
      <w:r w:rsidRPr="00555B6D">
        <w:rPr>
          <w:rFonts w:ascii="Times New Roman" w:eastAsia="SimSun" w:hAnsi="Times New Roman" w:cs="Times New Roman"/>
          <w:color w:val="000000"/>
          <w:sz w:val="24"/>
          <w:szCs w:val="24"/>
          <w:lang w:eastAsia="zh-CN"/>
        </w:rPr>
        <w:t>may</w:t>
      </w:r>
      <w:proofErr w:type="gramEnd"/>
    </w:p>
    <w:p w14:paraId="4BAE4309" w14:textId="58180581" w:rsidR="008A06B7" w:rsidRDefault="00555B6D" w:rsidP="00555B6D">
      <w:pPr>
        <w:ind w:firstLine="360"/>
        <w:rPr>
          <w:rFonts w:ascii="Times New Roman" w:eastAsia="SimSun" w:hAnsi="Times New Roman" w:cs="Times New Roman"/>
          <w:color w:val="000000"/>
          <w:sz w:val="24"/>
          <w:szCs w:val="24"/>
          <w:lang w:eastAsia="zh-CN"/>
        </w:rPr>
      </w:pPr>
      <w:r w:rsidRPr="00555B6D">
        <w:rPr>
          <w:rFonts w:ascii="Times New Roman" w:eastAsia="SimSun" w:hAnsi="Times New Roman" w:cs="Times New Roman"/>
          <w:color w:val="000000"/>
          <w:sz w:val="24"/>
          <w:szCs w:val="24"/>
          <w:lang w:eastAsia="zh-CN"/>
        </w:rPr>
        <w:t>be less effective for people aged beyond 60 years.</w:t>
      </w:r>
    </w:p>
    <w:p w14:paraId="1DD56629" w14:textId="1EBD0026" w:rsidR="008A06B7" w:rsidRDefault="008A06B7" w:rsidP="00BB1555">
      <w:pPr>
        <w:rPr>
          <w:rFonts w:ascii="Times New Roman" w:eastAsia="SimSun" w:hAnsi="Times New Roman" w:cs="Times New Roman"/>
          <w:color w:val="000000"/>
          <w:sz w:val="24"/>
          <w:szCs w:val="24"/>
          <w:lang w:eastAsia="zh-CN"/>
        </w:rPr>
      </w:pPr>
    </w:p>
    <w:p w14:paraId="425DFB6C" w14:textId="18199A29" w:rsidR="00555B6D" w:rsidRDefault="00555B6D" w:rsidP="00555B6D">
      <w:pPr>
        <w:rPr>
          <w:rFonts w:ascii="Times New Roman" w:eastAsia="SimSun" w:hAnsi="Times New Roman" w:cs="Times New Roman"/>
          <w:b/>
          <w:bCs/>
          <w:color w:val="000000"/>
          <w:sz w:val="36"/>
          <w:szCs w:val="36"/>
          <w:lang w:eastAsia="zh-CN"/>
        </w:rPr>
      </w:pPr>
      <w:r w:rsidRPr="008A06B7">
        <w:rPr>
          <w:rFonts w:ascii="Times New Roman" w:eastAsia="SimSun" w:hAnsi="Times New Roman" w:cs="Times New Roman"/>
          <w:b/>
          <w:bCs/>
          <w:color w:val="000000"/>
          <w:sz w:val="36"/>
          <w:szCs w:val="36"/>
          <w:lang w:eastAsia="zh-CN"/>
        </w:rPr>
        <w:t>[</w:t>
      </w:r>
      <w:r>
        <w:rPr>
          <w:rFonts w:ascii="Times New Roman" w:eastAsia="SimSun" w:hAnsi="Times New Roman" w:cs="Times New Roman"/>
          <w:b/>
          <w:bCs/>
          <w:color w:val="000000"/>
          <w:sz w:val="36"/>
          <w:szCs w:val="36"/>
          <w:lang w:eastAsia="zh-CN"/>
        </w:rPr>
        <w:t>4</w:t>
      </w:r>
      <w:r w:rsidRPr="008A06B7">
        <w:rPr>
          <w:rFonts w:ascii="Times New Roman" w:eastAsia="SimSun" w:hAnsi="Times New Roman" w:cs="Times New Roman"/>
          <w:b/>
          <w:bCs/>
          <w:color w:val="000000"/>
          <w:sz w:val="36"/>
          <w:szCs w:val="36"/>
          <w:lang w:eastAsia="zh-CN"/>
        </w:rPr>
        <w:t>]</w:t>
      </w:r>
    </w:p>
    <w:p w14:paraId="2D682FE9" w14:textId="77777777" w:rsidR="00E14A3F" w:rsidRPr="008A06B7" w:rsidRDefault="00E14A3F" w:rsidP="00555B6D">
      <w:pPr>
        <w:rPr>
          <w:rFonts w:ascii="Times New Roman" w:eastAsia="SimSun" w:hAnsi="Times New Roman" w:cs="Times New Roman"/>
          <w:b/>
          <w:bCs/>
          <w:color w:val="000000"/>
          <w:sz w:val="36"/>
          <w:szCs w:val="36"/>
          <w:lang w:eastAsia="zh-CN"/>
        </w:rPr>
      </w:pPr>
    </w:p>
    <w:p w14:paraId="13979AA3" w14:textId="6688B379" w:rsidR="00BB1555" w:rsidRDefault="000B30E6" w:rsidP="00102F8B">
      <w:pPr>
        <w:rPr>
          <w:rFonts w:ascii="Times New Roman" w:eastAsia="SimSun" w:hAnsi="Times New Roman" w:cs="Times New Roman"/>
          <w:b/>
          <w:bCs/>
          <w:i/>
          <w:iCs/>
          <w:color w:val="000000"/>
          <w:sz w:val="40"/>
          <w:szCs w:val="40"/>
          <w:u w:val="single"/>
          <w:lang w:eastAsia="zh-CN"/>
        </w:rPr>
      </w:pPr>
      <w:r w:rsidRPr="000B30E6">
        <w:rPr>
          <w:rFonts w:ascii="Times New Roman" w:eastAsia="SimSun" w:hAnsi="Times New Roman" w:cs="Times New Roman"/>
          <w:b/>
          <w:bCs/>
          <w:i/>
          <w:iCs/>
          <w:color w:val="000000"/>
          <w:sz w:val="40"/>
          <w:szCs w:val="40"/>
          <w:u w:val="single"/>
          <w:lang w:eastAsia="zh-CN"/>
        </w:rPr>
        <w:lastRenderedPageBreak/>
        <w:t>CONTRAINDICATIONS:</w:t>
      </w:r>
    </w:p>
    <w:p w14:paraId="435051B6" w14:textId="4549E267" w:rsidR="000B30E6" w:rsidRPr="000B30E6" w:rsidRDefault="000B30E6" w:rsidP="000B30E6">
      <w:pPr>
        <w:shd w:val="clear" w:color="auto" w:fill="FFFFFF"/>
        <w:spacing w:before="450" w:after="300" w:line="570" w:lineRule="atLeast"/>
        <w:outlineLvl w:val="1"/>
        <w:rPr>
          <w:rFonts w:ascii="Times New Roman" w:eastAsia="Times New Roman" w:hAnsi="Times New Roman" w:cs="Times New Roman"/>
          <w:sz w:val="28"/>
          <w:szCs w:val="28"/>
          <w:u w:val="single"/>
          <w:lang w:val="en-IN" w:eastAsia="en-IN"/>
        </w:rPr>
      </w:pPr>
      <w:r w:rsidRPr="000B30E6">
        <w:rPr>
          <w:rFonts w:ascii="Times New Roman" w:eastAsia="Times New Roman" w:hAnsi="Times New Roman" w:cs="Times New Roman"/>
          <w:b/>
          <w:bCs/>
          <w:i/>
          <w:iCs/>
          <w:sz w:val="28"/>
          <w:szCs w:val="28"/>
          <w:u w:val="single"/>
          <w:lang w:val="en-IN" w:eastAsia="en-IN"/>
        </w:rPr>
        <w:t>Risks of Plasma Therapy</w:t>
      </w:r>
      <w:r w:rsidRPr="000D3CAF">
        <w:rPr>
          <w:rFonts w:ascii="Times New Roman" w:eastAsia="Times New Roman" w:hAnsi="Times New Roman" w:cs="Times New Roman"/>
          <w:b/>
          <w:bCs/>
          <w:i/>
          <w:iCs/>
          <w:sz w:val="28"/>
          <w:szCs w:val="28"/>
          <w:u w:val="single"/>
          <w:lang w:val="en-IN" w:eastAsia="en-IN"/>
        </w:rPr>
        <w:t>:</w:t>
      </w:r>
    </w:p>
    <w:p w14:paraId="7B5B8DB4" w14:textId="77777777" w:rsidR="000B30E6" w:rsidRPr="000B30E6" w:rsidRDefault="000B30E6" w:rsidP="000B30E6">
      <w:pPr>
        <w:shd w:val="clear" w:color="auto" w:fill="FFFFFF"/>
        <w:spacing w:after="390" w:line="240" w:lineRule="auto"/>
        <w:rPr>
          <w:rFonts w:ascii="Times New Roman" w:eastAsia="Times New Roman" w:hAnsi="Times New Roman" w:cs="Times New Roman"/>
          <w:color w:val="222222"/>
          <w:sz w:val="24"/>
          <w:szCs w:val="24"/>
          <w:lang w:val="en-IN" w:eastAsia="en-IN"/>
        </w:rPr>
      </w:pPr>
      <w:r w:rsidRPr="000B30E6">
        <w:rPr>
          <w:rFonts w:ascii="Times New Roman" w:eastAsia="Times New Roman" w:hAnsi="Times New Roman" w:cs="Times New Roman"/>
          <w:color w:val="222222"/>
          <w:sz w:val="24"/>
          <w:szCs w:val="24"/>
          <w:lang w:val="en-IN" w:eastAsia="en-IN"/>
        </w:rPr>
        <w:t>Though this kind of treatment has proved to be effective over COVID patients, it needs to be done under proper medical supervision keeping in mind underlying risks. Here are some potential risks you need to be aware of.</w:t>
      </w:r>
    </w:p>
    <w:p w14:paraId="02582363" w14:textId="77777777" w:rsidR="000B30E6" w:rsidRPr="000B30E6" w:rsidRDefault="000B30E6" w:rsidP="000B30E6">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24"/>
          <w:szCs w:val="24"/>
          <w:lang w:val="en-IN" w:eastAsia="en-IN"/>
        </w:rPr>
      </w:pPr>
      <w:r w:rsidRPr="000B30E6">
        <w:rPr>
          <w:rFonts w:ascii="Times New Roman" w:eastAsia="Times New Roman" w:hAnsi="Times New Roman" w:cs="Times New Roman"/>
          <w:color w:val="222222"/>
          <w:sz w:val="24"/>
          <w:szCs w:val="24"/>
          <w:lang w:val="en-IN" w:eastAsia="en-IN"/>
        </w:rPr>
        <w:t>Since this process involves blood transfusion, there could be a risk of transmitting a prevalent virus from a recovered person. Thus, a doctor must assess the recovered person’s health before opting to conduct blood transfusion.</w:t>
      </w:r>
    </w:p>
    <w:p w14:paraId="0A523D26" w14:textId="5F5AE595" w:rsidR="000B30E6" w:rsidRPr="000B30E6" w:rsidRDefault="000B30E6" w:rsidP="000B30E6">
      <w:pPr>
        <w:numPr>
          <w:ilvl w:val="0"/>
          <w:numId w:val="4"/>
        </w:numPr>
        <w:shd w:val="clear" w:color="auto" w:fill="FFFFFF"/>
        <w:spacing w:before="100" w:beforeAutospacing="1" w:after="150" w:line="240" w:lineRule="auto"/>
        <w:ind w:left="1035"/>
        <w:rPr>
          <w:rFonts w:ascii="Times New Roman" w:eastAsia="Times New Roman" w:hAnsi="Times New Roman" w:cs="Times New Roman"/>
          <w:color w:val="222222"/>
          <w:sz w:val="24"/>
          <w:szCs w:val="24"/>
          <w:lang w:val="en-IN" w:eastAsia="en-IN"/>
        </w:rPr>
      </w:pPr>
      <w:r w:rsidRPr="000B30E6">
        <w:rPr>
          <w:rFonts w:ascii="Times New Roman" w:eastAsia="Times New Roman" w:hAnsi="Times New Roman" w:cs="Times New Roman"/>
          <w:color w:val="222222"/>
          <w:sz w:val="24"/>
          <w:szCs w:val="24"/>
          <w:lang w:val="en-IN" w:eastAsia="en-IN"/>
        </w:rPr>
        <w:t>Every human body reacts in different ways to a treatment or medication. This treatment cannot be useful for some patients as it can result in the contraction of an infection.</w:t>
      </w:r>
    </w:p>
    <w:p w14:paraId="1000866B" w14:textId="77777777" w:rsidR="000B30E6" w:rsidRPr="000B30E6" w:rsidRDefault="000B30E6" w:rsidP="000B30E6">
      <w:pPr>
        <w:numPr>
          <w:ilvl w:val="0"/>
          <w:numId w:val="4"/>
        </w:numPr>
        <w:shd w:val="clear" w:color="auto" w:fill="FFFFFF"/>
        <w:spacing w:before="100" w:beforeAutospacing="1" w:after="0" w:line="240" w:lineRule="auto"/>
        <w:ind w:left="1035"/>
        <w:rPr>
          <w:rFonts w:ascii="Times New Roman" w:eastAsia="Times New Roman" w:hAnsi="Times New Roman" w:cs="Times New Roman"/>
          <w:color w:val="222222"/>
          <w:sz w:val="24"/>
          <w:szCs w:val="24"/>
          <w:lang w:val="en-IN" w:eastAsia="en-IN"/>
        </w:rPr>
      </w:pPr>
      <w:r w:rsidRPr="000B30E6">
        <w:rPr>
          <w:rFonts w:ascii="Times New Roman" w:eastAsia="Times New Roman" w:hAnsi="Times New Roman" w:cs="Times New Roman"/>
          <w:color w:val="222222"/>
          <w:sz w:val="24"/>
          <w:szCs w:val="24"/>
          <w:lang w:val="en-IN" w:eastAsia="en-IN"/>
        </w:rPr>
        <w:t>You could be at risk of contracting the infection once again.</w:t>
      </w:r>
    </w:p>
    <w:p w14:paraId="255A2856" w14:textId="77777777" w:rsidR="000B30E6" w:rsidRPr="000B30E6" w:rsidRDefault="000B30E6" w:rsidP="00102F8B">
      <w:pPr>
        <w:rPr>
          <w:rFonts w:ascii="Times New Roman" w:eastAsia="SimSun" w:hAnsi="Times New Roman" w:cs="Times New Roman"/>
          <w:color w:val="000000"/>
          <w:sz w:val="24"/>
          <w:szCs w:val="24"/>
          <w:lang w:eastAsia="zh-CN"/>
        </w:rPr>
      </w:pPr>
    </w:p>
    <w:p w14:paraId="25CFC96A" w14:textId="4276DE96" w:rsidR="000B30E6" w:rsidRPr="000D3CAF" w:rsidRDefault="000B30E6" w:rsidP="000D3CAF">
      <w:pPr>
        <w:pStyle w:val="ListParagraph"/>
        <w:numPr>
          <w:ilvl w:val="0"/>
          <w:numId w:val="5"/>
        </w:numPr>
        <w:rPr>
          <w:rFonts w:ascii="Times New Roman" w:eastAsia="SimSun" w:hAnsi="Times New Roman" w:cs="Times New Roman"/>
          <w:color w:val="000000"/>
          <w:sz w:val="24"/>
          <w:szCs w:val="24"/>
          <w:lang w:eastAsia="zh-CN"/>
        </w:rPr>
      </w:pPr>
      <w:r w:rsidRPr="000D3CAF">
        <w:rPr>
          <w:rFonts w:ascii="Times New Roman" w:eastAsia="SimSun" w:hAnsi="Times New Roman" w:cs="Times New Roman"/>
          <w:b/>
          <w:bCs/>
          <w:color w:val="000000"/>
          <w:sz w:val="24"/>
          <w:szCs w:val="24"/>
          <w:lang w:eastAsia="zh-CN"/>
        </w:rPr>
        <w:t>HOUSTON:</w:t>
      </w:r>
      <w:r w:rsidRPr="000D3CAF">
        <w:rPr>
          <w:rFonts w:ascii="Times New Roman" w:eastAsia="SimSun" w:hAnsi="Times New Roman" w:cs="Times New Roman"/>
          <w:color w:val="000000"/>
          <w:sz w:val="24"/>
          <w:szCs w:val="24"/>
          <w:lang w:eastAsia="zh-CN"/>
        </w:rPr>
        <w:t xml:space="preserve"> The clinical administration of the blood component plasma from recovered Covid-19 patients to those severely affected by the disease could be a safe option without adverse side effects, according to a study which may lead to better treatment protocols against novel coronavirus infection.</w:t>
      </w:r>
    </w:p>
    <w:p w14:paraId="32AA391B" w14:textId="2F6EA925" w:rsidR="00BB1555" w:rsidRDefault="000B30E6" w:rsidP="000D3CAF">
      <w:pPr>
        <w:ind w:left="720"/>
        <w:rPr>
          <w:rFonts w:ascii="Times New Roman" w:eastAsia="SimSun" w:hAnsi="Times New Roman" w:cs="Times New Roman"/>
          <w:color w:val="000000"/>
          <w:sz w:val="24"/>
          <w:szCs w:val="24"/>
          <w:lang w:eastAsia="zh-CN"/>
        </w:rPr>
      </w:pPr>
      <w:r w:rsidRPr="000B30E6">
        <w:rPr>
          <w:rFonts w:ascii="Times New Roman" w:eastAsia="SimSun" w:hAnsi="Times New Roman" w:cs="Times New Roman"/>
          <w:color w:val="000000"/>
          <w:sz w:val="24"/>
          <w:szCs w:val="24"/>
          <w:lang w:eastAsia="zh-CN"/>
        </w:rPr>
        <w:t>On March 28, researchers from the Houston Methodist Hospital in the US, began clinical trials to transfuse plasma from recovered Covid-19 patients into critically ill patients, they noted in a statement.</w:t>
      </w:r>
    </w:p>
    <w:p w14:paraId="6D41E121" w14:textId="77777777" w:rsidR="00BB1555" w:rsidRPr="00102F8B" w:rsidRDefault="00BB1555" w:rsidP="00102F8B">
      <w:pPr>
        <w:rPr>
          <w:rFonts w:ascii="Times New Roman" w:eastAsia="SimSun" w:hAnsi="Times New Roman" w:cs="Times New Roman"/>
          <w:b/>
          <w:bCs/>
          <w:i/>
          <w:iCs/>
          <w:color w:val="000000"/>
          <w:sz w:val="24"/>
          <w:szCs w:val="24"/>
          <w:lang w:eastAsia="zh-CN"/>
        </w:rPr>
      </w:pPr>
    </w:p>
    <w:p w14:paraId="4BDB2DB8" w14:textId="29D38C6F" w:rsidR="00102F8B" w:rsidRDefault="000D3CAF" w:rsidP="000D3CAF">
      <w:pPr>
        <w:pStyle w:val="ListParagraph"/>
        <w:numPr>
          <w:ilvl w:val="0"/>
          <w:numId w:val="5"/>
        </w:numPr>
        <w:tabs>
          <w:tab w:val="left" w:pos="324"/>
        </w:tabs>
        <w:rPr>
          <w:rFonts w:ascii="Times New Roman" w:hAnsi="Times New Roman" w:cs="Times New Roman"/>
          <w:bCs/>
          <w:sz w:val="24"/>
          <w:szCs w:val="24"/>
        </w:rPr>
      </w:pPr>
      <w:r w:rsidRPr="000D3CAF">
        <w:rPr>
          <w:rFonts w:ascii="Times New Roman" w:hAnsi="Times New Roman" w:cs="Times New Roman"/>
          <w:bCs/>
          <w:sz w:val="24"/>
          <w:szCs w:val="24"/>
        </w:rPr>
        <w:t>In the study, published in The American Journal of Pathology, the scientists described the clinical outcomes of the convalescent plasma transfusion trial, showing 19 out of 25 patients improving with the treatment, and 11 discharged from the hospital.</w:t>
      </w:r>
    </w:p>
    <w:p w14:paraId="33BF3BB1" w14:textId="77777777" w:rsidR="000D3CAF" w:rsidRPr="000D3CAF" w:rsidRDefault="000D3CAF" w:rsidP="000D3CAF">
      <w:pPr>
        <w:tabs>
          <w:tab w:val="left" w:pos="324"/>
        </w:tabs>
        <w:rPr>
          <w:rFonts w:ascii="Times New Roman" w:hAnsi="Times New Roman" w:cs="Times New Roman"/>
          <w:bCs/>
          <w:sz w:val="24"/>
          <w:szCs w:val="24"/>
        </w:rPr>
      </w:pPr>
    </w:p>
    <w:p w14:paraId="6C34349E" w14:textId="3BB899D0" w:rsidR="000D3CAF" w:rsidRDefault="000D3CAF" w:rsidP="000D3CAF">
      <w:pPr>
        <w:pStyle w:val="ListParagraph"/>
        <w:numPr>
          <w:ilvl w:val="0"/>
          <w:numId w:val="5"/>
        </w:numPr>
        <w:tabs>
          <w:tab w:val="left" w:pos="324"/>
        </w:tabs>
        <w:rPr>
          <w:rFonts w:ascii="Times New Roman" w:hAnsi="Times New Roman" w:cs="Times New Roman"/>
          <w:bCs/>
          <w:sz w:val="24"/>
          <w:szCs w:val="24"/>
        </w:rPr>
      </w:pPr>
      <w:r w:rsidRPr="000D3CAF">
        <w:rPr>
          <w:rFonts w:ascii="Times New Roman" w:hAnsi="Times New Roman" w:cs="Times New Roman"/>
          <w:bCs/>
          <w:sz w:val="24"/>
          <w:szCs w:val="24"/>
        </w:rPr>
        <w:t xml:space="preserve">"With no proven treatments or cures for Covid-19 patients, now was the time in our history to move ahead rapidly," Musser added. The scientists noted that the century-old therapeutic approach </w:t>
      </w:r>
      <w:proofErr w:type="gramStart"/>
      <w:r w:rsidRPr="000D3CAF">
        <w:rPr>
          <w:rFonts w:ascii="Times New Roman" w:hAnsi="Times New Roman" w:cs="Times New Roman"/>
          <w:bCs/>
          <w:sz w:val="24"/>
          <w:szCs w:val="24"/>
        </w:rPr>
        <w:t>dates back to</w:t>
      </w:r>
      <w:proofErr w:type="gramEnd"/>
      <w:r w:rsidRPr="000D3CAF">
        <w:rPr>
          <w:rFonts w:ascii="Times New Roman" w:hAnsi="Times New Roman" w:cs="Times New Roman"/>
          <w:bCs/>
          <w:sz w:val="24"/>
          <w:szCs w:val="24"/>
        </w:rPr>
        <w:t xml:space="preserve"> at least as early as 1918 to fight the Spanish Flu.</w:t>
      </w:r>
    </w:p>
    <w:p w14:paraId="5325737A" w14:textId="77777777" w:rsidR="000D3CAF" w:rsidRPr="000D3CAF" w:rsidRDefault="000D3CAF" w:rsidP="000D3CAF">
      <w:pPr>
        <w:pStyle w:val="ListParagraph"/>
        <w:rPr>
          <w:rFonts w:ascii="Times New Roman" w:hAnsi="Times New Roman" w:cs="Times New Roman"/>
          <w:bCs/>
          <w:sz w:val="24"/>
          <w:szCs w:val="24"/>
        </w:rPr>
      </w:pPr>
    </w:p>
    <w:p w14:paraId="2443A6E7" w14:textId="77777777" w:rsidR="000D3CAF" w:rsidRPr="000D3CAF" w:rsidRDefault="000D3CAF" w:rsidP="000D3CAF">
      <w:pPr>
        <w:pStyle w:val="ListParagraph"/>
        <w:numPr>
          <w:ilvl w:val="0"/>
          <w:numId w:val="5"/>
        </w:numPr>
        <w:tabs>
          <w:tab w:val="left" w:pos="324"/>
        </w:tabs>
        <w:rPr>
          <w:rFonts w:ascii="Times New Roman" w:hAnsi="Times New Roman" w:cs="Times New Roman"/>
          <w:bCs/>
          <w:sz w:val="24"/>
          <w:szCs w:val="24"/>
        </w:rPr>
      </w:pPr>
      <w:r w:rsidRPr="000D3CAF">
        <w:rPr>
          <w:rFonts w:ascii="Times New Roman" w:hAnsi="Times New Roman" w:cs="Times New Roman"/>
          <w:bCs/>
          <w:sz w:val="24"/>
          <w:szCs w:val="24"/>
        </w:rPr>
        <w:t>More recently, the researchers added that convalescent plasma therapy was used with some success during the 2003 SARS pandemic, the 2009 influenza H1N1 pandemic, and the 2015 Ebola outbreak in Africa.</w:t>
      </w:r>
    </w:p>
    <w:p w14:paraId="33F1826E" w14:textId="45BF224A" w:rsidR="000D3CAF" w:rsidRDefault="000D3CAF" w:rsidP="000D3CAF">
      <w:pPr>
        <w:pStyle w:val="ListParagraph"/>
        <w:tabs>
          <w:tab w:val="left" w:pos="324"/>
        </w:tabs>
        <w:rPr>
          <w:rFonts w:ascii="Times New Roman" w:hAnsi="Times New Roman" w:cs="Times New Roman"/>
          <w:bCs/>
          <w:sz w:val="24"/>
          <w:szCs w:val="24"/>
        </w:rPr>
      </w:pPr>
      <w:r w:rsidRPr="000D3CAF">
        <w:rPr>
          <w:rFonts w:ascii="Times New Roman" w:hAnsi="Times New Roman" w:cs="Times New Roman"/>
          <w:bCs/>
          <w:sz w:val="24"/>
          <w:szCs w:val="24"/>
        </w:rPr>
        <w:t xml:space="preserve">They said </w:t>
      </w:r>
      <w:proofErr w:type="gramStart"/>
      <w:r w:rsidRPr="000D3CAF">
        <w:rPr>
          <w:rFonts w:ascii="Times New Roman" w:hAnsi="Times New Roman" w:cs="Times New Roman"/>
          <w:bCs/>
          <w:sz w:val="24"/>
          <w:szCs w:val="24"/>
        </w:rPr>
        <w:t>early on in the</w:t>
      </w:r>
      <w:proofErr w:type="gramEnd"/>
      <w:r w:rsidRPr="000D3CAF">
        <w:rPr>
          <w:rFonts w:ascii="Times New Roman" w:hAnsi="Times New Roman" w:cs="Times New Roman"/>
          <w:bCs/>
          <w:sz w:val="24"/>
          <w:szCs w:val="24"/>
        </w:rPr>
        <w:t xml:space="preserve"> Covid-19 pandemic, there were a handful of critically ill patients in China who showed improvement from plasma therapy, following which their team at Houston Methodist hospital targeted the Covid-19 virus with the procedure.</w:t>
      </w:r>
    </w:p>
    <w:p w14:paraId="509337EA" w14:textId="3AD4ED57" w:rsidR="000D3CAF" w:rsidRDefault="000D3CAF" w:rsidP="000D3CAF">
      <w:pPr>
        <w:pStyle w:val="ListParagraph"/>
        <w:tabs>
          <w:tab w:val="left" w:pos="324"/>
        </w:tabs>
        <w:rPr>
          <w:rFonts w:ascii="Times New Roman" w:hAnsi="Times New Roman" w:cs="Times New Roman"/>
          <w:bCs/>
          <w:sz w:val="24"/>
          <w:szCs w:val="24"/>
        </w:rPr>
      </w:pPr>
    </w:p>
    <w:p w14:paraId="779D3BB7" w14:textId="7CEC19CD" w:rsidR="00074D5D" w:rsidRPr="008A06B7" w:rsidRDefault="00074D5D" w:rsidP="00074D5D">
      <w:pPr>
        <w:rPr>
          <w:rFonts w:ascii="Times New Roman" w:eastAsia="SimSun" w:hAnsi="Times New Roman" w:cs="Times New Roman"/>
          <w:b/>
          <w:bCs/>
          <w:color w:val="000000"/>
          <w:sz w:val="36"/>
          <w:szCs w:val="36"/>
          <w:lang w:eastAsia="zh-CN"/>
        </w:rPr>
      </w:pPr>
      <w:r w:rsidRPr="008A06B7">
        <w:rPr>
          <w:rFonts w:ascii="Times New Roman" w:eastAsia="SimSun" w:hAnsi="Times New Roman" w:cs="Times New Roman"/>
          <w:b/>
          <w:bCs/>
          <w:color w:val="000000"/>
          <w:sz w:val="36"/>
          <w:szCs w:val="36"/>
          <w:lang w:eastAsia="zh-CN"/>
        </w:rPr>
        <w:t>[</w:t>
      </w:r>
      <w:r>
        <w:rPr>
          <w:rFonts w:ascii="Times New Roman" w:eastAsia="SimSun" w:hAnsi="Times New Roman" w:cs="Times New Roman"/>
          <w:b/>
          <w:bCs/>
          <w:color w:val="000000"/>
          <w:sz w:val="36"/>
          <w:szCs w:val="36"/>
          <w:lang w:eastAsia="zh-CN"/>
        </w:rPr>
        <w:t>5</w:t>
      </w:r>
      <w:r w:rsidRPr="008A06B7">
        <w:rPr>
          <w:rFonts w:ascii="Times New Roman" w:eastAsia="SimSun" w:hAnsi="Times New Roman" w:cs="Times New Roman"/>
          <w:b/>
          <w:bCs/>
          <w:color w:val="000000"/>
          <w:sz w:val="36"/>
          <w:szCs w:val="36"/>
          <w:lang w:eastAsia="zh-CN"/>
        </w:rPr>
        <w:t>]</w:t>
      </w:r>
    </w:p>
    <w:p w14:paraId="15A1FA93" w14:textId="02169653" w:rsidR="000D3CAF" w:rsidRDefault="000D3CAF" w:rsidP="000D3CAF">
      <w:pPr>
        <w:pStyle w:val="ListParagraph"/>
        <w:tabs>
          <w:tab w:val="left" w:pos="324"/>
        </w:tabs>
        <w:rPr>
          <w:rFonts w:ascii="Times New Roman" w:hAnsi="Times New Roman" w:cs="Times New Roman"/>
          <w:bCs/>
          <w:sz w:val="24"/>
          <w:szCs w:val="24"/>
        </w:rPr>
      </w:pPr>
    </w:p>
    <w:p w14:paraId="3791951E" w14:textId="671264C2" w:rsidR="000D3CAF" w:rsidRDefault="000D3CAF" w:rsidP="000D3CAF">
      <w:pPr>
        <w:pStyle w:val="ListParagraph"/>
        <w:tabs>
          <w:tab w:val="left" w:pos="324"/>
        </w:tabs>
        <w:rPr>
          <w:rFonts w:ascii="Times New Roman" w:hAnsi="Times New Roman" w:cs="Times New Roman"/>
          <w:bCs/>
          <w:sz w:val="24"/>
          <w:szCs w:val="24"/>
        </w:rPr>
      </w:pPr>
    </w:p>
    <w:p w14:paraId="5316431D" w14:textId="77777777" w:rsidR="00E14A3F" w:rsidRDefault="00E14A3F" w:rsidP="000D3CAF">
      <w:pPr>
        <w:pStyle w:val="ListParagraph"/>
        <w:tabs>
          <w:tab w:val="left" w:pos="324"/>
        </w:tabs>
        <w:rPr>
          <w:rFonts w:ascii="Times New Roman" w:hAnsi="Times New Roman" w:cs="Times New Roman"/>
          <w:bCs/>
          <w:sz w:val="24"/>
          <w:szCs w:val="24"/>
        </w:rPr>
      </w:pPr>
    </w:p>
    <w:p w14:paraId="44606CD1" w14:textId="77777777" w:rsidR="00DF5DE5" w:rsidRDefault="000D3CAF" w:rsidP="000D3CAF">
      <w:pPr>
        <w:tabs>
          <w:tab w:val="left" w:pos="324"/>
        </w:tabs>
        <w:rPr>
          <w:rFonts w:ascii="Times New Roman" w:hAnsi="Times New Roman" w:cs="Times New Roman"/>
          <w:b/>
          <w:i/>
          <w:iCs/>
          <w:sz w:val="40"/>
          <w:szCs w:val="40"/>
          <w:u w:val="single"/>
        </w:rPr>
      </w:pPr>
      <w:r>
        <w:rPr>
          <w:rFonts w:ascii="Times New Roman" w:hAnsi="Times New Roman" w:cs="Times New Roman"/>
          <w:b/>
          <w:i/>
          <w:iCs/>
          <w:sz w:val="40"/>
          <w:szCs w:val="40"/>
          <w:u w:val="single"/>
        </w:rPr>
        <w:t>CASE STUDIES:</w:t>
      </w:r>
    </w:p>
    <w:p w14:paraId="0B725DF4" w14:textId="2BC4C2A2" w:rsidR="00DF5DE5" w:rsidRPr="00DF5DE5" w:rsidRDefault="00DF5DE5" w:rsidP="000D3CAF">
      <w:pPr>
        <w:tabs>
          <w:tab w:val="left" w:pos="324"/>
        </w:tabs>
        <w:rPr>
          <w:rFonts w:ascii="Times New Roman" w:hAnsi="Times New Roman" w:cs="Times New Roman"/>
          <w:b/>
          <w:i/>
          <w:iCs/>
          <w:sz w:val="40"/>
          <w:szCs w:val="40"/>
          <w:u w:val="single"/>
        </w:rPr>
      </w:pPr>
      <w:r>
        <w:rPr>
          <w:rFonts w:ascii="Times New Roman" w:hAnsi="Times New Roman" w:cs="Times New Roman"/>
          <w:b/>
          <w:bCs/>
          <w:sz w:val="28"/>
          <w:szCs w:val="28"/>
        </w:rPr>
        <w:t xml:space="preserve">                                   </w:t>
      </w:r>
      <w:r w:rsidRPr="008746BA">
        <w:rPr>
          <w:rFonts w:ascii="Times New Roman" w:hAnsi="Times New Roman" w:cs="Times New Roman"/>
          <w:b/>
          <w:sz w:val="24"/>
          <w:szCs w:val="24"/>
        </w:rPr>
        <w:t>TABLE-1</w:t>
      </w:r>
      <w:r w:rsidRPr="008746BA">
        <w:rPr>
          <w:rFonts w:ascii="Times New Roman" w:hAnsi="Times New Roman" w:cs="Times New Roman"/>
          <w:b/>
          <w:sz w:val="28"/>
          <w:szCs w:val="28"/>
        </w:rPr>
        <w:t xml:space="preserve"> </w:t>
      </w:r>
      <w:r w:rsidRPr="008746BA">
        <w:rPr>
          <w:rFonts w:ascii="Times New Roman" w:hAnsi="Times New Roman" w:cs="Times New Roman"/>
          <w:b/>
          <w:sz w:val="24"/>
          <w:szCs w:val="24"/>
        </w:rPr>
        <w:t>COVID-19- Recent trials and locations with key findings</w:t>
      </w:r>
      <w:r>
        <w:t>.</w:t>
      </w:r>
    </w:p>
    <w:tbl>
      <w:tblPr>
        <w:tblStyle w:val="GridTable4"/>
        <w:tblW w:w="0" w:type="auto"/>
        <w:tblLook w:val="04A0" w:firstRow="1" w:lastRow="0" w:firstColumn="1" w:lastColumn="0" w:noHBand="0" w:noVBand="1"/>
      </w:tblPr>
      <w:tblGrid>
        <w:gridCol w:w="2203"/>
        <w:gridCol w:w="2203"/>
        <w:gridCol w:w="2203"/>
        <w:gridCol w:w="2203"/>
        <w:gridCol w:w="2204"/>
      </w:tblGrid>
      <w:tr w:rsidR="000D3CAF" w14:paraId="7D564A28" w14:textId="77777777" w:rsidTr="00DF5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2C396A16" w14:textId="73D3729B" w:rsidR="000D3CAF" w:rsidRPr="00DF5DE5" w:rsidRDefault="000D3CAF" w:rsidP="000D3CAF">
            <w:pPr>
              <w:tabs>
                <w:tab w:val="left" w:pos="324"/>
              </w:tabs>
              <w:rPr>
                <w:rFonts w:ascii="Times New Roman" w:hAnsi="Times New Roman" w:cs="Times New Roman"/>
                <w:b w:val="0"/>
                <w:sz w:val="24"/>
                <w:szCs w:val="24"/>
              </w:rPr>
            </w:pPr>
            <w:bookmarkStart w:id="2" w:name="_Hlk65691665"/>
            <w:r w:rsidRPr="00DF5DE5">
              <w:rPr>
                <w:rFonts w:ascii="Times New Roman" w:hAnsi="Times New Roman" w:cs="Times New Roman"/>
                <w:b w:val="0"/>
                <w:sz w:val="24"/>
                <w:szCs w:val="24"/>
              </w:rPr>
              <w:t xml:space="preserve">Table-1 </w:t>
            </w:r>
            <w:r w:rsidR="00DF5DE5">
              <w:rPr>
                <w:rFonts w:ascii="Times New Roman" w:hAnsi="Times New Roman" w:cs="Times New Roman"/>
                <w:b w:val="0"/>
                <w:sz w:val="24"/>
                <w:szCs w:val="24"/>
              </w:rPr>
              <w:t>COVID</w:t>
            </w:r>
            <w:r w:rsidRPr="00DF5DE5">
              <w:rPr>
                <w:rFonts w:ascii="Times New Roman" w:hAnsi="Times New Roman" w:cs="Times New Roman"/>
                <w:b w:val="0"/>
                <w:sz w:val="24"/>
                <w:szCs w:val="24"/>
              </w:rPr>
              <w:t>-19</w:t>
            </w:r>
          </w:p>
        </w:tc>
        <w:tc>
          <w:tcPr>
            <w:tcW w:w="2203" w:type="dxa"/>
          </w:tcPr>
          <w:p w14:paraId="31A78AE9" w14:textId="09B3FA3A" w:rsidR="000D3CAF" w:rsidRPr="00DF5DE5" w:rsidRDefault="000D3CAF"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F5DE5">
              <w:rPr>
                <w:rFonts w:ascii="Times New Roman" w:hAnsi="Times New Roman" w:cs="Times New Roman"/>
                <w:b w:val="0"/>
                <w:sz w:val="24"/>
                <w:szCs w:val="24"/>
              </w:rPr>
              <w:t>No. of patients in trials</w:t>
            </w:r>
            <w:r w:rsidR="00DF5DE5" w:rsidRPr="00DF5DE5">
              <w:rPr>
                <w:rFonts w:ascii="Times New Roman" w:hAnsi="Times New Roman" w:cs="Times New Roman"/>
                <w:b w:val="0"/>
                <w:sz w:val="24"/>
                <w:szCs w:val="24"/>
              </w:rPr>
              <w:t>/location</w:t>
            </w:r>
          </w:p>
        </w:tc>
        <w:tc>
          <w:tcPr>
            <w:tcW w:w="2203" w:type="dxa"/>
          </w:tcPr>
          <w:p w14:paraId="0388D9F9" w14:textId="4668986B" w:rsidR="000D3CAF" w:rsidRPr="00DF5DE5" w:rsidRDefault="00DF5DE5"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F5DE5">
              <w:rPr>
                <w:rFonts w:ascii="Times New Roman" w:hAnsi="Times New Roman" w:cs="Times New Roman"/>
                <w:b w:val="0"/>
                <w:sz w:val="24"/>
                <w:szCs w:val="24"/>
              </w:rPr>
              <w:t>Dose of CP</w:t>
            </w:r>
          </w:p>
        </w:tc>
        <w:tc>
          <w:tcPr>
            <w:tcW w:w="2203" w:type="dxa"/>
          </w:tcPr>
          <w:p w14:paraId="341EEA51" w14:textId="1DCCD1AB" w:rsidR="000D3CAF" w:rsidRPr="00DF5DE5" w:rsidRDefault="00DF5DE5"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DF5DE5">
              <w:rPr>
                <w:rFonts w:ascii="Times New Roman" w:hAnsi="Times New Roman" w:cs="Times New Roman"/>
                <w:b w:val="0"/>
                <w:sz w:val="24"/>
                <w:szCs w:val="24"/>
              </w:rPr>
              <w:t>Titres</w:t>
            </w:r>
            <w:proofErr w:type="spellEnd"/>
          </w:p>
        </w:tc>
        <w:tc>
          <w:tcPr>
            <w:tcW w:w="2204" w:type="dxa"/>
          </w:tcPr>
          <w:p w14:paraId="210FFC7F" w14:textId="5BEB783B" w:rsidR="000D3CAF" w:rsidRPr="00DF5DE5" w:rsidRDefault="00DF5DE5"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DF5DE5">
              <w:rPr>
                <w:rFonts w:ascii="Times New Roman" w:hAnsi="Times New Roman" w:cs="Times New Roman"/>
                <w:b w:val="0"/>
                <w:sz w:val="24"/>
                <w:szCs w:val="24"/>
              </w:rPr>
              <w:t>Key Findings</w:t>
            </w:r>
          </w:p>
        </w:tc>
      </w:tr>
      <w:tr w:rsidR="000D3CAF" w14:paraId="300E6C08" w14:textId="77777777" w:rsidTr="00DF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7267DF4F" w14:textId="52FB7047" w:rsidR="000D3CAF" w:rsidRDefault="00DF5DE5" w:rsidP="000D3CAF">
            <w:pPr>
              <w:tabs>
                <w:tab w:val="left" w:pos="324"/>
              </w:tabs>
              <w:rPr>
                <w:rFonts w:ascii="Times New Roman" w:hAnsi="Times New Roman" w:cs="Times New Roman"/>
                <w:bCs w:val="0"/>
                <w:sz w:val="24"/>
                <w:szCs w:val="24"/>
              </w:rPr>
            </w:pPr>
            <w:r>
              <w:rPr>
                <w:rFonts w:ascii="Times New Roman" w:hAnsi="Times New Roman" w:cs="Times New Roman"/>
                <w:bCs w:val="0"/>
                <w:sz w:val="24"/>
                <w:szCs w:val="24"/>
              </w:rPr>
              <w:t>COVID-19</w:t>
            </w:r>
          </w:p>
        </w:tc>
        <w:tc>
          <w:tcPr>
            <w:tcW w:w="2203" w:type="dxa"/>
          </w:tcPr>
          <w:p w14:paraId="15EEC06E" w14:textId="391C7AD2" w:rsidR="000D3CAF"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5, Shenzhen, China</w:t>
            </w:r>
          </w:p>
        </w:tc>
        <w:tc>
          <w:tcPr>
            <w:tcW w:w="2203" w:type="dxa"/>
          </w:tcPr>
          <w:p w14:paraId="7B7564C5"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400ml in two</w:t>
            </w:r>
          </w:p>
          <w:p w14:paraId="61A7D1C0"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consecutive doses of</w:t>
            </w:r>
          </w:p>
          <w:p w14:paraId="0358F0A4" w14:textId="7E269A13" w:rsidR="000D3CAF"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200 ml each</w:t>
            </w:r>
          </w:p>
        </w:tc>
        <w:tc>
          <w:tcPr>
            <w:tcW w:w="2203" w:type="dxa"/>
          </w:tcPr>
          <w:p w14:paraId="0FEC1465"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•ELISA anti-SARS CoV-2</w:t>
            </w:r>
          </w:p>
          <w:p w14:paraId="6ED72734"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 xml:space="preserve">antibody </w:t>
            </w:r>
            <w:proofErr w:type="spellStart"/>
            <w:r w:rsidRPr="00DF5DE5">
              <w:rPr>
                <w:rFonts w:ascii="Times New Roman" w:hAnsi="Times New Roman" w:cs="Times New Roman"/>
                <w:bCs/>
                <w:sz w:val="24"/>
                <w:szCs w:val="24"/>
              </w:rPr>
              <w:t>titre</w:t>
            </w:r>
            <w:proofErr w:type="spellEnd"/>
            <w:r w:rsidRPr="00DF5DE5">
              <w:rPr>
                <w:rFonts w:ascii="Times New Roman" w:hAnsi="Times New Roman" w:cs="Times New Roman"/>
                <w:bCs/>
                <w:sz w:val="24"/>
                <w:szCs w:val="24"/>
              </w:rPr>
              <w:t xml:space="preserve"> less than</w:t>
            </w:r>
          </w:p>
          <w:p w14:paraId="4F07DECA"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1:1000</w:t>
            </w:r>
          </w:p>
          <w:p w14:paraId="7BFAD09C"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w:t>
            </w:r>
            <w:proofErr w:type="spellStart"/>
            <w:r w:rsidRPr="00DF5DE5">
              <w:rPr>
                <w:rFonts w:ascii="Times New Roman" w:hAnsi="Times New Roman" w:cs="Times New Roman"/>
                <w:bCs/>
                <w:sz w:val="24"/>
                <w:szCs w:val="24"/>
              </w:rPr>
              <w:t>Neutralising</w:t>
            </w:r>
            <w:proofErr w:type="spellEnd"/>
            <w:r w:rsidRPr="00DF5DE5">
              <w:rPr>
                <w:rFonts w:ascii="Times New Roman" w:hAnsi="Times New Roman" w:cs="Times New Roman"/>
                <w:bCs/>
                <w:sz w:val="24"/>
                <w:szCs w:val="24"/>
              </w:rPr>
              <w:t xml:space="preserve"> antibody</w:t>
            </w:r>
          </w:p>
          <w:p w14:paraId="06146B4B" w14:textId="6021D9B8" w:rsidR="000D3CAF"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DF5DE5">
              <w:rPr>
                <w:rFonts w:ascii="Times New Roman" w:hAnsi="Times New Roman" w:cs="Times New Roman"/>
                <w:bCs/>
                <w:sz w:val="24"/>
                <w:szCs w:val="24"/>
              </w:rPr>
              <w:t>titres</w:t>
            </w:r>
            <w:proofErr w:type="spellEnd"/>
            <w:r w:rsidRPr="00DF5DE5">
              <w:rPr>
                <w:rFonts w:ascii="Times New Roman" w:hAnsi="Times New Roman" w:cs="Times New Roman"/>
                <w:bCs/>
                <w:sz w:val="24"/>
                <w:szCs w:val="24"/>
              </w:rPr>
              <w:t xml:space="preserve"> &gt; 40</w:t>
            </w:r>
          </w:p>
        </w:tc>
        <w:tc>
          <w:tcPr>
            <w:tcW w:w="2204" w:type="dxa"/>
          </w:tcPr>
          <w:p w14:paraId="0F0CC09A"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Clinical status improved, SOFA score decreased,</w:t>
            </w:r>
          </w:p>
          <w:p w14:paraId="774594D5"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ARDS resolved, viral antibodies not detectable,</w:t>
            </w:r>
          </w:p>
          <w:p w14:paraId="436B94C2"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increase in PAO2/FIO2 (range 172-276 before</w:t>
            </w:r>
          </w:p>
          <w:p w14:paraId="1136A72D"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 xml:space="preserve">and 284-366 after), all were on other </w:t>
            </w:r>
            <w:proofErr w:type="gramStart"/>
            <w:r w:rsidRPr="00DF5DE5">
              <w:rPr>
                <w:rFonts w:ascii="Times New Roman" w:hAnsi="Times New Roman" w:cs="Times New Roman"/>
                <w:bCs/>
                <w:sz w:val="24"/>
                <w:szCs w:val="24"/>
              </w:rPr>
              <w:t>medications</w:t>
            </w:r>
            <w:proofErr w:type="gramEnd"/>
          </w:p>
          <w:p w14:paraId="78B834DF" w14:textId="77777777" w:rsidR="00DF5DE5" w:rsidRPr="00DF5DE5"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including steroids and antiviral, no significant</w:t>
            </w:r>
          </w:p>
          <w:p w14:paraId="5864DA10" w14:textId="4DD152CF" w:rsidR="000D3CAF" w:rsidRDefault="00DF5DE5" w:rsidP="00DF5DE5">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adverse effects reported.</w:t>
            </w:r>
          </w:p>
        </w:tc>
      </w:tr>
      <w:tr w:rsidR="000D3CAF" w14:paraId="1888EFDD" w14:textId="77777777" w:rsidTr="00DF5DE5">
        <w:tc>
          <w:tcPr>
            <w:cnfStyle w:val="001000000000" w:firstRow="0" w:lastRow="0" w:firstColumn="1" w:lastColumn="0" w:oddVBand="0" w:evenVBand="0" w:oddHBand="0" w:evenHBand="0" w:firstRowFirstColumn="0" w:firstRowLastColumn="0" w:lastRowFirstColumn="0" w:lastRowLastColumn="0"/>
            <w:tcW w:w="2203" w:type="dxa"/>
          </w:tcPr>
          <w:p w14:paraId="34534F0A" w14:textId="16A25C3D" w:rsidR="000D3CAF" w:rsidRDefault="00DF5DE5" w:rsidP="000D3CAF">
            <w:pPr>
              <w:tabs>
                <w:tab w:val="left" w:pos="324"/>
              </w:tabs>
              <w:rPr>
                <w:rFonts w:ascii="Times New Roman" w:hAnsi="Times New Roman" w:cs="Times New Roman"/>
                <w:bCs w:val="0"/>
                <w:sz w:val="24"/>
                <w:szCs w:val="24"/>
              </w:rPr>
            </w:pPr>
            <w:r>
              <w:rPr>
                <w:rFonts w:ascii="Times New Roman" w:hAnsi="Times New Roman" w:cs="Times New Roman"/>
                <w:bCs w:val="0"/>
                <w:sz w:val="24"/>
                <w:szCs w:val="24"/>
              </w:rPr>
              <w:t>COVID-19</w:t>
            </w:r>
          </w:p>
        </w:tc>
        <w:tc>
          <w:tcPr>
            <w:tcW w:w="2203" w:type="dxa"/>
          </w:tcPr>
          <w:p w14:paraId="7B0C0E31" w14:textId="19EA470C" w:rsidR="000D3CAF" w:rsidRDefault="00DF5DE5"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10, Wuhan, China</w:t>
            </w:r>
          </w:p>
        </w:tc>
        <w:tc>
          <w:tcPr>
            <w:tcW w:w="2203" w:type="dxa"/>
          </w:tcPr>
          <w:p w14:paraId="18896CA8" w14:textId="5F375092" w:rsidR="000D3CAF" w:rsidRDefault="00DF5DE5"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200ml</w:t>
            </w:r>
          </w:p>
        </w:tc>
        <w:tc>
          <w:tcPr>
            <w:tcW w:w="2203" w:type="dxa"/>
          </w:tcPr>
          <w:p w14:paraId="613B3817" w14:textId="77777777" w:rsidR="00DF5DE5" w:rsidRPr="00DF5DE5" w:rsidRDefault="00DF5DE5" w:rsidP="00DF5DE5">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 xml:space="preserve">• </w:t>
            </w:r>
            <w:proofErr w:type="spellStart"/>
            <w:r w:rsidRPr="00DF5DE5">
              <w:rPr>
                <w:rFonts w:ascii="Times New Roman" w:hAnsi="Times New Roman" w:cs="Times New Roman"/>
                <w:bCs/>
                <w:sz w:val="24"/>
                <w:szCs w:val="24"/>
              </w:rPr>
              <w:t>Neutralising</w:t>
            </w:r>
            <w:proofErr w:type="spellEnd"/>
            <w:r w:rsidRPr="00DF5DE5">
              <w:rPr>
                <w:rFonts w:ascii="Times New Roman" w:hAnsi="Times New Roman" w:cs="Times New Roman"/>
                <w:bCs/>
                <w:sz w:val="24"/>
                <w:szCs w:val="24"/>
              </w:rPr>
              <w:t xml:space="preserve"> anti-SARS</w:t>
            </w:r>
          </w:p>
          <w:p w14:paraId="37E3A35F" w14:textId="77777777" w:rsidR="00DF5DE5" w:rsidRPr="00DF5DE5" w:rsidRDefault="00DF5DE5" w:rsidP="00DF5DE5">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 xml:space="preserve">CoV-2 antibody </w:t>
            </w:r>
            <w:proofErr w:type="spellStart"/>
            <w:r w:rsidRPr="00DF5DE5">
              <w:rPr>
                <w:rFonts w:ascii="Times New Roman" w:hAnsi="Times New Roman" w:cs="Times New Roman"/>
                <w:bCs/>
                <w:sz w:val="24"/>
                <w:szCs w:val="24"/>
              </w:rPr>
              <w:t>titres</w:t>
            </w:r>
            <w:proofErr w:type="spellEnd"/>
            <w:r w:rsidRPr="00DF5DE5">
              <w:rPr>
                <w:rFonts w:ascii="Times New Roman" w:hAnsi="Times New Roman" w:cs="Times New Roman"/>
                <w:bCs/>
                <w:sz w:val="24"/>
                <w:szCs w:val="24"/>
              </w:rPr>
              <w:t xml:space="preserve"> &gt;</w:t>
            </w:r>
          </w:p>
          <w:p w14:paraId="6B1A3070" w14:textId="32FF4542" w:rsidR="000D3CAF" w:rsidRDefault="00DF5DE5" w:rsidP="00DF5DE5">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DF5DE5">
              <w:rPr>
                <w:rFonts w:ascii="Times New Roman" w:hAnsi="Times New Roman" w:cs="Times New Roman"/>
                <w:bCs/>
                <w:sz w:val="24"/>
                <w:szCs w:val="24"/>
              </w:rPr>
              <w:t>1:640</w:t>
            </w:r>
          </w:p>
        </w:tc>
        <w:tc>
          <w:tcPr>
            <w:tcW w:w="2204" w:type="dxa"/>
          </w:tcPr>
          <w:p w14:paraId="66C1167F" w14:textId="164BFB20" w:rsidR="000D3CAF" w:rsidRDefault="00DF5DE5"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Clinical status improved, increased oxyhemoglobin saturation, absorption of lung lesions in radiographic examination noted, no significant adverse effects, other therapy included steroids, antimicrobials and antiviral.</w:t>
            </w:r>
          </w:p>
        </w:tc>
      </w:tr>
      <w:tr w:rsidR="000D3CAF" w14:paraId="493D2867" w14:textId="77777777" w:rsidTr="00DF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866B013" w14:textId="13534E6B" w:rsidR="00DF5DE5" w:rsidRDefault="00DF5DE5" w:rsidP="000D3CAF">
            <w:pPr>
              <w:tabs>
                <w:tab w:val="left" w:pos="324"/>
              </w:tabs>
              <w:rPr>
                <w:rFonts w:ascii="Times New Roman" w:hAnsi="Times New Roman" w:cs="Times New Roman"/>
                <w:bCs w:val="0"/>
                <w:sz w:val="24"/>
                <w:szCs w:val="24"/>
              </w:rPr>
            </w:pPr>
            <w:r>
              <w:rPr>
                <w:rFonts w:ascii="Times New Roman" w:hAnsi="Times New Roman" w:cs="Times New Roman"/>
                <w:bCs w:val="0"/>
                <w:sz w:val="24"/>
                <w:szCs w:val="24"/>
              </w:rPr>
              <w:t>COVID-19</w:t>
            </w:r>
          </w:p>
        </w:tc>
        <w:tc>
          <w:tcPr>
            <w:tcW w:w="2203" w:type="dxa"/>
          </w:tcPr>
          <w:p w14:paraId="767DAAFB" w14:textId="0E55A86C" w:rsidR="000D3CAF"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2, Korea</w:t>
            </w:r>
          </w:p>
        </w:tc>
        <w:tc>
          <w:tcPr>
            <w:tcW w:w="2203" w:type="dxa"/>
          </w:tcPr>
          <w:p w14:paraId="4E155678" w14:textId="4226FABA" w:rsidR="000D3CAF"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 xml:space="preserve">500 ml in total; infused 250ml twice in 24 </w:t>
            </w:r>
            <w:proofErr w:type="spellStart"/>
            <w:r>
              <w:t>hrs</w:t>
            </w:r>
            <w:proofErr w:type="spellEnd"/>
          </w:p>
        </w:tc>
        <w:tc>
          <w:tcPr>
            <w:tcW w:w="2203" w:type="dxa"/>
          </w:tcPr>
          <w:p w14:paraId="23A31A07" w14:textId="5D68F0DF" w:rsidR="000D3CAF"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Not stated</w:t>
            </w:r>
          </w:p>
        </w:tc>
        <w:tc>
          <w:tcPr>
            <w:tcW w:w="2204" w:type="dxa"/>
          </w:tcPr>
          <w:p w14:paraId="432A4F9E" w14:textId="77777777" w:rsidR="000D3CAF" w:rsidRDefault="000D3CAF"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0D3CAF" w14:paraId="0285A373" w14:textId="77777777" w:rsidTr="00DF5DE5">
        <w:tc>
          <w:tcPr>
            <w:cnfStyle w:val="001000000000" w:firstRow="0" w:lastRow="0" w:firstColumn="1" w:lastColumn="0" w:oddVBand="0" w:evenVBand="0" w:oddHBand="0" w:evenHBand="0" w:firstRowFirstColumn="0" w:firstRowLastColumn="0" w:lastRowFirstColumn="0" w:lastRowLastColumn="0"/>
            <w:tcW w:w="2203" w:type="dxa"/>
          </w:tcPr>
          <w:p w14:paraId="4A43E69C" w14:textId="7DF41186" w:rsidR="000D3CAF" w:rsidRDefault="00DF5DE5" w:rsidP="000D3CAF">
            <w:pPr>
              <w:tabs>
                <w:tab w:val="left" w:pos="324"/>
              </w:tabs>
              <w:rPr>
                <w:rFonts w:ascii="Times New Roman" w:hAnsi="Times New Roman" w:cs="Times New Roman"/>
                <w:bCs w:val="0"/>
                <w:sz w:val="24"/>
                <w:szCs w:val="24"/>
              </w:rPr>
            </w:pPr>
            <w:r>
              <w:rPr>
                <w:rFonts w:ascii="Times New Roman" w:hAnsi="Times New Roman" w:cs="Times New Roman"/>
                <w:bCs w:val="0"/>
                <w:sz w:val="24"/>
                <w:szCs w:val="24"/>
              </w:rPr>
              <w:t>COVID-19</w:t>
            </w:r>
          </w:p>
        </w:tc>
        <w:tc>
          <w:tcPr>
            <w:tcW w:w="2203" w:type="dxa"/>
          </w:tcPr>
          <w:p w14:paraId="29F2DDCB" w14:textId="50D7CFB6" w:rsidR="000D3CAF" w:rsidRDefault="00DF5DE5"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245</w:t>
            </w:r>
          </w:p>
        </w:tc>
        <w:tc>
          <w:tcPr>
            <w:tcW w:w="2203" w:type="dxa"/>
          </w:tcPr>
          <w:p w14:paraId="65337688" w14:textId="678A1765" w:rsidR="000D3CAF" w:rsidRDefault="00DF5DE5"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Not stated</w:t>
            </w:r>
          </w:p>
        </w:tc>
        <w:tc>
          <w:tcPr>
            <w:tcW w:w="2203" w:type="dxa"/>
          </w:tcPr>
          <w:p w14:paraId="02572BAF" w14:textId="5065DE78" w:rsidR="000D3CAF" w:rsidRDefault="00DF5DE5"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Not stated</w:t>
            </w:r>
          </w:p>
        </w:tc>
        <w:tc>
          <w:tcPr>
            <w:tcW w:w="2204" w:type="dxa"/>
          </w:tcPr>
          <w:p w14:paraId="653377BE" w14:textId="6F32CF40" w:rsidR="000D3CAF" w:rsidRDefault="00DF5DE5"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91 patients benefitted, plasma therapy said to be safe and effective.</w:t>
            </w:r>
          </w:p>
        </w:tc>
      </w:tr>
      <w:tr w:rsidR="00DF5DE5" w14:paraId="5406DFBD" w14:textId="77777777" w:rsidTr="00DF5D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634815B4" w14:textId="17512A6F" w:rsidR="00DF5DE5" w:rsidRDefault="00DF5DE5" w:rsidP="000D3CAF">
            <w:pPr>
              <w:tabs>
                <w:tab w:val="left" w:pos="324"/>
              </w:tabs>
              <w:rPr>
                <w:rFonts w:ascii="Times New Roman" w:hAnsi="Times New Roman" w:cs="Times New Roman"/>
                <w:bCs w:val="0"/>
                <w:sz w:val="24"/>
                <w:szCs w:val="24"/>
              </w:rPr>
            </w:pPr>
            <w:r>
              <w:rPr>
                <w:rFonts w:ascii="Times New Roman" w:hAnsi="Times New Roman" w:cs="Times New Roman"/>
                <w:bCs w:val="0"/>
                <w:sz w:val="24"/>
                <w:szCs w:val="24"/>
              </w:rPr>
              <w:t>COVID-19</w:t>
            </w:r>
          </w:p>
        </w:tc>
        <w:tc>
          <w:tcPr>
            <w:tcW w:w="2203" w:type="dxa"/>
          </w:tcPr>
          <w:p w14:paraId="5F757534" w14:textId="7367D22B" w:rsidR="00DF5DE5"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4</w:t>
            </w:r>
          </w:p>
        </w:tc>
        <w:tc>
          <w:tcPr>
            <w:tcW w:w="2203" w:type="dxa"/>
          </w:tcPr>
          <w:p w14:paraId="381E2B6D" w14:textId="09E14E77" w:rsidR="00DF5DE5"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 xml:space="preserve">Different amount of plasma </w:t>
            </w:r>
            <w:proofErr w:type="gramStart"/>
            <w:r>
              <w:t>were</w:t>
            </w:r>
            <w:proofErr w:type="gramEnd"/>
            <w:r>
              <w:t xml:space="preserve"> infused in each patients </w:t>
            </w:r>
            <w:r>
              <w:lastRenderedPageBreak/>
              <w:t>(900ml, 200ml, 2400ml, 300ml)</w:t>
            </w:r>
          </w:p>
        </w:tc>
        <w:tc>
          <w:tcPr>
            <w:tcW w:w="2203" w:type="dxa"/>
          </w:tcPr>
          <w:p w14:paraId="7874BEC6" w14:textId="1C5F19A2" w:rsidR="00DF5DE5"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lastRenderedPageBreak/>
              <w:t>Not started</w:t>
            </w:r>
          </w:p>
        </w:tc>
        <w:tc>
          <w:tcPr>
            <w:tcW w:w="2204" w:type="dxa"/>
          </w:tcPr>
          <w:p w14:paraId="31C7AB64" w14:textId="022097F5" w:rsidR="00DF5DE5" w:rsidRDefault="00DF5DE5"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See table no. 2</w:t>
            </w:r>
          </w:p>
        </w:tc>
      </w:tr>
      <w:bookmarkEnd w:id="2"/>
    </w:tbl>
    <w:p w14:paraId="736955DB" w14:textId="77777777" w:rsidR="00E14A3F" w:rsidRDefault="00E14A3F" w:rsidP="000D3CAF">
      <w:pPr>
        <w:tabs>
          <w:tab w:val="left" w:pos="324"/>
        </w:tabs>
        <w:rPr>
          <w:rFonts w:ascii="Times New Roman" w:hAnsi="Times New Roman" w:cs="Times New Roman"/>
          <w:bCs/>
          <w:sz w:val="24"/>
          <w:szCs w:val="24"/>
        </w:rPr>
      </w:pPr>
    </w:p>
    <w:p w14:paraId="4134223E" w14:textId="325A3154" w:rsidR="00DF5DE5" w:rsidRPr="008746BA" w:rsidRDefault="008746BA" w:rsidP="000D3CAF">
      <w:pPr>
        <w:tabs>
          <w:tab w:val="left" w:pos="324"/>
        </w:tabs>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8746BA">
        <w:rPr>
          <w:rFonts w:ascii="Times New Roman" w:hAnsi="Times New Roman" w:cs="Times New Roman"/>
          <w:b/>
          <w:bCs/>
          <w:sz w:val="24"/>
          <w:szCs w:val="24"/>
        </w:rPr>
        <w:t>Table 2 COVID-19- Case files.</w:t>
      </w:r>
    </w:p>
    <w:tbl>
      <w:tblPr>
        <w:tblStyle w:val="GridTable4"/>
        <w:tblW w:w="11181" w:type="dxa"/>
        <w:tblLook w:val="04A0" w:firstRow="1" w:lastRow="0" w:firstColumn="1" w:lastColumn="0" w:noHBand="0" w:noVBand="1"/>
      </w:tblPr>
      <w:tblGrid>
        <w:gridCol w:w="1548"/>
        <w:gridCol w:w="2737"/>
        <w:gridCol w:w="1713"/>
        <w:gridCol w:w="1721"/>
        <w:gridCol w:w="1687"/>
        <w:gridCol w:w="1775"/>
      </w:tblGrid>
      <w:tr w:rsidR="00DF5DE5" w14:paraId="7780BCD1" w14:textId="77777777" w:rsidTr="00B56342">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548" w:type="dxa"/>
          </w:tcPr>
          <w:p w14:paraId="75D1F497" w14:textId="421E87CD" w:rsidR="00DF5DE5" w:rsidRPr="008746BA" w:rsidRDefault="008746BA" w:rsidP="000D3CAF">
            <w:pPr>
              <w:tabs>
                <w:tab w:val="left" w:pos="324"/>
              </w:tabs>
              <w:rPr>
                <w:rFonts w:ascii="Times New Roman" w:hAnsi="Times New Roman" w:cs="Times New Roman"/>
                <w:b w:val="0"/>
                <w:sz w:val="24"/>
                <w:szCs w:val="24"/>
              </w:rPr>
            </w:pPr>
            <w:r w:rsidRPr="008746BA">
              <w:rPr>
                <w:rFonts w:ascii="Times New Roman" w:hAnsi="Times New Roman" w:cs="Times New Roman"/>
                <w:b w:val="0"/>
                <w:sz w:val="24"/>
                <w:szCs w:val="24"/>
              </w:rPr>
              <w:t>Case</w:t>
            </w:r>
          </w:p>
        </w:tc>
        <w:tc>
          <w:tcPr>
            <w:tcW w:w="2737" w:type="dxa"/>
          </w:tcPr>
          <w:p w14:paraId="12A13A7F" w14:textId="6762B3ED" w:rsidR="00DF5DE5" w:rsidRPr="008746BA" w:rsidRDefault="008746BA"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46BA">
              <w:rPr>
                <w:rFonts w:ascii="Times New Roman" w:hAnsi="Times New Roman" w:cs="Times New Roman"/>
                <w:b w:val="0"/>
                <w:sz w:val="24"/>
                <w:szCs w:val="24"/>
              </w:rPr>
              <w:t>Drugs</w:t>
            </w:r>
          </w:p>
        </w:tc>
        <w:tc>
          <w:tcPr>
            <w:tcW w:w="1713" w:type="dxa"/>
          </w:tcPr>
          <w:p w14:paraId="4E4DD481" w14:textId="451B5A9A" w:rsidR="00DF5DE5" w:rsidRPr="008746BA" w:rsidRDefault="008746BA"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46BA">
              <w:rPr>
                <w:rFonts w:ascii="Times New Roman" w:hAnsi="Times New Roman" w:cs="Times New Roman"/>
                <w:b w:val="0"/>
                <w:sz w:val="24"/>
                <w:szCs w:val="24"/>
              </w:rPr>
              <w:t>Past Medical History</w:t>
            </w:r>
          </w:p>
        </w:tc>
        <w:tc>
          <w:tcPr>
            <w:tcW w:w="1721" w:type="dxa"/>
          </w:tcPr>
          <w:p w14:paraId="1ADE45D0" w14:textId="6C7DA19B" w:rsidR="00DF5DE5" w:rsidRPr="008746BA" w:rsidRDefault="008746BA"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46BA">
              <w:rPr>
                <w:rFonts w:ascii="Times New Roman" w:hAnsi="Times New Roman" w:cs="Times New Roman"/>
                <w:b w:val="0"/>
                <w:sz w:val="24"/>
                <w:szCs w:val="24"/>
              </w:rPr>
              <w:t>Secondary Infection</w:t>
            </w:r>
          </w:p>
        </w:tc>
        <w:tc>
          <w:tcPr>
            <w:tcW w:w="1687" w:type="dxa"/>
          </w:tcPr>
          <w:p w14:paraId="5C28F415" w14:textId="3A0988E3" w:rsidR="00DF5DE5" w:rsidRPr="008746BA" w:rsidRDefault="008746BA"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46BA">
              <w:rPr>
                <w:rFonts w:ascii="Times New Roman" w:hAnsi="Times New Roman" w:cs="Times New Roman"/>
                <w:b w:val="0"/>
                <w:sz w:val="24"/>
                <w:szCs w:val="24"/>
              </w:rPr>
              <w:t xml:space="preserve"> Amount of Plasma Diffused</w:t>
            </w:r>
          </w:p>
        </w:tc>
        <w:tc>
          <w:tcPr>
            <w:tcW w:w="1775" w:type="dxa"/>
          </w:tcPr>
          <w:p w14:paraId="2A28BA53" w14:textId="1D3D9F6A" w:rsidR="00DF5DE5" w:rsidRPr="008746BA" w:rsidRDefault="008746BA" w:rsidP="000D3CAF">
            <w:pPr>
              <w:tabs>
                <w:tab w:val="left" w:pos="32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46BA">
              <w:rPr>
                <w:rFonts w:ascii="Times New Roman" w:hAnsi="Times New Roman" w:cs="Times New Roman"/>
                <w:b w:val="0"/>
                <w:sz w:val="24"/>
                <w:szCs w:val="24"/>
              </w:rPr>
              <w:t>Key findings:</w:t>
            </w:r>
          </w:p>
        </w:tc>
      </w:tr>
      <w:tr w:rsidR="00DF5DE5" w14:paraId="2FB9210C" w14:textId="77777777" w:rsidTr="00B56342">
        <w:trPr>
          <w:cnfStyle w:val="000000100000" w:firstRow="0" w:lastRow="0" w:firstColumn="0" w:lastColumn="0" w:oddVBand="0" w:evenVBand="0" w:oddHBand="1" w:evenHBand="0" w:firstRowFirstColumn="0" w:firstRowLastColumn="0" w:lastRowFirstColumn="0" w:lastRowLastColumn="0"/>
          <w:trHeight w:val="2992"/>
        </w:trPr>
        <w:tc>
          <w:tcPr>
            <w:cnfStyle w:val="001000000000" w:firstRow="0" w:lastRow="0" w:firstColumn="1" w:lastColumn="0" w:oddVBand="0" w:evenVBand="0" w:oddHBand="0" w:evenHBand="0" w:firstRowFirstColumn="0" w:firstRowLastColumn="0" w:lastRowFirstColumn="0" w:lastRowLastColumn="0"/>
            <w:tcW w:w="1548" w:type="dxa"/>
          </w:tcPr>
          <w:p w14:paraId="3BB2B375" w14:textId="77777777" w:rsidR="008746BA" w:rsidRPr="008746BA" w:rsidRDefault="008746BA" w:rsidP="008746BA">
            <w:pPr>
              <w:tabs>
                <w:tab w:val="left" w:pos="324"/>
              </w:tabs>
              <w:rPr>
                <w:rFonts w:ascii="Times New Roman" w:hAnsi="Times New Roman" w:cs="Times New Roman"/>
                <w:sz w:val="24"/>
                <w:szCs w:val="24"/>
              </w:rPr>
            </w:pPr>
            <w:r w:rsidRPr="008746BA">
              <w:rPr>
                <w:rFonts w:ascii="Times New Roman" w:hAnsi="Times New Roman" w:cs="Times New Roman"/>
                <w:sz w:val="24"/>
                <w:szCs w:val="24"/>
              </w:rPr>
              <w:t>1) Age 69/</w:t>
            </w:r>
          </w:p>
          <w:p w14:paraId="20D8A6BF" w14:textId="519B71E2" w:rsidR="00DF5DE5" w:rsidRDefault="008746BA" w:rsidP="008746BA">
            <w:pPr>
              <w:tabs>
                <w:tab w:val="left" w:pos="324"/>
              </w:tabs>
              <w:rPr>
                <w:rFonts w:ascii="Times New Roman" w:hAnsi="Times New Roman" w:cs="Times New Roman"/>
                <w:bCs w:val="0"/>
                <w:sz w:val="24"/>
                <w:szCs w:val="24"/>
              </w:rPr>
            </w:pPr>
            <w:r w:rsidRPr="008746BA">
              <w:rPr>
                <w:rFonts w:ascii="Times New Roman" w:hAnsi="Times New Roman" w:cs="Times New Roman"/>
                <w:sz w:val="24"/>
                <w:szCs w:val="24"/>
              </w:rPr>
              <w:t>Female</w:t>
            </w:r>
          </w:p>
        </w:tc>
        <w:tc>
          <w:tcPr>
            <w:tcW w:w="2737" w:type="dxa"/>
          </w:tcPr>
          <w:p w14:paraId="64AE1117" w14:textId="77777777" w:rsidR="008746BA" w:rsidRPr="008746BA"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8746BA">
              <w:rPr>
                <w:rFonts w:ascii="Times New Roman" w:hAnsi="Times New Roman" w:cs="Times New Roman"/>
                <w:bCs/>
                <w:sz w:val="24"/>
                <w:szCs w:val="24"/>
              </w:rPr>
              <w:t>Arbidol</w:t>
            </w:r>
            <w:proofErr w:type="spellEnd"/>
            <w:r w:rsidRPr="008746BA">
              <w:rPr>
                <w:rFonts w:ascii="Times New Roman" w:hAnsi="Times New Roman" w:cs="Times New Roman"/>
                <w:bCs/>
                <w:sz w:val="24"/>
                <w:szCs w:val="24"/>
              </w:rPr>
              <w:t xml:space="preserve"> (200mg/TDS),</w:t>
            </w:r>
          </w:p>
          <w:p w14:paraId="04D29BAA" w14:textId="77777777" w:rsidR="008746BA" w:rsidRPr="008746BA"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746BA">
              <w:rPr>
                <w:rFonts w:ascii="Times New Roman" w:hAnsi="Times New Roman" w:cs="Times New Roman"/>
                <w:bCs/>
                <w:sz w:val="24"/>
                <w:szCs w:val="24"/>
              </w:rPr>
              <w:t>Lopinavir/Ritonavir</w:t>
            </w:r>
          </w:p>
          <w:p w14:paraId="1EAA8959" w14:textId="77777777" w:rsidR="008746BA" w:rsidRPr="008746BA"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746BA">
              <w:rPr>
                <w:rFonts w:ascii="Times New Roman" w:hAnsi="Times New Roman" w:cs="Times New Roman"/>
                <w:bCs/>
                <w:sz w:val="24"/>
                <w:szCs w:val="24"/>
              </w:rPr>
              <w:t>(400mg/BD), Interferon</w:t>
            </w:r>
          </w:p>
          <w:p w14:paraId="0F63E4D7" w14:textId="77777777" w:rsidR="008746BA" w:rsidRPr="008746BA"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746BA">
              <w:rPr>
                <w:rFonts w:ascii="Times New Roman" w:hAnsi="Times New Roman" w:cs="Times New Roman"/>
                <w:bCs/>
                <w:sz w:val="24"/>
                <w:szCs w:val="24"/>
              </w:rPr>
              <w:t>alpha inhalation (50ug/</w:t>
            </w:r>
          </w:p>
          <w:p w14:paraId="064EC6DA" w14:textId="77777777" w:rsidR="008746BA" w:rsidRPr="008746BA"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746BA">
              <w:rPr>
                <w:rFonts w:ascii="Times New Roman" w:hAnsi="Times New Roman" w:cs="Times New Roman"/>
                <w:bCs/>
                <w:sz w:val="24"/>
                <w:szCs w:val="24"/>
              </w:rPr>
              <w:t>BD); Additional drugs:</w:t>
            </w:r>
          </w:p>
          <w:p w14:paraId="172F5C42" w14:textId="77777777" w:rsidR="008746BA" w:rsidRPr="008746BA"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746BA">
              <w:rPr>
                <w:rFonts w:ascii="Times New Roman" w:hAnsi="Times New Roman" w:cs="Times New Roman"/>
                <w:bCs/>
                <w:sz w:val="24"/>
                <w:szCs w:val="24"/>
              </w:rPr>
              <w:t xml:space="preserve">Human albumin, </w:t>
            </w:r>
            <w:proofErr w:type="spellStart"/>
            <w:r w:rsidRPr="008746BA">
              <w:rPr>
                <w:rFonts w:ascii="Times New Roman" w:hAnsi="Times New Roman" w:cs="Times New Roman"/>
                <w:bCs/>
                <w:sz w:val="24"/>
                <w:szCs w:val="24"/>
              </w:rPr>
              <w:t>Zadixin</w:t>
            </w:r>
            <w:proofErr w:type="spellEnd"/>
            <w:r w:rsidRPr="008746BA">
              <w:rPr>
                <w:rFonts w:ascii="Times New Roman" w:hAnsi="Times New Roman" w:cs="Times New Roman"/>
                <w:bCs/>
                <w:sz w:val="24"/>
                <w:szCs w:val="24"/>
              </w:rPr>
              <w:t>,</w:t>
            </w:r>
          </w:p>
          <w:p w14:paraId="0EF31942" w14:textId="77777777" w:rsidR="008746BA" w:rsidRPr="008746BA"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746BA">
              <w:rPr>
                <w:rFonts w:ascii="Times New Roman" w:hAnsi="Times New Roman" w:cs="Times New Roman"/>
                <w:bCs/>
                <w:sz w:val="24"/>
                <w:szCs w:val="24"/>
              </w:rPr>
              <w:t>Immunoglobulins (Dose not</w:t>
            </w:r>
          </w:p>
          <w:p w14:paraId="3281BAF0" w14:textId="1F1CC52E" w:rsidR="00DF5DE5" w:rsidRDefault="008746BA" w:rsidP="008746BA">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8746BA">
              <w:rPr>
                <w:rFonts w:ascii="Times New Roman" w:hAnsi="Times New Roman" w:cs="Times New Roman"/>
                <w:bCs/>
                <w:sz w:val="24"/>
                <w:szCs w:val="24"/>
              </w:rPr>
              <w:t>stated)</w:t>
            </w:r>
          </w:p>
        </w:tc>
        <w:tc>
          <w:tcPr>
            <w:tcW w:w="1713" w:type="dxa"/>
          </w:tcPr>
          <w:p w14:paraId="35ED62F4" w14:textId="17D2C43A" w:rsidR="00DF5DE5" w:rsidRDefault="00B56342"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Hypertension (HT</w:t>
            </w:r>
            <w:r>
              <w:t>)</w:t>
            </w:r>
          </w:p>
        </w:tc>
        <w:tc>
          <w:tcPr>
            <w:tcW w:w="1721" w:type="dxa"/>
          </w:tcPr>
          <w:p w14:paraId="6EF9F557" w14:textId="567E09B7" w:rsidR="00DF5DE5" w:rsidRDefault="00B56342"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 xml:space="preserve">Co-infection with bacteria and aspergillus (For this, patient was treated with </w:t>
            </w:r>
            <w:proofErr w:type="spellStart"/>
            <w:r>
              <w:t>Caspofungin</w:t>
            </w:r>
            <w:proofErr w:type="spellEnd"/>
            <w:r>
              <w:t xml:space="preserve"> and Voriconazole)</w:t>
            </w:r>
          </w:p>
        </w:tc>
        <w:tc>
          <w:tcPr>
            <w:tcW w:w="1687" w:type="dxa"/>
          </w:tcPr>
          <w:p w14:paraId="0F7042BE" w14:textId="77777777" w:rsidR="00B56342" w:rsidRPr="00B56342"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900ml in three</w:t>
            </w:r>
          </w:p>
          <w:p w14:paraId="06460E7C" w14:textId="60BD25AC" w:rsidR="00DF5DE5"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consecutive doses</w:t>
            </w:r>
          </w:p>
        </w:tc>
        <w:tc>
          <w:tcPr>
            <w:tcW w:w="1775" w:type="dxa"/>
          </w:tcPr>
          <w:p w14:paraId="4CEA34DF" w14:textId="77777777" w:rsidR="00B56342" w:rsidRPr="00B56342"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•Radiographic examination revealed</w:t>
            </w:r>
          </w:p>
          <w:p w14:paraId="4FFB20D5" w14:textId="77777777" w:rsidR="00B56342" w:rsidRPr="00B56342"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absorption of consolidation.</w:t>
            </w:r>
          </w:p>
          <w:p w14:paraId="48A65289" w14:textId="702772B4" w:rsidR="00DF5DE5"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•RT-PCR test results negative.</w:t>
            </w:r>
          </w:p>
        </w:tc>
      </w:tr>
      <w:tr w:rsidR="00DF5DE5" w14:paraId="5AF3A70B" w14:textId="77777777" w:rsidTr="00B56342">
        <w:trPr>
          <w:trHeight w:val="2645"/>
        </w:trPr>
        <w:tc>
          <w:tcPr>
            <w:cnfStyle w:val="001000000000" w:firstRow="0" w:lastRow="0" w:firstColumn="1" w:lastColumn="0" w:oddVBand="0" w:evenVBand="0" w:oddHBand="0" w:evenHBand="0" w:firstRowFirstColumn="0" w:firstRowLastColumn="0" w:lastRowFirstColumn="0" w:lastRowLastColumn="0"/>
            <w:tcW w:w="1548" w:type="dxa"/>
          </w:tcPr>
          <w:p w14:paraId="6C358394" w14:textId="3D811C8E" w:rsidR="00DF5DE5" w:rsidRDefault="008746BA" w:rsidP="000D3CAF">
            <w:pPr>
              <w:tabs>
                <w:tab w:val="left" w:pos="324"/>
              </w:tabs>
              <w:rPr>
                <w:rFonts w:ascii="Times New Roman" w:hAnsi="Times New Roman" w:cs="Times New Roman"/>
                <w:bCs w:val="0"/>
                <w:sz w:val="24"/>
                <w:szCs w:val="24"/>
              </w:rPr>
            </w:pPr>
            <w:r>
              <w:t>2</w:t>
            </w:r>
            <w:r>
              <w:t xml:space="preserve">) Age </w:t>
            </w:r>
            <w:r>
              <w:t>55</w:t>
            </w:r>
            <w:r>
              <w:t xml:space="preserve">/ </w:t>
            </w:r>
            <w:r>
              <w:t>M</w:t>
            </w:r>
            <w:r>
              <w:t>ale</w:t>
            </w:r>
          </w:p>
        </w:tc>
        <w:tc>
          <w:tcPr>
            <w:tcW w:w="2737" w:type="dxa"/>
          </w:tcPr>
          <w:p w14:paraId="5C05A3C6" w14:textId="50B7078B" w:rsidR="00DF5DE5" w:rsidRDefault="008746BA"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roofErr w:type="spellStart"/>
            <w:r>
              <w:t>Arbidol</w:t>
            </w:r>
            <w:proofErr w:type="spellEnd"/>
            <w:r>
              <w:t xml:space="preserve"> (200mg/TDS), Lopinavir/</w:t>
            </w:r>
            <w:proofErr w:type="gramStart"/>
            <w:r>
              <w:t>Ritonavir(</w:t>
            </w:r>
            <w:proofErr w:type="gramEnd"/>
            <w:r>
              <w:t>500mg/ BD), Interferon alpha 2b (5milion units/BD)</w:t>
            </w:r>
          </w:p>
        </w:tc>
        <w:tc>
          <w:tcPr>
            <w:tcW w:w="1713" w:type="dxa"/>
          </w:tcPr>
          <w:p w14:paraId="5F68C90E" w14:textId="266F50D4"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Chronic Obstructive Pulmonary Disease (COPD)</w:t>
            </w:r>
          </w:p>
        </w:tc>
        <w:tc>
          <w:tcPr>
            <w:tcW w:w="1721" w:type="dxa"/>
          </w:tcPr>
          <w:p w14:paraId="2D0063D1" w14:textId="77777777"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    </w:t>
            </w:r>
          </w:p>
          <w:p w14:paraId="51F60E07" w14:textId="56EE0A09" w:rsidR="00B56342"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       ----</w:t>
            </w:r>
          </w:p>
        </w:tc>
        <w:tc>
          <w:tcPr>
            <w:tcW w:w="1687" w:type="dxa"/>
          </w:tcPr>
          <w:p w14:paraId="67850A9E" w14:textId="3A9EF2AB"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200ml</w:t>
            </w:r>
          </w:p>
        </w:tc>
        <w:tc>
          <w:tcPr>
            <w:tcW w:w="1775" w:type="dxa"/>
          </w:tcPr>
          <w:p w14:paraId="00812B4B" w14:textId="77777777" w:rsidR="00B56342" w:rsidRPr="00B56342" w:rsidRDefault="00B56342" w:rsidP="00B56342">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•Chest images showed absorption of</w:t>
            </w:r>
          </w:p>
          <w:p w14:paraId="766682E8" w14:textId="77777777" w:rsidR="00B56342" w:rsidRPr="00B56342" w:rsidRDefault="00B56342" w:rsidP="00B56342">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interstitial pneumonia.</w:t>
            </w:r>
          </w:p>
          <w:p w14:paraId="75F534B3" w14:textId="55B8F3FE" w:rsidR="00DF5DE5" w:rsidRDefault="00B56342" w:rsidP="00B56342">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•RT-PCR test results negative.</w:t>
            </w:r>
          </w:p>
        </w:tc>
      </w:tr>
      <w:tr w:rsidR="00DF5DE5" w14:paraId="2D66FD1B" w14:textId="77777777" w:rsidTr="00B56342">
        <w:trPr>
          <w:cnfStyle w:val="000000100000" w:firstRow="0" w:lastRow="0" w:firstColumn="0" w:lastColumn="0" w:oddVBand="0" w:evenVBand="0" w:oddHBand="1" w:evenHBand="0" w:firstRowFirstColumn="0" w:firstRowLastColumn="0" w:lastRowFirstColumn="0" w:lastRowLastColumn="0"/>
          <w:trHeight w:val="3657"/>
        </w:trPr>
        <w:tc>
          <w:tcPr>
            <w:cnfStyle w:val="001000000000" w:firstRow="0" w:lastRow="0" w:firstColumn="1" w:lastColumn="0" w:oddVBand="0" w:evenVBand="0" w:oddHBand="0" w:evenHBand="0" w:firstRowFirstColumn="0" w:firstRowLastColumn="0" w:lastRowFirstColumn="0" w:lastRowLastColumn="0"/>
            <w:tcW w:w="1548" w:type="dxa"/>
          </w:tcPr>
          <w:p w14:paraId="505C401D" w14:textId="33CBFD54" w:rsidR="00DF5DE5" w:rsidRDefault="008746BA" w:rsidP="000D3CAF">
            <w:pPr>
              <w:tabs>
                <w:tab w:val="left" w:pos="324"/>
              </w:tabs>
              <w:rPr>
                <w:rFonts w:ascii="Times New Roman" w:hAnsi="Times New Roman" w:cs="Times New Roman"/>
                <w:bCs w:val="0"/>
                <w:sz w:val="24"/>
                <w:szCs w:val="24"/>
              </w:rPr>
            </w:pPr>
            <w:r>
              <w:t>3</w:t>
            </w:r>
            <w:r>
              <w:t xml:space="preserve">) Age </w:t>
            </w:r>
            <w:r>
              <w:t>73</w:t>
            </w:r>
            <w:r>
              <w:t xml:space="preserve">/ </w:t>
            </w:r>
            <w:r>
              <w:t>M</w:t>
            </w:r>
            <w:r>
              <w:t>ale</w:t>
            </w:r>
          </w:p>
        </w:tc>
        <w:tc>
          <w:tcPr>
            <w:tcW w:w="2737" w:type="dxa"/>
          </w:tcPr>
          <w:p w14:paraId="7E1480AF" w14:textId="3C65CB2D" w:rsidR="00DF5DE5" w:rsidRDefault="008746BA"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t>Arbidol</w:t>
            </w:r>
            <w:proofErr w:type="spellEnd"/>
            <w:r>
              <w:t xml:space="preserve"> (200mg/TDS), Lopinavir/Ritonavir (400mg/BD), Interferon alpha 2b (5milion units/BD), Oseltamivir (75mg/BD), Ribavirin (500mg/BD)</w:t>
            </w:r>
          </w:p>
        </w:tc>
        <w:tc>
          <w:tcPr>
            <w:tcW w:w="1713" w:type="dxa"/>
          </w:tcPr>
          <w:p w14:paraId="7399A5D8" w14:textId="5CA5101F" w:rsidR="00DF5DE5" w:rsidRDefault="00B56342"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Hypertension (HT) with Chronic Renal Failure (CRF)</w:t>
            </w:r>
          </w:p>
        </w:tc>
        <w:tc>
          <w:tcPr>
            <w:tcW w:w="1721" w:type="dxa"/>
          </w:tcPr>
          <w:p w14:paraId="687C3B70" w14:textId="270E0074" w:rsidR="00DF5DE5" w:rsidRPr="00B56342" w:rsidRDefault="00B56342"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sz w:val="24"/>
                <w:szCs w:val="24"/>
              </w:rPr>
              <w:t xml:space="preserve">Septic Shock, Coinfection with bacteria and aspergillus (For this, patient was treated with </w:t>
            </w:r>
            <w:proofErr w:type="spellStart"/>
            <w:r w:rsidRPr="00B56342">
              <w:rPr>
                <w:rFonts w:ascii="Times New Roman" w:hAnsi="Times New Roman" w:cs="Times New Roman"/>
                <w:sz w:val="24"/>
                <w:szCs w:val="24"/>
              </w:rPr>
              <w:t>Caspofungin</w:t>
            </w:r>
            <w:proofErr w:type="spellEnd"/>
            <w:r w:rsidRPr="00B56342">
              <w:rPr>
                <w:rFonts w:ascii="Times New Roman" w:hAnsi="Times New Roman" w:cs="Times New Roman"/>
                <w:sz w:val="24"/>
                <w:szCs w:val="24"/>
              </w:rPr>
              <w:t xml:space="preserve"> and Voriconazole)</w:t>
            </w:r>
          </w:p>
        </w:tc>
        <w:tc>
          <w:tcPr>
            <w:tcW w:w="1687" w:type="dxa"/>
          </w:tcPr>
          <w:p w14:paraId="01012E27" w14:textId="43B48F34" w:rsidR="00DF5DE5" w:rsidRDefault="00B56342" w:rsidP="000D3CAF">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t>2400ml in 8 consecutive doses</w:t>
            </w:r>
          </w:p>
        </w:tc>
        <w:tc>
          <w:tcPr>
            <w:tcW w:w="1775" w:type="dxa"/>
          </w:tcPr>
          <w:p w14:paraId="5B567ACE" w14:textId="77777777" w:rsidR="00B56342" w:rsidRPr="00B56342"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•Reduced viral load.</w:t>
            </w:r>
          </w:p>
          <w:p w14:paraId="1FB220C8" w14:textId="77777777" w:rsidR="00B56342" w:rsidRPr="00B56342"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•Radiographic examination showed</w:t>
            </w:r>
          </w:p>
          <w:p w14:paraId="0FA05A5F" w14:textId="77777777" w:rsidR="00B56342" w:rsidRPr="00B56342"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absorbed infiltrative lesions.</w:t>
            </w:r>
          </w:p>
          <w:p w14:paraId="25544850" w14:textId="15B7AD74" w:rsidR="00DF5DE5" w:rsidRDefault="00B56342" w:rsidP="00B56342">
            <w:pPr>
              <w:tabs>
                <w:tab w:val="left" w:pos="324"/>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•RT-PCR test results negative.</w:t>
            </w:r>
          </w:p>
        </w:tc>
      </w:tr>
      <w:tr w:rsidR="00DF5DE5" w14:paraId="1F795CCC" w14:textId="77777777" w:rsidTr="00B56342">
        <w:trPr>
          <w:trHeight w:val="1286"/>
        </w:trPr>
        <w:tc>
          <w:tcPr>
            <w:cnfStyle w:val="001000000000" w:firstRow="0" w:lastRow="0" w:firstColumn="1" w:lastColumn="0" w:oddVBand="0" w:evenVBand="0" w:oddHBand="0" w:evenHBand="0" w:firstRowFirstColumn="0" w:firstRowLastColumn="0" w:lastRowFirstColumn="0" w:lastRowLastColumn="0"/>
            <w:tcW w:w="1548" w:type="dxa"/>
          </w:tcPr>
          <w:p w14:paraId="039C367D" w14:textId="70D992E7" w:rsidR="00DF5DE5" w:rsidRDefault="008746BA" w:rsidP="000D3CAF">
            <w:pPr>
              <w:tabs>
                <w:tab w:val="left" w:pos="324"/>
              </w:tabs>
              <w:rPr>
                <w:rFonts w:ascii="Times New Roman" w:hAnsi="Times New Roman" w:cs="Times New Roman"/>
                <w:bCs w:val="0"/>
                <w:sz w:val="24"/>
                <w:szCs w:val="24"/>
              </w:rPr>
            </w:pPr>
            <w:r>
              <w:t>4</w:t>
            </w:r>
            <w:r>
              <w:t xml:space="preserve">) Age </w:t>
            </w:r>
            <w:r>
              <w:t>31</w:t>
            </w:r>
            <w:r>
              <w:t>/ Female</w:t>
            </w:r>
          </w:p>
        </w:tc>
        <w:tc>
          <w:tcPr>
            <w:tcW w:w="2737" w:type="dxa"/>
          </w:tcPr>
          <w:p w14:paraId="1AE311FC" w14:textId="2F67DCCD"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Lopinavir/Ritonavir (400mg/BD), Ribavirin (500mg/BD)</w:t>
            </w:r>
          </w:p>
        </w:tc>
        <w:tc>
          <w:tcPr>
            <w:tcW w:w="1713" w:type="dxa"/>
          </w:tcPr>
          <w:p w14:paraId="1435A958" w14:textId="2657E29C"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Pregnancy</w:t>
            </w:r>
          </w:p>
        </w:tc>
        <w:tc>
          <w:tcPr>
            <w:tcW w:w="1721" w:type="dxa"/>
          </w:tcPr>
          <w:p w14:paraId="69AE62AB" w14:textId="74D17D7E"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Multiple Organ Failure Syndrome, Septic Shock</w:t>
            </w:r>
          </w:p>
        </w:tc>
        <w:tc>
          <w:tcPr>
            <w:tcW w:w="1687" w:type="dxa"/>
          </w:tcPr>
          <w:p w14:paraId="620C21D2" w14:textId="47DEF367"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t>300m</w:t>
            </w:r>
            <w:r>
              <w:t>l</w:t>
            </w:r>
          </w:p>
        </w:tc>
        <w:tc>
          <w:tcPr>
            <w:tcW w:w="1775" w:type="dxa"/>
          </w:tcPr>
          <w:p w14:paraId="067A5E1E" w14:textId="6CC94CC5" w:rsidR="00DF5DE5" w:rsidRDefault="00B56342" w:rsidP="000D3CAF">
            <w:pPr>
              <w:tabs>
                <w:tab w:val="left" w:pos="324"/>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B56342">
              <w:rPr>
                <w:rFonts w:ascii="Times New Roman" w:hAnsi="Times New Roman" w:cs="Times New Roman"/>
                <w:bCs/>
                <w:sz w:val="24"/>
                <w:szCs w:val="24"/>
              </w:rPr>
              <w:t>•RT-PCR test results negative</w:t>
            </w:r>
          </w:p>
        </w:tc>
      </w:tr>
    </w:tbl>
    <w:p w14:paraId="2FF5CFE3" w14:textId="199C90CC" w:rsidR="00CB536E" w:rsidRPr="00074D5D" w:rsidRDefault="00074D5D" w:rsidP="00074D5D">
      <w:pPr>
        <w:rPr>
          <w:rFonts w:ascii="Times New Roman" w:eastAsia="SimSun" w:hAnsi="Times New Roman" w:cs="Times New Roman"/>
          <w:b/>
          <w:bCs/>
          <w:color w:val="000000"/>
          <w:sz w:val="36"/>
          <w:szCs w:val="36"/>
          <w:lang w:eastAsia="zh-CN"/>
        </w:rPr>
      </w:pPr>
      <w:r w:rsidRPr="008A06B7">
        <w:rPr>
          <w:rFonts w:ascii="Times New Roman" w:eastAsia="SimSun" w:hAnsi="Times New Roman" w:cs="Times New Roman"/>
          <w:b/>
          <w:bCs/>
          <w:color w:val="000000"/>
          <w:sz w:val="36"/>
          <w:szCs w:val="36"/>
          <w:lang w:eastAsia="zh-CN"/>
        </w:rPr>
        <w:t>[</w:t>
      </w:r>
      <w:r>
        <w:rPr>
          <w:rFonts w:ascii="Times New Roman" w:eastAsia="SimSun" w:hAnsi="Times New Roman" w:cs="Times New Roman"/>
          <w:b/>
          <w:bCs/>
          <w:color w:val="000000"/>
          <w:sz w:val="36"/>
          <w:szCs w:val="36"/>
          <w:lang w:eastAsia="zh-CN"/>
        </w:rPr>
        <w:t>6</w:t>
      </w:r>
      <w:r w:rsidRPr="008A06B7">
        <w:rPr>
          <w:rFonts w:ascii="Times New Roman" w:eastAsia="SimSun" w:hAnsi="Times New Roman" w:cs="Times New Roman"/>
          <w:b/>
          <w:bCs/>
          <w:color w:val="000000"/>
          <w:sz w:val="36"/>
          <w:szCs w:val="36"/>
          <w:lang w:eastAsia="zh-CN"/>
        </w:rPr>
        <w:t>]</w:t>
      </w:r>
    </w:p>
    <w:p w14:paraId="006A6B98" w14:textId="666CE398" w:rsidR="00CB536E" w:rsidRDefault="00CB536E" w:rsidP="000D3CAF">
      <w:pPr>
        <w:tabs>
          <w:tab w:val="left" w:pos="324"/>
        </w:tabs>
        <w:rPr>
          <w:rFonts w:ascii="Times New Roman" w:hAnsi="Times New Roman" w:cs="Times New Roman"/>
          <w:b/>
          <w:i/>
          <w:iCs/>
          <w:sz w:val="40"/>
          <w:szCs w:val="40"/>
          <w:u w:val="single"/>
        </w:rPr>
      </w:pPr>
      <w:proofErr w:type="gramStart"/>
      <w:r w:rsidRPr="00CB536E">
        <w:rPr>
          <w:rFonts w:ascii="Times New Roman" w:hAnsi="Times New Roman" w:cs="Times New Roman"/>
          <w:b/>
          <w:i/>
          <w:iCs/>
          <w:sz w:val="40"/>
          <w:szCs w:val="40"/>
          <w:u w:val="single"/>
        </w:rPr>
        <w:lastRenderedPageBreak/>
        <w:t>ADVANTAGES :</w:t>
      </w:r>
      <w:proofErr w:type="gramEnd"/>
    </w:p>
    <w:p w14:paraId="7A641DE6" w14:textId="77777777" w:rsidR="00333656" w:rsidRDefault="00333656" w:rsidP="000D3CAF">
      <w:pPr>
        <w:tabs>
          <w:tab w:val="left" w:pos="324"/>
        </w:tabs>
        <w:rPr>
          <w:rFonts w:ascii="Times New Roman" w:hAnsi="Times New Roman" w:cs="Times New Roman"/>
          <w:b/>
          <w:i/>
          <w:iCs/>
          <w:sz w:val="40"/>
          <w:szCs w:val="40"/>
          <w:u w:val="single"/>
        </w:rPr>
      </w:pPr>
    </w:p>
    <w:p w14:paraId="2C9DD370" w14:textId="77777777" w:rsidR="00333656" w:rsidRPr="00333656" w:rsidRDefault="00333656" w:rsidP="00333656">
      <w:pPr>
        <w:pStyle w:val="ListParagraph"/>
        <w:rPr>
          <w:rFonts w:ascii="Times New Roman" w:hAnsi="Times New Roman" w:cs="Times New Roman"/>
          <w:sz w:val="28"/>
          <w:szCs w:val="28"/>
        </w:rPr>
      </w:pPr>
      <w:r w:rsidRPr="00333656">
        <w:rPr>
          <w:rFonts w:ascii="Times New Roman" w:hAnsi="Times New Roman" w:cs="Times New Roman"/>
          <w:sz w:val="28"/>
          <w:szCs w:val="28"/>
        </w:rPr>
        <w:t>In comparison to the conventional textile wet processing, plasma treatment of textiles has many advantages such as:</w:t>
      </w:r>
    </w:p>
    <w:p w14:paraId="6098F146" w14:textId="3C20B77D" w:rsidR="00333656" w:rsidRPr="00D70CBB" w:rsidRDefault="00333656" w:rsidP="00D70CBB">
      <w:pPr>
        <w:pStyle w:val="ListParagraph"/>
        <w:numPr>
          <w:ilvl w:val="1"/>
          <w:numId w:val="4"/>
        </w:numPr>
        <w:rPr>
          <w:rFonts w:ascii="Times New Roman" w:hAnsi="Times New Roman" w:cs="Times New Roman"/>
          <w:b/>
          <w:bCs/>
          <w:color w:val="282828"/>
          <w:sz w:val="28"/>
          <w:szCs w:val="28"/>
        </w:rPr>
      </w:pPr>
      <w:r w:rsidRPr="00333656">
        <w:rPr>
          <w:rFonts w:ascii="Times New Roman" w:hAnsi="Times New Roman" w:cs="Times New Roman"/>
          <w:sz w:val="28"/>
          <w:szCs w:val="28"/>
        </w:rPr>
        <w:t xml:space="preserve"> Endless chemical modifications are possible by choosing appropriate gasses or chemicals.</w:t>
      </w:r>
    </w:p>
    <w:p w14:paraId="4E2C010A" w14:textId="77777777" w:rsidR="00D70CBB" w:rsidRPr="00D70CBB" w:rsidRDefault="00D70CBB" w:rsidP="00D70CBB">
      <w:pPr>
        <w:pStyle w:val="ListParagraph"/>
        <w:ind w:left="1440"/>
        <w:rPr>
          <w:rFonts w:ascii="Times New Roman" w:hAnsi="Times New Roman" w:cs="Times New Roman"/>
          <w:b/>
          <w:bCs/>
          <w:color w:val="282828"/>
          <w:sz w:val="28"/>
          <w:szCs w:val="28"/>
        </w:rPr>
      </w:pPr>
    </w:p>
    <w:p w14:paraId="1E493C12" w14:textId="0930B32E" w:rsidR="00D70CBB" w:rsidRDefault="00D70CBB" w:rsidP="00D70CBB">
      <w:pPr>
        <w:pStyle w:val="ListParagraph"/>
        <w:numPr>
          <w:ilvl w:val="1"/>
          <w:numId w:val="4"/>
        </w:numPr>
        <w:rPr>
          <w:rFonts w:ascii="Times New Roman" w:hAnsi="Times New Roman" w:cs="Times New Roman"/>
          <w:color w:val="282828"/>
          <w:sz w:val="28"/>
          <w:szCs w:val="28"/>
        </w:rPr>
      </w:pPr>
      <w:r w:rsidRPr="00D70CBB">
        <w:rPr>
          <w:rFonts w:ascii="Times New Roman" w:hAnsi="Times New Roman" w:cs="Times New Roman"/>
          <w:color w:val="282828"/>
          <w:sz w:val="28"/>
          <w:szCs w:val="28"/>
        </w:rPr>
        <w:t>In most cases it can be a dry process, reducing water consumption and energy to dry the treated</w:t>
      </w:r>
      <w:r>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materials.</w:t>
      </w:r>
    </w:p>
    <w:p w14:paraId="10F7F3B1" w14:textId="77777777" w:rsidR="00D70CBB" w:rsidRPr="00D70CBB" w:rsidRDefault="00D70CBB" w:rsidP="00D70CBB">
      <w:pPr>
        <w:pStyle w:val="ListParagraph"/>
        <w:rPr>
          <w:rFonts w:ascii="Times New Roman" w:hAnsi="Times New Roman" w:cs="Times New Roman"/>
          <w:color w:val="282828"/>
          <w:sz w:val="28"/>
          <w:szCs w:val="28"/>
        </w:rPr>
      </w:pPr>
    </w:p>
    <w:p w14:paraId="2C569752" w14:textId="77777777" w:rsidR="00D70CBB" w:rsidRPr="00D70CBB" w:rsidRDefault="00D70CBB" w:rsidP="00D70CBB">
      <w:pPr>
        <w:pStyle w:val="ListParagraph"/>
        <w:ind w:left="1440"/>
        <w:rPr>
          <w:rFonts w:ascii="Times New Roman" w:hAnsi="Times New Roman" w:cs="Times New Roman"/>
          <w:color w:val="282828"/>
          <w:sz w:val="28"/>
          <w:szCs w:val="28"/>
        </w:rPr>
      </w:pPr>
    </w:p>
    <w:p w14:paraId="2B44898F" w14:textId="27E03248" w:rsidR="00D70CBB" w:rsidRDefault="00D70CBB" w:rsidP="00D70CBB">
      <w:pPr>
        <w:pStyle w:val="ListParagraph"/>
        <w:numPr>
          <w:ilvl w:val="1"/>
          <w:numId w:val="4"/>
        </w:numPr>
        <w:rPr>
          <w:rFonts w:ascii="Times New Roman" w:hAnsi="Times New Roman" w:cs="Times New Roman"/>
          <w:color w:val="282828"/>
          <w:sz w:val="28"/>
          <w:szCs w:val="28"/>
        </w:rPr>
      </w:pPr>
      <w:r w:rsidRPr="00D70CBB">
        <w:rPr>
          <w:rFonts w:ascii="Times New Roman" w:hAnsi="Times New Roman" w:cs="Times New Roman"/>
          <w:color w:val="282828"/>
          <w:sz w:val="28"/>
          <w:szCs w:val="28"/>
        </w:rPr>
        <w:t xml:space="preserve">Reduction in the amount of water usage results in reducing the amount of </w:t>
      </w:r>
      <w:proofErr w:type="gramStart"/>
      <w:r w:rsidRPr="00D70CBB">
        <w:rPr>
          <w:rFonts w:ascii="Times New Roman" w:hAnsi="Times New Roman" w:cs="Times New Roman"/>
          <w:color w:val="282828"/>
          <w:sz w:val="28"/>
          <w:szCs w:val="28"/>
        </w:rPr>
        <w:t>waste water</w:t>
      </w:r>
      <w:proofErr w:type="gramEnd"/>
      <w:r w:rsidRPr="00D70CBB">
        <w:rPr>
          <w:rFonts w:ascii="Times New Roman" w:hAnsi="Times New Roman" w:cs="Times New Roman"/>
          <w:color w:val="282828"/>
          <w:sz w:val="28"/>
          <w:szCs w:val="28"/>
        </w:rPr>
        <w:t xml:space="preserve"> and the waste</w:t>
      </w:r>
      <w:r w:rsidRPr="00D70CBB">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water treatment cost.</w:t>
      </w:r>
    </w:p>
    <w:p w14:paraId="5EF5AFCC" w14:textId="77777777" w:rsidR="00D70CBB" w:rsidRPr="00D70CBB" w:rsidRDefault="00D70CBB" w:rsidP="00D70CBB">
      <w:pPr>
        <w:pStyle w:val="ListParagraph"/>
        <w:ind w:left="1440"/>
        <w:rPr>
          <w:rFonts w:ascii="Times New Roman" w:hAnsi="Times New Roman" w:cs="Times New Roman"/>
          <w:color w:val="282828"/>
          <w:sz w:val="28"/>
          <w:szCs w:val="28"/>
        </w:rPr>
      </w:pPr>
    </w:p>
    <w:p w14:paraId="2CE48184" w14:textId="1266156E" w:rsidR="00D70CBB" w:rsidRDefault="00D70CBB" w:rsidP="00D70CBB">
      <w:pPr>
        <w:pStyle w:val="ListParagraph"/>
        <w:numPr>
          <w:ilvl w:val="1"/>
          <w:numId w:val="4"/>
        </w:numPr>
        <w:rPr>
          <w:rFonts w:ascii="Times New Roman" w:hAnsi="Times New Roman" w:cs="Times New Roman"/>
          <w:color w:val="282828"/>
          <w:sz w:val="28"/>
          <w:szCs w:val="28"/>
        </w:rPr>
      </w:pPr>
      <w:r w:rsidRPr="00D70CBB">
        <w:rPr>
          <w:rFonts w:ascii="Times New Roman" w:hAnsi="Times New Roman" w:cs="Times New Roman"/>
          <w:color w:val="282828"/>
          <w:sz w:val="28"/>
          <w:szCs w:val="28"/>
        </w:rPr>
        <w:t>It has an economical advantage over the conventional wet processing due to its low chemical</w:t>
      </w:r>
      <w:r w:rsidRPr="00D70CBB">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consumption and reduction in chemical and water costs.</w:t>
      </w:r>
    </w:p>
    <w:p w14:paraId="45F437DE" w14:textId="77777777" w:rsidR="00D70CBB" w:rsidRPr="00D70CBB" w:rsidRDefault="00D70CBB" w:rsidP="00D70CBB">
      <w:pPr>
        <w:pStyle w:val="ListParagraph"/>
        <w:rPr>
          <w:rFonts w:ascii="Times New Roman" w:hAnsi="Times New Roman" w:cs="Times New Roman"/>
          <w:color w:val="282828"/>
          <w:sz w:val="28"/>
          <w:szCs w:val="28"/>
        </w:rPr>
      </w:pPr>
    </w:p>
    <w:p w14:paraId="7150DB26" w14:textId="77777777" w:rsidR="00D70CBB" w:rsidRPr="00D70CBB" w:rsidRDefault="00D70CBB" w:rsidP="00D70CBB">
      <w:pPr>
        <w:pStyle w:val="ListParagraph"/>
        <w:ind w:left="1440"/>
        <w:rPr>
          <w:rFonts w:ascii="Times New Roman" w:hAnsi="Times New Roman" w:cs="Times New Roman"/>
          <w:color w:val="282828"/>
          <w:sz w:val="28"/>
          <w:szCs w:val="28"/>
        </w:rPr>
      </w:pPr>
    </w:p>
    <w:p w14:paraId="737B3367" w14:textId="09FD8059" w:rsidR="00D70CBB" w:rsidRPr="00D70CBB" w:rsidRDefault="00D70CBB" w:rsidP="00D70CBB">
      <w:pPr>
        <w:pStyle w:val="ListParagraph"/>
        <w:numPr>
          <w:ilvl w:val="1"/>
          <w:numId w:val="4"/>
        </w:numPr>
        <w:rPr>
          <w:rFonts w:ascii="Times New Roman" w:hAnsi="Times New Roman" w:cs="Times New Roman"/>
          <w:color w:val="282828"/>
          <w:sz w:val="28"/>
          <w:szCs w:val="28"/>
        </w:rPr>
      </w:pPr>
      <w:r w:rsidRPr="00D70CBB">
        <w:rPr>
          <w:rFonts w:ascii="Times New Roman" w:hAnsi="Times New Roman" w:cs="Times New Roman"/>
          <w:color w:val="282828"/>
          <w:sz w:val="28"/>
          <w:szCs w:val="28"/>
        </w:rPr>
        <w:t>Although for the above reasons all plasma processing is more environmentally friendly in</w:t>
      </w:r>
      <w:r w:rsidRPr="00D70CBB">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comparison to the textile wet processing, the closed plasma treatment systems are an even more</w:t>
      </w:r>
      <w:r w:rsidRPr="00D70CBB">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environmentally friendly process because the plasma byproducts can be trapped rather than being</w:t>
      </w:r>
      <w:r w:rsidRPr="00D70CBB">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released into the environment.</w:t>
      </w:r>
    </w:p>
    <w:p w14:paraId="7FA5781A" w14:textId="77777777" w:rsidR="00D70CBB" w:rsidRPr="00D70CBB" w:rsidRDefault="00D70CBB" w:rsidP="00D70CBB">
      <w:pPr>
        <w:pStyle w:val="ListParagraph"/>
        <w:ind w:left="1440"/>
        <w:rPr>
          <w:rFonts w:ascii="Times New Roman" w:hAnsi="Times New Roman" w:cs="Times New Roman"/>
          <w:color w:val="282828"/>
          <w:sz w:val="28"/>
          <w:szCs w:val="28"/>
        </w:rPr>
      </w:pPr>
    </w:p>
    <w:p w14:paraId="7439421B" w14:textId="43E3BA1A" w:rsidR="00D70CBB" w:rsidRPr="00D70CBB" w:rsidRDefault="00D70CBB" w:rsidP="00D70CBB">
      <w:pPr>
        <w:ind w:left="1080"/>
        <w:rPr>
          <w:rFonts w:ascii="Times New Roman" w:hAnsi="Times New Roman" w:cs="Times New Roman"/>
          <w:color w:val="282828"/>
          <w:sz w:val="28"/>
          <w:szCs w:val="28"/>
        </w:rPr>
      </w:pPr>
      <w:r w:rsidRPr="00D70CBB">
        <w:rPr>
          <w:rFonts w:ascii="Times New Roman" w:hAnsi="Times New Roman" w:cs="Times New Roman"/>
          <w:color w:val="282828"/>
          <w:sz w:val="28"/>
          <w:szCs w:val="28"/>
        </w:rPr>
        <w:t xml:space="preserve">6. Pore-free, uniform thin films with superior properties that </w:t>
      </w:r>
      <w:proofErr w:type="gramStart"/>
      <w:r w:rsidRPr="00D70CBB">
        <w:rPr>
          <w:rFonts w:ascii="Times New Roman" w:hAnsi="Times New Roman" w:cs="Times New Roman"/>
          <w:color w:val="282828"/>
          <w:sz w:val="28"/>
          <w:szCs w:val="28"/>
        </w:rPr>
        <w:t>can’t</w:t>
      </w:r>
      <w:proofErr w:type="gramEnd"/>
      <w:r w:rsidRPr="00D70CBB">
        <w:rPr>
          <w:rFonts w:ascii="Times New Roman" w:hAnsi="Times New Roman" w:cs="Times New Roman"/>
          <w:color w:val="282828"/>
          <w:sz w:val="28"/>
          <w:szCs w:val="28"/>
        </w:rPr>
        <w:t xml:space="preserve"> be achieved with </w:t>
      </w:r>
      <w:r>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conventional</w:t>
      </w:r>
      <w:r>
        <w:rPr>
          <w:rFonts w:ascii="Times New Roman" w:hAnsi="Times New Roman" w:cs="Times New Roman"/>
          <w:color w:val="282828"/>
          <w:sz w:val="28"/>
          <w:szCs w:val="28"/>
        </w:rPr>
        <w:t xml:space="preserve"> </w:t>
      </w:r>
      <w:r w:rsidRPr="00D70CBB">
        <w:rPr>
          <w:rFonts w:ascii="Times New Roman" w:hAnsi="Times New Roman" w:cs="Times New Roman"/>
          <w:color w:val="282828"/>
          <w:sz w:val="28"/>
          <w:szCs w:val="28"/>
        </w:rPr>
        <w:t xml:space="preserve">chemistry can be deposited on almost any substrate. </w:t>
      </w:r>
      <w:r w:rsidRPr="00D70CBB">
        <w:rPr>
          <w:rFonts w:ascii="Times New Roman" w:hAnsi="Times New Roman" w:cs="Times New Roman"/>
          <w:color w:val="282828"/>
          <w:sz w:val="28"/>
          <w:szCs w:val="28"/>
        </w:rPr>
        <w:cr/>
      </w:r>
    </w:p>
    <w:p w14:paraId="266B9BBB" w14:textId="4934A8AE" w:rsidR="00074D5D" w:rsidRPr="008A06B7" w:rsidRDefault="00074D5D" w:rsidP="00074D5D">
      <w:pPr>
        <w:rPr>
          <w:rFonts w:ascii="Times New Roman" w:eastAsia="SimSun" w:hAnsi="Times New Roman" w:cs="Times New Roman"/>
          <w:b/>
          <w:bCs/>
          <w:color w:val="000000"/>
          <w:sz w:val="36"/>
          <w:szCs w:val="36"/>
          <w:lang w:eastAsia="zh-CN"/>
        </w:rPr>
      </w:pPr>
      <w:r w:rsidRPr="008A06B7">
        <w:rPr>
          <w:rFonts w:ascii="Times New Roman" w:eastAsia="SimSun" w:hAnsi="Times New Roman" w:cs="Times New Roman"/>
          <w:b/>
          <w:bCs/>
          <w:color w:val="000000"/>
          <w:sz w:val="36"/>
          <w:szCs w:val="36"/>
          <w:lang w:eastAsia="zh-CN"/>
        </w:rPr>
        <w:t>[</w:t>
      </w:r>
      <w:r>
        <w:rPr>
          <w:rFonts w:ascii="Times New Roman" w:eastAsia="SimSun" w:hAnsi="Times New Roman" w:cs="Times New Roman"/>
          <w:b/>
          <w:bCs/>
          <w:color w:val="000000"/>
          <w:sz w:val="36"/>
          <w:szCs w:val="36"/>
          <w:lang w:eastAsia="zh-CN"/>
        </w:rPr>
        <w:t>7</w:t>
      </w:r>
      <w:r w:rsidRPr="008A06B7">
        <w:rPr>
          <w:rFonts w:ascii="Times New Roman" w:eastAsia="SimSun" w:hAnsi="Times New Roman" w:cs="Times New Roman"/>
          <w:b/>
          <w:bCs/>
          <w:color w:val="000000"/>
          <w:sz w:val="36"/>
          <w:szCs w:val="36"/>
          <w:lang w:eastAsia="zh-CN"/>
        </w:rPr>
        <w:t>]</w:t>
      </w:r>
    </w:p>
    <w:p w14:paraId="513E5D95" w14:textId="77777777" w:rsidR="00333656" w:rsidRPr="00333656" w:rsidRDefault="00333656" w:rsidP="00333656">
      <w:pPr>
        <w:pStyle w:val="Heading2"/>
        <w:spacing w:before="300" w:beforeAutospacing="0" w:after="300" w:afterAutospacing="0"/>
        <w:ind w:left="360"/>
        <w:textAlignment w:val="baseline"/>
        <w:rPr>
          <w:b w:val="0"/>
          <w:bCs w:val="0"/>
          <w:color w:val="282828"/>
          <w:sz w:val="24"/>
          <w:szCs w:val="24"/>
        </w:rPr>
      </w:pPr>
    </w:p>
    <w:p w14:paraId="2D047CD7" w14:textId="77777777" w:rsidR="00333656" w:rsidRPr="00333656" w:rsidRDefault="00333656" w:rsidP="00333656">
      <w:pPr>
        <w:pStyle w:val="Heading2"/>
        <w:spacing w:before="300" w:beforeAutospacing="0" w:after="300" w:afterAutospacing="0"/>
        <w:ind w:left="360"/>
        <w:textAlignment w:val="baseline"/>
        <w:rPr>
          <w:b w:val="0"/>
          <w:bCs w:val="0"/>
          <w:color w:val="282828"/>
          <w:sz w:val="24"/>
          <w:szCs w:val="24"/>
        </w:rPr>
      </w:pPr>
    </w:p>
    <w:p w14:paraId="211DEB46" w14:textId="77777777" w:rsidR="00333656" w:rsidRPr="00333656" w:rsidRDefault="00333656" w:rsidP="00333656">
      <w:pPr>
        <w:pStyle w:val="ListParagraph"/>
        <w:tabs>
          <w:tab w:val="left" w:pos="324"/>
        </w:tabs>
        <w:ind w:left="360"/>
        <w:rPr>
          <w:rFonts w:ascii="Times New Roman" w:hAnsi="Times New Roman" w:cs="Times New Roman"/>
          <w:b/>
          <w:sz w:val="28"/>
          <w:szCs w:val="28"/>
        </w:rPr>
      </w:pPr>
    </w:p>
    <w:p w14:paraId="7CD5B489" w14:textId="6DDBFF08" w:rsidR="00CB536E" w:rsidRDefault="00CB536E" w:rsidP="000D3CAF">
      <w:pPr>
        <w:tabs>
          <w:tab w:val="left" w:pos="324"/>
        </w:tabs>
        <w:rPr>
          <w:rFonts w:ascii="Times New Roman" w:hAnsi="Times New Roman" w:cs="Times New Roman"/>
          <w:bCs/>
          <w:sz w:val="40"/>
          <w:szCs w:val="40"/>
        </w:rPr>
      </w:pPr>
    </w:p>
    <w:p w14:paraId="43601D2E" w14:textId="77777777" w:rsidR="00652B2B" w:rsidRDefault="00652B2B" w:rsidP="00E14A3F">
      <w:pPr>
        <w:tabs>
          <w:tab w:val="left" w:pos="324"/>
        </w:tabs>
        <w:rPr>
          <w:rFonts w:ascii="Times New Roman" w:hAnsi="Times New Roman" w:cs="Times New Roman"/>
          <w:bCs/>
          <w:sz w:val="40"/>
          <w:szCs w:val="40"/>
        </w:rPr>
      </w:pPr>
    </w:p>
    <w:p w14:paraId="76A7013E" w14:textId="712E75F8" w:rsidR="00D70CBB" w:rsidRDefault="00D70CBB" w:rsidP="00D70CBB">
      <w:pPr>
        <w:tabs>
          <w:tab w:val="left" w:pos="324"/>
        </w:tabs>
        <w:rPr>
          <w:rFonts w:ascii="Times New Roman" w:hAnsi="Times New Roman" w:cs="Times New Roman"/>
          <w:b/>
          <w:i/>
          <w:iCs/>
          <w:sz w:val="40"/>
          <w:szCs w:val="40"/>
          <w:u w:val="single"/>
        </w:rPr>
      </w:pPr>
      <w:proofErr w:type="gramStart"/>
      <w:r>
        <w:rPr>
          <w:rFonts w:ascii="Times New Roman" w:hAnsi="Times New Roman" w:cs="Times New Roman"/>
          <w:b/>
          <w:i/>
          <w:iCs/>
          <w:sz w:val="40"/>
          <w:szCs w:val="40"/>
          <w:u w:val="single"/>
        </w:rPr>
        <w:t>DIS</w:t>
      </w:r>
      <w:r w:rsidRPr="00CB536E">
        <w:rPr>
          <w:rFonts w:ascii="Times New Roman" w:hAnsi="Times New Roman" w:cs="Times New Roman"/>
          <w:b/>
          <w:i/>
          <w:iCs/>
          <w:sz w:val="40"/>
          <w:szCs w:val="40"/>
          <w:u w:val="single"/>
        </w:rPr>
        <w:t>ADVANTAGES :</w:t>
      </w:r>
      <w:proofErr w:type="gramEnd"/>
    </w:p>
    <w:p w14:paraId="6D1D6ECC" w14:textId="2AD43A54" w:rsidR="00D70CBB" w:rsidRPr="00D70CBB" w:rsidRDefault="00D70CBB" w:rsidP="00D70CBB">
      <w:pPr>
        <w:pStyle w:val="ListParagraph"/>
        <w:numPr>
          <w:ilvl w:val="0"/>
          <w:numId w:val="6"/>
        </w:numPr>
        <w:tabs>
          <w:tab w:val="left" w:pos="324"/>
        </w:tabs>
        <w:rPr>
          <w:rFonts w:ascii="Times New Roman" w:hAnsi="Times New Roman" w:cs="Times New Roman"/>
          <w:bCs/>
          <w:sz w:val="24"/>
          <w:szCs w:val="24"/>
        </w:rPr>
      </w:pPr>
      <w:r w:rsidRPr="00D70CBB">
        <w:rPr>
          <w:rFonts w:ascii="Times New Roman" w:hAnsi="Times New Roman" w:cs="Times New Roman"/>
          <w:bCs/>
          <w:sz w:val="24"/>
          <w:szCs w:val="24"/>
        </w:rPr>
        <w:t>System dependency is one of the most important disadvantages of the plasma treatment. This</w:t>
      </w:r>
      <w:r>
        <w:rPr>
          <w:rFonts w:ascii="Times New Roman" w:hAnsi="Times New Roman" w:cs="Times New Roman"/>
          <w:bCs/>
          <w:sz w:val="24"/>
          <w:szCs w:val="24"/>
        </w:rPr>
        <w:t xml:space="preserve"> </w:t>
      </w:r>
      <w:r w:rsidRPr="00D70CBB">
        <w:rPr>
          <w:rFonts w:ascii="Times New Roman" w:hAnsi="Times New Roman" w:cs="Times New Roman"/>
          <w:bCs/>
          <w:sz w:val="24"/>
          <w:szCs w:val="24"/>
        </w:rPr>
        <w:t xml:space="preserve">means that the same flow rate, gas pressure and power input may not produce the same </w:t>
      </w:r>
      <w:proofErr w:type="gramStart"/>
      <w:r w:rsidRPr="00D70CBB">
        <w:rPr>
          <w:rFonts w:ascii="Times New Roman" w:hAnsi="Times New Roman" w:cs="Times New Roman"/>
          <w:bCs/>
          <w:sz w:val="24"/>
          <w:szCs w:val="24"/>
        </w:rPr>
        <w:t>level</w:t>
      </w:r>
      <w:proofErr w:type="gramEnd"/>
    </w:p>
    <w:p w14:paraId="1D308A43" w14:textId="77777777" w:rsidR="00D70CBB" w:rsidRPr="00D70CBB" w:rsidRDefault="00D70CBB" w:rsidP="00D70CBB">
      <w:pPr>
        <w:tabs>
          <w:tab w:val="left" w:pos="324"/>
        </w:tabs>
        <w:ind w:left="324"/>
        <w:rPr>
          <w:rFonts w:ascii="Times New Roman" w:hAnsi="Times New Roman" w:cs="Times New Roman"/>
          <w:bCs/>
          <w:sz w:val="24"/>
          <w:szCs w:val="24"/>
        </w:rPr>
      </w:pPr>
      <w:r w:rsidRPr="00D70CBB">
        <w:rPr>
          <w:rFonts w:ascii="Times New Roman" w:hAnsi="Times New Roman" w:cs="Times New Roman"/>
          <w:bCs/>
          <w:sz w:val="24"/>
          <w:szCs w:val="24"/>
        </w:rPr>
        <w:t>of the needed reacting species.</w:t>
      </w:r>
    </w:p>
    <w:p w14:paraId="3094F454" w14:textId="4F1D662F" w:rsidR="00D70CBB" w:rsidRDefault="00D70CBB" w:rsidP="00D70CBB">
      <w:pPr>
        <w:pStyle w:val="ListParagraph"/>
        <w:numPr>
          <w:ilvl w:val="0"/>
          <w:numId w:val="6"/>
        </w:numPr>
        <w:tabs>
          <w:tab w:val="left" w:pos="324"/>
        </w:tabs>
        <w:rPr>
          <w:rFonts w:ascii="Times New Roman" w:hAnsi="Times New Roman" w:cs="Times New Roman"/>
          <w:bCs/>
          <w:sz w:val="24"/>
          <w:szCs w:val="24"/>
        </w:rPr>
      </w:pPr>
      <w:r w:rsidRPr="00D70CBB">
        <w:rPr>
          <w:rFonts w:ascii="Times New Roman" w:hAnsi="Times New Roman" w:cs="Times New Roman"/>
          <w:bCs/>
          <w:sz w:val="24"/>
          <w:szCs w:val="24"/>
        </w:rPr>
        <w:t>Although initial investments such as purchasing expensive plasma equipment and high</w:t>
      </w:r>
      <w:r>
        <w:rPr>
          <w:rFonts w:ascii="Times New Roman" w:hAnsi="Times New Roman" w:cs="Times New Roman"/>
          <w:bCs/>
          <w:sz w:val="24"/>
          <w:szCs w:val="24"/>
        </w:rPr>
        <w:t xml:space="preserve"> </w:t>
      </w:r>
      <w:r w:rsidRPr="00D70CBB">
        <w:rPr>
          <w:rFonts w:ascii="Times New Roman" w:hAnsi="Times New Roman" w:cs="Times New Roman"/>
          <w:bCs/>
          <w:sz w:val="24"/>
          <w:szCs w:val="24"/>
        </w:rPr>
        <w:t xml:space="preserve">vacuum pumps </w:t>
      </w:r>
      <w:proofErr w:type="gramStart"/>
      <w:r w:rsidRPr="00D70CBB">
        <w:rPr>
          <w:rFonts w:ascii="Times New Roman" w:hAnsi="Times New Roman" w:cs="Times New Roman"/>
          <w:bCs/>
          <w:sz w:val="24"/>
          <w:szCs w:val="24"/>
        </w:rPr>
        <w:t>are considered to be</w:t>
      </w:r>
      <w:proofErr w:type="gramEnd"/>
      <w:r w:rsidRPr="00D70CBB">
        <w:rPr>
          <w:rFonts w:ascii="Times New Roman" w:hAnsi="Times New Roman" w:cs="Times New Roman"/>
          <w:bCs/>
          <w:sz w:val="24"/>
          <w:szCs w:val="24"/>
        </w:rPr>
        <w:t xml:space="preserve"> limiting factors and could be considered as a</w:t>
      </w:r>
      <w:r>
        <w:rPr>
          <w:rFonts w:ascii="Times New Roman" w:hAnsi="Times New Roman" w:cs="Times New Roman"/>
          <w:bCs/>
          <w:sz w:val="24"/>
          <w:szCs w:val="24"/>
        </w:rPr>
        <w:t xml:space="preserve"> </w:t>
      </w:r>
      <w:r w:rsidRPr="00D70CBB">
        <w:rPr>
          <w:rFonts w:ascii="Times New Roman" w:hAnsi="Times New Roman" w:cs="Times New Roman"/>
          <w:bCs/>
          <w:sz w:val="24"/>
          <w:szCs w:val="24"/>
        </w:rPr>
        <w:t>disadvantage, these costs can be recovered by savings that were mentioned above.</w:t>
      </w:r>
    </w:p>
    <w:p w14:paraId="35E5EC2C" w14:textId="77777777" w:rsidR="00D70CBB" w:rsidRPr="00D70CBB" w:rsidRDefault="00D70CBB" w:rsidP="00D70CBB">
      <w:pPr>
        <w:pStyle w:val="ListParagraph"/>
        <w:tabs>
          <w:tab w:val="left" w:pos="324"/>
        </w:tabs>
        <w:rPr>
          <w:rFonts w:ascii="Times New Roman" w:hAnsi="Times New Roman" w:cs="Times New Roman"/>
          <w:bCs/>
          <w:sz w:val="24"/>
          <w:szCs w:val="24"/>
        </w:rPr>
      </w:pPr>
    </w:p>
    <w:p w14:paraId="5EC88A01" w14:textId="50A21851" w:rsidR="00D70CBB" w:rsidRDefault="00D70CBB" w:rsidP="00D70CBB">
      <w:pPr>
        <w:pStyle w:val="ListParagraph"/>
        <w:numPr>
          <w:ilvl w:val="0"/>
          <w:numId w:val="6"/>
        </w:numPr>
        <w:tabs>
          <w:tab w:val="left" w:pos="324"/>
        </w:tabs>
        <w:rPr>
          <w:rFonts w:ascii="Times New Roman" w:hAnsi="Times New Roman" w:cs="Times New Roman"/>
          <w:bCs/>
          <w:sz w:val="24"/>
          <w:szCs w:val="24"/>
        </w:rPr>
      </w:pPr>
      <w:r w:rsidRPr="00D70CBB">
        <w:rPr>
          <w:rFonts w:ascii="Times New Roman" w:hAnsi="Times New Roman" w:cs="Times New Roman"/>
          <w:bCs/>
          <w:sz w:val="24"/>
          <w:szCs w:val="24"/>
        </w:rPr>
        <w:t>Scaling up and converting pilot batch process into a continuous process could also present</w:t>
      </w:r>
      <w:r>
        <w:rPr>
          <w:rFonts w:ascii="Times New Roman" w:hAnsi="Times New Roman" w:cs="Times New Roman"/>
          <w:bCs/>
          <w:sz w:val="24"/>
          <w:szCs w:val="24"/>
        </w:rPr>
        <w:t xml:space="preserve"> </w:t>
      </w:r>
      <w:r w:rsidRPr="00D70CBB">
        <w:rPr>
          <w:rFonts w:ascii="Times New Roman" w:hAnsi="Times New Roman" w:cs="Times New Roman"/>
          <w:bCs/>
          <w:sz w:val="24"/>
          <w:szCs w:val="24"/>
        </w:rPr>
        <w:t>some technical challenges.</w:t>
      </w:r>
    </w:p>
    <w:p w14:paraId="0F7B97ED" w14:textId="77777777" w:rsidR="00D70CBB" w:rsidRPr="00D70CBB" w:rsidRDefault="00D70CBB" w:rsidP="00D70CBB">
      <w:pPr>
        <w:pStyle w:val="ListParagraph"/>
        <w:rPr>
          <w:rFonts w:ascii="Times New Roman" w:hAnsi="Times New Roman" w:cs="Times New Roman"/>
          <w:bCs/>
          <w:sz w:val="24"/>
          <w:szCs w:val="24"/>
        </w:rPr>
      </w:pPr>
    </w:p>
    <w:p w14:paraId="758BCE70" w14:textId="77777777" w:rsidR="00D70CBB" w:rsidRPr="00D70CBB" w:rsidRDefault="00D70CBB" w:rsidP="00D70CBB">
      <w:pPr>
        <w:pStyle w:val="ListParagraph"/>
        <w:tabs>
          <w:tab w:val="left" w:pos="324"/>
        </w:tabs>
        <w:rPr>
          <w:rFonts w:ascii="Times New Roman" w:hAnsi="Times New Roman" w:cs="Times New Roman"/>
          <w:bCs/>
          <w:sz w:val="24"/>
          <w:szCs w:val="24"/>
        </w:rPr>
      </w:pPr>
    </w:p>
    <w:p w14:paraId="4BA85C20" w14:textId="2810755D" w:rsidR="00D70CBB" w:rsidRDefault="00D70CBB" w:rsidP="00D70CBB">
      <w:pPr>
        <w:pStyle w:val="ListParagraph"/>
        <w:numPr>
          <w:ilvl w:val="0"/>
          <w:numId w:val="6"/>
        </w:numPr>
        <w:tabs>
          <w:tab w:val="left" w:pos="324"/>
        </w:tabs>
        <w:rPr>
          <w:rFonts w:ascii="Times New Roman" w:hAnsi="Times New Roman" w:cs="Times New Roman"/>
          <w:bCs/>
          <w:sz w:val="24"/>
          <w:szCs w:val="24"/>
        </w:rPr>
      </w:pPr>
      <w:r w:rsidRPr="00D70CBB">
        <w:rPr>
          <w:rFonts w:ascii="Times New Roman" w:hAnsi="Times New Roman" w:cs="Times New Roman"/>
          <w:bCs/>
          <w:sz w:val="24"/>
          <w:szCs w:val="24"/>
        </w:rPr>
        <w:t>Optimal process parameters must be established for each process and equipment. However, it</w:t>
      </w:r>
      <w:r>
        <w:rPr>
          <w:rFonts w:ascii="Times New Roman" w:hAnsi="Times New Roman" w:cs="Times New Roman"/>
          <w:bCs/>
          <w:sz w:val="24"/>
          <w:szCs w:val="24"/>
        </w:rPr>
        <w:t xml:space="preserve"> </w:t>
      </w:r>
      <w:r w:rsidRPr="00D70CBB">
        <w:rPr>
          <w:rFonts w:ascii="Times New Roman" w:hAnsi="Times New Roman" w:cs="Times New Roman"/>
          <w:bCs/>
          <w:sz w:val="24"/>
          <w:szCs w:val="24"/>
        </w:rPr>
        <w:t>is not too difficult to overcome these challenges.</w:t>
      </w:r>
    </w:p>
    <w:p w14:paraId="1A7329F5" w14:textId="77777777" w:rsidR="00D70CBB" w:rsidRPr="00D70CBB" w:rsidRDefault="00D70CBB" w:rsidP="00D70CBB">
      <w:pPr>
        <w:pStyle w:val="ListParagraph"/>
        <w:tabs>
          <w:tab w:val="left" w:pos="324"/>
        </w:tabs>
        <w:rPr>
          <w:rFonts w:ascii="Times New Roman" w:hAnsi="Times New Roman" w:cs="Times New Roman"/>
          <w:bCs/>
          <w:sz w:val="24"/>
          <w:szCs w:val="24"/>
        </w:rPr>
      </w:pPr>
    </w:p>
    <w:p w14:paraId="2581FA49" w14:textId="6EFE8413" w:rsidR="00D70CBB" w:rsidRDefault="00D70CBB" w:rsidP="00D70CBB">
      <w:pPr>
        <w:pStyle w:val="ListParagraph"/>
        <w:numPr>
          <w:ilvl w:val="0"/>
          <w:numId w:val="6"/>
        </w:numPr>
        <w:tabs>
          <w:tab w:val="left" w:pos="324"/>
        </w:tabs>
        <w:rPr>
          <w:rFonts w:ascii="Times New Roman" w:hAnsi="Times New Roman" w:cs="Times New Roman"/>
          <w:bCs/>
          <w:sz w:val="24"/>
          <w:szCs w:val="24"/>
        </w:rPr>
      </w:pPr>
      <w:r w:rsidRPr="00D70CBB">
        <w:rPr>
          <w:rFonts w:ascii="Times New Roman" w:hAnsi="Times New Roman" w:cs="Times New Roman"/>
          <w:bCs/>
          <w:sz w:val="24"/>
          <w:szCs w:val="24"/>
        </w:rPr>
        <w:t>Treating thin surface layers without changing the bulk could also be a disadvantage for some</w:t>
      </w:r>
      <w:r>
        <w:rPr>
          <w:rFonts w:ascii="Times New Roman" w:hAnsi="Times New Roman" w:cs="Times New Roman"/>
          <w:bCs/>
          <w:sz w:val="24"/>
          <w:szCs w:val="24"/>
        </w:rPr>
        <w:t xml:space="preserve"> </w:t>
      </w:r>
      <w:r w:rsidRPr="00D70CBB">
        <w:rPr>
          <w:rFonts w:ascii="Times New Roman" w:hAnsi="Times New Roman" w:cs="Times New Roman"/>
          <w:bCs/>
          <w:sz w:val="24"/>
          <w:szCs w:val="24"/>
        </w:rPr>
        <w:t>end-use and an advantage for when the objective is to keep the bulk untreated and only thin</w:t>
      </w:r>
      <w:r>
        <w:rPr>
          <w:rFonts w:ascii="Times New Roman" w:hAnsi="Times New Roman" w:cs="Times New Roman"/>
          <w:bCs/>
          <w:sz w:val="24"/>
          <w:szCs w:val="24"/>
        </w:rPr>
        <w:t xml:space="preserve"> </w:t>
      </w:r>
      <w:r w:rsidRPr="00D70CBB">
        <w:rPr>
          <w:rFonts w:ascii="Times New Roman" w:hAnsi="Times New Roman" w:cs="Times New Roman"/>
          <w:bCs/>
          <w:sz w:val="24"/>
          <w:szCs w:val="24"/>
        </w:rPr>
        <w:t>surface treatment is needed.</w:t>
      </w:r>
    </w:p>
    <w:p w14:paraId="539A333F" w14:textId="77777777" w:rsidR="00D70CBB" w:rsidRPr="00D70CBB" w:rsidRDefault="00D70CBB" w:rsidP="00D70CBB">
      <w:pPr>
        <w:pStyle w:val="ListParagraph"/>
        <w:rPr>
          <w:rFonts w:ascii="Times New Roman" w:hAnsi="Times New Roman" w:cs="Times New Roman"/>
          <w:bCs/>
          <w:sz w:val="24"/>
          <w:szCs w:val="24"/>
        </w:rPr>
      </w:pPr>
    </w:p>
    <w:p w14:paraId="351DCEFB" w14:textId="77777777" w:rsidR="00D70CBB" w:rsidRPr="00D70CBB" w:rsidRDefault="00D70CBB" w:rsidP="00D70CBB">
      <w:pPr>
        <w:pStyle w:val="ListParagraph"/>
        <w:tabs>
          <w:tab w:val="left" w:pos="324"/>
        </w:tabs>
        <w:rPr>
          <w:rFonts w:ascii="Times New Roman" w:hAnsi="Times New Roman" w:cs="Times New Roman"/>
          <w:bCs/>
          <w:sz w:val="24"/>
          <w:szCs w:val="24"/>
        </w:rPr>
      </w:pPr>
    </w:p>
    <w:p w14:paraId="31FDFBFB" w14:textId="728BFA9C" w:rsidR="00D70CBB" w:rsidRDefault="00D70CBB" w:rsidP="00D70CBB">
      <w:pPr>
        <w:pStyle w:val="ListParagraph"/>
        <w:numPr>
          <w:ilvl w:val="0"/>
          <w:numId w:val="6"/>
        </w:numPr>
        <w:tabs>
          <w:tab w:val="left" w:pos="324"/>
        </w:tabs>
        <w:rPr>
          <w:rFonts w:ascii="Times New Roman" w:hAnsi="Times New Roman" w:cs="Times New Roman"/>
          <w:bCs/>
          <w:sz w:val="24"/>
          <w:szCs w:val="24"/>
        </w:rPr>
      </w:pPr>
      <w:r w:rsidRPr="00D70CBB">
        <w:rPr>
          <w:rFonts w:ascii="Times New Roman" w:hAnsi="Times New Roman" w:cs="Times New Roman"/>
          <w:bCs/>
          <w:sz w:val="24"/>
          <w:szCs w:val="24"/>
        </w:rPr>
        <w:t>Textile materials are made from yarns or directly from fibers. In either case the fibers are</w:t>
      </w:r>
      <w:r>
        <w:rPr>
          <w:rFonts w:ascii="Times New Roman" w:hAnsi="Times New Roman" w:cs="Times New Roman"/>
          <w:bCs/>
          <w:sz w:val="24"/>
          <w:szCs w:val="24"/>
        </w:rPr>
        <w:t xml:space="preserve"> </w:t>
      </w:r>
      <w:r w:rsidRPr="00D70CBB">
        <w:rPr>
          <w:rFonts w:ascii="Times New Roman" w:hAnsi="Times New Roman" w:cs="Times New Roman"/>
          <w:bCs/>
          <w:sz w:val="24"/>
          <w:szCs w:val="24"/>
        </w:rPr>
        <w:t>covering each other, especially when they are in high twist yarns. This creates a shadow</w:t>
      </w:r>
      <w:r>
        <w:rPr>
          <w:rFonts w:ascii="Times New Roman" w:hAnsi="Times New Roman" w:cs="Times New Roman"/>
          <w:bCs/>
          <w:sz w:val="24"/>
          <w:szCs w:val="24"/>
        </w:rPr>
        <w:t xml:space="preserve"> </w:t>
      </w:r>
      <w:proofErr w:type="gramStart"/>
      <w:r w:rsidRPr="00D70CBB">
        <w:rPr>
          <w:rFonts w:ascii="Times New Roman" w:hAnsi="Times New Roman" w:cs="Times New Roman"/>
          <w:bCs/>
          <w:sz w:val="24"/>
          <w:szCs w:val="24"/>
        </w:rPr>
        <w:t>effect</w:t>
      </w:r>
      <w:proofErr w:type="gramEnd"/>
      <w:r w:rsidRPr="00D70CBB">
        <w:rPr>
          <w:rFonts w:ascii="Times New Roman" w:hAnsi="Times New Roman" w:cs="Times New Roman"/>
          <w:bCs/>
          <w:sz w:val="24"/>
          <w:szCs w:val="24"/>
        </w:rPr>
        <w:t xml:space="preserve"> and the shadowed areas are generally protected from plasma treatment.</w:t>
      </w:r>
    </w:p>
    <w:p w14:paraId="7F1A25AF" w14:textId="77777777" w:rsidR="00D70CBB" w:rsidRPr="00D70CBB" w:rsidRDefault="00D70CBB" w:rsidP="00D70CBB">
      <w:pPr>
        <w:pStyle w:val="ListParagraph"/>
        <w:tabs>
          <w:tab w:val="left" w:pos="324"/>
        </w:tabs>
        <w:rPr>
          <w:rFonts w:ascii="Times New Roman" w:hAnsi="Times New Roman" w:cs="Times New Roman"/>
          <w:bCs/>
          <w:sz w:val="24"/>
          <w:szCs w:val="24"/>
        </w:rPr>
      </w:pPr>
    </w:p>
    <w:p w14:paraId="752E7B7C" w14:textId="64A5EDBE" w:rsidR="00D70CBB" w:rsidRPr="00D70CBB" w:rsidRDefault="00D70CBB" w:rsidP="00D70CBB">
      <w:pPr>
        <w:pStyle w:val="ListParagraph"/>
        <w:numPr>
          <w:ilvl w:val="0"/>
          <w:numId w:val="6"/>
        </w:numPr>
        <w:tabs>
          <w:tab w:val="left" w:pos="324"/>
        </w:tabs>
        <w:rPr>
          <w:rFonts w:ascii="Times New Roman" w:hAnsi="Times New Roman" w:cs="Times New Roman"/>
          <w:bCs/>
          <w:sz w:val="24"/>
          <w:szCs w:val="24"/>
        </w:rPr>
      </w:pPr>
      <w:r w:rsidRPr="00D70CBB">
        <w:rPr>
          <w:rFonts w:ascii="Times New Roman" w:hAnsi="Times New Roman" w:cs="Times New Roman"/>
          <w:bCs/>
          <w:sz w:val="24"/>
          <w:szCs w:val="24"/>
        </w:rPr>
        <w:t>It is harder to predict the exact structural characteristics of the plasma treated area for a more</w:t>
      </w:r>
      <w:r>
        <w:rPr>
          <w:rFonts w:ascii="Times New Roman" w:hAnsi="Times New Roman" w:cs="Times New Roman"/>
          <w:bCs/>
          <w:sz w:val="24"/>
          <w:szCs w:val="24"/>
        </w:rPr>
        <w:t xml:space="preserve"> </w:t>
      </w:r>
      <w:r w:rsidRPr="00D70CBB">
        <w:rPr>
          <w:rFonts w:ascii="Times New Roman" w:hAnsi="Times New Roman" w:cs="Times New Roman"/>
          <w:bCs/>
          <w:sz w:val="24"/>
          <w:szCs w:val="24"/>
        </w:rPr>
        <w:t xml:space="preserve">complex molecule. This is </w:t>
      </w:r>
      <w:proofErr w:type="gramStart"/>
      <w:r w:rsidRPr="00D70CBB">
        <w:rPr>
          <w:rFonts w:ascii="Times New Roman" w:hAnsi="Times New Roman" w:cs="Times New Roman"/>
          <w:bCs/>
          <w:sz w:val="24"/>
          <w:szCs w:val="24"/>
        </w:rPr>
        <w:t>due to the fact that</w:t>
      </w:r>
      <w:proofErr w:type="gramEnd"/>
      <w:r w:rsidRPr="00D70CBB">
        <w:rPr>
          <w:rFonts w:ascii="Times New Roman" w:hAnsi="Times New Roman" w:cs="Times New Roman"/>
          <w:bCs/>
          <w:sz w:val="24"/>
          <w:szCs w:val="24"/>
        </w:rPr>
        <w:t xml:space="preserve"> plasma causes the complex molecular structure</w:t>
      </w:r>
      <w:r>
        <w:rPr>
          <w:rFonts w:ascii="Times New Roman" w:hAnsi="Times New Roman" w:cs="Times New Roman"/>
          <w:bCs/>
          <w:sz w:val="24"/>
          <w:szCs w:val="24"/>
        </w:rPr>
        <w:t xml:space="preserve"> </w:t>
      </w:r>
      <w:r w:rsidRPr="00D70CBB">
        <w:rPr>
          <w:rFonts w:ascii="Times New Roman" w:hAnsi="Times New Roman" w:cs="Times New Roman"/>
          <w:bCs/>
          <w:sz w:val="24"/>
          <w:szCs w:val="24"/>
        </w:rPr>
        <w:t>to fragment into a multitude of coexisting active species which could react or deposit on the</w:t>
      </w:r>
      <w:r>
        <w:rPr>
          <w:rFonts w:ascii="Times New Roman" w:hAnsi="Times New Roman" w:cs="Times New Roman"/>
          <w:bCs/>
          <w:sz w:val="24"/>
          <w:szCs w:val="24"/>
        </w:rPr>
        <w:t xml:space="preserve"> </w:t>
      </w:r>
      <w:r w:rsidRPr="00D70CBB">
        <w:rPr>
          <w:rFonts w:ascii="Times New Roman" w:hAnsi="Times New Roman" w:cs="Times New Roman"/>
          <w:bCs/>
          <w:sz w:val="24"/>
          <w:szCs w:val="24"/>
        </w:rPr>
        <w:t>surface.</w:t>
      </w:r>
    </w:p>
    <w:p w14:paraId="2E3B7FE8" w14:textId="1413D163" w:rsidR="00652B2B" w:rsidRDefault="00074D5D" w:rsidP="00074D5D">
      <w:pPr>
        <w:tabs>
          <w:tab w:val="left" w:pos="324"/>
        </w:tabs>
        <w:ind w:left="2160"/>
        <w:rPr>
          <w:rFonts w:ascii="Times New Roman" w:hAnsi="Times New Roman" w:cs="Times New Roman"/>
          <w:bCs/>
          <w:sz w:val="40"/>
          <w:szCs w:val="40"/>
        </w:rPr>
      </w:pPr>
      <w:r>
        <w:rPr>
          <w:rFonts w:ascii="Times New Roman" w:hAnsi="Times New Roman" w:cs="Times New Roman"/>
          <w:bCs/>
          <w:noProof/>
          <w:sz w:val="40"/>
          <w:szCs w:val="40"/>
        </w:rPr>
        <w:drawing>
          <wp:inline distT="0" distB="0" distL="0" distR="0" wp14:anchorId="57548965" wp14:editId="3DB312E8">
            <wp:extent cx="3489960" cy="1759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432" cy="1779253"/>
                    </a:xfrm>
                    <a:prstGeom prst="rect">
                      <a:avLst/>
                    </a:prstGeom>
                    <a:noFill/>
                  </pic:spPr>
                </pic:pic>
              </a:graphicData>
            </a:graphic>
          </wp:inline>
        </w:drawing>
      </w:r>
    </w:p>
    <w:p w14:paraId="5F0A26BD" w14:textId="1AA1367A" w:rsidR="00E14A3F" w:rsidRPr="00074D5D" w:rsidRDefault="00074D5D" w:rsidP="00074D5D">
      <w:pPr>
        <w:rPr>
          <w:rFonts w:ascii="Times New Roman" w:eastAsia="SimSun" w:hAnsi="Times New Roman" w:cs="Times New Roman"/>
          <w:b/>
          <w:bCs/>
          <w:color w:val="000000"/>
          <w:sz w:val="36"/>
          <w:szCs w:val="36"/>
          <w:lang w:eastAsia="zh-CN"/>
        </w:rPr>
      </w:pPr>
      <w:r w:rsidRPr="008A06B7">
        <w:rPr>
          <w:rFonts w:ascii="Times New Roman" w:eastAsia="SimSun" w:hAnsi="Times New Roman" w:cs="Times New Roman"/>
          <w:b/>
          <w:bCs/>
          <w:color w:val="000000"/>
          <w:sz w:val="36"/>
          <w:szCs w:val="36"/>
          <w:lang w:eastAsia="zh-CN"/>
        </w:rPr>
        <w:t>[</w:t>
      </w:r>
      <w:r>
        <w:rPr>
          <w:rFonts w:ascii="Times New Roman" w:eastAsia="SimSun" w:hAnsi="Times New Roman" w:cs="Times New Roman"/>
          <w:b/>
          <w:bCs/>
          <w:color w:val="000000"/>
          <w:sz w:val="36"/>
          <w:szCs w:val="36"/>
          <w:lang w:eastAsia="zh-CN"/>
        </w:rPr>
        <w:t>7</w:t>
      </w:r>
      <w:r w:rsidRPr="008A06B7">
        <w:rPr>
          <w:rFonts w:ascii="Times New Roman" w:eastAsia="SimSun" w:hAnsi="Times New Roman" w:cs="Times New Roman"/>
          <w:b/>
          <w:bCs/>
          <w:color w:val="000000"/>
          <w:sz w:val="36"/>
          <w:szCs w:val="36"/>
          <w:lang w:eastAsia="zh-CN"/>
        </w:rPr>
        <w:t>]</w:t>
      </w:r>
    </w:p>
    <w:p w14:paraId="6A952DB3" w14:textId="534F5549" w:rsidR="00333656" w:rsidRDefault="003C2934" w:rsidP="000D3CAF">
      <w:pPr>
        <w:tabs>
          <w:tab w:val="left" w:pos="324"/>
        </w:tabs>
        <w:rPr>
          <w:rFonts w:ascii="Times New Roman" w:hAnsi="Times New Roman" w:cs="Times New Roman"/>
          <w:b/>
          <w:i/>
          <w:iCs/>
          <w:sz w:val="40"/>
          <w:szCs w:val="40"/>
          <w:u w:val="single"/>
        </w:rPr>
      </w:pPr>
      <w:r w:rsidRPr="003C2934">
        <w:rPr>
          <w:rFonts w:ascii="Times New Roman" w:hAnsi="Times New Roman" w:cs="Times New Roman"/>
          <w:b/>
          <w:i/>
          <w:iCs/>
          <w:sz w:val="40"/>
          <w:szCs w:val="40"/>
        </w:rPr>
        <w:lastRenderedPageBreak/>
        <w:t xml:space="preserve">                                    </w:t>
      </w:r>
      <w:r>
        <w:rPr>
          <w:rFonts w:ascii="Times New Roman" w:hAnsi="Times New Roman" w:cs="Times New Roman"/>
          <w:b/>
          <w:i/>
          <w:iCs/>
          <w:sz w:val="40"/>
          <w:szCs w:val="40"/>
          <w:u w:val="single"/>
        </w:rPr>
        <w:t xml:space="preserve"> </w:t>
      </w:r>
      <w:r w:rsidR="00641AD5" w:rsidRPr="00641AD5">
        <w:rPr>
          <w:rFonts w:ascii="Times New Roman" w:hAnsi="Times New Roman" w:cs="Times New Roman"/>
          <w:b/>
          <w:i/>
          <w:iCs/>
          <w:sz w:val="40"/>
          <w:szCs w:val="40"/>
          <w:u w:val="single"/>
        </w:rPr>
        <w:t xml:space="preserve">CONCLUSION: </w:t>
      </w:r>
    </w:p>
    <w:p w14:paraId="36510A7F" w14:textId="56B0C3A0" w:rsidR="00641AD5" w:rsidRPr="00641AD5" w:rsidRDefault="00641AD5" w:rsidP="000D3CAF">
      <w:pPr>
        <w:tabs>
          <w:tab w:val="left" w:pos="324"/>
        </w:tabs>
        <w:rPr>
          <w:rFonts w:ascii="Times New Roman" w:hAnsi="Times New Roman" w:cs="Times New Roman"/>
          <w:bCs/>
          <w:sz w:val="28"/>
          <w:szCs w:val="28"/>
        </w:rPr>
      </w:pPr>
      <w:r w:rsidRPr="00641AD5">
        <w:rPr>
          <w:rFonts w:ascii="Times New Roman" w:hAnsi="Times New Roman" w:cs="Times New Roman"/>
          <w:bCs/>
          <w:sz w:val="28"/>
          <w:szCs w:val="28"/>
        </w:rPr>
        <w:t xml:space="preserve">CAPP technologies in biological sciences have undergone a very dynamic progress in last decade, especially in medicine, food industry, and agriculture. Many benefits of plasma treatment have been frequently accompanied by limitations, such as scaling-up for continuous production, which </w:t>
      </w:r>
      <w:proofErr w:type="gramStart"/>
      <w:r w:rsidRPr="00641AD5">
        <w:rPr>
          <w:rFonts w:ascii="Times New Roman" w:hAnsi="Times New Roman" w:cs="Times New Roman"/>
          <w:bCs/>
          <w:sz w:val="28"/>
          <w:szCs w:val="28"/>
        </w:rPr>
        <w:t>have to</w:t>
      </w:r>
      <w:proofErr w:type="gramEnd"/>
      <w:r w:rsidRPr="00641AD5">
        <w:rPr>
          <w:rFonts w:ascii="Times New Roman" w:hAnsi="Times New Roman" w:cs="Times New Roman"/>
          <w:bCs/>
          <w:sz w:val="28"/>
          <w:szCs w:val="28"/>
        </w:rPr>
        <w:t xml:space="preserve"> be addressed in future development of novel CAPP technologies. High variability in plasma configurations can be considered both beneficial and limiting. Benefits are related to high number of different plasma sources. However, this can complicate research of plasma-biological target interactions. The plasma</w:t>
      </w:r>
      <w:r>
        <w:rPr>
          <w:rFonts w:ascii="Times New Roman" w:hAnsi="Times New Roman" w:cs="Times New Roman"/>
          <w:bCs/>
          <w:sz w:val="28"/>
          <w:szCs w:val="28"/>
        </w:rPr>
        <w:t xml:space="preserve"> </w:t>
      </w:r>
      <w:r w:rsidRPr="00641AD5">
        <w:rPr>
          <w:rFonts w:ascii="Times New Roman" w:hAnsi="Times New Roman" w:cs="Times New Roman"/>
          <w:bCs/>
          <w:sz w:val="28"/>
          <w:szCs w:val="28"/>
        </w:rPr>
        <w:t>interaction with biological objects can also have adverse effects that have to be considered.</w:t>
      </w:r>
    </w:p>
    <w:p w14:paraId="35B39839" w14:textId="47D13A57" w:rsidR="00074D5D" w:rsidRPr="008A06B7" w:rsidRDefault="00074D5D" w:rsidP="00074D5D">
      <w:pPr>
        <w:rPr>
          <w:rFonts w:ascii="Times New Roman" w:eastAsia="SimSun" w:hAnsi="Times New Roman" w:cs="Times New Roman"/>
          <w:b/>
          <w:bCs/>
          <w:color w:val="000000"/>
          <w:sz w:val="36"/>
          <w:szCs w:val="36"/>
          <w:lang w:eastAsia="zh-CN"/>
        </w:rPr>
      </w:pPr>
      <w:r w:rsidRPr="008A06B7">
        <w:rPr>
          <w:rFonts w:ascii="Times New Roman" w:eastAsia="SimSun" w:hAnsi="Times New Roman" w:cs="Times New Roman"/>
          <w:b/>
          <w:bCs/>
          <w:color w:val="000000"/>
          <w:sz w:val="36"/>
          <w:szCs w:val="36"/>
          <w:lang w:eastAsia="zh-CN"/>
        </w:rPr>
        <w:t>[</w:t>
      </w:r>
      <w:r>
        <w:rPr>
          <w:rFonts w:ascii="Times New Roman" w:eastAsia="SimSun" w:hAnsi="Times New Roman" w:cs="Times New Roman"/>
          <w:b/>
          <w:bCs/>
          <w:color w:val="000000"/>
          <w:sz w:val="36"/>
          <w:szCs w:val="36"/>
          <w:lang w:eastAsia="zh-CN"/>
        </w:rPr>
        <w:t>8</w:t>
      </w:r>
      <w:r w:rsidRPr="008A06B7">
        <w:rPr>
          <w:rFonts w:ascii="Times New Roman" w:eastAsia="SimSun" w:hAnsi="Times New Roman" w:cs="Times New Roman"/>
          <w:b/>
          <w:bCs/>
          <w:color w:val="000000"/>
          <w:sz w:val="36"/>
          <w:szCs w:val="36"/>
          <w:lang w:eastAsia="zh-CN"/>
        </w:rPr>
        <w:t>]</w:t>
      </w:r>
    </w:p>
    <w:p w14:paraId="44CE7567" w14:textId="40B80854" w:rsidR="00333656" w:rsidRDefault="00333656" w:rsidP="000D3CAF">
      <w:pPr>
        <w:tabs>
          <w:tab w:val="left" w:pos="324"/>
        </w:tabs>
        <w:rPr>
          <w:rFonts w:ascii="Times New Roman" w:hAnsi="Times New Roman" w:cs="Times New Roman"/>
          <w:bCs/>
          <w:sz w:val="40"/>
          <w:szCs w:val="40"/>
        </w:rPr>
      </w:pPr>
    </w:p>
    <w:p w14:paraId="6F24477E" w14:textId="5DD7A9D4" w:rsidR="00074D5D" w:rsidRDefault="00074D5D" w:rsidP="000D3CAF">
      <w:pPr>
        <w:tabs>
          <w:tab w:val="left" w:pos="324"/>
        </w:tabs>
        <w:rPr>
          <w:rFonts w:ascii="Times New Roman" w:hAnsi="Times New Roman" w:cs="Times New Roman"/>
          <w:bCs/>
          <w:sz w:val="40"/>
          <w:szCs w:val="40"/>
        </w:rPr>
      </w:pPr>
    </w:p>
    <w:p w14:paraId="359B0A00" w14:textId="17DB6FA1" w:rsidR="00074D5D" w:rsidRDefault="00074D5D" w:rsidP="000D3CAF">
      <w:pPr>
        <w:tabs>
          <w:tab w:val="left" w:pos="324"/>
        </w:tabs>
        <w:rPr>
          <w:rFonts w:ascii="Times New Roman" w:hAnsi="Times New Roman" w:cs="Times New Roman"/>
          <w:bCs/>
          <w:sz w:val="40"/>
          <w:szCs w:val="40"/>
        </w:rPr>
      </w:pPr>
    </w:p>
    <w:p w14:paraId="58562DDB" w14:textId="7D2A1780" w:rsidR="00074D5D" w:rsidRDefault="00074D5D" w:rsidP="000D3CAF">
      <w:pPr>
        <w:tabs>
          <w:tab w:val="left" w:pos="324"/>
        </w:tabs>
        <w:rPr>
          <w:rFonts w:ascii="Times New Roman" w:hAnsi="Times New Roman" w:cs="Times New Roman"/>
          <w:bCs/>
          <w:sz w:val="40"/>
          <w:szCs w:val="40"/>
        </w:rPr>
      </w:pPr>
    </w:p>
    <w:p w14:paraId="52D48DBF" w14:textId="3F4EC927" w:rsidR="00074D5D" w:rsidRDefault="00074D5D" w:rsidP="000D3CAF">
      <w:pPr>
        <w:tabs>
          <w:tab w:val="left" w:pos="324"/>
        </w:tabs>
        <w:rPr>
          <w:rFonts w:ascii="Times New Roman" w:hAnsi="Times New Roman" w:cs="Times New Roman"/>
          <w:bCs/>
          <w:sz w:val="40"/>
          <w:szCs w:val="40"/>
        </w:rPr>
      </w:pPr>
    </w:p>
    <w:p w14:paraId="4C87C52B" w14:textId="0FA3E0F6" w:rsidR="00074D5D" w:rsidRDefault="00074D5D" w:rsidP="000D3CAF">
      <w:pPr>
        <w:tabs>
          <w:tab w:val="left" w:pos="324"/>
        </w:tabs>
        <w:rPr>
          <w:rFonts w:ascii="Times New Roman" w:hAnsi="Times New Roman" w:cs="Times New Roman"/>
          <w:bCs/>
          <w:sz w:val="40"/>
          <w:szCs w:val="40"/>
        </w:rPr>
      </w:pPr>
    </w:p>
    <w:p w14:paraId="1CF9E4C8" w14:textId="39CA94F6" w:rsidR="00074D5D" w:rsidRDefault="00074D5D" w:rsidP="000D3CAF">
      <w:pPr>
        <w:tabs>
          <w:tab w:val="left" w:pos="324"/>
        </w:tabs>
        <w:rPr>
          <w:rFonts w:ascii="Times New Roman" w:hAnsi="Times New Roman" w:cs="Times New Roman"/>
          <w:bCs/>
          <w:sz w:val="40"/>
          <w:szCs w:val="40"/>
        </w:rPr>
      </w:pPr>
    </w:p>
    <w:p w14:paraId="2BC18613" w14:textId="3A413F2D" w:rsidR="00074D5D" w:rsidRDefault="00074D5D" w:rsidP="000D3CAF">
      <w:pPr>
        <w:tabs>
          <w:tab w:val="left" w:pos="324"/>
        </w:tabs>
        <w:rPr>
          <w:rFonts w:ascii="Times New Roman" w:hAnsi="Times New Roman" w:cs="Times New Roman"/>
          <w:bCs/>
          <w:sz w:val="40"/>
          <w:szCs w:val="40"/>
        </w:rPr>
      </w:pPr>
    </w:p>
    <w:p w14:paraId="742164A1" w14:textId="401E7909" w:rsidR="00074D5D" w:rsidRDefault="00074D5D" w:rsidP="000D3CAF">
      <w:pPr>
        <w:tabs>
          <w:tab w:val="left" w:pos="324"/>
        </w:tabs>
        <w:rPr>
          <w:rFonts w:ascii="Times New Roman" w:hAnsi="Times New Roman" w:cs="Times New Roman"/>
          <w:bCs/>
          <w:sz w:val="40"/>
          <w:szCs w:val="40"/>
        </w:rPr>
      </w:pPr>
    </w:p>
    <w:p w14:paraId="6C16348B" w14:textId="2AEAB661" w:rsidR="00074D5D" w:rsidRDefault="00074D5D" w:rsidP="000D3CAF">
      <w:pPr>
        <w:tabs>
          <w:tab w:val="left" w:pos="324"/>
        </w:tabs>
        <w:rPr>
          <w:rFonts w:ascii="Times New Roman" w:hAnsi="Times New Roman" w:cs="Times New Roman"/>
          <w:bCs/>
          <w:sz w:val="40"/>
          <w:szCs w:val="40"/>
        </w:rPr>
      </w:pPr>
    </w:p>
    <w:p w14:paraId="096360B6" w14:textId="4481E5CE" w:rsidR="00074D5D" w:rsidRDefault="00074D5D" w:rsidP="000D3CAF">
      <w:pPr>
        <w:tabs>
          <w:tab w:val="left" w:pos="324"/>
        </w:tabs>
        <w:rPr>
          <w:rFonts w:ascii="Times New Roman" w:hAnsi="Times New Roman" w:cs="Times New Roman"/>
          <w:bCs/>
          <w:sz w:val="40"/>
          <w:szCs w:val="40"/>
        </w:rPr>
      </w:pPr>
    </w:p>
    <w:p w14:paraId="4659F8CF" w14:textId="04AB0966" w:rsidR="00074D5D" w:rsidRDefault="00074D5D" w:rsidP="000D3CAF">
      <w:pPr>
        <w:tabs>
          <w:tab w:val="left" w:pos="324"/>
        </w:tabs>
        <w:rPr>
          <w:rFonts w:ascii="Times New Roman" w:hAnsi="Times New Roman" w:cs="Times New Roman"/>
          <w:bCs/>
          <w:sz w:val="40"/>
          <w:szCs w:val="40"/>
        </w:rPr>
      </w:pPr>
    </w:p>
    <w:p w14:paraId="30944C9F" w14:textId="444C3CF0" w:rsidR="00074D5D" w:rsidRDefault="00074D5D" w:rsidP="000D3CAF">
      <w:pPr>
        <w:tabs>
          <w:tab w:val="left" w:pos="324"/>
        </w:tabs>
        <w:rPr>
          <w:rFonts w:ascii="Times New Roman" w:hAnsi="Times New Roman" w:cs="Times New Roman"/>
          <w:bCs/>
          <w:sz w:val="40"/>
          <w:szCs w:val="40"/>
        </w:rPr>
      </w:pPr>
    </w:p>
    <w:p w14:paraId="0A2A00BB" w14:textId="1601EA0E" w:rsidR="003C2934" w:rsidRDefault="003C2934" w:rsidP="000D3CAF">
      <w:pPr>
        <w:tabs>
          <w:tab w:val="left" w:pos="324"/>
        </w:tabs>
        <w:rPr>
          <w:rFonts w:ascii="Times New Roman" w:hAnsi="Times New Roman" w:cs="Times New Roman"/>
          <w:b/>
          <w:i/>
          <w:iCs/>
          <w:sz w:val="40"/>
          <w:szCs w:val="40"/>
          <w:u w:val="single"/>
        </w:rPr>
      </w:pPr>
      <w:r w:rsidRPr="003C2934">
        <w:rPr>
          <w:rFonts w:ascii="Times New Roman" w:hAnsi="Times New Roman" w:cs="Times New Roman"/>
          <w:b/>
          <w:i/>
          <w:iCs/>
          <w:sz w:val="40"/>
          <w:szCs w:val="40"/>
        </w:rPr>
        <w:lastRenderedPageBreak/>
        <w:t xml:space="preserve">                                   </w:t>
      </w:r>
      <w:r>
        <w:rPr>
          <w:rFonts w:ascii="Times New Roman" w:hAnsi="Times New Roman" w:cs="Times New Roman"/>
          <w:b/>
          <w:i/>
          <w:iCs/>
          <w:sz w:val="40"/>
          <w:szCs w:val="40"/>
          <w:u w:val="single"/>
        </w:rPr>
        <w:t xml:space="preserve"> REFERENCES:</w:t>
      </w:r>
    </w:p>
    <w:p w14:paraId="7A46894F" w14:textId="35C834E0" w:rsidR="003C2934" w:rsidRDefault="003C2934" w:rsidP="000D3CAF">
      <w:pPr>
        <w:tabs>
          <w:tab w:val="left" w:pos="324"/>
        </w:tabs>
        <w:rPr>
          <w:rFonts w:ascii="Times New Roman" w:hAnsi="Times New Roman" w:cs="Times New Roman"/>
          <w:bCs/>
          <w:sz w:val="24"/>
          <w:szCs w:val="24"/>
        </w:rPr>
      </w:pPr>
      <w:r>
        <w:rPr>
          <w:rFonts w:ascii="Times New Roman" w:hAnsi="Times New Roman" w:cs="Times New Roman"/>
          <w:bCs/>
          <w:sz w:val="24"/>
          <w:szCs w:val="24"/>
        </w:rPr>
        <w:t>[1</w:t>
      </w:r>
      <w:proofErr w:type="gramStart"/>
      <w:r>
        <w:rPr>
          <w:rFonts w:ascii="Times New Roman" w:hAnsi="Times New Roman" w:cs="Times New Roman"/>
          <w:bCs/>
          <w:sz w:val="24"/>
          <w:szCs w:val="24"/>
        </w:rPr>
        <w:t>]  World</w:t>
      </w:r>
      <w:proofErr w:type="gramEnd"/>
      <w:r>
        <w:rPr>
          <w:rFonts w:ascii="Times New Roman" w:hAnsi="Times New Roman" w:cs="Times New Roman"/>
          <w:bCs/>
          <w:sz w:val="24"/>
          <w:szCs w:val="24"/>
        </w:rPr>
        <w:t xml:space="preserve"> Health Organization 2014</w:t>
      </w:r>
      <w:r w:rsidR="00B56067">
        <w:rPr>
          <w:rFonts w:ascii="Times New Roman" w:hAnsi="Times New Roman" w:cs="Times New Roman"/>
          <w:bCs/>
          <w:sz w:val="24"/>
          <w:szCs w:val="24"/>
        </w:rPr>
        <w:t>.</w:t>
      </w:r>
    </w:p>
    <w:p w14:paraId="1ABF1AA2" w14:textId="36DC2019" w:rsidR="003C2934" w:rsidRDefault="003C2934" w:rsidP="000D3CAF">
      <w:pPr>
        <w:tabs>
          <w:tab w:val="left" w:pos="324"/>
        </w:tabs>
        <w:rPr>
          <w:rFonts w:ascii="Times New Roman" w:hAnsi="Times New Roman" w:cs="Times New Roman"/>
          <w:bCs/>
          <w:sz w:val="24"/>
          <w:szCs w:val="24"/>
        </w:rPr>
      </w:pPr>
      <w:r>
        <w:rPr>
          <w:rFonts w:ascii="Times New Roman" w:hAnsi="Times New Roman" w:cs="Times New Roman"/>
          <w:bCs/>
          <w:sz w:val="24"/>
          <w:szCs w:val="24"/>
        </w:rPr>
        <w:t>[2</w:t>
      </w:r>
      <w:proofErr w:type="gramStart"/>
      <w:r>
        <w:rPr>
          <w:rFonts w:ascii="Times New Roman" w:hAnsi="Times New Roman" w:cs="Times New Roman"/>
          <w:bCs/>
          <w:sz w:val="24"/>
          <w:szCs w:val="24"/>
        </w:rPr>
        <w:t>]  Anatomy</w:t>
      </w:r>
      <w:proofErr w:type="gramEnd"/>
      <w:r>
        <w:rPr>
          <w:rFonts w:ascii="Times New Roman" w:hAnsi="Times New Roman" w:cs="Times New Roman"/>
          <w:bCs/>
          <w:sz w:val="24"/>
          <w:szCs w:val="24"/>
        </w:rPr>
        <w:t xml:space="preserve"> and Physiology in Health and illness – Ross &amp; Wilson (9</w:t>
      </w:r>
      <w:r w:rsidRPr="003C2934">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w:t>
      </w:r>
      <w:r w:rsidR="00B56067">
        <w:rPr>
          <w:rFonts w:ascii="Times New Roman" w:hAnsi="Times New Roman" w:cs="Times New Roman"/>
          <w:bCs/>
          <w:sz w:val="24"/>
          <w:szCs w:val="24"/>
        </w:rPr>
        <w:t>.</w:t>
      </w:r>
    </w:p>
    <w:p w14:paraId="7591AD55" w14:textId="4109FA82" w:rsidR="003C2934" w:rsidRDefault="003C2934" w:rsidP="000D3CAF">
      <w:pPr>
        <w:tabs>
          <w:tab w:val="left" w:pos="324"/>
        </w:tabs>
        <w:rPr>
          <w:rFonts w:ascii="Times New Roman" w:hAnsi="Times New Roman" w:cs="Times New Roman"/>
          <w:bCs/>
          <w:sz w:val="24"/>
          <w:szCs w:val="24"/>
        </w:rPr>
      </w:pPr>
      <w:r>
        <w:rPr>
          <w:rFonts w:ascii="Times New Roman" w:hAnsi="Times New Roman" w:cs="Times New Roman"/>
          <w:bCs/>
          <w:sz w:val="24"/>
          <w:szCs w:val="24"/>
        </w:rPr>
        <w:t>[3</w:t>
      </w:r>
      <w:proofErr w:type="gramStart"/>
      <w:r>
        <w:rPr>
          <w:rFonts w:ascii="Times New Roman" w:hAnsi="Times New Roman" w:cs="Times New Roman"/>
          <w:bCs/>
          <w:sz w:val="24"/>
          <w:szCs w:val="24"/>
        </w:rPr>
        <w:t>]  The</w:t>
      </w:r>
      <w:proofErr w:type="gramEnd"/>
      <w:r>
        <w:rPr>
          <w:rFonts w:ascii="Times New Roman" w:hAnsi="Times New Roman" w:cs="Times New Roman"/>
          <w:bCs/>
          <w:sz w:val="24"/>
          <w:szCs w:val="24"/>
        </w:rPr>
        <w:t xml:space="preserve"> Times of India (22</w:t>
      </w:r>
      <w:r w:rsidRPr="003C2934">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September 2020)</w:t>
      </w:r>
      <w:r w:rsidR="00B56067">
        <w:rPr>
          <w:rFonts w:ascii="Times New Roman" w:hAnsi="Times New Roman" w:cs="Times New Roman"/>
          <w:bCs/>
          <w:sz w:val="24"/>
          <w:szCs w:val="24"/>
        </w:rPr>
        <w:t>.</w:t>
      </w:r>
    </w:p>
    <w:p w14:paraId="3E949E90" w14:textId="5CA14E63" w:rsidR="00B56067" w:rsidRDefault="00B56067" w:rsidP="000D3CAF">
      <w:pPr>
        <w:tabs>
          <w:tab w:val="left" w:pos="324"/>
        </w:tabs>
        <w:rPr>
          <w:rFonts w:ascii="Times New Roman" w:hAnsi="Times New Roman" w:cs="Times New Roman"/>
          <w:bCs/>
          <w:sz w:val="24"/>
          <w:szCs w:val="24"/>
        </w:rPr>
      </w:pPr>
      <w:r>
        <w:rPr>
          <w:rFonts w:ascii="Times New Roman" w:hAnsi="Times New Roman" w:cs="Times New Roman"/>
          <w:bCs/>
          <w:sz w:val="24"/>
          <w:szCs w:val="24"/>
        </w:rPr>
        <w:t xml:space="preserve">[4] Indian Council Medical Research </w:t>
      </w:r>
      <w:proofErr w:type="gramStart"/>
      <w:r>
        <w:rPr>
          <w:rFonts w:ascii="Times New Roman" w:hAnsi="Times New Roman" w:cs="Times New Roman"/>
          <w:bCs/>
          <w:sz w:val="24"/>
          <w:szCs w:val="24"/>
        </w:rPr>
        <w:t>report</w:t>
      </w:r>
      <w:proofErr w:type="gramEnd"/>
      <w:r>
        <w:rPr>
          <w:rFonts w:ascii="Times New Roman" w:hAnsi="Times New Roman" w:cs="Times New Roman"/>
          <w:bCs/>
          <w:sz w:val="24"/>
          <w:szCs w:val="24"/>
        </w:rPr>
        <w:t xml:space="preserve"> From Kerala News.</w:t>
      </w:r>
    </w:p>
    <w:p w14:paraId="33492413" w14:textId="098DCAC3" w:rsidR="00B56067" w:rsidRDefault="00B56067" w:rsidP="000D3CAF">
      <w:pPr>
        <w:tabs>
          <w:tab w:val="left" w:pos="324"/>
        </w:tabs>
        <w:rPr>
          <w:rFonts w:ascii="Times New Roman" w:hAnsi="Times New Roman" w:cs="Times New Roman"/>
          <w:bCs/>
          <w:sz w:val="24"/>
          <w:szCs w:val="24"/>
        </w:rPr>
      </w:pPr>
      <w:r>
        <w:rPr>
          <w:rFonts w:ascii="Times New Roman" w:hAnsi="Times New Roman" w:cs="Times New Roman"/>
          <w:bCs/>
          <w:sz w:val="24"/>
          <w:szCs w:val="24"/>
        </w:rPr>
        <w:t>[5] The economic Times News published on June 03, 2020.</w:t>
      </w:r>
    </w:p>
    <w:p w14:paraId="5533D8FA" w14:textId="5A571F51" w:rsidR="00B56067" w:rsidRDefault="00B56067" w:rsidP="000D3CAF">
      <w:pPr>
        <w:tabs>
          <w:tab w:val="left" w:pos="324"/>
        </w:tabs>
        <w:rPr>
          <w:rFonts w:ascii="Times New Roman" w:hAnsi="Times New Roman" w:cs="Times New Roman"/>
          <w:bCs/>
          <w:sz w:val="24"/>
          <w:szCs w:val="24"/>
        </w:rPr>
      </w:pPr>
      <w:r>
        <w:rPr>
          <w:rFonts w:ascii="Times New Roman" w:hAnsi="Times New Roman" w:cs="Times New Roman"/>
          <w:bCs/>
          <w:sz w:val="24"/>
          <w:szCs w:val="24"/>
        </w:rPr>
        <w:t xml:space="preserve">[6] Research Article -- </w:t>
      </w:r>
      <w:proofErr w:type="spellStart"/>
      <w:r>
        <w:rPr>
          <w:rFonts w:ascii="Times New Roman" w:hAnsi="Times New Roman" w:cs="Times New Roman"/>
          <w:bCs/>
          <w:sz w:val="24"/>
          <w:szCs w:val="24"/>
        </w:rPr>
        <w:t>imedpub</w:t>
      </w:r>
      <w:proofErr w:type="spellEnd"/>
      <w:r>
        <w:rPr>
          <w:rFonts w:ascii="Times New Roman" w:hAnsi="Times New Roman" w:cs="Times New Roman"/>
          <w:bCs/>
          <w:sz w:val="24"/>
          <w:szCs w:val="24"/>
        </w:rPr>
        <w:t xml:space="preserve"> Journal published on June 22</w:t>
      </w:r>
      <w:proofErr w:type="gramStart"/>
      <w:r w:rsidRPr="00B56067">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2020.</w:t>
      </w:r>
    </w:p>
    <w:p w14:paraId="5B59552B" w14:textId="7FC8C421" w:rsidR="00B56067" w:rsidRDefault="00B56067" w:rsidP="000D3CAF">
      <w:pPr>
        <w:tabs>
          <w:tab w:val="left" w:pos="324"/>
        </w:tabs>
        <w:rPr>
          <w:rFonts w:ascii="Times New Roman" w:hAnsi="Times New Roman" w:cs="Times New Roman"/>
          <w:sz w:val="24"/>
          <w:szCs w:val="24"/>
        </w:rPr>
      </w:pPr>
      <w:r>
        <w:rPr>
          <w:rFonts w:ascii="Times New Roman" w:hAnsi="Times New Roman" w:cs="Times New Roman"/>
          <w:bCs/>
          <w:sz w:val="24"/>
          <w:szCs w:val="24"/>
        </w:rPr>
        <w:t xml:space="preserve">[7] </w:t>
      </w:r>
      <w:r w:rsidRPr="00F37994">
        <w:rPr>
          <w:rFonts w:ascii="Times New Roman" w:hAnsi="Times New Roman" w:cs="Times New Roman"/>
          <w:sz w:val="24"/>
          <w:szCs w:val="24"/>
        </w:rPr>
        <w:t>21st International Symposium on Plasma Chemistry (ISPC 21)</w:t>
      </w:r>
      <w:r w:rsidR="00F37994">
        <w:rPr>
          <w:rFonts w:ascii="Times New Roman" w:hAnsi="Times New Roman" w:cs="Times New Roman"/>
          <w:sz w:val="24"/>
          <w:szCs w:val="24"/>
        </w:rPr>
        <w:t xml:space="preserve">. </w:t>
      </w:r>
    </w:p>
    <w:p w14:paraId="2DF807F6" w14:textId="77777777" w:rsidR="00F37994" w:rsidRPr="00F37994" w:rsidRDefault="00F37994" w:rsidP="00F37994">
      <w:pPr>
        <w:tabs>
          <w:tab w:val="left" w:pos="324"/>
        </w:tabs>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F37994">
        <w:rPr>
          <w:rFonts w:ascii="Times New Roman" w:hAnsi="Times New Roman" w:cs="Times New Roman"/>
          <w:sz w:val="24"/>
          <w:szCs w:val="24"/>
        </w:rPr>
        <w:t>Arjunan</w:t>
      </w:r>
      <w:proofErr w:type="spellEnd"/>
      <w:r w:rsidRPr="00F37994">
        <w:rPr>
          <w:rFonts w:ascii="Times New Roman" w:hAnsi="Times New Roman" w:cs="Times New Roman"/>
          <w:sz w:val="24"/>
          <w:szCs w:val="24"/>
        </w:rPr>
        <w:t xml:space="preserve"> KP, Sharma VK, </w:t>
      </w:r>
      <w:proofErr w:type="spellStart"/>
      <w:r w:rsidRPr="00F37994">
        <w:rPr>
          <w:rFonts w:ascii="Times New Roman" w:hAnsi="Times New Roman" w:cs="Times New Roman"/>
          <w:sz w:val="24"/>
          <w:szCs w:val="24"/>
        </w:rPr>
        <w:t>Ptasinska</w:t>
      </w:r>
      <w:proofErr w:type="spellEnd"/>
      <w:r w:rsidRPr="00F37994">
        <w:rPr>
          <w:rFonts w:ascii="Times New Roman" w:hAnsi="Times New Roman" w:cs="Times New Roman"/>
          <w:sz w:val="24"/>
          <w:szCs w:val="24"/>
        </w:rPr>
        <w:t xml:space="preserve"> S (2015) Effects of atmospheric</w:t>
      </w:r>
    </w:p>
    <w:p w14:paraId="1F563BFD" w14:textId="77777777" w:rsidR="00F37994" w:rsidRPr="00F37994" w:rsidRDefault="00F37994" w:rsidP="00F37994">
      <w:pPr>
        <w:tabs>
          <w:tab w:val="left" w:pos="324"/>
        </w:tabs>
        <w:rPr>
          <w:rFonts w:ascii="Times New Roman" w:hAnsi="Times New Roman" w:cs="Times New Roman"/>
          <w:sz w:val="24"/>
          <w:szCs w:val="24"/>
        </w:rPr>
      </w:pPr>
      <w:r w:rsidRPr="00F37994">
        <w:rPr>
          <w:rFonts w:ascii="Times New Roman" w:hAnsi="Times New Roman" w:cs="Times New Roman"/>
          <w:sz w:val="24"/>
          <w:szCs w:val="24"/>
        </w:rPr>
        <w:t>pressure plasmas on isolated and cellular DNA - a review. Int J</w:t>
      </w:r>
    </w:p>
    <w:p w14:paraId="541930C1" w14:textId="4A4827A9" w:rsidR="00F37994" w:rsidRPr="00F37994" w:rsidRDefault="00F37994" w:rsidP="00F37994">
      <w:pPr>
        <w:tabs>
          <w:tab w:val="left" w:pos="324"/>
        </w:tabs>
        <w:rPr>
          <w:rFonts w:ascii="Times New Roman" w:hAnsi="Times New Roman" w:cs="Times New Roman"/>
          <w:bCs/>
          <w:sz w:val="24"/>
          <w:szCs w:val="24"/>
        </w:rPr>
      </w:pPr>
      <w:r w:rsidRPr="00F37994">
        <w:rPr>
          <w:rFonts w:ascii="Times New Roman" w:hAnsi="Times New Roman" w:cs="Times New Roman"/>
          <w:sz w:val="24"/>
          <w:szCs w:val="24"/>
        </w:rPr>
        <w:t>Mol Sci 16:2971–3016.</w:t>
      </w:r>
    </w:p>
    <w:sectPr w:rsidR="00F37994" w:rsidRPr="00F37994" w:rsidSect="00E14A3F">
      <w:headerReference w:type="default" r:id="rId10"/>
      <w:footerReference w:type="default" r:id="rId11"/>
      <w:pgSz w:w="12240" w:h="15840"/>
      <w:pgMar w:top="720" w:right="720" w:bottom="720" w:left="720" w:header="283"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0D00A" w14:textId="77777777" w:rsidR="00D94BDC" w:rsidRDefault="00D94BDC" w:rsidP="00BB1555">
      <w:pPr>
        <w:spacing w:after="0" w:line="240" w:lineRule="auto"/>
      </w:pPr>
      <w:r>
        <w:separator/>
      </w:r>
    </w:p>
  </w:endnote>
  <w:endnote w:type="continuationSeparator" w:id="0">
    <w:p w14:paraId="675E32F4" w14:textId="77777777" w:rsidR="00D94BDC" w:rsidRDefault="00D94BDC" w:rsidP="00BB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357120"/>
      <w:docPartObj>
        <w:docPartGallery w:val="Page Numbers (Bottom of Page)"/>
        <w:docPartUnique/>
      </w:docPartObj>
    </w:sdtPr>
    <w:sdtEndPr>
      <w:rPr>
        <w:noProof/>
      </w:rPr>
    </w:sdtEndPr>
    <w:sdtContent>
      <w:p w14:paraId="56DB72BE" w14:textId="5E7FDFB5" w:rsidR="00652B2B" w:rsidRDefault="00652B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83534" w14:textId="77777777" w:rsidR="00652B2B" w:rsidRDefault="00652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59E89" w14:textId="77777777" w:rsidR="00D94BDC" w:rsidRDefault="00D94BDC" w:rsidP="00BB1555">
      <w:pPr>
        <w:spacing w:after="0" w:line="240" w:lineRule="auto"/>
      </w:pPr>
      <w:r>
        <w:separator/>
      </w:r>
    </w:p>
  </w:footnote>
  <w:footnote w:type="continuationSeparator" w:id="0">
    <w:p w14:paraId="14AEE625" w14:textId="77777777" w:rsidR="00D94BDC" w:rsidRDefault="00D94BDC" w:rsidP="00BB1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C28E7" w14:textId="5B5AD353" w:rsidR="00652B2B" w:rsidRDefault="00652B2B">
    <w:pPr>
      <w:pStyle w:val="Header"/>
      <w:jc w:val="center"/>
    </w:pPr>
  </w:p>
  <w:p w14:paraId="62A687F0" w14:textId="77777777" w:rsidR="00652B2B" w:rsidRDefault="00652B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AC1"/>
    <w:multiLevelType w:val="multilevel"/>
    <w:tmpl w:val="431297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97F31"/>
    <w:multiLevelType w:val="hybridMultilevel"/>
    <w:tmpl w:val="1D629C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37221"/>
    <w:multiLevelType w:val="hybridMultilevel"/>
    <w:tmpl w:val="5B6EE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45484D"/>
    <w:multiLevelType w:val="hybridMultilevel"/>
    <w:tmpl w:val="644AF272"/>
    <w:lvl w:ilvl="0" w:tplc="462A145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213482"/>
    <w:multiLevelType w:val="hybridMultilevel"/>
    <w:tmpl w:val="68261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1E3D50"/>
    <w:multiLevelType w:val="hybridMultilevel"/>
    <w:tmpl w:val="25AEE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2F90"/>
    <w:rsid w:val="00037033"/>
    <w:rsid w:val="00074D5D"/>
    <w:rsid w:val="0008640E"/>
    <w:rsid w:val="000A2F37"/>
    <w:rsid w:val="000B30E6"/>
    <w:rsid w:val="000D3CAF"/>
    <w:rsid w:val="000E2C4E"/>
    <w:rsid w:val="000E4800"/>
    <w:rsid w:val="00100620"/>
    <w:rsid w:val="00102F8B"/>
    <w:rsid w:val="00185172"/>
    <w:rsid w:val="001C3BD5"/>
    <w:rsid w:val="00273948"/>
    <w:rsid w:val="00333656"/>
    <w:rsid w:val="003824A2"/>
    <w:rsid w:val="0039249B"/>
    <w:rsid w:val="003C2934"/>
    <w:rsid w:val="0043253E"/>
    <w:rsid w:val="00472B77"/>
    <w:rsid w:val="004D02AB"/>
    <w:rsid w:val="004F4930"/>
    <w:rsid w:val="005169D6"/>
    <w:rsid w:val="00524D29"/>
    <w:rsid w:val="00555B6D"/>
    <w:rsid w:val="005669E2"/>
    <w:rsid w:val="005E0EC5"/>
    <w:rsid w:val="005E5C53"/>
    <w:rsid w:val="0063691C"/>
    <w:rsid w:val="00641AD5"/>
    <w:rsid w:val="00652B2B"/>
    <w:rsid w:val="006B58A7"/>
    <w:rsid w:val="006E4314"/>
    <w:rsid w:val="00727AB7"/>
    <w:rsid w:val="007B3549"/>
    <w:rsid w:val="007D5079"/>
    <w:rsid w:val="007E14D7"/>
    <w:rsid w:val="00857DD6"/>
    <w:rsid w:val="008746BA"/>
    <w:rsid w:val="00877DC0"/>
    <w:rsid w:val="008A06B7"/>
    <w:rsid w:val="00936F67"/>
    <w:rsid w:val="00967340"/>
    <w:rsid w:val="009A0D0D"/>
    <w:rsid w:val="00A03D89"/>
    <w:rsid w:val="00A15D9A"/>
    <w:rsid w:val="00A2750D"/>
    <w:rsid w:val="00A34A2B"/>
    <w:rsid w:val="00A75EF5"/>
    <w:rsid w:val="00AA742E"/>
    <w:rsid w:val="00B56067"/>
    <w:rsid w:val="00B56342"/>
    <w:rsid w:val="00BB1555"/>
    <w:rsid w:val="00BF2F90"/>
    <w:rsid w:val="00C410C2"/>
    <w:rsid w:val="00C7629A"/>
    <w:rsid w:val="00CB536E"/>
    <w:rsid w:val="00CC2BDC"/>
    <w:rsid w:val="00D70CBB"/>
    <w:rsid w:val="00D94BD5"/>
    <w:rsid w:val="00D94BDC"/>
    <w:rsid w:val="00DB39A4"/>
    <w:rsid w:val="00DB615F"/>
    <w:rsid w:val="00DF5DE5"/>
    <w:rsid w:val="00E14A3F"/>
    <w:rsid w:val="00E31653"/>
    <w:rsid w:val="00E4203D"/>
    <w:rsid w:val="00EC2383"/>
    <w:rsid w:val="00F07DA3"/>
    <w:rsid w:val="00F1587A"/>
    <w:rsid w:val="00F16BC0"/>
    <w:rsid w:val="00F37994"/>
    <w:rsid w:val="00FB2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5459"/>
  <w15:docId w15:val="{EC9862AA-1D14-47DA-AE8B-EFBAE9AF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B6D"/>
  </w:style>
  <w:style w:type="paragraph" w:styleId="Heading2">
    <w:name w:val="heading 2"/>
    <w:basedOn w:val="Normal"/>
    <w:link w:val="Heading2Char"/>
    <w:uiPriority w:val="9"/>
    <w:qFormat/>
    <w:rsid w:val="0033365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4D7"/>
    <w:rPr>
      <w:color w:val="0000FF" w:themeColor="hyperlink"/>
      <w:u w:val="single"/>
    </w:rPr>
  </w:style>
  <w:style w:type="paragraph" w:styleId="BalloonText">
    <w:name w:val="Balloon Text"/>
    <w:basedOn w:val="Normal"/>
    <w:link w:val="BalloonTextChar"/>
    <w:uiPriority w:val="99"/>
    <w:semiHidden/>
    <w:unhideWhenUsed/>
    <w:rsid w:val="00857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DD6"/>
    <w:rPr>
      <w:rFonts w:ascii="Tahoma" w:hAnsi="Tahoma" w:cs="Tahoma"/>
      <w:sz w:val="16"/>
      <w:szCs w:val="16"/>
    </w:rPr>
  </w:style>
  <w:style w:type="paragraph" w:styleId="Header">
    <w:name w:val="header"/>
    <w:basedOn w:val="Normal"/>
    <w:link w:val="HeaderChar"/>
    <w:uiPriority w:val="99"/>
    <w:unhideWhenUsed/>
    <w:rsid w:val="00BB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555"/>
  </w:style>
  <w:style w:type="paragraph" w:styleId="Footer">
    <w:name w:val="footer"/>
    <w:basedOn w:val="Normal"/>
    <w:link w:val="FooterChar"/>
    <w:uiPriority w:val="99"/>
    <w:unhideWhenUsed/>
    <w:rsid w:val="00BB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555"/>
  </w:style>
  <w:style w:type="paragraph" w:styleId="ListParagraph">
    <w:name w:val="List Paragraph"/>
    <w:basedOn w:val="Normal"/>
    <w:uiPriority w:val="34"/>
    <w:qFormat/>
    <w:rsid w:val="00555B6D"/>
    <w:pPr>
      <w:ind w:left="720"/>
      <w:contextualSpacing/>
    </w:pPr>
  </w:style>
  <w:style w:type="table" w:styleId="TableGrid">
    <w:name w:val="Table Grid"/>
    <w:basedOn w:val="TableNormal"/>
    <w:uiPriority w:val="59"/>
    <w:unhideWhenUsed/>
    <w:rsid w:val="000D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3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D3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D3C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DF5DE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F5DE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DF5D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DF5DE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333656"/>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3336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249290">
      <w:bodyDiv w:val="1"/>
      <w:marLeft w:val="0"/>
      <w:marRight w:val="0"/>
      <w:marTop w:val="0"/>
      <w:marBottom w:val="0"/>
      <w:divBdr>
        <w:top w:val="none" w:sz="0" w:space="0" w:color="auto"/>
        <w:left w:val="none" w:sz="0" w:space="0" w:color="auto"/>
        <w:bottom w:val="none" w:sz="0" w:space="0" w:color="auto"/>
        <w:right w:val="none" w:sz="0" w:space="0" w:color="auto"/>
      </w:divBdr>
      <w:divsChild>
        <w:div w:id="1626428693">
          <w:marLeft w:val="0"/>
          <w:marRight w:val="0"/>
          <w:marTop w:val="0"/>
          <w:marBottom w:val="0"/>
          <w:divBdr>
            <w:top w:val="none" w:sz="0" w:space="0" w:color="auto"/>
            <w:left w:val="none" w:sz="0" w:space="0" w:color="auto"/>
            <w:bottom w:val="none" w:sz="0" w:space="0" w:color="auto"/>
            <w:right w:val="none" w:sz="0" w:space="0" w:color="auto"/>
          </w:divBdr>
        </w:div>
      </w:divsChild>
    </w:div>
    <w:div w:id="722826977">
      <w:bodyDiv w:val="1"/>
      <w:marLeft w:val="0"/>
      <w:marRight w:val="0"/>
      <w:marTop w:val="0"/>
      <w:marBottom w:val="0"/>
      <w:divBdr>
        <w:top w:val="none" w:sz="0" w:space="0" w:color="auto"/>
        <w:left w:val="none" w:sz="0" w:space="0" w:color="auto"/>
        <w:bottom w:val="none" w:sz="0" w:space="0" w:color="auto"/>
        <w:right w:val="none" w:sz="0" w:space="0" w:color="auto"/>
      </w:divBdr>
    </w:div>
    <w:div w:id="751390609">
      <w:bodyDiv w:val="1"/>
      <w:marLeft w:val="0"/>
      <w:marRight w:val="0"/>
      <w:marTop w:val="0"/>
      <w:marBottom w:val="0"/>
      <w:divBdr>
        <w:top w:val="none" w:sz="0" w:space="0" w:color="auto"/>
        <w:left w:val="none" w:sz="0" w:space="0" w:color="auto"/>
        <w:bottom w:val="none" w:sz="0" w:space="0" w:color="auto"/>
        <w:right w:val="none" w:sz="0" w:space="0" w:color="auto"/>
      </w:divBdr>
    </w:div>
    <w:div w:id="1014648148">
      <w:bodyDiv w:val="1"/>
      <w:marLeft w:val="0"/>
      <w:marRight w:val="0"/>
      <w:marTop w:val="0"/>
      <w:marBottom w:val="0"/>
      <w:divBdr>
        <w:top w:val="none" w:sz="0" w:space="0" w:color="auto"/>
        <w:left w:val="none" w:sz="0" w:space="0" w:color="auto"/>
        <w:bottom w:val="none" w:sz="0" w:space="0" w:color="auto"/>
        <w:right w:val="none" w:sz="0" w:space="0" w:color="auto"/>
      </w:divBdr>
      <w:divsChild>
        <w:div w:id="2103836800">
          <w:marLeft w:val="0"/>
          <w:marRight w:val="0"/>
          <w:marTop w:val="0"/>
          <w:marBottom w:val="0"/>
          <w:divBdr>
            <w:top w:val="none" w:sz="0" w:space="0" w:color="auto"/>
            <w:left w:val="none" w:sz="0" w:space="0" w:color="auto"/>
            <w:bottom w:val="none" w:sz="0" w:space="0" w:color="auto"/>
            <w:right w:val="none" w:sz="0" w:space="0" w:color="auto"/>
          </w:divBdr>
        </w:div>
      </w:divsChild>
    </w:div>
    <w:div w:id="1166240683">
      <w:bodyDiv w:val="1"/>
      <w:marLeft w:val="0"/>
      <w:marRight w:val="0"/>
      <w:marTop w:val="0"/>
      <w:marBottom w:val="0"/>
      <w:divBdr>
        <w:top w:val="none" w:sz="0" w:space="0" w:color="auto"/>
        <w:left w:val="none" w:sz="0" w:space="0" w:color="auto"/>
        <w:bottom w:val="none" w:sz="0" w:space="0" w:color="auto"/>
        <w:right w:val="none" w:sz="0" w:space="0" w:color="auto"/>
      </w:divBdr>
      <w:divsChild>
        <w:div w:id="2147233690">
          <w:marLeft w:val="0"/>
          <w:marRight w:val="0"/>
          <w:marTop w:val="0"/>
          <w:marBottom w:val="0"/>
          <w:divBdr>
            <w:top w:val="none" w:sz="0" w:space="0" w:color="auto"/>
            <w:left w:val="none" w:sz="0" w:space="0" w:color="auto"/>
            <w:bottom w:val="none" w:sz="0" w:space="0" w:color="auto"/>
            <w:right w:val="none" w:sz="0" w:space="0" w:color="auto"/>
          </w:divBdr>
        </w:div>
      </w:divsChild>
    </w:div>
    <w:div w:id="1455907080">
      <w:bodyDiv w:val="1"/>
      <w:marLeft w:val="0"/>
      <w:marRight w:val="0"/>
      <w:marTop w:val="0"/>
      <w:marBottom w:val="0"/>
      <w:divBdr>
        <w:top w:val="none" w:sz="0" w:space="0" w:color="auto"/>
        <w:left w:val="none" w:sz="0" w:space="0" w:color="auto"/>
        <w:bottom w:val="none" w:sz="0" w:space="0" w:color="auto"/>
        <w:right w:val="none" w:sz="0" w:space="0" w:color="auto"/>
      </w:divBdr>
      <w:divsChild>
        <w:div w:id="584798853">
          <w:marLeft w:val="0"/>
          <w:marRight w:val="0"/>
          <w:marTop w:val="0"/>
          <w:marBottom w:val="0"/>
          <w:divBdr>
            <w:top w:val="none" w:sz="0" w:space="0" w:color="auto"/>
            <w:left w:val="none" w:sz="0" w:space="0" w:color="auto"/>
            <w:bottom w:val="none" w:sz="0" w:space="0" w:color="auto"/>
            <w:right w:val="none" w:sz="0" w:space="0" w:color="auto"/>
          </w:divBdr>
        </w:div>
      </w:divsChild>
    </w:div>
    <w:div w:id="1523282853">
      <w:bodyDiv w:val="1"/>
      <w:marLeft w:val="0"/>
      <w:marRight w:val="0"/>
      <w:marTop w:val="0"/>
      <w:marBottom w:val="0"/>
      <w:divBdr>
        <w:top w:val="none" w:sz="0" w:space="0" w:color="auto"/>
        <w:left w:val="none" w:sz="0" w:space="0" w:color="auto"/>
        <w:bottom w:val="none" w:sz="0" w:space="0" w:color="auto"/>
        <w:right w:val="none" w:sz="0" w:space="0" w:color="auto"/>
      </w:divBdr>
      <w:divsChild>
        <w:div w:id="2075809740">
          <w:marLeft w:val="0"/>
          <w:marRight w:val="0"/>
          <w:marTop w:val="0"/>
          <w:marBottom w:val="0"/>
          <w:divBdr>
            <w:top w:val="none" w:sz="0" w:space="0" w:color="auto"/>
            <w:left w:val="none" w:sz="0" w:space="0" w:color="auto"/>
            <w:bottom w:val="none" w:sz="0" w:space="0" w:color="auto"/>
            <w:right w:val="none" w:sz="0" w:space="0" w:color="auto"/>
          </w:divBdr>
        </w:div>
      </w:divsChild>
    </w:div>
    <w:div w:id="1757940172">
      <w:bodyDiv w:val="1"/>
      <w:marLeft w:val="0"/>
      <w:marRight w:val="0"/>
      <w:marTop w:val="0"/>
      <w:marBottom w:val="0"/>
      <w:divBdr>
        <w:top w:val="none" w:sz="0" w:space="0" w:color="auto"/>
        <w:left w:val="none" w:sz="0" w:space="0" w:color="auto"/>
        <w:bottom w:val="none" w:sz="0" w:space="0" w:color="auto"/>
        <w:right w:val="none" w:sz="0" w:space="0" w:color="auto"/>
      </w:divBdr>
      <w:divsChild>
        <w:div w:id="8619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533B6-22EA-40DC-AC8B-7AF566CDC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16</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http://sharingcentre.info</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Activated User</dc:creator>
  <cp:lastModifiedBy>Soumokanti Bera</cp:lastModifiedBy>
  <cp:revision>20</cp:revision>
  <cp:lastPrinted>2013-11-06T09:12:00Z</cp:lastPrinted>
  <dcterms:created xsi:type="dcterms:W3CDTF">2021-03-03T11:43:00Z</dcterms:created>
  <dcterms:modified xsi:type="dcterms:W3CDTF">2021-03-03T15:38:00Z</dcterms:modified>
</cp:coreProperties>
</file>