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ORDERS DATABASE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orders table: </w:t>
      </w:r>
    </w:p>
    <w:p w:rsidR="00000000" w:rsidDel="00000000" w:rsidP="00000000" w:rsidRDefault="00000000" w:rsidRPr="00000000" w14:paraId="00000003">
      <w:pPr>
        <w:ind w:left="708.6614173228347" w:hanging="283.46456692913375"/>
        <w:rPr/>
      </w:pPr>
      <w:r w:rsidDel="00000000" w:rsidR="00000000" w:rsidRPr="00000000">
        <w:rPr>
          <w:rtl w:val="0"/>
        </w:rPr>
        <w:t xml:space="preserve">- order_id (unique key)</w:t>
      </w:r>
    </w:p>
    <w:p w:rsidR="00000000" w:rsidDel="00000000" w:rsidP="00000000" w:rsidRDefault="00000000" w:rsidRPr="00000000" w14:paraId="00000004">
      <w:pPr>
        <w:ind w:left="708.6614173228347" w:hanging="283.46456692913375"/>
        <w:rPr/>
      </w:pPr>
      <w:r w:rsidDel="00000000" w:rsidR="00000000" w:rsidRPr="00000000">
        <w:rPr>
          <w:rtl w:val="0"/>
        </w:rPr>
        <w:t xml:space="preserve">- customer_id (foreign_key)</w:t>
      </w:r>
    </w:p>
    <w:p w:rsidR="00000000" w:rsidDel="00000000" w:rsidP="00000000" w:rsidRDefault="00000000" w:rsidRPr="00000000" w14:paraId="00000005">
      <w:pPr>
        <w:ind w:left="708.6614173228347" w:hanging="283.46456692913375"/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06">
      <w:pPr>
        <w:ind w:left="708.6614173228347" w:hanging="283.46456692913375"/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007">
      <w:pPr>
        <w:ind w:left="708.6614173228347" w:hanging="283.46456692913375"/>
        <w:rPr/>
      </w:pPr>
      <w:r w:rsidDel="00000000" w:rsidR="00000000" w:rsidRPr="00000000">
        <w:rPr>
          <w:rtl w:val="0"/>
        </w:rPr>
        <w:t xml:space="preserve">- estimated_delivery</w:t>
      </w:r>
    </w:p>
    <w:p w:rsidR="00000000" w:rsidDel="00000000" w:rsidP="00000000" w:rsidRDefault="00000000" w:rsidRPr="00000000" w14:paraId="00000008">
      <w:pPr>
        <w:ind w:left="708.6614173228347" w:hanging="283.46456692913375"/>
        <w:rPr/>
      </w:pPr>
      <w:r w:rsidDel="00000000" w:rsidR="00000000" w:rsidRPr="00000000">
        <w:rPr>
          <w:rtl w:val="0"/>
        </w:rPr>
        <w:t xml:space="preserve">- tracking_number</w:t>
      </w:r>
    </w:p>
    <w:p w:rsidR="00000000" w:rsidDel="00000000" w:rsidP="00000000" w:rsidRDefault="00000000" w:rsidRPr="00000000" w14:paraId="00000009">
      <w:pPr>
        <w:ind w:left="708.6614173228347" w:hanging="283.46456692913375"/>
        <w:rPr/>
      </w:pPr>
      <w:r w:rsidDel="00000000" w:rsidR="00000000" w:rsidRPr="00000000">
        <w:rPr>
          <w:rtl w:val="0"/>
        </w:rPr>
        <w:t xml:space="preserve">- shipping_address_id (foreign key)</w:t>
      </w:r>
    </w:p>
    <w:p w:rsidR="00000000" w:rsidDel="00000000" w:rsidP="00000000" w:rsidRDefault="00000000" w:rsidRPr="00000000" w14:paraId="0000000A">
      <w:pPr>
        <w:ind w:left="708.6614173228347" w:hanging="283.46456692913375"/>
        <w:rPr/>
      </w:pPr>
      <w:r w:rsidDel="00000000" w:rsidR="00000000" w:rsidRPr="00000000">
        <w:rPr>
          <w:rtl w:val="0"/>
        </w:rPr>
        <w:t xml:space="preserve">- items_ordered</w:t>
      </w:r>
    </w:p>
    <w:p w:rsidR="00000000" w:rsidDel="00000000" w:rsidP="00000000" w:rsidRDefault="00000000" w:rsidRPr="00000000" w14:paraId="0000000B">
      <w:pPr>
        <w:ind w:left="708.6614173228347" w:hanging="283.46456692913375"/>
        <w:rPr/>
      </w:pPr>
      <w:r w:rsidDel="00000000" w:rsidR="00000000" w:rsidRPr="00000000">
        <w:rPr>
          <w:rtl w:val="0"/>
        </w:rPr>
        <w:t xml:space="preserve">- total_amount</w:t>
      </w:r>
    </w:p>
    <w:p w:rsidR="00000000" w:rsidDel="00000000" w:rsidP="00000000" w:rsidRDefault="00000000" w:rsidRPr="00000000" w14:paraId="0000000C">
      <w:pPr>
        <w:ind w:left="708.6614173228347" w:hanging="283.46456692913375"/>
        <w:rPr/>
      </w:pPr>
      <w:r w:rsidDel="00000000" w:rsidR="00000000" w:rsidRPr="00000000">
        <w:rPr>
          <w:rtl w:val="0"/>
        </w:rPr>
        <w:t xml:space="preserve">- payment_method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items table: </w:t>
      </w:r>
    </w:p>
    <w:p w:rsidR="00000000" w:rsidDel="00000000" w:rsidP="00000000" w:rsidRDefault="00000000" w:rsidRPr="00000000" w14:paraId="0000000F">
      <w:pPr>
        <w:ind w:left="425.19685039370086" w:firstLine="0"/>
        <w:rPr/>
      </w:pPr>
      <w:r w:rsidDel="00000000" w:rsidR="00000000" w:rsidRPr="00000000">
        <w:rPr>
          <w:rtl w:val="0"/>
        </w:rPr>
        <w:t xml:space="preserve">- item_id (unique key)</w:t>
      </w:r>
    </w:p>
    <w:p w:rsidR="00000000" w:rsidDel="00000000" w:rsidP="00000000" w:rsidRDefault="00000000" w:rsidRPr="00000000" w14:paraId="00000010">
      <w:pPr>
        <w:ind w:left="425.19685039370086" w:firstLine="0"/>
        <w:rPr/>
      </w:pPr>
      <w:r w:rsidDel="00000000" w:rsidR="00000000" w:rsidRPr="00000000">
        <w:rPr>
          <w:rtl w:val="0"/>
        </w:rPr>
        <w:t xml:space="preserve">- order_id (foreign key)</w:t>
      </w:r>
    </w:p>
    <w:p w:rsidR="00000000" w:rsidDel="00000000" w:rsidP="00000000" w:rsidRDefault="00000000" w:rsidRPr="00000000" w14:paraId="00000011">
      <w:pPr>
        <w:ind w:left="425.19685039370086" w:firstLine="0"/>
        <w:rPr/>
      </w:pPr>
      <w:r w:rsidDel="00000000" w:rsidR="00000000" w:rsidRPr="00000000">
        <w:rPr>
          <w:rtl w:val="0"/>
        </w:rPr>
        <w:t xml:space="preserve">- product_id</w:t>
      </w:r>
    </w:p>
    <w:p w:rsidR="00000000" w:rsidDel="00000000" w:rsidP="00000000" w:rsidRDefault="00000000" w:rsidRPr="00000000" w14:paraId="00000012">
      <w:pPr>
        <w:ind w:left="425.19685039370086" w:firstLine="0"/>
        <w:rPr/>
      </w:pPr>
      <w:r w:rsidDel="00000000" w:rsidR="00000000" w:rsidRPr="00000000">
        <w:rPr>
          <w:rtl w:val="0"/>
        </w:rPr>
        <w:t xml:space="preserve">- product_name</w:t>
      </w:r>
    </w:p>
    <w:p w:rsidR="00000000" w:rsidDel="00000000" w:rsidP="00000000" w:rsidRDefault="00000000" w:rsidRPr="00000000" w14:paraId="00000013">
      <w:pPr>
        <w:ind w:left="425.19685039370086" w:firstLine="0"/>
        <w:rPr/>
      </w:pPr>
      <w:r w:rsidDel="00000000" w:rsidR="00000000" w:rsidRPr="00000000">
        <w:rPr>
          <w:rtl w:val="0"/>
        </w:rPr>
        <w:t xml:space="preserve">- quantity</w:t>
      </w:r>
    </w:p>
    <w:p w:rsidR="00000000" w:rsidDel="00000000" w:rsidP="00000000" w:rsidRDefault="00000000" w:rsidRPr="00000000" w14:paraId="00000014">
      <w:pPr>
        <w:ind w:left="425.19685039370086" w:firstLine="0"/>
        <w:rPr/>
      </w:pPr>
      <w:r w:rsidDel="00000000" w:rsidR="00000000" w:rsidRPr="00000000">
        <w:rPr>
          <w:rtl w:val="0"/>
        </w:rPr>
        <w:t xml:space="preserve">- unit_price</w:t>
      </w:r>
    </w:p>
    <w:p w:rsidR="00000000" w:rsidDel="00000000" w:rsidP="00000000" w:rsidRDefault="00000000" w:rsidRPr="00000000" w14:paraId="00000015">
      <w:pPr>
        <w:ind w:left="425.19685039370086" w:firstLine="0"/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16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queries table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Query_id (unique key)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Customer_id (foreign key)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order_id (foreign_key)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user_query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intent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intent_details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CUSTOMERS DATABASE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1. Customer table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- customer_id (primary key)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- phone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- tier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- preferred_refund_method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2. Address table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- address_id (primary key)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- customer_id (foreign key)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- label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- line1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- line2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- city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- state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- pincode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3. Cases table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- case_id (primary key)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- customer_id (foreign key)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- order_id (foreign key)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- priority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- amount_inr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- trace_id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- created_at (datetime)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Knowledge Base Database: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kb_articles table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article_id (primary key)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last_updated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applies_to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Payment Config Database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payment_config table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auto_refund_limit_inr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supported_method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refund_sla_days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behaviour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