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Reeco frontend developer assignment: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Github repository called “Reeco”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new react project with redux.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 the following screen as precisely as possible. The screen describes an order that was done in the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page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pict>
          <v:shape id="_x0000_i1025" style="width:467.05pt;height:290.5pt" o:ole="" type="#_x0000_t75">
            <v:imagedata r:id="rId1" o:title=""/>
          </v:shape>
          <o:OLEObject DrawAspect="Content" r:id="rId2" ObjectID="_1755236482" ProgID="PBrush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shipping date arrives and until user approves the order, he can update the status of each product by clicking on the CTAs on the right: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6" style="width:11.9pt;height:11.25pt" o:ole="" type="#_x0000_t75">
            <v:imagedata r:id="rId3" o:title=""/>
          </v:shape>
          <o:OLEObject DrawAspect="Content" r:id="rId4" ObjectID="_1755236483" ProgID="PBrush" ShapeID="_x0000_i1026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mark the product as approved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7" style="width:10.65pt;height:11.9pt" o:ole="" type="#_x0000_t75">
            <v:imagedata r:id="rId5" o:title=""/>
          </v:shape>
          <o:OLEObject DrawAspect="Content" r:id="rId6" ObjectID="_1755236484" ProgID="PBrush" ShapeID="_x0000_i1027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mark the product as “Missing” or “Missing – Urgent” depend on user selection (in the next figure)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(Optional)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 “Edit” will open an edit popup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– Urgent Popup</w:t>
      </w:r>
      <w:r w:rsidDel="00000000" w:rsidR="00000000" w:rsidRPr="00000000">
        <w:pict>
          <v:shape id="_x0000_s1030" style="position:absolute;margin-left:0.0pt;margin-top:14.4pt;width:467.7pt;height:3in;z-index:251659264;mso-position-horizontal:absolute;mso-position-horizontal-relative:margin;mso-position-vertical:absolute;mso-position-vertical-relative:text;mso-width-relative:page;mso-height-relative:page" type="#_x0000_t75">
            <v:imagedata r:id="rId7" o:title=""/>
          </v:shape>
          <o:OLEObject DrawAspect="Content" r:id="rId8" ObjectID="_1755236486" ProgID="PBrush" ShapeID="_x0000_s1030" Type="Embed"/>
        </w:pic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– Popup </w:t>
      </w:r>
      <w:r w:rsidDel="00000000" w:rsidR="00000000" w:rsidRPr="00000000">
        <w:rPr>
          <w:b w:val="1"/>
          <w:highlight w:val="yellow"/>
          <w:rtl w:val="0"/>
        </w:rPr>
        <w:t xml:space="preserve">(Optional)</w:t>
      </w:r>
      <w:r w:rsidDel="00000000" w:rsidR="00000000" w:rsidRPr="00000000">
        <w:rPr/>
        <w:pict>
          <v:shape id="_x0000_i1029" style="width:467.7pt;height:292.4pt" o:ole="" type="#_x0000_t75">
            <v:imagedata r:id="rId9" o:title=""/>
          </v:shape>
          <o:OLEObject DrawAspect="Content" r:id="rId10" ObjectID="_1755236485" ProgID="PBrush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 Requirements </w:t>
      </w:r>
      <w:r w:rsidDel="00000000" w:rsidR="00000000" w:rsidRPr="00000000">
        <w:rPr>
          <w:b w:val="1"/>
          <w:highlight w:val="yellow"/>
          <w:rtl w:val="0"/>
        </w:rPr>
        <w:t xml:space="preserve">(Optional)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update the product price (price &gt;= 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update the product quantity (quantity &gt;= 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needs to select a reason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 after updates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2" style="position:absolute;margin-left:0.0pt;margin-top:0.65pt;width:358.1pt;height:3in;z-index:251661312;mso-position-horizontal:absolute;mso-position-horizontal-relative:margin;mso-position-vertical:absolute;mso-position-vertical-relative:text;mso-width-relative:page;mso-height-relative:page" type="#_x0000_t75">
            <v:imagedata r:id="rId11" o:title=""/>
          </v:shape>
          <o:OLEObject DrawAspect="Content" r:id="rId12" ObjectID="_1755236487" ProgID="PBrush" ShapeID="_x0000_s1032" Type="Embed"/>
        </w:pic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zip folder you have all the images you need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 is not important at all, put “lorem ipsum” or dummy text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Styling is important but functionality is much more.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“Edit” logic is optional flow.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Good to have but not mandatory: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styled components instead of traditional CSS.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redux toolkit instead of the old redux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making the data hard </w:t>
      </w:r>
      <w:r w:rsidDel="00000000" w:rsidR="00000000" w:rsidRPr="00000000">
        <w:rPr>
          <w:rtl w:val="0"/>
        </w:rPr>
        <w:t xml:space="preserve">coded, make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separate file a JSON with the relevant data as a mock and mock a BE call to receive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Feel free to contact me on any question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Good luck!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4F5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94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94F5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oleObject" Target="embeddings/oleObject4.bin"/><Relationship Id="rId13" Type="http://schemas.openxmlformats.org/officeDocument/2006/relationships/theme" Target="theme/theme1.xml"/><Relationship Id="rId12" Type="http://schemas.openxmlformats.org/officeDocument/2006/relationships/oleObject" Target="embeddings/oleObject6.bin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oleObject" Target="embeddings/oleObject3.bin"/><Relationship Id="rId15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5" Type="http://schemas.openxmlformats.org/officeDocument/2006/relationships/image" Target="media/image2.png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2.bin"/><Relationship Id="rId7" Type="http://schemas.openxmlformats.org/officeDocument/2006/relationships/image" Target="media/image5.png"/><Relationship Id="rId8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kNxTSh5axwimo0oAgzC4VPooyA==">CgMxLjA4AHIhMVVCV1VqOEZTOFN2YXZRQjU4bUticGFvMDF5aVN4eExI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2021-09-10T14:27:00Z</dcterms:created>
  <dc:creator>Omri Shalev</dc:creator>
</cp:coreProperties>
</file>