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1527" w14:textId="77777777" w:rsidR="00E06F33" w:rsidRDefault="00E06F33" w:rsidP="00E06F33">
      <w:r>
        <w:t>1. A model in the context of machine learning is a mathematical representation of a system, which can be used to make predictions or decisions based on input data. The best way to train a model is to use a training dataset that is representative of the real-world data that the model will be used on, and to use an appropriate algorithm to optimize the model parameters.</w:t>
      </w:r>
    </w:p>
    <w:p w14:paraId="06291C8A" w14:textId="77777777" w:rsidR="00E06F33" w:rsidRDefault="00E06F33" w:rsidP="00E06F33"/>
    <w:p w14:paraId="7238836A" w14:textId="77777777" w:rsidR="00E06F33" w:rsidRDefault="00E06F33" w:rsidP="00E06F33">
      <w:r>
        <w:t>2. The "No Free Lunch" theorem states that no machine learning algorithm is universally better than any other algorithm for all possible problems. This means that there is no one-size-fits-all approach to machine learning, and that the choice of algorithm should be based on the specific problem at hand.</w:t>
      </w:r>
    </w:p>
    <w:p w14:paraId="7D167CEE" w14:textId="77777777" w:rsidR="00E06F33" w:rsidRDefault="00E06F33" w:rsidP="00E06F33"/>
    <w:p w14:paraId="62C3A760" w14:textId="77777777" w:rsidR="00E06F33" w:rsidRDefault="00E06F33" w:rsidP="00E06F33">
      <w:r>
        <w:t>3. K-fold cross-validation is a method for evaluating the performance of a machine learning model by dividing the dataset into k subsets or "folds". The model is trained on k-1 folds and evaluated on the remaining fold. This process is repeated k times, with each fold serving as the test set once. The results are then averaged to give an overall estimate of the model's performance.</w:t>
      </w:r>
    </w:p>
    <w:p w14:paraId="06F903E4" w14:textId="77777777" w:rsidR="00E06F33" w:rsidRDefault="00E06F33" w:rsidP="00E06F33"/>
    <w:p w14:paraId="1A16F887" w14:textId="77777777" w:rsidR="00E06F33" w:rsidRDefault="00E06F33" w:rsidP="00E06F33">
      <w:r>
        <w:t>4. The bootstrap sampling method involves randomly sampling the dataset with replacement to create multiple "bootstrap" samples. These samples are used to estimate the variability of the model performance and to calculate confidence intervals for model parameters.</w:t>
      </w:r>
    </w:p>
    <w:p w14:paraId="7E491D71" w14:textId="77777777" w:rsidR="00E06F33" w:rsidRDefault="00E06F33" w:rsidP="00E06F33"/>
    <w:p w14:paraId="55FB866A" w14:textId="77777777" w:rsidR="00E06F33" w:rsidRDefault="00E06F33" w:rsidP="00E06F33">
      <w:r>
        <w:t xml:space="preserve">5. The Kappa value is a measure of the agreement between the predicted and actual classifications in a classification model. It </w:t>
      </w:r>
      <w:proofErr w:type="gramStart"/>
      <w:r>
        <w:t>takes into account</w:t>
      </w:r>
      <w:proofErr w:type="gramEnd"/>
      <w:r>
        <w:t xml:space="preserve"> the possibility of random agreement and is therefore a more reliable measure than simple accuracy. The Kappa value can be calculated using a confusion matrix of the predicted and actual classifications.</w:t>
      </w:r>
    </w:p>
    <w:p w14:paraId="2D606ED8" w14:textId="77777777" w:rsidR="00E06F33" w:rsidRDefault="00E06F33" w:rsidP="00E06F33"/>
    <w:p w14:paraId="6789223E" w14:textId="77777777" w:rsidR="00E06F33" w:rsidRDefault="00E06F33" w:rsidP="00E06F33">
      <w:r>
        <w:t>6. The model ensemble method involves combining multiple models to improve the overall performance of the system. This can be done by averaging the predictions of the individual models or by using a more sophisticated approach such as boosting or bagging.</w:t>
      </w:r>
    </w:p>
    <w:p w14:paraId="12F39332" w14:textId="77777777" w:rsidR="00E06F33" w:rsidRDefault="00E06F33" w:rsidP="00E06F33"/>
    <w:p w14:paraId="2562A382" w14:textId="77777777" w:rsidR="00E06F33" w:rsidRDefault="00E06F33" w:rsidP="00E06F33">
      <w:r>
        <w:t>7. The main purpose of a descriptive model is to provide insights into the underlying patterns and relationships in the data. Examples of real-world problems that descriptive models have been used to solve include customer segmentation, fraud detection, and demand forecasting.</w:t>
      </w:r>
    </w:p>
    <w:p w14:paraId="54276A7F" w14:textId="77777777" w:rsidR="00E06F33" w:rsidRDefault="00E06F33" w:rsidP="00E06F33"/>
    <w:p w14:paraId="072D73CA" w14:textId="77777777" w:rsidR="00E06F33" w:rsidRDefault="00E06F33" w:rsidP="00E06F33">
      <w:r>
        <w:t>8. A linear regression model can be evaluated by calculating the coefficient of determination (R-squared) and examining the residual plot. The R-squared value indicates the proportion of the variance in the target variable that is explained by the model, while the residual plot can be used to assess the linearity and homoscedasticity assumptions of the model.</w:t>
      </w:r>
    </w:p>
    <w:p w14:paraId="75BFC434" w14:textId="77777777" w:rsidR="00E06F33" w:rsidRDefault="00E06F33" w:rsidP="00E06F33"/>
    <w:p w14:paraId="58D6E517" w14:textId="77777777" w:rsidR="00E06F33" w:rsidRDefault="00E06F33" w:rsidP="00E06F33">
      <w:r>
        <w:t xml:space="preserve">9. </w:t>
      </w:r>
    </w:p>
    <w:p w14:paraId="471F9A44" w14:textId="77777777" w:rsidR="00E06F33" w:rsidRDefault="00E06F33" w:rsidP="00E06F33">
      <w:r>
        <w:lastRenderedPageBreak/>
        <w:t>- Descriptive models are used to describe patterns and relationships in the data, while predictive models are used to make predictions or decisions based on input data.</w:t>
      </w:r>
    </w:p>
    <w:p w14:paraId="226E06A9" w14:textId="77777777" w:rsidR="00E06F33" w:rsidRDefault="00E06F33" w:rsidP="00E06F33">
      <w:r>
        <w:t>- Underfitting occurs when the model is too simple and does not capture the underlying patterns in the data, while overfitting occurs when the model is too complex and fits the noise in the data as well as the signal.</w:t>
      </w:r>
    </w:p>
    <w:p w14:paraId="720240B5" w14:textId="77777777" w:rsidR="00E06F33" w:rsidRDefault="00E06F33" w:rsidP="00E06F33">
      <w:r>
        <w:t>- Bootstrapping and cross-validation are both methods for estimating the performance of a model, but they differ in the way that the data is sampled.</w:t>
      </w:r>
    </w:p>
    <w:p w14:paraId="5B794C40" w14:textId="77777777" w:rsidR="00E06F33" w:rsidRDefault="00E06F33" w:rsidP="00E06F33"/>
    <w:p w14:paraId="576F0DB0" w14:textId="77777777" w:rsidR="00E06F33" w:rsidRDefault="00E06F33" w:rsidP="00E06F33">
      <w:r>
        <w:t xml:space="preserve">10. </w:t>
      </w:r>
    </w:p>
    <w:p w14:paraId="5A6CFBFE" w14:textId="77777777" w:rsidR="00E06F33" w:rsidRDefault="00E06F33" w:rsidP="00E06F33">
      <w:r>
        <w:t>- LOOCV (Leave-One-Out Cross-Validation) is a type of cross-validation where each sample in the dataset is used as the test set in turn, and the rest of the data is used as the training set.</w:t>
      </w:r>
    </w:p>
    <w:p w14:paraId="220C1E0F" w14:textId="77777777" w:rsidR="00E06F33" w:rsidRDefault="00E06F33" w:rsidP="00E06F33">
      <w:r>
        <w:t>- F-measure is a measure of the balance between precision and recall in a classification model.</w:t>
      </w:r>
    </w:p>
    <w:p w14:paraId="45E9F6AC" w14:textId="77777777" w:rsidR="00E06F33" w:rsidRDefault="00E06F33" w:rsidP="00E06F33">
      <w:r>
        <w:t>- The width of the silhouette is a measure of the separation between clusters in a clustering model.</w:t>
      </w:r>
    </w:p>
    <w:p w14:paraId="53615FA5" w14:textId="3BA8FA6D" w:rsidR="00417C6F" w:rsidRDefault="00E06F33" w:rsidP="00E06F33">
      <w:r>
        <w:t>- Receiver operating characteristic (ROC) is a curve that shows the performance of a binary classification model at different threshold levels.</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33"/>
    <w:rsid w:val="001F3533"/>
    <w:rsid w:val="00417C6F"/>
    <w:rsid w:val="00E06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A841"/>
  <w15:chartTrackingRefBased/>
  <w15:docId w15:val="{57043659-316F-41F5-AD45-1CE99447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2023-05-10T05:14:00Z</dcterms:created>
  <dcterms:modified xsi:type="dcterms:W3CDTF">2023-05-10T05:15:00Z</dcterms:modified>
</cp:coreProperties>
</file>