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74" w:rsidRDefault="00C20558">
      <w:r>
        <w:t>Project visualizations data</w:t>
      </w:r>
    </w:p>
    <w:p w:rsidR="003D1974" w:rsidRDefault="003D1974">
      <w:r>
        <w:t># Result table having folds and corresponding RMSE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2509"/>
        <w:gridCol w:w="3781"/>
      </w:tblGrid>
      <w:tr w:rsidR="00951AE9" w:rsidTr="00951AE9">
        <w:tc>
          <w:tcPr>
            <w:tcW w:w="2726" w:type="dxa"/>
          </w:tcPr>
          <w:p w:rsidR="00951AE9" w:rsidRDefault="00951AE9">
            <w:r>
              <w:t>Folds</w:t>
            </w:r>
          </w:p>
        </w:tc>
        <w:tc>
          <w:tcPr>
            <w:tcW w:w="2509" w:type="dxa"/>
          </w:tcPr>
          <w:p w:rsidR="00951AE9" w:rsidRDefault="00951AE9" w:rsidP="00951AE9">
            <w:pPr>
              <w:tabs>
                <w:tab w:val="left" w:pos="1560"/>
                <w:tab w:val="right" w:pos="4292"/>
              </w:tabs>
            </w:pPr>
            <w:r>
              <w:t>RMSE (with votes)</w:t>
            </w:r>
          </w:p>
        </w:tc>
        <w:tc>
          <w:tcPr>
            <w:tcW w:w="3781" w:type="dxa"/>
          </w:tcPr>
          <w:p w:rsidR="00951AE9" w:rsidRDefault="00951AE9" w:rsidP="00951AE9">
            <w:pPr>
              <w:tabs>
                <w:tab w:val="left" w:pos="1560"/>
                <w:tab w:val="right" w:pos="4292"/>
              </w:tabs>
            </w:pPr>
            <w:r>
              <w:t>RMSE</w:t>
            </w:r>
            <w:r>
              <w:tab/>
            </w:r>
            <w:r>
              <w:tab/>
            </w:r>
          </w:p>
        </w:tc>
      </w:tr>
      <w:tr w:rsidR="00951AE9" w:rsidTr="00951AE9">
        <w:tc>
          <w:tcPr>
            <w:tcW w:w="2726" w:type="dxa"/>
          </w:tcPr>
          <w:p w:rsidR="00951AE9" w:rsidRDefault="00951AE9">
            <w:r>
              <w:t xml:space="preserve"> 0</w:t>
            </w:r>
          </w:p>
        </w:tc>
        <w:tc>
          <w:tcPr>
            <w:tcW w:w="2509" w:type="dxa"/>
          </w:tcPr>
          <w:p w:rsidR="00951AE9" w:rsidRPr="00CB6EB7" w:rsidRDefault="004C0D15">
            <w:r>
              <w:t xml:space="preserve">   1.169</w:t>
            </w:r>
          </w:p>
        </w:tc>
        <w:tc>
          <w:tcPr>
            <w:tcW w:w="3781" w:type="dxa"/>
          </w:tcPr>
          <w:p w:rsidR="00951AE9" w:rsidRDefault="00951AE9">
            <w:r w:rsidRPr="00CB6EB7">
              <w:t>1.193</w:t>
            </w:r>
          </w:p>
        </w:tc>
      </w:tr>
      <w:tr w:rsidR="00951AE9" w:rsidTr="00951AE9">
        <w:tc>
          <w:tcPr>
            <w:tcW w:w="2726" w:type="dxa"/>
          </w:tcPr>
          <w:p w:rsidR="00951AE9" w:rsidRDefault="00951AE9">
            <w:r>
              <w:t>1</w:t>
            </w:r>
          </w:p>
        </w:tc>
        <w:tc>
          <w:tcPr>
            <w:tcW w:w="2509" w:type="dxa"/>
          </w:tcPr>
          <w:p w:rsidR="00951AE9" w:rsidRDefault="00AA044B">
            <w:r>
              <w:t xml:space="preserve">   </w:t>
            </w:r>
            <w:r w:rsidR="004C0D15">
              <w:t>1.168</w:t>
            </w:r>
          </w:p>
        </w:tc>
        <w:tc>
          <w:tcPr>
            <w:tcW w:w="3781" w:type="dxa"/>
          </w:tcPr>
          <w:p w:rsidR="00951AE9" w:rsidRDefault="00951AE9">
            <w:r>
              <w:t>1.195</w:t>
            </w:r>
          </w:p>
        </w:tc>
      </w:tr>
      <w:tr w:rsidR="00951AE9" w:rsidTr="00951AE9">
        <w:tc>
          <w:tcPr>
            <w:tcW w:w="2726" w:type="dxa"/>
          </w:tcPr>
          <w:p w:rsidR="00951AE9" w:rsidRDefault="00951AE9">
            <w:r>
              <w:t>2</w:t>
            </w:r>
          </w:p>
        </w:tc>
        <w:tc>
          <w:tcPr>
            <w:tcW w:w="2509" w:type="dxa"/>
          </w:tcPr>
          <w:p w:rsidR="00951AE9" w:rsidRDefault="004C0D15">
            <w:r>
              <w:t xml:space="preserve">   1.168</w:t>
            </w:r>
          </w:p>
        </w:tc>
        <w:tc>
          <w:tcPr>
            <w:tcW w:w="3781" w:type="dxa"/>
          </w:tcPr>
          <w:p w:rsidR="00951AE9" w:rsidRDefault="00951AE9">
            <w:r>
              <w:t>1.209</w:t>
            </w:r>
          </w:p>
        </w:tc>
      </w:tr>
      <w:tr w:rsidR="00951AE9" w:rsidTr="00951AE9">
        <w:tc>
          <w:tcPr>
            <w:tcW w:w="2726" w:type="dxa"/>
          </w:tcPr>
          <w:p w:rsidR="00951AE9" w:rsidRDefault="00951AE9">
            <w:r>
              <w:t>3</w:t>
            </w:r>
          </w:p>
        </w:tc>
        <w:tc>
          <w:tcPr>
            <w:tcW w:w="2509" w:type="dxa"/>
          </w:tcPr>
          <w:p w:rsidR="00951AE9" w:rsidRDefault="007C2103">
            <w:r>
              <w:t xml:space="preserve">   </w:t>
            </w:r>
            <w:r w:rsidR="00FB3506">
              <w:t>1.168</w:t>
            </w:r>
          </w:p>
        </w:tc>
        <w:tc>
          <w:tcPr>
            <w:tcW w:w="3781" w:type="dxa"/>
          </w:tcPr>
          <w:p w:rsidR="00951AE9" w:rsidRDefault="00951AE9">
            <w:r>
              <w:t>1.163</w:t>
            </w:r>
          </w:p>
        </w:tc>
      </w:tr>
      <w:tr w:rsidR="00951AE9" w:rsidTr="00951AE9">
        <w:tc>
          <w:tcPr>
            <w:tcW w:w="2726" w:type="dxa"/>
          </w:tcPr>
          <w:p w:rsidR="00951AE9" w:rsidRDefault="00951AE9">
            <w:r>
              <w:t>4</w:t>
            </w:r>
          </w:p>
        </w:tc>
        <w:tc>
          <w:tcPr>
            <w:tcW w:w="2509" w:type="dxa"/>
          </w:tcPr>
          <w:p w:rsidR="00951AE9" w:rsidRDefault="00D239F8">
            <w:r>
              <w:t xml:space="preserve">   1.194</w:t>
            </w:r>
          </w:p>
        </w:tc>
        <w:tc>
          <w:tcPr>
            <w:tcW w:w="3781" w:type="dxa"/>
          </w:tcPr>
          <w:p w:rsidR="00951AE9" w:rsidRDefault="00951AE9">
            <w:r>
              <w:t>1.161</w:t>
            </w:r>
          </w:p>
        </w:tc>
      </w:tr>
      <w:tr w:rsidR="00951AE9" w:rsidTr="00951AE9">
        <w:tc>
          <w:tcPr>
            <w:tcW w:w="2726" w:type="dxa"/>
          </w:tcPr>
          <w:p w:rsidR="00951AE9" w:rsidRDefault="00951AE9">
            <w:r>
              <w:t>5</w:t>
            </w:r>
          </w:p>
        </w:tc>
        <w:tc>
          <w:tcPr>
            <w:tcW w:w="2509" w:type="dxa"/>
          </w:tcPr>
          <w:p w:rsidR="00951AE9" w:rsidRDefault="0092460B">
            <w:r>
              <w:t xml:space="preserve">   1.181</w:t>
            </w:r>
          </w:p>
        </w:tc>
        <w:tc>
          <w:tcPr>
            <w:tcW w:w="3781" w:type="dxa"/>
          </w:tcPr>
          <w:p w:rsidR="00951AE9" w:rsidRDefault="00951AE9">
            <w:r>
              <w:t>1.153</w:t>
            </w:r>
          </w:p>
        </w:tc>
      </w:tr>
      <w:tr w:rsidR="00951AE9" w:rsidTr="00951AE9">
        <w:tc>
          <w:tcPr>
            <w:tcW w:w="2726" w:type="dxa"/>
          </w:tcPr>
          <w:p w:rsidR="00951AE9" w:rsidRDefault="00951AE9">
            <w:r>
              <w:t>6</w:t>
            </w:r>
          </w:p>
        </w:tc>
        <w:tc>
          <w:tcPr>
            <w:tcW w:w="2509" w:type="dxa"/>
          </w:tcPr>
          <w:p w:rsidR="00951AE9" w:rsidRDefault="00DA19E1">
            <w:r>
              <w:t xml:space="preserve">   1.171</w:t>
            </w:r>
          </w:p>
        </w:tc>
        <w:tc>
          <w:tcPr>
            <w:tcW w:w="3781" w:type="dxa"/>
          </w:tcPr>
          <w:p w:rsidR="00951AE9" w:rsidRDefault="00951AE9">
            <w:r>
              <w:t>1.173</w:t>
            </w:r>
          </w:p>
        </w:tc>
      </w:tr>
      <w:tr w:rsidR="00951AE9" w:rsidTr="00951AE9">
        <w:tc>
          <w:tcPr>
            <w:tcW w:w="2726" w:type="dxa"/>
          </w:tcPr>
          <w:p w:rsidR="00951AE9" w:rsidRDefault="00951AE9">
            <w:r>
              <w:t>7</w:t>
            </w:r>
          </w:p>
        </w:tc>
        <w:tc>
          <w:tcPr>
            <w:tcW w:w="2509" w:type="dxa"/>
          </w:tcPr>
          <w:p w:rsidR="00951AE9" w:rsidRDefault="00897E5C">
            <w:r>
              <w:t xml:space="preserve">   </w:t>
            </w:r>
            <w:r w:rsidR="00C90312">
              <w:t>1.185</w:t>
            </w:r>
          </w:p>
        </w:tc>
        <w:tc>
          <w:tcPr>
            <w:tcW w:w="3781" w:type="dxa"/>
          </w:tcPr>
          <w:p w:rsidR="00951AE9" w:rsidRDefault="00951AE9">
            <w:r>
              <w:t>1.165</w:t>
            </w:r>
          </w:p>
        </w:tc>
      </w:tr>
      <w:tr w:rsidR="00951AE9" w:rsidTr="00951AE9">
        <w:tc>
          <w:tcPr>
            <w:tcW w:w="2726" w:type="dxa"/>
          </w:tcPr>
          <w:p w:rsidR="00951AE9" w:rsidRDefault="00951AE9">
            <w:r>
              <w:t>8</w:t>
            </w:r>
          </w:p>
        </w:tc>
        <w:tc>
          <w:tcPr>
            <w:tcW w:w="2509" w:type="dxa"/>
          </w:tcPr>
          <w:p w:rsidR="00951AE9" w:rsidRDefault="001D4C19">
            <w:r>
              <w:t xml:space="preserve">   1.171</w:t>
            </w:r>
          </w:p>
        </w:tc>
        <w:tc>
          <w:tcPr>
            <w:tcW w:w="3781" w:type="dxa"/>
          </w:tcPr>
          <w:p w:rsidR="00951AE9" w:rsidRDefault="00951AE9">
            <w:r>
              <w:t>1.168</w:t>
            </w:r>
          </w:p>
        </w:tc>
      </w:tr>
      <w:tr w:rsidR="00951AE9" w:rsidTr="00951AE9">
        <w:tc>
          <w:tcPr>
            <w:tcW w:w="2726" w:type="dxa"/>
          </w:tcPr>
          <w:p w:rsidR="00951AE9" w:rsidRDefault="00951AE9">
            <w:r>
              <w:t>9</w:t>
            </w:r>
          </w:p>
        </w:tc>
        <w:tc>
          <w:tcPr>
            <w:tcW w:w="2509" w:type="dxa"/>
          </w:tcPr>
          <w:p w:rsidR="00951AE9" w:rsidRDefault="001D4C19">
            <w:r>
              <w:t xml:space="preserve">   1.175</w:t>
            </w:r>
          </w:p>
        </w:tc>
        <w:tc>
          <w:tcPr>
            <w:tcW w:w="3781" w:type="dxa"/>
          </w:tcPr>
          <w:p w:rsidR="00951AE9" w:rsidRDefault="00951AE9">
            <w:r>
              <w:t>1.200</w:t>
            </w:r>
          </w:p>
        </w:tc>
      </w:tr>
    </w:tbl>
    <w:p w:rsidR="00C20558" w:rsidRDefault="00C20558"/>
    <w:p w:rsidR="0016629E" w:rsidRDefault="0016629E" w:rsidP="0016629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t xml:space="preserve">Average RMSE over 10 folds: </w:t>
      </w:r>
      <w:r w:rsidRPr="0016629E">
        <w:rPr>
          <w:rFonts w:ascii="Courier New" w:eastAsia="Times New Roman" w:hAnsi="Courier New" w:cs="Courier New"/>
          <w:b/>
          <w:color w:val="000000"/>
          <w:sz w:val="18"/>
          <w:szCs w:val="18"/>
        </w:rPr>
        <w:t>1.178</w:t>
      </w:r>
      <w:r w:rsidR="00951AE9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(without votes)</w:t>
      </w:r>
    </w:p>
    <w:p w:rsidR="00951AE9" w:rsidRDefault="00951AE9" w:rsidP="00951AE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t xml:space="preserve">Average RMSE over 10 folds: </w:t>
      </w:r>
      <w:r w:rsidR="001D4C19">
        <w:t>1.175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(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>with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votes)</w:t>
      </w:r>
    </w:p>
    <w:p w:rsidR="00951AE9" w:rsidRDefault="00951AE9" w:rsidP="0016629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F778E4" w:rsidRDefault="00F778E4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DE321F" w:rsidRPr="00F778E4" w:rsidRDefault="00DE321F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</w:p>
    <w:p w:rsidR="00DE321F" w:rsidRDefault="00DE321F" w:rsidP="00166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lastRenderedPageBreak/>
        <w:t xml:space="preserve">#K </w:t>
      </w:r>
      <w:proofErr w:type="spellStart"/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>neighbours</w:t>
      </w:r>
      <w:proofErr w:type="spellEnd"/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vs accuracy plot</w:t>
      </w:r>
      <w:r w:rsidR="002B22F4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for folds =5</w:t>
      </w:r>
    </w:p>
    <w:tbl>
      <w:tblPr>
        <w:tblStyle w:val="TableGrid"/>
        <w:tblW w:w="5537" w:type="dxa"/>
        <w:tblInd w:w="-5" w:type="dxa"/>
        <w:tblLook w:val="04A0" w:firstRow="1" w:lastRow="0" w:firstColumn="1" w:lastColumn="0" w:noHBand="0" w:noVBand="1"/>
      </w:tblPr>
      <w:tblGrid>
        <w:gridCol w:w="2520"/>
        <w:gridCol w:w="1937"/>
        <w:gridCol w:w="1080"/>
      </w:tblGrid>
      <w:tr w:rsidR="007506CD" w:rsidTr="007506CD">
        <w:trPr>
          <w:trHeight w:val="313"/>
        </w:trPr>
        <w:tc>
          <w:tcPr>
            <w:tcW w:w="252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No of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neighbours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(k)</w:t>
            </w:r>
          </w:p>
        </w:tc>
        <w:tc>
          <w:tcPr>
            <w:tcW w:w="1937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108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RMSE</w:t>
            </w:r>
          </w:p>
        </w:tc>
      </w:tr>
      <w:tr w:rsidR="007506CD" w:rsidTr="007506CD">
        <w:trPr>
          <w:trHeight w:val="338"/>
        </w:trPr>
        <w:tc>
          <w:tcPr>
            <w:tcW w:w="252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37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58.49</w:t>
            </w:r>
          </w:p>
        </w:tc>
        <w:tc>
          <w:tcPr>
            <w:tcW w:w="108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1.169</w:t>
            </w:r>
          </w:p>
        </w:tc>
      </w:tr>
      <w:tr w:rsidR="007506CD" w:rsidTr="007506CD">
        <w:trPr>
          <w:trHeight w:val="313"/>
        </w:trPr>
        <w:tc>
          <w:tcPr>
            <w:tcW w:w="252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37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108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1.113</w:t>
            </w:r>
          </w:p>
        </w:tc>
      </w:tr>
      <w:tr w:rsidR="007506CD" w:rsidTr="007506CD">
        <w:trPr>
          <w:trHeight w:val="313"/>
        </w:trPr>
        <w:tc>
          <w:tcPr>
            <w:tcW w:w="252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</w:t>
            </w:r>
          </w:p>
        </w:tc>
        <w:tc>
          <w:tcPr>
            <w:tcW w:w="1937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51.17</w:t>
            </w:r>
          </w:p>
        </w:tc>
        <w:tc>
          <w:tcPr>
            <w:tcW w:w="108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1.098</w:t>
            </w:r>
          </w:p>
        </w:tc>
      </w:tr>
      <w:tr w:rsidR="007506CD" w:rsidTr="007506CD">
        <w:trPr>
          <w:trHeight w:val="313"/>
        </w:trPr>
        <w:tc>
          <w:tcPr>
            <w:tcW w:w="252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37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50.55</w:t>
            </w:r>
          </w:p>
        </w:tc>
        <w:tc>
          <w:tcPr>
            <w:tcW w:w="108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1.082</w:t>
            </w:r>
          </w:p>
        </w:tc>
      </w:tr>
      <w:tr w:rsidR="007506CD" w:rsidTr="007506CD">
        <w:trPr>
          <w:trHeight w:val="313"/>
        </w:trPr>
        <w:tc>
          <w:tcPr>
            <w:tcW w:w="252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37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49.66</w:t>
            </w:r>
          </w:p>
        </w:tc>
        <w:tc>
          <w:tcPr>
            <w:tcW w:w="1080" w:type="dxa"/>
          </w:tcPr>
          <w:p w:rsidR="007506CD" w:rsidRDefault="007506CD" w:rsidP="001662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1.077</w:t>
            </w:r>
          </w:p>
        </w:tc>
      </w:tr>
    </w:tbl>
    <w:p w:rsidR="00DE321F" w:rsidRDefault="00DE321F" w:rsidP="0016629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C2103" w:rsidRDefault="007C2103" w:rsidP="0016629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C2103" w:rsidRPr="0016629E" w:rsidRDefault="007C2103" w:rsidP="0016629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725F7" w:rsidRDefault="00D61509">
      <w:r>
        <w:t xml:space="preserve"># </w:t>
      </w:r>
      <w:proofErr w:type="gramStart"/>
      <w:r>
        <w:t>time</w:t>
      </w:r>
      <w:proofErr w:type="gramEnd"/>
      <w:r>
        <w:t xml:space="preserve"> taken to run vs the number of rows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250"/>
      </w:tblGrid>
      <w:tr w:rsidR="007506CD" w:rsidTr="007714D6">
        <w:tc>
          <w:tcPr>
            <w:tcW w:w="2335" w:type="dxa"/>
          </w:tcPr>
          <w:p w:rsidR="007506CD" w:rsidRDefault="007506CD">
            <w:r>
              <w:t xml:space="preserve">No of rows   </w:t>
            </w:r>
          </w:p>
        </w:tc>
        <w:tc>
          <w:tcPr>
            <w:tcW w:w="2250" w:type="dxa"/>
          </w:tcPr>
          <w:p w:rsidR="007506CD" w:rsidRDefault="007506CD">
            <w:r>
              <w:t>Time (seconds)</w:t>
            </w:r>
          </w:p>
        </w:tc>
      </w:tr>
      <w:tr w:rsidR="007506CD" w:rsidTr="007714D6">
        <w:tc>
          <w:tcPr>
            <w:tcW w:w="2335" w:type="dxa"/>
          </w:tcPr>
          <w:p w:rsidR="007506CD" w:rsidRDefault="007506CD">
            <w:r>
              <w:t>500000</w:t>
            </w:r>
          </w:p>
        </w:tc>
        <w:tc>
          <w:tcPr>
            <w:tcW w:w="2250" w:type="dxa"/>
          </w:tcPr>
          <w:p w:rsidR="007506CD" w:rsidRDefault="007506CD">
            <w:r>
              <w:t xml:space="preserve">315.955 </w:t>
            </w:r>
          </w:p>
        </w:tc>
      </w:tr>
      <w:tr w:rsidR="007506CD" w:rsidTr="007714D6">
        <w:tc>
          <w:tcPr>
            <w:tcW w:w="2335" w:type="dxa"/>
          </w:tcPr>
          <w:p w:rsidR="007506CD" w:rsidRDefault="007506CD">
            <w:r>
              <w:t>100000</w:t>
            </w:r>
          </w:p>
        </w:tc>
        <w:tc>
          <w:tcPr>
            <w:tcW w:w="2250" w:type="dxa"/>
          </w:tcPr>
          <w:p w:rsidR="007506CD" w:rsidRDefault="007506CD">
            <w:r>
              <w:t>53.899</w:t>
            </w:r>
          </w:p>
        </w:tc>
      </w:tr>
      <w:tr w:rsidR="007506CD" w:rsidTr="007714D6">
        <w:tc>
          <w:tcPr>
            <w:tcW w:w="2335" w:type="dxa"/>
          </w:tcPr>
          <w:p w:rsidR="007506CD" w:rsidRDefault="007506CD">
            <w:r>
              <w:t>50,000</w:t>
            </w:r>
          </w:p>
        </w:tc>
        <w:tc>
          <w:tcPr>
            <w:tcW w:w="2250" w:type="dxa"/>
          </w:tcPr>
          <w:p w:rsidR="007506CD" w:rsidRDefault="007506CD">
            <w:r>
              <w:t>24.057</w:t>
            </w:r>
          </w:p>
        </w:tc>
      </w:tr>
      <w:tr w:rsidR="007506CD" w:rsidTr="007714D6">
        <w:tc>
          <w:tcPr>
            <w:tcW w:w="2335" w:type="dxa"/>
          </w:tcPr>
          <w:p w:rsidR="007506CD" w:rsidRDefault="007506CD">
            <w:r>
              <w:t>10,000</w:t>
            </w:r>
          </w:p>
        </w:tc>
        <w:tc>
          <w:tcPr>
            <w:tcW w:w="2250" w:type="dxa"/>
          </w:tcPr>
          <w:p w:rsidR="007506CD" w:rsidRDefault="007506CD">
            <w:r>
              <w:t>2.296</w:t>
            </w:r>
          </w:p>
        </w:tc>
      </w:tr>
      <w:tr w:rsidR="007506CD" w:rsidTr="007714D6">
        <w:tc>
          <w:tcPr>
            <w:tcW w:w="2335" w:type="dxa"/>
          </w:tcPr>
          <w:p w:rsidR="007506CD" w:rsidRDefault="007506CD">
            <w:r>
              <w:t>1000</w:t>
            </w:r>
          </w:p>
        </w:tc>
        <w:tc>
          <w:tcPr>
            <w:tcW w:w="2250" w:type="dxa"/>
          </w:tcPr>
          <w:p w:rsidR="007506CD" w:rsidRDefault="007506CD">
            <w:r>
              <w:t>0.125</w:t>
            </w:r>
          </w:p>
        </w:tc>
      </w:tr>
      <w:tr w:rsidR="007506CD" w:rsidTr="007714D6">
        <w:tc>
          <w:tcPr>
            <w:tcW w:w="2335" w:type="dxa"/>
          </w:tcPr>
          <w:p w:rsidR="007506CD" w:rsidRDefault="007506CD">
            <w:r>
              <w:t>500</w:t>
            </w:r>
          </w:p>
        </w:tc>
        <w:tc>
          <w:tcPr>
            <w:tcW w:w="2250" w:type="dxa"/>
          </w:tcPr>
          <w:p w:rsidR="007506CD" w:rsidRDefault="007506CD">
            <w:r>
              <w:t>0.0625</w:t>
            </w:r>
          </w:p>
        </w:tc>
      </w:tr>
      <w:tr w:rsidR="007506CD" w:rsidTr="007714D6">
        <w:tc>
          <w:tcPr>
            <w:tcW w:w="2335" w:type="dxa"/>
          </w:tcPr>
          <w:p w:rsidR="007506CD" w:rsidRDefault="007506CD"/>
        </w:tc>
        <w:tc>
          <w:tcPr>
            <w:tcW w:w="2250" w:type="dxa"/>
          </w:tcPr>
          <w:p w:rsidR="007506CD" w:rsidRDefault="007506CD"/>
        </w:tc>
      </w:tr>
    </w:tbl>
    <w:p w:rsidR="00935C21" w:rsidRDefault="00935C21"/>
    <w:p w:rsidR="00B863A5" w:rsidRDefault="00B863A5">
      <w:r>
        <w:t xml:space="preserve"># </w:t>
      </w:r>
      <w:proofErr w:type="gramStart"/>
      <w:r>
        <w:t>percentage</w:t>
      </w:r>
      <w:proofErr w:type="gramEnd"/>
      <w:r>
        <w:t xml:space="preserve"> of users vs </w:t>
      </w:r>
      <w:proofErr w:type="spellStart"/>
      <w:r>
        <w:t>rmse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260"/>
      </w:tblGrid>
      <w:tr w:rsidR="007506CD" w:rsidTr="00EE4E66">
        <w:tc>
          <w:tcPr>
            <w:tcW w:w="3055" w:type="dxa"/>
          </w:tcPr>
          <w:p w:rsidR="007506CD" w:rsidRDefault="007506CD">
            <w:r>
              <w:t xml:space="preserve">% of unique users </w:t>
            </w:r>
          </w:p>
        </w:tc>
        <w:tc>
          <w:tcPr>
            <w:tcW w:w="1260" w:type="dxa"/>
          </w:tcPr>
          <w:p w:rsidR="007506CD" w:rsidRDefault="007506CD">
            <w:r>
              <w:t>RMSE</w:t>
            </w:r>
          </w:p>
        </w:tc>
      </w:tr>
      <w:tr w:rsidR="007506CD" w:rsidTr="00EE4E66">
        <w:tc>
          <w:tcPr>
            <w:tcW w:w="3055" w:type="dxa"/>
          </w:tcPr>
          <w:p w:rsidR="007506CD" w:rsidRDefault="007506CD">
            <w:r>
              <w:t>100%  188742</w:t>
            </w:r>
          </w:p>
        </w:tc>
        <w:tc>
          <w:tcPr>
            <w:tcW w:w="1260" w:type="dxa"/>
          </w:tcPr>
          <w:p w:rsidR="007506CD" w:rsidRDefault="007506CD">
            <w:r>
              <w:t>1.079</w:t>
            </w:r>
          </w:p>
        </w:tc>
      </w:tr>
      <w:tr w:rsidR="007506CD" w:rsidTr="00EE4E66">
        <w:tc>
          <w:tcPr>
            <w:tcW w:w="3055" w:type="dxa"/>
          </w:tcPr>
          <w:p w:rsidR="007506CD" w:rsidRDefault="007506CD">
            <w:r>
              <w:t>80%     150,993</w:t>
            </w:r>
          </w:p>
        </w:tc>
        <w:tc>
          <w:tcPr>
            <w:tcW w:w="1260" w:type="dxa"/>
          </w:tcPr>
          <w:p w:rsidR="007506CD" w:rsidRDefault="007506CD">
            <w:r>
              <w:t>1.074</w:t>
            </w:r>
          </w:p>
        </w:tc>
      </w:tr>
      <w:tr w:rsidR="007506CD" w:rsidTr="00EE4E66">
        <w:tc>
          <w:tcPr>
            <w:tcW w:w="3055" w:type="dxa"/>
          </w:tcPr>
          <w:p w:rsidR="007506CD" w:rsidRDefault="007506CD">
            <w:r>
              <w:t>60 %    113245</w:t>
            </w:r>
          </w:p>
        </w:tc>
        <w:tc>
          <w:tcPr>
            <w:tcW w:w="1260" w:type="dxa"/>
          </w:tcPr>
          <w:p w:rsidR="007506CD" w:rsidRDefault="007506CD">
            <w:r>
              <w:t>1.099</w:t>
            </w:r>
          </w:p>
        </w:tc>
        <w:bookmarkStart w:id="0" w:name="_GoBack"/>
        <w:bookmarkEnd w:id="0"/>
      </w:tr>
      <w:tr w:rsidR="007506CD" w:rsidTr="00EE4E66">
        <w:tc>
          <w:tcPr>
            <w:tcW w:w="3055" w:type="dxa"/>
          </w:tcPr>
          <w:p w:rsidR="007506CD" w:rsidRDefault="007506CD">
            <w:r>
              <w:t>40%     75497</w:t>
            </w:r>
          </w:p>
        </w:tc>
        <w:tc>
          <w:tcPr>
            <w:tcW w:w="1260" w:type="dxa"/>
          </w:tcPr>
          <w:p w:rsidR="007506CD" w:rsidRDefault="007506CD">
            <w:r>
              <w:t>1.158</w:t>
            </w:r>
          </w:p>
        </w:tc>
      </w:tr>
      <w:tr w:rsidR="007506CD" w:rsidTr="00EE4E66">
        <w:tc>
          <w:tcPr>
            <w:tcW w:w="3055" w:type="dxa"/>
          </w:tcPr>
          <w:p w:rsidR="007506CD" w:rsidRDefault="007506CD">
            <w:r>
              <w:t>20%     37748</w:t>
            </w:r>
          </w:p>
        </w:tc>
        <w:tc>
          <w:tcPr>
            <w:tcW w:w="1260" w:type="dxa"/>
          </w:tcPr>
          <w:p w:rsidR="007506CD" w:rsidRDefault="007506CD">
            <w:r>
              <w:t>1.167</w:t>
            </w:r>
          </w:p>
        </w:tc>
      </w:tr>
    </w:tbl>
    <w:p w:rsidR="00B863A5" w:rsidRDefault="00B863A5"/>
    <w:p w:rsidR="00F778E4" w:rsidRDefault="00F778E4"/>
    <w:p w:rsidR="00F778E4" w:rsidRDefault="00F778E4"/>
    <w:p w:rsidR="00F778E4" w:rsidRDefault="00F778E4"/>
    <w:p w:rsidR="00F778E4" w:rsidRDefault="00F778E4"/>
    <w:sectPr w:rsidR="00F778E4" w:rsidSect="00C3453B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58"/>
    <w:rsid w:val="000725F7"/>
    <w:rsid w:val="000F2A18"/>
    <w:rsid w:val="0016629E"/>
    <w:rsid w:val="001D4C19"/>
    <w:rsid w:val="001F071E"/>
    <w:rsid w:val="00237F25"/>
    <w:rsid w:val="002B22F4"/>
    <w:rsid w:val="003D1974"/>
    <w:rsid w:val="00414AA8"/>
    <w:rsid w:val="004A139F"/>
    <w:rsid w:val="004C0D15"/>
    <w:rsid w:val="00567070"/>
    <w:rsid w:val="005C52F5"/>
    <w:rsid w:val="006316A4"/>
    <w:rsid w:val="00693E6D"/>
    <w:rsid w:val="007239BB"/>
    <w:rsid w:val="007506CD"/>
    <w:rsid w:val="007C2103"/>
    <w:rsid w:val="007D3A09"/>
    <w:rsid w:val="00870084"/>
    <w:rsid w:val="00897E5C"/>
    <w:rsid w:val="0092460B"/>
    <w:rsid w:val="00935C21"/>
    <w:rsid w:val="00951AE9"/>
    <w:rsid w:val="009B71C0"/>
    <w:rsid w:val="009D71D1"/>
    <w:rsid w:val="009E2F98"/>
    <w:rsid w:val="009E7831"/>
    <w:rsid w:val="00A34DBC"/>
    <w:rsid w:val="00AA044B"/>
    <w:rsid w:val="00AF77BE"/>
    <w:rsid w:val="00B073C4"/>
    <w:rsid w:val="00B863A5"/>
    <w:rsid w:val="00BD1AF2"/>
    <w:rsid w:val="00C20558"/>
    <w:rsid w:val="00C3453B"/>
    <w:rsid w:val="00C757FA"/>
    <w:rsid w:val="00C90312"/>
    <w:rsid w:val="00CB60CD"/>
    <w:rsid w:val="00CB6EB7"/>
    <w:rsid w:val="00D239F8"/>
    <w:rsid w:val="00D61509"/>
    <w:rsid w:val="00DA19E1"/>
    <w:rsid w:val="00DE321F"/>
    <w:rsid w:val="00E14A88"/>
    <w:rsid w:val="00F175F0"/>
    <w:rsid w:val="00F778E4"/>
    <w:rsid w:val="00FB3506"/>
    <w:rsid w:val="00FD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A358B-816E-4781-B6E3-EB097193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0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8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5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6296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0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9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6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0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0737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68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reddy</dc:creator>
  <cp:keywords/>
  <dc:description/>
  <cp:lastModifiedBy>soumya reddy</cp:lastModifiedBy>
  <cp:revision>36</cp:revision>
  <dcterms:created xsi:type="dcterms:W3CDTF">2017-03-29T15:49:00Z</dcterms:created>
  <dcterms:modified xsi:type="dcterms:W3CDTF">2017-04-05T04:07:00Z</dcterms:modified>
</cp:coreProperties>
</file>