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0C7" w:rsidRDefault="00E4163B">
      <w:pPr>
        <w:spacing w:after="0" w:line="259" w:lineRule="auto"/>
        <w:ind w:left="0" w:right="1" w:firstLine="0"/>
        <w:jc w:val="center"/>
      </w:pPr>
      <w:r w:rsidRPr="00E4163B">
        <w:rPr>
          <w:b/>
          <w:sz w:val="44"/>
          <w:u w:val="single"/>
        </w:rPr>
        <w:t>Phase -1</w:t>
      </w:r>
      <w:r>
        <w:rPr>
          <w:b/>
          <w:sz w:val="44"/>
        </w:rPr>
        <w:t xml:space="preserve"> </w:t>
      </w:r>
      <w:r>
        <w:rPr>
          <w:b/>
          <w:sz w:val="44"/>
        </w:rPr>
        <w:t>Project Synopsis</w:t>
      </w:r>
    </w:p>
    <w:p w:rsidR="00D110C7" w:rsidRPr="00E4163B" w:rsidRDefault="00E4163B">
      <w:pPr>
        <w:spacing w:after="252" w:line="259" w:lineRule="auto"/>
        <w:ind w:left="0" w:right="5" w:firstLine="0"/>
        <w:jc w:val="center"/>
        <w:rPr>
          <w:sz w:val="24"/>
          <w:szCs w:val="24"/>
        </w:rPr>
      </w:pPr>
      <w:proofErr w:type="spellStart"/>
      <w:r>
        <w:rPr>
          <w:b/>
          <w:color w:val="2C6FBB"/>
          <w:sz w:val="32"/>
        </w:rPr>
        <w:t>EduSphere</w:t>
      </w:r>
      <w:proofErr w:type="spellEnd"/>
      <w:r>
        <w:rPr>
          <w:b/>
          <w:color w:val="2C6FBB"/>
          <w:sz w:val="32"/>
        </w:rPr>
        <w:t xml:space="preserve"> – An Online Learning Platform</w:t>
      </w:r>
      <w:r>
        <w:rPr>
          <w:b/>
          <w:color w:val="2C6FBB"/>
          <w:sz w:val="32"/>
        </w:rPr>
        <w:br/>
        <w:t xml:space="preserve">Project </w:t>
      </w:r>
      <w:proofErr w:type="gramStart"/>
      <w:r>
        <w:rPr>
          <w:b/>
          <w:color w:val="2C6FBB"/>
          <w:sz w:val="32"/>
        </w:rPr>
        <w:t>by :</w:t>
      </w:r>
      <w:proofErr w:type="gramEnd"/>
      <w:r>
        <w:rPr>
          <w:b/>
          <w:color w:val="2C6FBB"/>
          <w:sz w:val="32"/>
        </w:rPr>
        <w:t xml:space="preserve"> </w:t>
      </w:r>
      <w:r>
        <w:rPr>
          <w:b/>
          <w:color w:val="2C6FBB"/>
          <w:sz w:val="32"/>
        </w:rPr>
        <w:br/>
      </w:r>
      <w:r>
        <w:rPr>
          <w:b/>
          <w:color w:val="2C6FBB"/>
          <w:sz w:val="32"/>
        </w:rPr>
        <w:tab/>
      </w:r>
      <w:r>
        <w:rPr>
          <w:b/>
          <w:color w:val="2C6FBB"/>
          <w:sz w:val="32"/>
        </w:rPr>
        <w:tab/>
      </w:r>
      <w:r>
        <w:rPr>
          <w:b/>
          <w:color w:val="2C6FBB"/>
          <w:sz w:val="32"/>
        </w:rPr>
        <w:tab/>
      </w:r>
      <w:r>
        <w:rPr>
          <w:b/>
          <w:color w:val="2C6FBB"/>
          <w:sz w:val="32"/>
        </w:rPr>
        <w:tab/>
      </w:r>
      <w:r>
        <w:rPr>
          <w:b/>
          <w:color w:val="2C6FBB"/>
          <w:sz w:val="32"/>
        </w:rPr>
        <w:tab/>
      </w:r>
      <w:r>
        <w:rPr>
          <w:b/>
          <w:color w:val="2C6FBB"/>
          <w:sz w:val="32"/>
        </w:rPr>
        <w:tab/>
      </w:r>
      <w:r>
        <w:rPr>
          <w:b/>
          <w:color w:val="2C6FBB"/>
          <w:sz w:val="32"/>
        </w:rPr>
        <w:tab/>
        <w:t xml:space="preserve">        </w:t>
      </w:r>
      <w:r w:rsidRPr="00E4163B">
        <w:rPr>
          <w:color w:val="000000" w:themeColor="text1"/>
          <w:sz w:val="24"/>
        </w:rPr>
        <w:t>Name:</w:t>
      </w:r>
      <w:r w:rsidRPr="00E4163B">
        <w:rPr>
          <w:b/>
          <w:color w:val="000000" w:themeColor="text1"/>
          <w:sz w:val="28"/>
        </w:rPr>
        <w:t xml:space="preserve"> </w:t>
      </w:r>
      <w:proofErr w:type="spellStart"/>
      <w:r w:rsidRPr="00E4163B">
        <w:rPr>
          <w:color w:val="000000" w:themeColor="text1"/>
          <w:sz w:val="24"/>
          <w:szCs w:val="24"/>
        </w:rPr>
        <w:t>Soumya</w:t>
      </w:r>
      <w:proofErr w:type="spellEnd"/>
      <w:r w:rsidRPr="00E4163B">
        <w:rPr>
          <w:color w:val="000000" w:themeColor="text1"/>
          <w:sz w:val="24"/>
          <w:szCs w:val="24"/>
        </w:rPr>
        <w:t xml:space="preserve"> </w:t>
      </w:r>
      <w:proofErr w:type="spellStart"/>
      <w:r w:rsidRPr="00E4163B">
        <w:rPr>
          <w:color w:val="000000" w:themeColor="text1"/>
          <w:sz w:val="24"/>
          <w:szCs w:val="24"/>
        </w:rPr>
        <w:t>Mundra</w:t>
      </w:r>
      <w:proofErr w:type="spellEnd"/>
      <w:r w:rsidRPr="00E4163B">
        <w:rPr>
          <w:color w:val="000000" w:themeColor="text1"/>
          <w:sz w:val="24"/>
          <w:szCs w:val="24"/>
        </w:rPr>
        <w:br/>
      </w:r>
      <w:r w:rsidRPr="00E4163B">
        <w:rPr>
          <w:color w:val="000000" w:themeColor="text1"/>
          <w:sz w:val="24"/>
          <w:szCs w:val="24"/>
        </w:rPr>
        <w:tab/>
      </w:r>
      <w:r w:rsidRPr="00E4163B">
        <w:rPr>
          <w:color w:val="000000" w:themeColor="text1"/>
          <w:sz w:val="24"/>
          <w:szCs w:val="24"/>
        </w:rPr>
        <w:tab/>
      </w:r>
      <w:r w:rsidRPr="00E4163B">
        <w:rPr>
          <w:color w:val="000000" w:themeColor="text1"/>
          <w:sz w:val="24"/>
          <w:szCs w:val="24"/>
        </w:rPr>
        <w:tab/>
      </w:r>
      <w:r w:rsidRPr="00E4163B">
        <w:rPr>
          <w:color w:val="000000" w:themeColor="text1"/>
          <w:sz w:val="24"/>
          <w:szCs w:val="24"/>
        </w:rPr>
        <w:tab/>
      </w:r>
      <w:r w:rsidRPr="00E4163B">
        <w:rPr>
          <w:color w:val="000000" w:themeColor="text1"/>
          <w:sz w:val="24"/>
          <w:szCs w:val="24"/>
        </w:rPr>
        <w:tab/>
      </w:r>
      <w:r w:rsidRPr="00E4163B">
        <w:rPr>
          <w:color w:val="000000" w:themeColor="text1"/>
          <w:sz w:val="24"/>
          <w:szCs w:val="24"/>
        </w:rPr>
        <w:tab/>
        <w:t xml:space="preserve">     Roll.no: A040</w:t>
      </w:r>
      <w:r w:rsidRPr="00E4163B">
        <w:rPr>
          <w:color w:val="000000" w:themeColor="text1"/>
          <w:sz w:val="24"/>
          <w:szCs w:val="24"/>
        </w:rPr>
        <w:br/>
        <w:t xml:space="preserve">                                                                                         Course: MCA -2</w:t>
      </w:r>
    </w:p>
    <w:p w:rsidR="00D110C7" w:rsidRDefault="00E4163B">
      <w:pPr>
        <w:spacing w:after="459" w:line="259" w:lineRule="auto"/>
        <w:ind w:left="0" w:right="24" w:firstLine="0"/>
        <w:jc w:val="center"/>
      </w:pPr>
      <w:r>
        <w:rPr>
          <w:i/>
        </w:rPr>
        <w:t>Submitted for: Web Technologies Course Project (MCA)</w:t>
      </w:r>
    </w:p>
    <w:p w:rsidR="00D110C7" w:rsidRDefault="00E4163B">
      <w:pPr>
        <w:pStyle w:val="Heading1"/>
        <w:ind w:left="340" w:hanging="355"/>
      </w:pPr>
      <w:r>
        <w:t>Introduction</w:t>
      </w:r>
    </w:p>
    <w:p w:rsidR="00D110C7" w:rsidRDefault="00E4163B">
      <w:pPr>
        <w:spacing w:after="150"/>
        <w:ind w:left="0" w:right="1" w:firstLine="0"/>
      </w:pPr>
      <w:proofErr w:type="spellStart"/>
      <w:r>
        <w:t>EduSphere</w:t>
      </w:r>
      <w:proofErr w:type="spellEnd"/>
      <w:r>
        <w:t xml:space="preserve"> is a web-based online learning platform that allows instructors to create and publish courses, and </w:t>
      </w:r>
      <w:r>
        <w:t>enables students to browse, enroll in, and complete those courses at their own pace. The platform digitizes the entire lifecycle of course delivery — from content creation and enrollment, to progress tracking, assignment submission, payment, and certificat</w:t>
      </w:r>
      <w:r>
        <w:t>ion — through a single, unified web application.</w:t>
      </w:r>
    </w:p>
    <w:p w:rsidR="00D110C7" w:rsidRDefault="00E4163B">
      <w:pPr>
        <w:spacing w:after="30"/>
        <w:ind w:left="0" w:right="1" w:firstLine="0"/>
      </w:pPr>
      <w:r>
        <w:t>The system is organized into four logical modules — User/</w:t>
      </w:r>
      <w:proofErr w:type="spellStart"/>
      <w:r>
        <w:t>Auth</w:t>
      </w:r>
      <w:proofErr w:type="spellEnd"/>
      <w:r>
        <w:t xml:space="preserve">, Course &amp; Content, Enrollment &amp; </w:t>
      </w:r>
    </w:p>
    <w:p w:rsidR="00D110C7" w:rsidRDefault="00E4163B">
      <w:pPr>
        <w:spacing w:after="396"/>
        <w:ind w:left="0" w:right="1" w:firstLine="0"/>
      </w:pPr>
      <w:r>
        <w:t>Assignments, and Payment &amp; Certificate — each with its own clearly defined set of database tables and REST API e</w:t>
      </w:r>
      <w:r>
        <w:t xml:space="preserve">ndpoints within a single PHP backend and a single MySQL database. This modular separation mirrors how larger </w:t>
      </w:r>
      <w:proofErr w:type="spellStart"/>
      <w:r>
        <w:t>ed</w:t>
      </w:r>
      <w:proofErr w:type="spellEnd"/>
      <w:r>
        <w:t>-tech platforms structure their services, while keeping the implementation realistic to build and demonstrate within an academic timeline.</w:t>
      </w:r>
    </w:p>
    <w:p w:rsidR="00D110C7" w:rsidRDefault="00E4163B">
      <w:pPr>
        <w:pStyle w:val="Heading1"/>
        <w:ind w:left="340" w:hanging="355"/>
      </w:pPr>
      <w:r>
        <w:t>Proble</w:t>
      </w:r>
      <w:r>
        <w:t>m Statement</w:t>
      </w:r>
    </w:p>
    <w:p w:rsidR="00D110C7" w:rsidRDefault="00E4163B">
      <w:pPr>
        <w:spacing w:after="150"/>
        <w:ind w:left="0" w:right="1" w:firstLine="0"/>
      </w:pPr>
      <w:r>
        <w:t>Traditional classroom-based learning is limited by geography, fixed schedules, and one-size-fits-all pacing. Many smaller institutions and independent instructors also lack access to affordable, easy-to-use platforms for hosting and selling the</w:t>
      </w:r>
      <w:r>
        <w:t xml:space="preserve">ir own courses online. Existing commercial platforms are often closed-source, expensive to customize, or overloaded with features that are unnecessary for smaller-scale use </w:t>
      </w:r>
      <w:proofErr w:type="gramStart"/>
      <w:r>
        <w:t>cases</w:t>
      </w:r>
      <w:proofErr w:type="gramEnd"/>
      <w:r>
        <w:t>.</w:t>
      </w:r>
    </w:p>
    <w:p w:rsidR="00D110C7" w:rsidRDefault="00E4163B">
      <w:pPr>
        <w:spacing w:after="396"/>
        <w:ind w:left="0" w:right="1" w:firstLine="0"/>
      </w:pPr>
      <w:r>
        <w:t>There is a need for a lightweight, self-hosted online learning platform that</w:t>
      </w:r>
      <w:r>
        <w:t xml:space="preserve"> allows instructors to publish structured course content (modules and lessons), track student progress, collect assignments, process payments, and issue certificates — without depending on a third-party SaaS provider.</w:t>
      </w:r>
    </w:p>
    <w:p w:rsidR="00D110C7" w:rsidRDefault="00E4163B">
      <w:pPr>
        <w:pStyle w:val="Heading1"/>
        <w:ind w:left="340" w:hanging="355"/>
      </w:pPr>
      <w:r>
        <w:t>Objectives</w:t>
      </w:r>
    </w:p>
    <w:p w:rsidR="00D110C7" w:rsidRDefault="00E4163B">
      <w:pPr>
        <w:numPr>
          <w:ilvl w:val="0"/>
          <w:numId w:val="1"/>
        </w:numPr>
        <w:ind w:right="1" w:hanging="288"/>
      </w:pPr>
      <w:r>
        <w:t>To design and develop a ful</w:t>
      </w:r>
      <w:r>
        <w:t>l-stack web application for online course delivery using a React.js frontend and a PHP REST API backend.</w:t>
      </w:r>
    </w:p>
    <w:p w:rsidR="00D110C7" w:rsidRDefault="00E4163B">
      <w:pPr>
        <w:numPr>
          <w:ilvl w:val="0"/>
          <w:numId w:val="1"/>
        </w:numPr>
        <w:ind w:right="1" w:hanging="288"/>
      </w:pPr>
      <w:r>
        <w:t>To implement role-based access control for three user types: Admin, Instructor, and Student.</w:t>
      </w:r>
    </w:p>
    <w:p w:rsidR="00D110C7" w:rsidRDefault="00E4163B">
      <w:pPr>
        <w:numPr>
          <w:ilvl w:val="0"/>
          <w:numId w:val="1"/>
        </w:numPr>
        <w:ind w:right="1" w:hanging="288"/>
      </w:pPr>
      <w:r>
        <w:t>To allow instructors to create courses, organize them into modules and lessons, and manage assignments.</w:t>
      </w:r>
    </w:p>
    <w:p w:rsidR="00D110C7" w:rsidRDefault="00E4163B">
      <w:pPr>
        <w:numPr>
          <w:ilvl w:val="0"/>
          <w:numId w:val="1"/>
        </w:numPr>
        <w:ind w:right="1" w:hanging="288"/>
      </w:pPr>
      <w:r>
        <w:t>To allow students to browse/search courses, enroll, track overall course progress, submit assignments, and receive grades.</w:t>
      </w:r>
    </w:p>
    <w:p w:rsidR="00D110C7" w:rsidRDefault="00E4163B">
      <w:pPr>
        <w:numPr>
          <w:ilvl w:val="0"/>
          <w:numId w:val="1"/>
        </w:numPr>
        <w:ind w:right="1" w:hanging="288"/>
      </w:pPr>
      <w:r>
        <w:t>To implement a payment workfl</w:t>
      </w:r>
      <w:r>
        <w:t>ow for paid course enrollment and generate a downloadable certificate on course completion.</w:t>
      </w:r>
    </w:p>
    <w:p w:rsidR="00D110C7" w:rsidRDefault="00E4163B">
      <w:pPr>
        <w:numPr>
          <w:ilvl w:val="0"/>
          <w:numId w:val="1"/>
        </w:numPr>
        <w:spacing w:after="395"/>
        <w:ind w:right="1" w:hanging="288"/>
      </w:pPr>
      <w:r>
        <w:lastRenderedPageBreak/>
        <w:t>To design a normalized relational database (3NF) organized into four logical modules within a single MySQL database.</w:t>
      </w:r>
    </w:p>
    <w:p w:rsidR="00D110C7" w:rsidRDefault="00E4163B">
      <w:pPr>
        <w:pStyle w:val="Heading1"/>
        <w:ind w:left="340" w:hanging="355"/>
      </w:pPr>
      <w:r>
        <w:t>Scope of the Project</w:t>
      </w:r>
    </w:p>
    <w:p w:rsidR="00D110C7" w:rsidRDefault="00E4163B">
      <w:pPr>
        <w:ind w:left="0" w:right="1" w:firstLine="0"/>
      </w:pPr>
      <w:r>
        <w:t>The scope of the project c</w:t>
      </w:r>
      <w:r>
        <w:t>overs the design and development of the following modules:</w:t>
      </w:r>
    </w:p>
    <w:p w:rsidR="00D110C7" w:rsidRDefault="00E4163B">
      <w:pPr>
        <w:numPr>
          <w:ilvl w:val="0"/>
          <w:numId w:val="2"/>
        </w:numPr>
        <w:ind w:right="1" w:hanging="288"/>
      </w:pPr>
      <w:r>
        <w:t>User/</w:t>
      </w:r>
      <w:proofErr w:type="spellStart"/>
      <w:r>
        <w:t>Auth</w:t>
      </w:r>
      <w:proofErr w:type="spellEnd"/>
      <w:r>
        <w:t xml:space="preserve"> module: registration, login (session-based authentication), role management (Admin / Instructor / Student).</w:t>
      </w:r>
    </w:p>
    <w:p w:rsidR="00D110C7" w:rsidRDefault="00E4163B">
      <w:pPr>
        <w:numPr>
          <w:ilvl w:val="0"/>
          <w:numId w:val="2"/>
        </w:numPr>
        <w:ind w:right="1" w:hanging="288"/>
      </w:pPr>
      <w:r>
        <w:t xml:space="preserve">Course &amp; Content module: category management, course creation, module &amp; lesson </w:t>
      </w:r>
      <w:r>
        <w:t>management with CRUD operations.</w:t>
      </w:r>
    </w:p>
    <w:p w:rsidR="00D110C7" w:rsidRDefault="00E4163B">
      <w:pPr>
        <w:numPr>
          <w:ilvl w:val="0"/>
          <w:numId w:val="2"/>
        </w:numPr>
        <w:ind w:right="1" w:hanging="288"/>
      </w:pPr>
      <w:r>
        <w:t>Enrollment &amp; Assignments module: course enrollment, overall progress tracking, assignment creation and submission with grading.</w:t>
      </w:r>
    </w:p>
    <w:p w:rsidR="00D110C7" w:rsidRDefault="00E4163B">
      <w:pPr>
        <w:numPr>
          <w:ilvl w:val="0"/>
          <w:numId w:val="2"/>
        </w:numPr>
        <w:ind w:right="1" w:hanging="288"/>
      </w:pPr>
      <w:r>
        <w:t>Payment &amp; Certificate module: course payment recording, downloadable certificate on completion,</w:t>
      </w:r>
      <w:r>
        <w:t xml:space="preserve"> and student reviews/ratings.</w:t>
      </w:r>
    </w:p>
    <w:p w:rsidR="00D110C7" w:rsidRDefault="00E4163B">
      <w:pPr>
        <w:numPr>
          <w:ilvl w:val="0"/>
          <w:numId w:val="2"/>
        </w:numPr>
        <w:ind w:right="1" w:hanging="288"/>
      </w:pPr>
      <w:r>
        <w:t>Admin dashboard for managing users, courses, and viewing platform-wide statistics.</w:t>
      </w:r>
    </w:p>
    <w:p w:rsidR="00D110C7" w:rsidRDefault="00E4163B">
      <w:pPr>
        <w:spacing w:after="396"/>
        <w:ind w:left="0" w:right="1" w:firstLine="0"/>
      </w:pPr>
      <w:r>
        <w:t>The project does not include integration with a live third-party payment gateway (a simulated/mock payment flow will be used), live video strea</w:t>
      </w:r>
      <w:r>
        <w:t>ming/conferencing, or a mobile application. Docker-based containerization is treated as an optional enhancement, not a core deliverable.</w:t>
      </w:r>
    </w:p>
    <w:p w:rsidR="00D110C7" w:rsidRDefault="00E4163B">
      <w:pPr>
        <w:pStyle w:val="Heading1"/>
        <w:ind w:left="340" w:hanging="355"/>
      </w:pPr>
      <w:r>
        <w:t>Technologies Used</w:t>
      </w:r>
    </w:p>
    <w:tbl>
      <w:tblPr>
        <w:tblStyle w:val="TableGrid"/>
        <w:tblW w:w="9500" w:type="dxa"/>
        <w:tblInd w:w="4" w:type="dxa"/>
        <w:tblCellMar>
          <w:top w:w="1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D110C7">
        <w:trPr>
          <w:trHeight w:val="262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B"/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Frontend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t xml:space="preserve">React.js, CSS, </w:t>
            </w:r>
            <w:proofErr w:type="spellStart"/>
            <w:r>
              <w:t>Axios</w:t>
            </w:r>
            <w:proofErr w:type="spellEnd"/>
          </w:p>
        </w:tc>
      </w:tr>
      <w:tr w:rsidR="00D110C7">
        <w:trPr>
          <w:trHeight w:val="26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Backend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t>PHP, REST APIs</w:t>
            </w:r>
          </w:p>
        </w:tc>
      </w:tr>
      <w:tr w:rsidR="00D110C7">
        <w:trPr>
          <w:trHeight w:val="26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B"/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Database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t>MySQL</w:t>
            </w:r>
          </w:p>
        </w:tc>
      </w:tr>
      <w:tr w:rsidR="00D110C7">
        <w:trPr>
          <w:trHeight w:val="26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Authentication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t>PHP session-based authentication with role checks</w:t>
            </w:r>
          </w:p>
        </w:tc>
      </w:tr>
      <w:tr w:rsidR="00D110C7">
        <w:trPr>
          <w:trHeight w:val="26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B"/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Deployment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0C7" w:rsidRDefault="00E4163B">
            <w:pPr>
              <w:spacing w:after="0" w:line="259" w:lineRule="auto"/>
              <w:ind w:left="0" w:firstLine="0"/>
              <w:jc w:val="left"/>
            </w:pPr>
            <w:r>
              <w:t>Docker containerization as an optional enhancement</w:t>
            </w:r>
          </w:p>
        </w:tc>
      </w:tr>
    </w:tbl>
    <w:p w:rsidR="00D110C7" w:rsidRDefault="00E4163B">
      <w:pPr>
        <w:pStyle w:val="Heading1"/>
        <w:ind w:left="340" w:hanging="355"/>
      </w:pPr>
      <w:r>
        <w:t>Entity-Relationship Diagram (ERD)</w:t>
      </w:r>
    </w:p>
    <w:p w:rsidR="00D110C7" w:rsidRDefault="00E4163B">
      <w:pPr>
        <w:spacing w:after="0" w:line="259" w:lineRule="auto"/>
        <w:ind w:left="0" w:right="23" w:firstLine="0"/>
        <w:jc w:val="center"/>
      </w:pPr>
      <w:bookmarkStart w:id="0" w:name="_GoBack"/>
      <w:bookmarkEnd w:id="0"/>
      <w:r>
        <w:rPr>
          <w:i/>
          <w:color w:val="888888"/>
          <w:sz w:val="20"/>
        </w:rPr>
        <w:t xml:space="preserve"> </w:t>
      </w:r>
      <w:r>
        <w:rPr>
          <w:i/>
          <w:color w:val="888888"/>
          <w:sz w:val="20"/>
        </w:rPr>
        <w:t>[ERD Diagram - See attached erd.png file or erd.pdf for full resolution]</w:t>
      </w:r>
    </w:p>
    <w:p w:rsidR="00D110C7" w:rsidRDefault="00E4163B">
      <w:pPr>
        <w:spacing w:after="0" w:line="259" w:lineRule="auto"/>
        <w:ind w:left="-5" w:hanging="10"/>
        <w:jc w:val="left"/>
      </w:pPr>
      <w:r>
        <w:rPr>
          <w:sz w:val="20"/>
        </w:rPr>
        <w:t xml:space="preserve"> Note: The ERD includes the following entities organized by module:  User/</w:t>
      </w:r>
      <w:proofErr w:type="spellStart"/>
      <w:r>
        <w:rPr>
          <w:sz w:val="20"/>
        </w:rPr>
        <w:t>Auth</w:t>
      </w:r>
      <w:proofErr w:type="spellEnd"/>
      <w:r>
        <w:rPr>
          <w:sz w:val="20"/>
        </w:rPr>
        <w:t xml:space="preserve"> Module: Users, Roles Course &amp; </w:t>
      </w:r>
    </w:p>
    <w:p w:rsidR="00D110C7" w:rsidRDefault="00E4163B">
      <w:pPr>
        <w:spacing w:after="387" w:line="259" w:lineRule="auto"/>
        <w:ind w:left="-5" w:hanging="10"/>
        <w:jc w:val="left"/>
      </w:pPr>
      <w:r>
        <w:rPr>
          <w:sz w:val="20"/>
        </w:rPr>
        <w:t>Content Module: Categories, Courses, Modules, Lessons Enrollment &amp; Assignments Module: Enrollments, Assignments, Submissions Payment &amp; Certificate</w:t>
      </w:r>
      <w:r>
        <w:rPr>
          <w:sz w:val="20"/>
        </w:rPr>
        <w:t xml:space="preserve"> Module: Payments, Certificates, </w:t>
      </w:r>
      <w:proofErr w:type="gramStart"/>
      <w:r>
        <w:rPr>
          <w:sz w:val="20"/>
        </w:rPr>
        <w:t>Reviews  All</w:t>
      </w:r>
      <w:proofErr w:type="gramEnd"/>
      <w:r>
        <w:rPr>
          <w:sz w:val="20"/>
        </w:rPr>
        <w:t xml:space="preserve"> entities are normalized to 3NF with clear primary keys (PK) and foreign keys (FK) relationships.</w:t>
      </w:r>
    </w:p>
    <w:p w:rsidR="00D110C7" w:rsidRDefault="00E4163B">
      <w:pPr>
        <w:pStyle w:val="Heading1"/>
        <w:ind w:left="340" w:hanging="355"/>
      </w:pPr>
      <w:r>
        <w:t>Expected Outcome</w:t>
      </w:r>
    </w:p>
    <w:p w:rsidR="00D110C7" w:rsidRDefault="00E4163B">
      <w:pPr>
        <w:spacing w:after="143"/>
        <w:ind w:left="0" w:right="1" w:firstLine="0"/>
      </w:pPr>
      <w:r>
        <w:t>At the end of the project, a fully functional web application will be delivered where:</w:t>
      </w:r>
    </w:p>
    <w:p w:rsidR="00D110C7" w:rsidRDefault="00E4163B">
      <w:pPr>
        <w:numPr>
          <w:ilvl w:val="0"/>
          <w:numId w:val="3"/>
        </w:numPr>
        <w:ind w:right="1" w:hanging="288"/>
      </w:pPr>
      <w:r>
        <w:t>Instructo</w:t>
      </w:r>
      <w:r>
        <w:t>rs can log in, create courses with modules/lessons, and manage assignments through dedicated dashboards.</w:t>
      </w:r>
    </w:p>
    <w:p w:rsidR="00D110C7" w:rsidRDefault="00E4163B">
      <w:pPr>
        <w:numPr>
          <w:ilvl w:val="0"/>
          <w:numId w:val="3"/>
        </w:numPr>
        <w:ind w:right="1" w:hanging="288"/>
      </w:pPr>
      <w:r>
        <w:t>Students can register, browse and enroll in courses, track their overall progress, submit assignments, and view grades.</w:t>
      </w:r>
    </w:p>
    <w:p w:rsidR="00D110C7" w:rsidRDefault="00E4163B">
      <w:pPr>
        <w:numPr>
          <w:ilvl w:val="0"/>
          <w:numId w:val="3"/>
        </w:numPr>
        <w:ind w:right="1" w:hanging="288"/>
      </w:pPr>
      <w:r>
        <w:t xml:space="preserve">On completing a paid course, a </w:t>
      </w:r>
      <w:r>
        <w:t>downloadable certificate is generated for the student.</w:t>
      </w:r>
    </w:p>
    <w:p w:rsidR="00D110C7" w:rsidRDefault="00E4163B">
      <w:pPr>
        <w:numPr>
          <w:ilvl w:val="0"/>
          <w:numId w:val="3"/>
        </w:numPr>
        <w:ind w:right="1" w:hanging="288"/>
      </w:pPr>
      <w:r>
        <w:t>The Admin can oversee all users and courses from a central dashboard.</w:t>
      </w:r>
    </w:p>
    <w:p w:rsidR="00D110C7" w:rsidRDefault="00E4163B">
      <w:pPr>
        <w:numPr>
          <w:ilvl w:val="0"/>
          <w:numId w:val="3"/>
        </w:numPr>
        <w:spacing w:after="80"/>
        <w:ind w:right="1" w:hanging="288"/>
      </w:pPr>
      <w:r>
        <w:lastRenderedPageBreak/>
        <w:t xml:space="preserve">All CRUD operations (Create, Read, Update, </w:t>
      </w:r>
      <w:proofErr w:type="gramStart"/>
      <w:r>
        <w:t>Delete</w:t>
      </w:r>
      <w:proofErr w:type="gramEnd"/>
      <w:r>
        <w:t>) across Users, Courses, Modules, Lessons, Enrollments, Assignments, Payments, and</w:t>
      </w:r>
      <w:r>
        <w:t xml:space="preserve"> Certificates are supported through the REST APIs and reflected in the React frontend.</w:t>
      </w:r>
    </w:p>
    <w:p w:rsidR="00D110C7" w:rsidRDefault="00E4163B">
      <w:pPr>
        <w:numPr>
          <w:ilvl w:val="0"/>
          <w:numId w:val="3"/>
        </w:numPr>
        <w:ind w:right="1" w:hanging="288"/>
      </w:pPr>
      <w:r>
        <w:t>The system is deployed and demonstrated on a local server or free-tier host, with source code maintained on GitHub.</w:t>
      </w:r>
    </w:p>
    <w:p w:rsidR="00D110C7" w:rsidRDefault="00E4163B">
      <w:pPr>
        <w:spacing w:after="0" w:line="259" w:lineRule="auto"/>
        <w:ind w:left="3782" w:firstLine="0"/>
        <w:jc w:val="left"/>
      </w:pPr>
      <w:r>
        <w:rPr>
          <w:i/>
          <w:color w:val="888888"/>
          <w:sz w:val="20"/>
        </w:rPr>
        <w:t>--- End of Synopsis ---</w:t>
      </w:r>
    </w:p>
    <w:sectPr w:rsidR="00D110C7">
      <w:pgSz w:w="12240" w:h="15840"/>
      <w:pgMar w:top="1449" w:right="1438" w:bottom="161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50730"/>
    <w:multiLevelType w:val="hybridMultilevel"/>
    <w:tmpl w:val="F00EF518"/>
    <w:lvl w:ilvl="0" w:tplc="3320BB32">
      <w:start w:val="1"/>
      <w:numFmt w:val="bullet"/>
      <w:lvlText w:val="•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924846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90DAE2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6E5080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B2056A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72834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4A5E0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FED6D0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015CC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C06C8A"/>
    <w:multiLevelType w:val="hybridMultilevel"/>
    <w:tmpl w:val="688415F8"/>
    <w:lvl w:ilvl="0" w:tplc="4BB259D4">
      <w:start w:val="1"/>
      <w:numFmt w:val="bullet"/>
      <w:lvlText w:val="•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0880D4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BE0B9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8FC1C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3E9AC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E0A6EC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6781E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C6F556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1E6050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791CB0"/>
    <w:multiLevelType w:val="hybridMultilevel"/>
    <w:tmpl w:val="A3846BCE"/>
    <w:lvl w:ilvl="0" w:tplc="5A3C0F0E">
      <w:start w:val="1"/>
      <w:numFmt w:val="bullet"/>
      <w:lvlText w:val="•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1AB204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1ED6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6C5F8A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EA3D8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E5B3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788DB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02FA78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46954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AF7336"/>
    <w:multiLevelType w:val="hybridMultilevel"/>
    <w:tmpl w:val="5016D6B8"/>
    <w:lvl w:ilvl="0" w:tplc="F476FC8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DFA28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50D7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1708A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2A5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95C89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5652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A36A2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8403D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0C7"/>
    <w:rsid w:val="00D110C7"/>
    <w:rsid w:val="00E4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3B5AC4-F246-4814-9AB6-045EDC20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7" w:line="227" w:lineRule="auto"/>
      <w:ind w:left="298" w:hanging="298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1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ASUS</cp:lastModifiedBy>
  <cp:revision>2</cp:revision>
  <cp:lastPrinted>2026-08-04T18:29:00Z</cp:lastPrinted>
  <dcterms:created xsi:type="dcterms:W3CDTF">2026-08-04T18:30:00Z</dcterms:created>
  <dcterms:modified xsi:type="dcterms:W3CDTF">2026-08-04T18:30:00Z</dcterms:modified>
</cp:coreProperties>
</file>