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DAEE" w14:textId="711944A9" w:rsidR="00A50DA2" w:rsidRDefault="009C415E" w:rsidP="009C415E">
      <w:pPr>
        <w:pStyle w:val="Title"/>
        <w:ind w:firstLine="720"/>
      </w:pPr>
      <w:r>
        <w:t xml:space="preserve">SIA - </w:t>
      </w:r>
      <w:r w:rsidR="00000000">
        <w:t xml:space="preserve">SEEMS Assistant </w:t>
      </w:r>
      <w:r>
        <w:t>Intelligence</w:t>
      </w:r>
    </w:p>
    <w:p w14:paraId="7C19132C" w14:textId="1416B6DC" w:rsidR="009C415E" w:rsidRPr="009C415E" w:rsidRDefault="009C415E" w:rsidP="009C415E">
      <w:pPr>
        <w:pStyle w:val="Heading1"/>
        <w:jc w:val="center"/>
        <w:rPr>
          <w:color w:val="F79646" w:themeColor="accent6"/>
          <w:sz w:val="36"/>
          <w:szCs w:val="36"/>
        </w:rPr>
      </w:pPr>
      <w:r w:rsidRPr="009C415E">
        <w:rPr>
          <w:color w:val="F79646" w:themeColor="accent6"/>
          <w:sz w:val="36"/>
          <w:szCs w:val="36"/>
        </w:rPr>
        <w:t>User Guide</w:t>
      </w:r>
    </w:p>
    <w:p w14:paraId="1824C91C" w14:textId="72E2A677" w:rsidR="00A50DA2" w:rsidRDefault="00000000">
      <w:r>
        <w:t>The SEEMS Assistant is the chat widget in the bottom-right corner of the app (the speech-bubble icon). It answers plain-English questions about jobs, invoices, POs, enquiries, employees, and timesheets, and can jump you straight to a page.</w:t>
      </w:r>
    </w:p>
    <w:p w14:paraId="08BB5AE4" w14:textId="716C0545" w:rsidR="00A50DA2" w:rsidRDefault="00000000">
      <w:r>
        <w:rPr>
          <w:i/>
        </w:rPr>
        <w:t>This guide covers what to type and how to phrase it so the assistant understands you.</w:t>
      </w:r>
    </w:p>
    <w:p w14:paraId="169A9600" w14:textId="77777777" w:rsidR="00A50DA2" w:rsidRDefault="00000000">
      <w:pPr>
        <w:pStyle w:val="Heading1"/>
      </w:pPr>
      <w:r>
        <w:t>Two things the assistant can do</w:t>
      </w:r>
    </w:p>
    <w:p w14:paraId="4379482E" w14:textId="77777777" w:rsidR="00A50DA2" w:rsidRDefault="00000000">
      <w:pPr>
        <w:pStyle w:val="ListBullet"/>
      </w:pPr>
      <w:r>
        <w:t>Take you to a page — "Go to Invoice Approval"</w:t>
      </w:r>
    </w:p>
    <w:p w14:paraId="1ED2DFCF" w14:textId="77777777" w:rsidR="00A50DA2" w:rsidRDefault="00000000">
      <w:pPr>
        <w:pStyle w:val="ListBullet"/>
      </w:pPr>
      <w:r>
        <w:t>Answer a data question — "job status for 'MLGM11800_LM74810GDRRRQ1'"</w:t>
      </w:r>
    </w:p>
    <w:p w14:paraId="1AE0CC89" w14:textId="77777777" w:rsidR="00A50DA2" w:rsidRDefault="00000000">
      <w:r>
        <w:t>It figures out which one you mean automatically — you don't need to pick a mode.</w:t>
      </w:r>
    </w:p>
    <w:p w14:paraId="3D13706C" w14:textId="77777777" w:rsidR="00A50DA2" w:rsidRDefault="00000000">
      <w:pPr>
        <w:pStyle w:val="Heading1"/>
      </w:pPr>
      <w:r>
        <w:t>Jumping to a page</w:t>
      </w:r>
    </w:p>
    <w:p w14:paraId="2DCCB21B" w14:textId="77777777" w:rsidR="00A50DA2" w:rsidRDefault="00000000">
      <w:r>
        <w:t xml:space="preserve">Start your message with </w:t>
      </w:r>
      <w:r>
        <w:rPr>
          <w:b/>
        </w:rPr>
        <w:t>Go to</w:t>
      </w:r>
      <w:r>
        <w:t xml:space="preserve">, </w:t>
      </w:r>
      <w:r>
        <w:rPr>
          <w:b/>
        </w:rPr>
        <w:t>Goto</w:t>
      </w:r>
      <w:r>
        <w:t xml:space="preserve">, </w:t>
      </w:r>
      <w:r>
        <w:rPr>
          <w:b/>
        </w:rPr>
        <w:t>Open</w:t>
      </w:r>
      <w:r>
        <w:t xml:space="preserve">, or </w:t>
      </w:r>
      <w:r>
        <w:rPr>
          <w:b/>
        </w:rPr>
        <w:t>Navigate to</w:t>
      </w:r>
      <w:r>
        <w:t>, followed by the page name: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50DA2" w14:paraId="67B38E1D" w14:textId="77777777">
        <w:tc>
          <w:tcPr>
            <w:tcW w:w="8640" w:type="dxa"/>
            <w:shd w:val="clear" w:color="auto" w:fill="F2F6FC"/>
          </w:tcPr>
          <w:p w14:paraId="20D98B9B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Go to Invoice Approval</w:t>
            </w:r>
          </w:p>
          <w:p w14:paraId="54CD6BF6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Open PO Allocation</w:t>
            </w:r>
          </w:p>
        </w:tc>
      </w:tr>
    </w:tbl>
    <w:p w14:paraId="6E5FCEE4" w14:textId="77777777" w:rsidR="00A50DA2" w:rsidRDefault="00A50DA2">
      <w:pPr>
        <w:spacing w:after="80"/>
      </w:pPr>
    </w:p>
    <w:p w14:paraId="6C90F14B" w14:textId="77777777" w:rsidR="00A50DA2" w:rsidRDefault="00000000">
      <w:pPr>
        <w:pStyle w:val="ListBullet"/>
      </w:pPr>
      <w:r>
        <w:t>You don't need the exact title — "invoice appr" or "po allocation" will usually match.</w:t>
      </w:r>
    </w:p>
    <w:p w14:paraId="0F85BCD1" w14:textId="77777777" w:rsidR="00A50DA2" w:rsidRDefault="00000000">
      <w:pPr>
        <w:pStyle w:val="ListBullet"/>
      </w:pPr>
      <w:r>
        <w:t>If more than one page matches, the assistant lists the options and asks you to type the full name.</w:t>
      </w:r>
    </w:p>
    <w:p w14:paraId="18A94710" w14:textId="77777777" w:rsidR="00A50DA2" w:rsidRDefault="00000000">
      <w:pPr>
        <w:pStyle w:val="ListBullet"/>
      </w:pPr>
      <w:r>
        <w:t>If nothing matches, it tells you so — check the sidebar for the exact page name and try again.</w:t>
      </w:r>
    </w:p>
    <w:p w14:paraId="3117FFF0" w14:textId="77777777" w:rsidR="00A50DA2" w:rsidRDefault="00000000">
      <w:pPr>
        <w:pStyle w:val="Heading1"/>
      </w:pPr>
      <w:r>
        <w:t>Asking about a job</w:t>
      </w:r>
    </w:p>
    <w:p w14:paraId="00C26CD6" w14:textId="77777777" w:rsidR="00A50DA2" w:rsidRDefault="00000000">
      <w:r>
        <w:rPr>
          <w:b/>
        </w:rPr>
        <w:t>Always put the job number in quotes</w:t>
      </w:r>
      <w:r>
        <w:t xml:space="preserve"> (single ' or double "), otherwise the assistant won't recognize it: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50DA2" w14:paraId="57FC1BDE" w14:textId="77777777">
        <w:tc>
          <w:tcPr>
            <w:tcW w:w="8640" w:type="dxa"/>
            <w:shd w:val="clear" w:color="auto" w:fill="F2F6FC"/>
          </w:tcPr>
          <w:p w14:paraId="3DD60EA1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job status for 'MLGM11800_LM74810GDRRRQ1'</w:t>
            </w:r>
          </w:p>
        </w:tc>
      </w:tr>
    </w:tbl>
    <w:p w14:paraId="7DC5EFBB" w14:textId="77777777" w:rsidR="00A50DA2" w:rsidRDefault="00A50DA2">
      <w:pPr>
        <w:spacing w:after="80"/>
      </w:pPr>
    </w:p>
    <w:p w14:paraId="2D8AE234" w14:textId="77777777" w:rsidR="00A50DA2" w:rsidRDefault="00000000">
      <w:r>
        <w:t>If you mention "job" without a quoted job number, you'll be prompted to add one.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75"/>
      </w:tblGrid>
      <w:tr w:rsidR="00A50DA2" w14:paraId="4BF274EC" w14:textId="77777777" w:rsidTr="00A50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4B5BD" w14:textId="77777777" w:rsidR="00A50DA2" w:rsidRDefault="00000000">
            <w:r>
              <w:t>You ask about...</w:t>
            </w:r>
          </w:p>
        </w:tc>
        <w:tc>
          <w:tcPr>
            <w:tcW w:w="2880" w:type="dxa"/>
          </w:tcPr>
          <w:p w14:paraId="698CED1F" w14:textId="77777777" w:rsidR="00A50D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Say something with...</w:t>
            </w:r>
          </w:p>
        </w:tc>
        <w:tc>
          <w:tcPr>
            <w:tcW w:w="2880" w:type="dxa"/>
          </w:tcPr>
          <w:p w14:paraId="5E71B9D1" w14:textId="77777777" w:rsidR="00A50DA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A50DA2" w14:paraId="77A678F8" w14:textId="77777777" w:rsidTr="00A50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C4E16" w14:textId="77777777" w:rsidR="00A50DA2" w:rsidRDefault="00000000">
            <w:r>
              <w:lastRenderedPageBreak/>
              <w:t>Current status</w:t>
            </w:r>
          </w:p>
        </w:tc>
        <w:tc>
          <w:tcPr>
            <w:tcW w:w="2880" w:type="dxa"/>
          </w:tcPr>
          <w:p w14:paraId="4ECC7F5A" w14:textId="77777777" w:rsidR="00A50D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"status"</w:t>
            </w:r>
          </w:p>
        </w:tc>
        <w:tc>
          <w:tcPr>
            <w:tcW w:w="2880" w:type="dxa"/>
          </w:tcPr>
          <w:p w14:paraId="163E85FA" w14:textId="77777777" w:rsidR="00A50D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status of 'MLGM11800_LM74810GDRRRQ1'</w:t>
            </w:r>
          </w:p>
        </w:tc>
      </w:tr>
      <w:tr w:rsidR="00A50DA2" w14:paraId="1B26E133" w14:textId="77777777" w:rsidTr="00A50D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7BC84A" w14:textId="77777777" w:rsidR="00A50DA2" w:rsidRDefault="00000000">
            <w:r>
              <w:t>Full job details (dates, PM, billing type, etc.)</w:t>
            </w:r>
          </w:p>
        </w:tc>
        <w:tc>
          <w:tcPr>
            <w:tcW w:w="2880" w:type="dxa"/>
          </w:tcPr>
          <w:p w14:paraId="4FBFA502" w14:textId="77777777" w:rsidR="00A50D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"job details"</w:t>
            </w:r>
          </w:p>
        </w:tc>
        <w:tc>
          <w:tcPr>
            <w:tcW w:w="2880" w:type="dxa"/>
          </w:tcPr>
          <w:p w14:paraId="062A2DAC" w14:textId="77777777" w:rsidR="00A50D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job details for 'MLGM11800_LM74810GDRRRQ1'</w:t>
            </w:r>
          </w:p>
        </w:tc>
      </w:tr>
      <w:tr w:rsidR="00A50DA2" w14:paraId="3F075BA5" w14:textId="77777777" w:rsidTr="00A50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A2078" w14:textId="77777777" w:rsidR="00A50DA2" w:rsidRDefault="00000000">
            <w:r>
              <w:t>Total invoiced amount</w:t>
            </w:r>
          </w:p>
        </w:tc>
        <w:tc>
          <w:tcPr>
            <w:tcW w:w="2880" w:type="dxa"/>
          </w:tcPr>
          <w:p w14:paraId="5CDC653F" w14:textId="77777777" w:rsidR="00A50D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"invoice" + "total"</w:t>
            </w:r>
          </w:p>
        </w:tc>
        <w:tc>
          <w:tcPr>
            <w:tcW w:w="2880" w:type="dxa"/>
          </w:tcPr>
          <w:p w14:paraId="0E2510EF" w14:textId="77777777" w:rsidR="00A50D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invoice total for 'MLGM11800_LM74810GDRRRQ1'</w:t>
            </w:r>
          </w:p>
        </w:tc>
      </w:tr>
      <w:tr w:rsidR="00A50DA2" w14:paraId="79ED8EB8" w14:textId="77777777" w:rsidTr="00A50D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5392F9" w14:textId="77777777" w:rsidR="00A50DA2" w:rsidRDefault="00000000">
            <w:r>
              <w:t>Individual invoice line items (last 10)</w:t>
            </w:r>
          </w:p>
        </w:tc>
        <w:tc>
          <w:tcPr>
            <w:tcW w:w="2880" w:type="dxa"/>
          </w:tcPr>
          <w:p w14:paraId="593A1F9D" w14:textId="77777777" w:rsidR="00A50D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"invoice"</w:t>
            </w:r>
          </w:p>
        </w:tc>
        <w:tc>
          <w:tcPr>
            <w:tcW w:w="2880" w:type="dxa"/>
          </w:tcPr>
          <w:p w14:paraId="25DBBCFA" w14:textId="77777777" w:rsidR="00A50D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invoice details for 'MLGM11800_LM74810GDRRRQ1'</w:t>
            </w:r>
          </w:p>
        </w:tc>
      </w:tr>
      <w:tr w:rsidR="00A50DA2" w14:paraId="361CB90A" w14:textId="77777777" w:rsidTr="00A50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89291F" w14:textId="77777777" w:rsidR="00A50DA2" w:rsidRDefault="00000000">
            <w:r>
              <w:t>PO details (PO number, rate, currency, hours)</w:t>
            </w:r>
          </w:p>
        </w:tc>
        <w:tc>
          <w:tcPr>
            <w:tcW w:w="2880" w:type="dxa"/>
          </w:tcPr>
          <w:p w14:paraId="0DFB62E8" w14:textId="77777777" w:rsidR="00A50D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"po", "PO", or "purchase order"</w:t>
            </w:r>
          </w:p>
        </w:tc>
        <w:tc>
          <w:tcPr>
            <w:tcW w:w="2880" w:type="dxa"/>
          </w:tcPr>
          <w:p w14:paraId="000E0D31" w14:textId="77777777" w:rsidR="00A50D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po details for 'MLGM11800_LM74810GDRRRQ1'</w:t>
            </w:r>
          </w:p>
        </w:tc>
      </w:tr>
      <w:tr w:rsidR="00A50DA2" w14:paraId="38FA346A" w14:textId="77777777" w:rsidTr="00A50D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F37CDE" w14:textId="77777777" w:rsidR="00A50DA2" w:rsidRDefault="00000000">
            <w:r>
              <w:t>Planned/billable hours for a month</w:t>
            </w:r>
          </w:p>
        </w:tc>
        <w:tc>
          <w:tcPr>
            <w:tcW w:w="2880" w:type="dxa"/>
          </w:tcPr>
          <w:p w14:paraId="460A15A8" w14:textId="77777777" w:rsidR="00A50D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"planned hours" + a month</w:t>
            </w:r>
          </w:p>
        </w:tc>
        <w:tc>
          <w:tcPr>
            <w:tcW w:w="2880" w:type="dxa"/>
          </w:tcPr>
          <w:p w14:paraId="0BEDB30A" w14:textId="77777777" w:rsidR="00A50D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planned hours for 'MLGM11800_LM74810GDRRRQ1' Apr 2026</w:t>
            </w:r>
          </w:p>
        </w:tc>
      </w:tr>
      <w:tr w:rsidR="00A50DA2" w14:paraId="4BC1F375" w14:textId="77777777" w:rsidTr="00A50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99FAB" w14:textId="77777777" w:rsidR="00A50DA2" w:rsidRDefault="00000000">
            <w:r>
              <w:t>Backup details</w:t>
            </w:r>
          </w:p>
        </w:tc>
        <w:tc>
          <w:tcPr>
            <w:tcW w:w="2880" w:type="dxa"/>
          </w:tcPr>
          <w:p w14:paraId="792F692A" w14:textId="77777777" w:rsidR="00A50D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"backup"</w:t>
            </w:r>
          </w:p>
        </w:tc>
        <w:tc>
          <w:tcPr>
            <w:tcW w:w="2880" w:type="dxa"/>
          </w:tcPr>
          <w:p w14:paraId="2AE26ED0" w14:textId="77777777" w:rsidR="00A50DA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backup status for 'MLGM11800_LM74810GDRRRQ1'</w:t>
            </w:r>
          </w:p>
        </w:tc>
      </w:tr>
      <w:tr w:rsidR="00A50DA2" w14:paraId="0F9FD1D4" w14:textId="77777777" w:rsidTr="00A50D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5BDCC" w14:textId="77777777" w:rsidR="00A50DA2" w:rsidRDefault="00000000">
            <w:r>
              <w:t>Reopen a closed timesheet</w:t>
            </w:r>
          </w:p>
        </w:tc>
        <w:tc>
          <w:tcPr>
            <w:tcW w:w="2880" w:type="dxa"/>
          </w:tcPr>
          <w:p w14:paraId="736F2355" w14:textId="77777777" w:rsidR="00A50D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"reopen" + "timesheet"</w:t>
            </w:r>
          </w:p>
        </w:tc>
        <w:tc>
          <w:tcPr>
            <w:tcW w:w="2880" w:type="dxa"/>
          </w:tcPr>
          <w:p w14:paraId="09AB671F" w14:textId="77777777" w:rsidR="00A50DA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reopen timesheet for 'MLGM11800_LM74810GDRRRQ1'</w:t>
            </w:r>
          </w:p>
        </w:tc>
      </w:tr>
    </w:tbl>
    <w:p w14:paraId="01416306" w14:textId="77777777" w:rsidR="00A50DA2" w:rsidRDefault="00A50DA2"/>
    <w:p w14:paraId="448088B7" w14:textId="77777777" w:rsidR="00A50DA2" w:rsidRDefault="00000000">
      <w:pPr>
        <w:pStyle w:val="Heading2"/>
      </w:pPr>
      <w:r>
        <w:t>Planned hours — month formats</w:t>
      </w:r>
    </w:p>
    <w:p w14:paraId="12099C6A" w14:textId="77777777" w:rsidR="00A50DA2" w:rsidRDefault="00000000">
      <w:r>
        <w:t>If you ask for planned hours without a month, the assistant will ask you for one. Accepted formats:</w:t>
      </w:r>
    </w:p>
    <w:p w14:paraId="15C25BD6" w14:textId="77777777" w:rsidR="00A50DA2" w:rsidRDefault="00000000">
      <w:pPr>
        <w:pStyle w:val="ListBullet"/>
      </w:pPr>
      <w:r>
        <w:t>Apr 2026, April 2026</w:t>
      </w:r>
    </w:p>
    <w:p w14:paraId="5C49E59A" w14:textId="77777777" w:rsidR="00A50DA2" w:rsidRDefault="00000000">
      <w:pPr>
        <w:pStyle w:val="ListBullet"/>
      </w:pPr>
      <w:r>
        <w:t>04/2026, 4/2026</w:t>
      </w:r>
    </w:p>
    <w:p w14:paraId="19FA1C04" w14:textId="77777777" w:rsidR="00A50DA2" w:rsidRDefault="00000000">
      <w:pPr>
        <w:pStyle w:val="ListBullet"/>
      </w:pPr>
      <w:r>
        <w:t>this month, next month, last month</w:t>
      </w:r>
    </w:p>
    <w:p w14:paraId="2B117B7A" w14:textId="77777777" w:rsidR="00A50DA2" w:rsidRDefault="00000000">
      <w:pPr>
        <w:pStyle w:val="Heading2"/>
      </w:pPr>
      <w:r>
        <w:t>Backup details — narrowing the answer</w:t>
      </w:r>
    </w:p>
    <w:p w14:paraId="58BACFBC" w14:textId="77777777" w:rsidR="00A50DA2" w:rsidRDefault="00000000">
      <w:r>
        <w:t>Add a word to get just one field instead of the full breakdown:</w:t>
      </w:r>
    </w:p>
    <w:p w14:paraId="11C04607" w14:textId="77777777" w:rsidR="00A50DA2" w:rsidRDefault="00000000">
      <w:pPr>
        <w:pStyle w:val="ListBullet"/>
      </w:pPr>
      <w:r>
        <w:t>type — "backup type of..."</w:t>
      </w:r>
    </w:p>
    <w:p w14:paraId="184B2F25" w14:textId="77777777" w:rsidR="00A50DA2" w:rsidRDefault="00000000">
      <w:pPr>
        <w:pStyle w:val="ListBullet"/>
      </w:pPr>
      <w:r>
        <w:t>status — "backup status of..."</w:t>
      </w:r>
    </w:p>
    <w:p w14:paraId="175C658D" w14:textId="77777777" w:rsidR="00A50DA2" w:rsidRDefault="00000000">
      <w:pPr>
        <w:pStyle w:val="ListBullet"/>
      </w:pPr>
      <w:r>
        <w:t>who / updated by — "who updated the backup for..."</w:t>
      </w:r>
    </w:p>
    <w:p w14:paraId="4EB09429" w14:textId="77777777" w:rsidR="00A50DA2" w:rsidRDefault="00000000">
      <w:pPr>
        <w:pStyle w:val="ListBullet"/>
      </w:pPr>
      <w:r>
        <w:t>when / date — "when was backup updated for..."</w:t>
      </w:r>
    </w:p>
    <w:p w14:paraId="6730BCBD" w14:textId="77777777" w:rsidR="00A50DA2" w:rsidRDefault="00000000">
      <w:r>
        <w:t>Leave these out and you'll get all of them.</w:t>
      </w:r>
    </w:p>
    <w:p w14:paraId="53C58250" w14:textId="77777777" w:rsidR="00A50DA2" w:rsidRDefault="00000000">
      <w:pPr>
        <w:pStyle w:val="Heading1"/>
      </w:pPr>
      <w:r>
        <w:t>Asking about an enquiry</w:t>
      </w:r>
    </w:p>
    <w:p w14:paraId="5B25273B" w14:textId="77777777" w:rsidR="00A50DA2" w:rsidRDefault="00000000">
      <w:r>
        <w:t>Mention the enquiry number as it appears in the system (starts with ENQ, no quotes needed):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50DA2" w14:paraId="2C55648A" w14:textId="77777777">
        <w:tc>
          <w:tcPr>
            <w:tcW w:w="8640" w:type="dxa"/>
            <w:shd w:val="clear" w:color="auto" w:fill="F2F6FC"/>
          </w:tcPr>
          <w:p w14:paraId="3B5ED90D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enquiry status for ENQ12345</w:t>
            </w:r>
          </w:p>
          <w:p w14:paraId="40B9A0AA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enquiry details ENQ12345</w:t>
            </w:r>
          </w:p>
        </w:tc>
      </w:tr>
    </w:tbl>
    <w:p w14:paraId="62FEC03F" w14:textId="77777777" w:rsidR="00A50DA2" w:rsidRDefault="00A50DA2">
      <w:pPr>
        <w:spacing w:after="80"/>
      </w:pPr>
    </w:p>
    <w:p w14:paraId="622220FA" w14:textId="77777777" w:rsidR="00A50DA2" w:rsidRDefault="00000000">
      <w:r>
        <w:lastRenderedPageBreak/>
        <w:t>Add a word to narrow it down: status, type, who/created by, when/created on. Leave those out for the full details.</w:t>
      </w:r>
    </w:p>
    <w:p w14:paraId="52580CD5" w14:textId="77777777" w:rsidR="00A50DA2" w:rsidRDefault="00000000">
      <w:pPr>
        <w:pStyle w:val="Heading1"/>
      </w:pPr>
      <w:r>
        <w:t>Asking about an employee</w:t>
      </w:r>
    </w:p>
    <w:p w14:paraId="16F12471" w14:textId="77777777" w:rsidR="00A50DA2" w:rsidRDefault="00000000">
      <w:r>
        <w:t>Mention "employee" along with the person's name. Quoting the name is the most reliable way: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50DA2" w14:paraId="39D01A6A" w14:textId="77777777">
        <w:tc>
          <w:tcPr>
            <w:tcW w:w="8640" w:type="dxa"/>
            <w:shd w:val="clear" w:color="auto" w:fill="F2F6FC"/>
          </w:tcPr>
          <w:p w14:paraId="3C0FCD75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employee details of 'Jane Doe'</w:t>
            </w:r>
          </w:p>
          <w:p w14:paraId="4549C324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employee Jane Doe</w:t>
            </w:r>
          </w:p>
        </w:tc>
      </w:tr>
    </w:tbl>
    <w:p w14:paraId="7F922248" w14:textId="77777777" w:rsidR="00A50DA2" w:rsidRDefault="00A50DA2">
      <w:pPr>
        <w:spacing w:after="80"/>
      </w:pPr>
    </w:p>
    <w:p w14:paraId="243A12D4" w14:textId="77777777" w:rsidR="00A50DA2" w:rsidRDefault="00000000">
      <w:r>
        <w:t>Add a word to get one field instead of everything: cost center, email, manager/report to, job title/designation, team.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50DA2" w14:paraId="2A10EBD8" w14:textId="77777777">
        <w:tc>
          <w:tcPr>
            <w:tcW w:w="8640" w:type="dxa"/>
            <w:shd w:val="clear" w:color="auto" w:fill="F2F6FC"/>
          </w:tcPr>
          <w:p w14:paraId="62F10D6E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email of employee Jane Doe</w:t>
            </w:r>
          </w:p>
          <w:p w14:paraId="549D1A90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cost center of employee Jane Doe</w:t>
            </w:r>
          </w:p>
        </w:tc>
      </w:tr>
    </w:tbl>
    <w:p w14:paraId="663475AA" w14:textId="77777777" w:rsidR="00A50DA2" w:rsidRDefault="00A50DA2">
      <w:pPr>
        <w:spacing w:after="80"/>
      </w:pPr>
    </w:p>
    <w:p w14:paraId="0592DD71" w14:textId="77777777" w:rsidR="00A50DA2" w:rsidRDefault="00000000">
      <w:r>
        <w:t>If more than one active employee matches the name, the assistant lists the matches (name + ID) — reply with the full name or exact employee ID to disambiguate.</w:t>
      </w:r>
    </w:p>
    <w:p w14:paraId="6E45F3FE" w14:textId="77777777" w:rsidR="00A50DA2" w:rsidRDefault="00000000">
      <w:pPr>
        <w:pStyle w:val="Heading1"/>
      </w:pPr>
      <w:r>
        <w:t>Listing Analysis Managers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50DA2" w14:paraId="136AE298" w14:textId="77777777">
        <w:tc>
          <w:tcPr>
            <w:tcW w:w="8640" w:type="dxa"/>
            <w:shd w:val="clear" w:color="auto" w:fill="F2F6FC"/>
          </w:tcPr>
          <w:p w14:paraId="0CAE3D1B" w14:textId="77777777" w:rsidR="00A50DA2" w:rsidRDefault="00000000">
            <w:r>
              <w:rPr>
                <w:rFonts w:ascii="Consolas" w:hAnsi="Consolas"/>
                <w:color w:val="0B4A8C"/>
                <w:sz w:val="21"/>
              </w:rPr>
              <w:t>Who are the analysis managers?</w:t>
            </w:r>
          </w:p>
        </w:tc>
      </w:tr>
    </w:tbl>
    <w:p w14:paraId="06839406" w14:textId="77777777" w:rsidR="00A50DA2" w:rsidRDefault="00A50DA2">
      <w:pPr>
        <w:spacing w:after="80"/>
      </w:pPr>
    </w:p>
    <w:p w14:paraId="00D26381" w14:textId="77777777" w:rsidR="00A50DA2" w:rsidRDefault="00000000">
      <w:r>
        <w:t>This returns the full list directly — no job number or quotes needed.</w:t>
      </w:r>
    </w:p>
    <w:p w14:paraId="223FFD9E" w14:textId="77777777" w:rsidR="00A50DA2" w:rsidRDefault="00000000">
      <w:pPr>
        <w:pStyle w:val="Heading1"/>
      </w:pPr>
      <w:r>
        <w:t>Tips</w:t>
      </w:r>
    </w:p>
    <w:p w14:paraId="0BF16142" w14:textId="77777777" w:rsidR="00A50DA2" w:rsidRDefault="00000000">
      <w:pPr>
        <w:pStyle w:val="ListBullet"/>
      </w:pPr>
      <w:r>
        <w:t>Quote job numbers. This is the #1 reason a question isn't understood.</w:t>
      </w:r>
    </w:p>
    <w:p w14:paraId="462CCB33" w14:textId="77777777" w:rsidR="00A50DA2" w:rsidRDefault="00000000">
      <w:pPr>
        <w:pStyle w:val="ListBullet"/>
      </w:pPr>
      <w:r>
        <w:t>One question at a time. The assistant answers a single intent per message.</w:t>
      </w:r>
    </w:p>
    <w:p w14:paraId="3F7C37C9" w14:textId="77777777" w:rsidR="00A50DA2" w:rsidRDefault="00000000">
      <w:pPr>
        <w:pStyle w:val="ListBullet"/>
      </w:pPr>
      <w:r>
        <w:t>Answers for jobs and planned hours are cached briefly (a few minutes), so if data changed very recently, a repeated question may momentarily show the older value.</w:t>
      </w:r>
    </w:p>
    <w:p w14:paraId="1B74EA7F" w14:textId="77777777" w:rsidR="00A50DA2" w:rsidRDefault="00000000">
      <w:pPr>
        <w:pStyle w:val="ListBullet"/>
      </w:pPr>
      <w:r>
        <w:t>If the assistant doesn't understand, it replies with the list of things it can help with: job details, status, invoice, enquiry, PO data, planned hours, and reopening timesheets.</w:t>
      </w:r>
    </w:p>
    <w:sectPr w:rsidR="00A50D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404084">
    <w:abstractNumId w:val="8"/>
  </w:num>
  <w:num w:numId="2" w16cid:durableId="29767480">
    <w:abstractNumId w:val="6"/>
  </w:num>
  <w:num w:numId="3" w16cid:durableId="1001083271">
    <w:abstractNumId w:val="5"/>
  </w:num>
  <w:num w:numId="4" w16cid:durableId="1696619516">
    <w:abstractNumId w:val="4"/>
  </w:num>
  <w:num w:numId="5" w16cid:durableId="115374147">
    <w:abstractNumId w:val="7"/>
  </w:num>
  <w:num w:numId="6" w16cid:durableId="210189951">
    <w:abstractNumId w:val="3"/>
  </w:num>
  <w:num w:numId="7" w16cid:durableId="598756592">
    <w:abstractNumId w:val="2"/>
  </w:num>
  <w:num w:numId="8" w16cid:durableId="1202405379">
    <w:abstractNumId w:val="1"/>
  </w:num>
  <w:num w:numId="9" w16cid:durableId="183988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9BD"/>
    <w:rsid w:val="0015074B"/>
    <w:rsid w:val="0029639D"/>
    <w:rsid w:val="00326F90"/>
    <w:rsid w:val="009C415E"/>
    <w:rsid w:val="00A50D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3C02E"/>
  <w14:defaultImageDpi w14:val="300"/>
  <w15:docId w15:val="{D50F7511-39B0-4970-A684-91624399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Soumyashri B V</cp:lastModifiedBy>
  <cp:revision>2</cp:revision>
  <dcterms:created xsi:type="dcterms:W3CDTF">2013-12-23T23:15:00Z</dcterms:created>
  <dcterms:modified xsi:type="dcterms:W3CDTF">2026-08-12T13:54:00Z</dcterms:modified>
  <cp:category/>
</cp:coreProperties>
</file>