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5166" w:rsidRDefault="00CC5166" w:rsidP="00DB4C18">
      <w:pPr>
        <w:pStyle w:val="Heading1"/>
      </w:pPr>
      <w:bookmarkStart w:id="0" w:name="_GoBack"/>
      <w:bookmarkEnd w:id="0"/>
    </w:p>
    <w:p w:rsidR="00E36B3F" w:rsidRPr="00E36B3F" w:rsidRDefault="003266F2" w:rsidP="00CC5166">
      <w:pPr>
        <w:pStyle w:val="Title"/>
      </w:pPr>
      <w:r>
        <w:t>ETL with SQL Server SSIS – From transactional data to SQL Server DW</w:t>
      </w:r>
    </w:p>
    <w:p w:rsidR="003266F2" w:rsidRDefault="003266F2" w:rsidP="003266F2">
      <w:pPr>
        <w:pStyle w:val="Heading1"/>
      </w:pPr>
      <w:r>
        <w:t xml:space="preserve">Objective: </w:t>
      </w:r>
    </w:p>
    <w:p w:rsidR="003266F2" w:rsidRDefault="003266F2" w:rsidP="00996BCB">
      <w:pPr>
        <w:pStyle w:val="Text"/>
      </w:pPr>
      <w:r>
        <w:t>Through this assignment, you will learn a typical ETL process that moves data from a production transactional system to a dimensional data warehouse. You will use SQL Server 2016 Integration Services to extract data and populate the data warehouse. You will use connection managers to connect to data sources, create audit table and populate them to track ETL activities and use data flow transformation to modify the source data and populate the data warehouse.</w:t>
      </w:r>
    </w:p>
    <w:p w:rsidR="003266F2" w:rsidRDefault="003266F2" w:rsidP="00996BCB">
      <w:pPr>
        <w:pStyle w:val="Text"/>
      </w:pPr>
    </w:p>
    <w:p w:rsidR="003266F2" w:rsidRDefault="003266F2" w:rsidP="003266F2">
      <w:pPr>
        <w:pStyle w:val="Heading1"/>
      </w:pPr>
      <w:r>
        <w:t>Preparation:</w:t>
      </w:r>
    </w:p>
    <w:p w:rsidR="003266F2" w:rsidRDefault="003266F2" w:rsidP="003266F2"/>
    <w:p w:rsidR="003266F2" w:rsidRDefault="003266F2" w:rsidP="003266F2">
      <w:pPr>
        <w:pStyle w:val="ListParagraph"/>
        <w:numPr>
          <w:ilvl w:val="0"/>
          <w:numId w:val="6"/>
        </w:numPr>
      </w:pPr>
      <w:r>
        <w:t>Create all the databases that will be used in the assignment</w:t>
      </w:r>
    </w:p>
    <w:p w:rsidR="003266F2" w:rsidRDefault="003266F2" w:rsidP="003266F2">
      <w:pPr>
        <w:pStyle w:val="ListParagraph"/>
        <w:numPr>
          <w:ilvl w:val="1"/>
          <w:numId w:val="6"/>
        </w:numPr>
      </w:pPr>
      <w:r>
        <w:t>Transactional database – Download the</w:t>
      </w:r>
      <w:r w:rsidR="00162825">
        <w:t xml:space="preserve"> Adventure Works 2012 (.</w:t>
      </w:r>
      <w:proofErr w:type="spellStart"/>
      <w:r w:rsidR="00162825">
        <w:t>bak</w:t>
      </w:r>
      <w:proofErr w:type="spellEnd"/>
      <w:r w:rsidR="00162825">
        <w:t xml:space="preserve"> file provided)</w:t>
      </w:r>
      <w:r>
        <w:t xml:space="preserve"> and restore it to your database using SQL Server Management Studio</w:t>
      </w:r>
    </w:p>
    <w:p w:rsidR="00635CA4" w:rsidRDefault="00635CA4" w:rsidP="00635CA4">
      <w:pPr>
        <w:pStyle w:val="ListParagraph"/>
        <w:ind w:left="1440"/>
      </w:pPr>
      <w:r>
        <w:rPr>
          <w:noProof/>
          <w:lang w:bidi="ta-IN"/>
        </w:rPr>
        <w:drawing>
          <wp:inline distT="0" distB="0" distL="0" distR="0" wp14:anchorId="4D6D1C5C" wp14:editId="2DB748D2">
            <wp:extent cx="1971675" cy="380071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4001" cy="3805201"/>
                    </a:xfrm>
                    <a:prstGeom prst="rect">
                      <a:avLst/>
                    </a:prstGeom>
                  </pic:spPr>
                </pic:pic>
              </a:graphicData>
            </a:graphic>
          </wp:inline>
        </w:drawing>
      </w:r>
    </w:p>
    <w:p w:rsidR="003266F2" w:rsidRDefault="003266F2" w:rsidP="003266F2">
      <w:pPr>
        <w:pStyle w:val="ListParagraph"/>
        <w:numPr>
          <w:ilvl w:val="1"/>
          <w:numId w:val="6"/>
        </w:numPr>
      </w:pPr>
      <w:r>
        <w:lastRenderedPageBreak/>
        <w:t xml:space="preserve">Staging database – This is the database that will be used to move production data </w:t>
      </w:r>
      <w:r w:rsidR="00635CA4">
        <w:t>to a staging database. Use the attached SQL DDL file to create the Staging database. This script creates the intermediary database to move the data from transactional system to a staging area to minimize impact on the transactional system.</w:t>
      </w:r>
    </w:p>
    <w:p w:rsidR="006B2D34" w:rsidRDefault="006B2D34" w:rsidP="006B2D34">
      <w:pPr>
        <w:pStyle w:val="ListParagraph"/>
        <w:ind w:left="1440"/>
      </w:pPr>
    </w:p>
    <w:p w:rsidR="006B2D34" w:rsidRDefault="006B2D34" w:rsidP="006B2D34">
      <w:pPr>
        <w:pStyle w:val="ListParagraph"/>
        <w:ind w:left="1440"/>
      </w:pPr>
      <w:r>
        <w:t xml:space="preserve">Name of the SQL File to execute: </w:t>
      </w:r>
      <w:r w:rsidRPr="006B2D34">
        <w:t>CrDtb_MDWD_2008R2_Stage</w:t>
      </w:r>
      <w:r>
        <w:t>.sql</w:t>
      </w:r>
    </w:p>
    <w:p w:rsidR="004A0CB0" w:rsidRPr="003266F2" w:rsidRDefault="004A0CB0" w:rsidP="006B2D34">
      <w:pPr>
        <w:pStyle w:val="ListParagraph"/>
        <w:ind w:left="1440"/>
      </w:pPr>
      <w:r>
        <w:t>This will create the staging tables with no data</w:t>
      </w:r>
    </w:p>
    <w:p w:rsidR="006B2D34" w:rsidRDefault="006B2D34" w:rsidP="006B2D34">
      <w:pPr>
        <w:pStyle w:val="ListParagraph"/>
        <w:ind w:left="1440"/>
      </w:pPr>
    </w:p>
    <w:p w:rsidR="00107309" w:rsidRDefault="006B2D34" w:rsidP="00107309">
      <w:pPr>
        <w:pStyle w:val="ListParagraph"/>
        <w:ind w:left="1440"/>
      </w:pPr>
      <w:r>
        <w:rPr>
          <w:noProof/>
          <w:lang w:bidi="ta-IN"/>
        </w:rPr>
        <w:drawing>
          <wp:inline distT="0" distB="0" distL="0" distR="0" wp14:anchorId="736D4667" wp14:editId="27145259">
            <wp:extent cx="548640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582035"/>
                    </a:xfrm>
                    <a:prstGeom prst="rect">
                      <a:avLst/>
                    </a:prstGeom>
                  </pic:spPr>
                </pic:pic>
              </a:graphicData>
            </a:graphic>
          </wp:inline>
        </w:drawing>
      </w:r>
    </w:p>
    <w:p w:rsidR="006B2D34" w:rsidRDefault="006B2D34" w:rsidP="006B2D34">
      <w:pPr>
        <w:pStyle w:val="ListParagraph"/>
        <w:ind w:left="1440"/>
      </w:pPr>
    </w:p>
    <w:p w:rsidR="003266F2" w:rsidRDefault="003266F2" w:rsidP="00996BCB">
      <w:pPr>
        <w:pStyle w:val="Text"/>
      </w:pPr>
    </w:p>
    <w:p w:rsidR="006B2D34" w:rsidRDefault="006B2D34" w:rsidP="004A0CB0">
      <w:pPr>
        <w:pStyle w:val="Text"/>
        <w:numPr>
          <w:ilvl w:val="1"/>
          <w:numId w:val="6"/>
        </w:numPr>
      </w:pPr>
      <w:r>
        <w:t>Now create the Data Warehouse database where we finally populate the dimensional model</w:t>
      </w:r>
      <w:r w:rsidR="004A0CB0">
        <w:t xml:space="preserve"> using this SQL Script </w:t>
      </w:r>
      <w:r w:rsidR="004A0CB0" w:rsidRPr="004A0CB0">
        <w:t>CrDtb_MDWD_2008R2</w:t>
      </w:r>
      <w:r w:rsidR="004A0CB0">
        <w:t>.sql</w:t>
      </w:r>
    </w:p>
    <w:p w:rsidR="004A0CB0" w:rsidRDefault="004A0CB0" w:rsidP="004A0CB0">
      <w:pPr>
        <w:pStyle w:val="Text"/>
        <w:ind w:left="1440"/>
      </w:pPr>
      <w:r>
        <w:t>This will create the tables as shown below with no data</w:t>
      </w:r>
      <w:r w:rsidR="00A1407C">
        <w:t>.</w:t>
      </w:r>
    </w:p>
    <w:p w:rsidR="00A1407C" w:rsidRDefault="00A1407C" w:rsidP="004A0CB0">
      <w:pPr>
        <w:pStyle w:val="Text"/>
        <w:ind w:left="1440"/>
      </w:pPr>
    </w:p>
    <w:p w:rsidR="004A0CB0" w:rsidRDefault="004A0CB0" w:rsidP="004A0CB0">
      <w:pPr>
        <w:pStyle w:val="Text"/>
        <w:ind w:left="1440"/>
      </w:pPr>
      <w:r>
        <w:rPr>
          <w:noProof/>
          <w:lang w:bidi="ta-IN"/>
        </w:rPr>
        <w:lastRenderedPageBreak/>
        <w:drawing>
          <wp:inline distT="0" distB="0" distL="0" distR="0" wp14:anchorId="44EA989D" wp14:editId="7BDD97D4">
            <wp:extent cx="5486400" cy="356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569970"/>
                    </a:xfrm>
                    <a:prstGeom prst="rect">
                      <a:avLst/>
                    </a:prstGeom>
                  </pic:spPr>
                </pic:pic>
              </a:graphicData>
            </a:graphic>
          </wp:inline>
        </w:drawing>
      </w:r>
    </w:p>
    <w:p w:rsidR="004A0CB0" w:rsidRDefault="004A0CB0" w:rsidP="004A0CB0">
      <w:pPr>
        <w:pStyle w:val="Text"/>
        <w:ind w:left="1440"/>
      </w:pPr>
    </w:p>
    <w:p w:rsidR="004A0CB0" w:rsidRDefault="004A0CB0" w:rsidP="004A0CB0">
      <w:pPr>
        <w:pStyle w:val="Text"/>
        <w:numPr>
          <w:ilvl w:val="1"/>
          <w:numId w:val="6"/>
        </w:numPr>
      </w:pPr>
      <w:r>
        <w:t xml:space="preserve">Finally run this SQL to modify the Data Warehouse table using this script </w:t>
      </w:r>
      <w:r w:rsidRPr="004A0CB0">
        <w:t>ModDtb_Mdwd_2008R2.sql</w:t>
      </w:r>
    </w:p>
    <w:p w:rsidR="004A0CB0" w:rsidRDefault="004A0CB0" w:rsidP="004A0CB0">
      <w:pPr>
        <w:pStyle w:val="Text"/>
        <w:ind w:left="1440"/>
      </w:pPr>
      <w:r>
        <w:t>This modifies the Data warehouse by creating an Audit table and populates some base line data to get the ETL auditing started</w:t>
      </w:r>
    </w:p>
    <w:p w:rsidR="004A0CB0" w:rsidRDefault="004A0CB0" w:rsidP="004A0CB0">
      <w:pPr>
        <w:pStyle w:val="Text"/>
        <w:ind w:left="1440"/>
      </w:pPr>
    </w:p>
    <w:p w:rsidR="004A0CB0" w:rsidRDefault="004A0CB0" w:rsidP="004A0CB0">
      <w:pPr>
        <w:pStyle w:val="Text"/>
        <w:ind w:left="1440"/>
      </w:pPr>
      <w:r>
        <w:rPr>
          <w:noProof/>
          <w:lang w:bidi="ta-IN"/>
        </w:rPr>
        <w:drawing>
          <wp:inline distT="0" distB="0" distL="0" distR="0" wp14:anchorId="7AC86481" wp14:editId="008CDD6B">
            <wp:extent cx="4151649" cy="3219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8593" cy="3224835"/>
                    </a:xfrm>
                    <a:prstGeom prst="rect">
                      <a:avLst/>
                    </a:prstGeom>
                  </pic:spPr>
                </pic:pic>
              </a:graphicData>
            </a:graphic>
          </wp:inline>
        </w:drawing>
      </w:r>
    </w:p>
    <w:p w:rsidR="004A0CB0" w:rsidRDefault="004A0CB0" w:rsidP="005D4F9D">
      <w:pPr>
        <w:pStyle w:val="Text"/>
        <w:ind w:left="360" w:firstLine="720"/>
      </w:pPr>
      <w:r>
        <w:lastRenderedPageBreak/>
        <w:t>Now you have all the databases needed to create and run ETL packages.</w:t>
      </w:r>
    </w:p>
    <w:p w:rsidR="004A0CB0" w:rsidRDefault="004A0CB0" w:rsidP="004A0CB0">
      <w:pPr>
        <w:pStyle w:val="Text"/>
      </w:pPr>
    </w:p>
    <w:p w:rsidR="004A0CB0" w:rsidRDefault="004A0CB0" w:rsidP="005D4F9D">
      <w:pPr>
        <w:pStyle w:val="Text"/>
        <w:numPr>
          <w:ilvl w:val="1"/>
          <w:numId w:val="6"/>
        </w:numPr>
      </w:pPr>
      <w:r>
        <w:t>Finally create a folder for dumping error raw files C:\SSIStemp</w:t>
      </w:r>
      <w:r w:rsidR="005D4F9D">
        <w:t>; Create another folder and extract the attached solution files into that folder;</w:t>
      </w:r>
    </w:p>
    <w:p w:rsidR="005D4F9D" w:rsidRDefault="005D4F9D" w:rsidP="005D4F9D">
      <w:pPr>
        <w:pStyle w:val="Text"/>
        <w:ind w:left="1440"/>
      </w:pPr>
      <w:r>
        <w:t>C:\MDWT_Projects</w:t>
      </w:r>
    </w:p>
    <w:p w:rsidR="005D4F9D" w:rsidRDefault="005D4F9D" w:rsidP="005D4F9D">
      <w:pPr>
        <w:pStyle w:val="Text"/>
        <w:ind w:left="1440"/>
      </w:pPr>
      <w:r>
        <w:rPr>
          <w:noProof/>
          <w:lang w:bidi="ta-IN"/>
        </w:rPr>
        <w:drawing>
          <wp:inline distT="0" distB="0" distL="0" distR="0" wp14:anchorId="6A81D75E" wp14:editId="6C17433F">
            <wp:extent cx="4629150" cy="654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150" cy="6543675"/>
                    </a:xfrm>
                    <a:prstGeom prst="rect">
                      <a:avLst/>
                    </a:prstGeom>
                  </pic:spPr>
                </pic:pic>
              </a:graphicData>
            </a:graphic>
          </wp:inline>
        </w:drawing>
      </w:r>
      <w:r>
        <w:br/>
        <w:t xml:space="preserve">The two projects in the folder MDWT2008_Extract and MDWT2008 </w:t>
      </w:r>
      <w:r>
        <w:lastRenderedPageBreak/>
        <w:t>contain the full SSIS solution used to move data to Staging table and from staging tables to Data Warehouse respectively; You will use this as a reference to build your solution.</w:t>
      </w:r>
    </w:p>
    <w:p w:rsidR="005D4F9D" w:rsidRDefault="005D4F9D" w:rsidP="005D4F9D">
      <w:pPr>
        <w:pStyle w:val="Text"/>
        <w:ind w:left="1440"/>
      </w:pPr>
    </w:p>
    <w:p w:rsidR="005D4F9D" w:rsidRDefault="005D4F9D" w:rsidP="005D4F9D">
      <w:pPr>
        <w:pStyle w:val="Heading1"/>
      </w:pPr>
      <w:r>
        <w:t>Deliverables:</w:t>
      </w:r>
    </w:p>
    <w:p w:rsidR="005D4F9D" w:rsidRDefault="005D4F9D" w:rsidP="005D4F9D"/>
    <w:p w:rsidR="005D4F9D" w:rsidRDefault="005D4F9D" w:rsidP="005D4F9D">
      <w:pPr>
        <w:pStyle w:val="Text"/>
      </w:pPr>
      <w:r>
        <w:t>You have 4 tasks to complete as part of the assignment.</w:t>
      </w:r>
    </w:p>
    <w:p w:rsidR="005D4F9D" w:rsidRDefault="005D4F9D" w:rsidP="005D4F9D">
      <w:pPr>
        <w:pStyle w:val="Text"/>
      </w:pPr>
    </w:p>
    <w:p w:rsidR="00942D0E" w:rsidRDefault="00942D0E" w:rsidP="00942D0E">
      <w:pPr>
        <w:pStyle w:val="Heading2"/>
      </w:pPr>
      <w:r>
        <w:t>Task 1</w:t>
      </w:r>
    </w:p>
    <w:p w:rsidR="00942D0E" w:rsidRDefault="005D4F9D" w:rsidP="005D4F9D">
      <w:pPr>
        <w:pStyle w:val="Text"/>
        <w:numPr>
          <w:ilvl w:val="0"/>
          <w:numId w:val="7"/>
        </w:numPr>
      </w:pPr>
      <w:r>
        <w:t>Create a SSIS Projects that has two packages (naming convention: each package should have 3 letters from your last name as part of the name of the package -</w:t>
      </w:r>
      <w:proofErr w:type="spellStart"/>
      <w:proofErr w:type="gramStart"/>
      <w:r>
        <w:t>e.g</w:t>
      </w:r>
      <w:proofErr w:type="spellEnd"/>
      <w:proofErr w:type="gramEnd"/>
      <w:r>
        <w:t xml:space="preserve"> </w:t>
      </w:r>
      <w:proofErr w:type="spellStart"/>
      <w:r>
        <w:t>kriCurrency.dtx</w:t>
      </w:r>
      <w:proofErr w:type="spellEnd"/>
      <w:r w:rsidR="00942D0E">
        <w:t>.)</w:t>
      </w:r>
    </w:p>
    <w:p w:rsidR="005D4F9D" w:rsidRDefault="005D4F9D" w:rsidP="00942D0E">
      <w:pPr>
        <w:pStyle w:val="Text"/>
        <w:ind w:left="720"/>
      </w:pPr>
      <w:r>
        <w:t xml:space="preserve"> Each of these packages will populate the </w:t>
      </w:r>
      <w:proofErr w:type="spellStart"/>
      <w:r w:rsidR="00610E93">
        <w:t>StageCurrency</w:t>
      </w:r>
      <w:proofErr w:type="spellEnd"/>
      <w:r w:rsidR="00610E93">
        <w:t xml:space="preserve"> and </w:t>
      </w:r>
      <w:proofErr w:type="spellStart"/>
      <w:r w:rsidR="00610E93">
        <w:t>StageProduct</w:t>
      </w:r>
      <w:proofErr w:type="spellEnd"/>
      <w:r w:rsidR="00610E93">
        <w:t xml:space="preserve"> table in the staging database. You should include the Control flow, data flow and a screen that shows all the tasks are completed as shown below.</w:t>
      </w:r>
    </w:p>
    <w:p w:rsidR="00610E93" w:rsidRDefault="00610E93" w:rsidP="00610E93">
      <w:pPr>
        <w:pStyle w:val="Text"/>
        <w:ind w:left="720"/>
      </w:pPr>
    </w:p>
    <w:p w:rsidR="005D4F9D" w:rsidRDefault="00F753A8" w:rsidP="00F753A8">
      <w:pPr>
        <w:pStyle w:val="Text"/>
        <w:numPr>
          <w:ilvl w:val="0"/>
          <w:numId w:val="8"/>
        </w:numPr>
      </w:pPr>
      <w:r>
        <w:t>Create a new SSIS Project</w:t>
      </w:r>
    </w:p>
    <w:p w:rsidR="00F753A8" w:rsidRDefault="00F753A8" w:rsidP="00F753A8">
      <w:pPr>
        <w:pStyle w:val="Text"/>
        <w:numPr>
          <w:ilvl w:val="0"/>
          <w:numId w:val="8"/>
        </w:numPr>
      </w:pPr>
      <w:r>
        <w:t xml:space="preserve">Create </w:t>
      </w:r>
      <w:r w:rsidRPr="00942D0E">
        <w:rPr>
          <w:b/>
          <w:bCs/>
        </w:rPr>
        <w:t>4 connection Managers</w:t>
      </w:r>
      <w:r>
        <w:t xml:space="preserve"> as shown below</w:t>
      </w:r>
    </w:p>
    <w:p w:rsidR="00F753A8" w:rsidRDefault="00F753A8" w:rsidP="00F753A8">
      <w:pPr>
        <w:pStyle w:val="Text"/>
        <w:ind w:left="1800"/>
      </w:pPr>
      <w:r>
        <w:rPr>
          <w:noProof/>
          <w:lang w:bidi="ta-IN"/>
        </w:rPr>
        <w:drawing>
          <wp:inline distT="0" distB="0" distL="0" distR="0" wp14:anchorId="2EA73BF6" wp14:editId="1316B420">
            <wp:extent cx="5486400" cy="3719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719830"/>
                    </a:xfrm>
                    <a:prstGeom prst="rect">
                      <a:avLst/>
                    </a:prstGeom>
                  </pic:spPr>
                </pic:pic>
              </a:graphicData>
            </a:graphic>
          </wp:inline>
        </w:drawing>
      </w:r>
    </w:p>
    <w:p w:rsidR="004A0CB0" w:rsidRDefault="00F753A8" w:rsidP="004A0CB0">
      <w:pPr>
        <w:pStyle w:val="Text"/>
      </w:pPr>
      <w:r>
        <w:rPr>
          <w:noProof/>
          <w:lang w:bidi="ta-IN"/>
        </w:rPr>
        <w:lastRenderedPageBreak/>
        <w:drawing>
          <wp:inline distT="0" distB="0" distL="0" distR="0" wp14:anchorId="73E58676" wp14:editId="47453E4E">
            <wp:extent cx="5486400" cy="3796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796665"/>
                    </a:xfrm>
                    <a:prstGeom prst="rect">
                      <a:avLst/>
                    </a:prstGeom>
                  </pic:spPr>
                </pic:pic>
              </a:graphicData>
            </a:graphic>
          </wp:inline>
        </w:drawing>
      </w:r>
    </w:p>
    <w:p w:rsidR="003266F2" w:rsidRDefault="003266F2" w:rsidP="00996BCB">
      <w:pPr>
        <w:pStyle w:val="Text"/>
      </w:pPr>
    </w:p>
    <w:p w:rsidR="00F753A8" w:rsidRDefault="00F753A8" w:rsidP="00996BCB">
      <w:pPr>
        <w:pStyle w:val="Text"/>
      </w:pPr>
    </w:p>
    <w:p w:rsidR="00F753A8" w:rsidRDefault="00F753A8" w:rsidP="00996BCB">
      <w:pPr>
        <w:pStyle w:val="Text"/>
      </w:pPr>
      <w:r>
        <w:rPr>
          <w:noProof/>
          <w:lang w:bidi="ta-IN"/>
        </w:rPr>
        <w:drawing>
          <wp:inline distT="0" distB="0" distL="0" distR="0" wp14:anchorId="30847A3C" wp14:editId="7A4B254F">
            <wp:extent cx="5486400" cy="367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674745"/>
                    </a:xfrm>
                    <a:prstGeom prst="rect">
                      <a:avLst/>
                    </a:prstGeom>
                  </pic:spPr>
                </pic:pic>
              </a:graphicData>
            </a:graphic>
          </wp:inline>
        </w:drawing>
      </w:r>
    </w:p>
    <w:p w:rsidR="00F753A8" w:rsidRDefault="00F753A8" w:rsidP="00996BCB">
      <w:pPr>
        <w:pStyle w:val="Text"/>
      </w:pPr>
      <w:r>
        <w:rPr>
          <w:noProof/>
          <w:lang w:bidi="ta-IN"/>
        </w:rPr>
        <w:lastRenderedPageBreak/>
        <w:drawing>
          <wp:inline distT="0" distB="0" distL="0" distR="0" wp14:anchorId="78547B88" wp14:editId="1D3B1321">
            <wp:extent cx="5486400" cy="4185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185920"/>
                    </a:xfrm>
                    <a:prstGeom prst="rect">
                      <a:avLst/>
                    </a:prstGeom>
                  </pic:spPr>
                </pic:pic>
              </a:graphicData>
            </a:graphic>
          </wp:inline>
        </w:drawing>
      </w:r>
    </w:p>
    <w:p w:rsidR="00F753A8" w:rsidRDefault="00F753A8" w:rsidP="00996BCB">
      <w:pPr>
        <w:pStyle w:val="Text"/>
      </w:pPr>
    </w:p>
    <w:p w:rsidR="00F753A8" w:rsidRDefault="00F753A8" w:rsidP="00996BCB">
      <w:pPr>
        <w:pStyle w:val="Text"/>
      </w:pPr>
      <w:r>
        <w:rPr>
          <w:noProof/>
          <w:lang w:bidi="ta-IN"/>
        </w:rPr>
        <w:drawing>
          <wp:inline distT="0" distB="0" distL="0" distR="0" wp14:anchorId="7FE7C74E" wp14:editId="67B4D789">
            <wp:extent cx="3533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775" cy="2247900"/>
                    </a:xfrm>
                    <a:prstGeom prst="rect">
                      <a:avLst/>
                    </a:prstGeom>
                  </pic:spPr>
                </pic:pic>
              </a:graphicData>
            </a:graphic>
          </wp:inline>
        </w:drawing>
      </w:r>
    </w:p>
    <w:p w:rsidR="00F753A8" w:rsidRDefault="00F753A8" w:rsidP="00996BCB">
      <w:pPr>
        <w:pStyle w:val="Text"/>
      </w:pPr>
    </w:p>
    <w:p w:rsidR="00F753A8" w:rsidRDefault="00F753A8" w:rsidP="00F753A8">
      <w:pPr>
        <w:pStyle w:val="Text"/>
        <w:numPr>
          <w:ilvl w:val="0"/>
          <w:numId w:val="8"/>
        </w:numPr>
      </w:pPr>
      <w:r>
        <w:t xml:space="preserve"> Create a new package and name it </w:t>
      </w:r>
      <w:proofErr w:type="gramStart"/>
      <w:r>
        <w:t>using</w:t>
      </w:r>
      <w:proofErr w:type="gramEnd"/>
      <w:r>
        <w:t xml:space="preserve"> the naming convention – </w:t>
      </w:r>
      <w:proofErr w:type="spellStart"/>
      <w:r>
        <w:t>kriCurrency</w:t>
      </w:r>
      <w:proofErr w:type="spellEnd"/>
    </w:p>
    <w:p w:rsidR="00467222" w:rsidRDefault="00467222" w:rsidP="00F753A8">
      <w:pPr>
        <w:pStyle w:val="Text"/>
        <w:numPr>
          <w:ilvl w:val="0"/>
          <w:numId w:val="8"/>
        </w:numPr>
      </w:pPr>
      <w:r>
        <w:t>Click SSIS menu -&gt; Variables and add the following variables – these are variable we will be using through the package to update the Audit Table and other execution relevant data</w:t>
      </w:r>
    </w:p>
    <w:p w:rsidR="00467222" w:rsidRDefault="00060DD8" w:rsidP="00060DD8">
      <w:pPr>
        <w:pStyle w:val="Text"/>
        <w:ind w:left="1800"/>
      </w:pPr>
      <w:r>
        <w:rPr>
          <w:noProof/>
          <w:lang w:bidi="ta-IN"/>
        </w:rPr>
        <w:lastRenderedPageBreak/>
        <w:drawing>
          <wp:inline distT="0" distB="0" distL="0" distR="0" wp14:anchorId="759CCB0E" wp14:editId="7C949B46">
            <wp:extent cx="5486400" cy="19970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997075"/>
                    </a:xfrm>
                    <a:prstGeom prst="rect">
                      <a:avLst/>
                    </a:prstGeom>
                  </pic:spPr>
                </pic:pic>
              </a:graphicData>
            </a:graphic>
          </wp:inline>
        </w:drawing>
      </w:r>
    </w:p>
    <w:p w:rsidR="00060DD8" w:rsidRDefault="00060DD8" w:rsidP="00060DD8">
      <w:pPr>
        <w:pStyle w:val="Heading2"/>
      </w:pPr>
      <w:r>
        <w:t>Building the package</w:t>
      </w:r>
    </w:p>
    <w:p w:rsidR="00060DD8" w:rsidRDefault="00060DD8" w:rsidP="00060DD8"/>
    <w:p w:rsidR="00060DD8" w:rsidRDefault="00060DD8" w:rsidP="00060DD8">
      <w:r>
        <w:t>Start with the control flow and add the following:</w:t>
      </w:r>
    </w:p>
    <w:p w:rsidR="00060DD8" w:rsidRDefault="00060DD8" w:rsidP="00060DD8"/>
    <w:p w:rsidR="00060DD8" w:rsidRPr="00EF7A16" w:rsidRDefault="00060DD8" w:rsidP="00EF7A16">
      <w:pPr>
        <w:pStyle w:val="ListParagraph"/>
        <w:numPr>
          <w:ilvl w:val="0"/>
          <w:numId w:val="10"/>
        </w:numPr>
        <w:rPr>
          <w:b/>
          <w:bCs/>
        </w:rPr>
      </w:pPr>
      <w:r w:rsidRPr="00EF7A16">
        <w:rPr>
          <w:b/>
          <w:bCs/>
        </w:rPr>
        <w:t>Execute SQL Task – Double click and change the following:</w:t>
      </w:r>
    </w:p>
    <w:p w:rsidR="00060DD8" w:rsidRDefault="00060DD8" w:rsidP="00060DD8"/>
    <w:p w:rsidR="00060DD8" w:rsidRDefault="00643C90" w:rsidP="00060DD8">
      <w:r>
        <w:rPr>
          <w:noProof/>
          <w:lang w:bidi="ta-IN"/>
        </w:rPr>
        <w:drawing>
          <wp:inline distT="0" distB="0" distL="0" distR="0" wp14:anchorId="76A26004" wp14:editId="5BF88CCE">
            <wp:extent cx="5486400" cy="3445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45510"/>
                    </a:xfrm>
                    <a:prstGeom prst="rect">
                      <a:avLst/>
                    </a:prstGeom>
                  </pic:spPr>
                </pic:pic>
              </a:graphicData>
            </a:graphic>
          </wp:inline>
        </w:drawing>
      </w:r>
    </w:p>
    <w:p w:rsidR="00942D0E" w:rsidRDefault="00942D0E" w:rsidP="00060DD8"/>
    <w:p w:rsidR="00942D0E" w:rsidRDefault="00942D0E" w:rsidP="00060DD8">
      <w:r>
        <w:t>The SQL</w:t>
      </w:r>
      <w:r w:rsidR="00FA622F">
        <w:t xml:space="preserve"> </w:t>
      </w:r>
      <w:r w:rsidR="00643C90">
        <w:t>Statement will be built using an expression.</w:t>
      </w:r>
    </w:p>
    <w:p w:rsidR="00060DD8" w:rsidRDefault="00060DD8" w:rsidP="00060DD8">
      <w:pPr>
        <w:rPr>
          <w:noProof/>
          <w:lang w:bidi="ta-IN"/>
        </w:rPr>
      </w:pPr>
    </w:p>
    <w:p w:rsidR="00643C90" w:rsidRDefault="00643C90" w:rsidP="00060DD8">
      <w:r>
        <w:rPr>
          <w:noProof/>
          <w:lang w:bidi="ta-IN"/>
        </w:rPr>
        <w:t>The output from this query will be written to a variable so that we can use it to write to the audit table.</w:t>
      </w:r>
    </w:p>
    <w:p w:rsidR="00060DD8" w:rsidRDefault="00060DD8" w:rsidP="00060DD8"/>
    <w:p w:rsidR="00060DD8" w:rsidRDefault="00060DD8" w:rsidP="00060DD8">
      <w:r>
        <w:rPr>
          <w:noProof/>
          <w:lang w:bidi="ta-IN"/>
        </w:rPr>
        <w:lastRenderedPageBreak/>
        <w:drawing>
          <wp:inline distT="0" distB="0" distL="0" distR="0" wp14:anchorId="26E7FDCD" wp14:editId="5FFAE566">
            <wp:extent cx="5486400" cy="1684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84655"/>
                    </a:xfrm>
                    <a:prstGeom prst="rect">
                      <a:avLst/>
                    </a:prstGeom>
                  </pic:spPr>
                </pic:pic>
              </a:graphicData>
            </a:graphic>
          </wp:inline>
        </w:drawing>
      </w:r>
    </w:p>
    <w:p w:rsidR="00643C90" w:rsidRDefault="00643C90" w:rsidP="00060DD8"/>
    <w:p w:rsidR="00643C90" w:rsidRDefault="00643C90" w:rsidP="00060DD8">
      <w:r>
        <w:t>We will now write an expression for the SQL Query so that we can reuse this package and make changes to the name of the table using a user variable.</w:t>
      </w:r>
    </w:p>
    <w:p w:rsidR="00643C90" w:rsidRDefault="00643C90" w:rsidP="00060DD8"/>
    <w:p w:rsidR="00643C90" w:rsidRDefault="00643C90" w:rsidP="00060DD8">
      <w:r>
        <w:t xml:space="preserve">Write an expression for the </w:t>
      </w:r>
      <w:proofErr w:type="spellStart"/>
      <w:r>
        <w:t>sql</w:t>
      </w:r>
      <w:proofErr w:type="spellEnd"/>
      <w:r>
        <w:t xml:space="preserve"> statement as follows:</w:t>
      </w:r>
    </w:p>
    <w:p w:rsidR="00643C90" w:rsidRDefault="00643C90" w:rsidP="00060DD8"/>
    <w:p w:rsidR="00060DD8" w:rsidRDefault="00060DD8" w:rsidP="00060DD8"/>
    <w:p w:rsidR="007B2F0E" w:rsidRPr="00060DD8" w:rsidRDefault="00060DD8" w:rsidP="00060DD8">
      <w:r>
        <w:rPr>
          <w:noProof/>
          <w:lang w:bidi="ta-IN"/>
        </w:rPr>
        <w:drawing>
          <wp:inline distT="0" distB="0" distL="0" distR="0" wp14:anchorId="27AE83EC" wp14:editId="2CBD9BEB">
            <wp:extent cx="5486400" cy="5269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269865"/>
                    </a:xfrm>
                    <a:prstGeom prst="rect">
                      <a:avLst/>
                    </a:prstGeom>
                  </pic:spPr>
                </pic:pic>
              </a:graphicData>
            </a:graphic>
          </wp:inline>
        </w:drawing>
      </w:r>
    </w:p>
    <w:p w:rsidR="00F753A8" w:rsidRDefault="007B2F0E" w:rsidP="00F753A8">
      <w:pPr>
        <w:pStyle w:val="Text"/>
        <w:ind w:left="1800"/>
      </w:pPr>
      <w:r>
        <w:lastRenderedPageBreak/>
        <w:t>Click on evaluate expression to verify that the statement reads correctly and uses the variables.</w:t>
      </w:r>
    </w:p>
    <w:p w:rsidR="00F753A8" w:rsidRDefault="00F753A8" w:rsidP="00F753A8">
      <w:pPr>
        <w:pStyle w:val="Text"/>
      </w:pPr>
    </w:p>
    <w:p w:rsidR="00C171BE" w:rsidRDefault="00C171BE" w:rsidP="00F753A8">
      <w:pPr>
        <w:pStyle w:val="Text"/>
      </w:pPr>
    </w:p>
    <w:p w:rsidR="00C171BE" w:rsidRDefault="00C171BE" w:rsidP="00F753A8">
      <w:pPr>
        <w:pStyle w:val="Text"/>
      </w:pPr>
    </w:p>
    <w:p w:rsidR="00C171BE" w:rsidRPr="00EF7A16" w:rsidRDefault="00C171BE" w:rsidP="00EF7A16">
      <w:pPr>
        <w:pStyle w:val="Text"/>
        <w:numPr>
          <w:ilvl w:val="0"/>
          <w:numId w:val="10"/>
        </w:numPr>
        <w:rPr>
          <w:b/>
          <w:bCs/>
        </w:rPr>
      </w:pPr>
      <w:r w:rsidRPr="00EF7A16">
        <w:rPr>
          <w:b/>
          <w:bCs/>
        </w:rPr>
        <w:t>Add another Execute SQL Task with the following properties</w:t>
      </w:r>
    </w:p>
    <w:p w:rsidR="00C171BE" w:rsidRDefault="00C171BE" w:rsidP="00F753A8">
      <w:pPr>
        <w:pStyle w:val="Text"/>
      </w:pPr>
    </w:p>
    <w:p w:rsidR="00C171BE" w:rsidRDefault="00C171BE" w:rsidP="00F753A8">
      <w:pPr>
        <w:pStyle w:val="Text"/>
      </w:pPr>
      <w:r>
        <w:t>Basic Set -up including name:</w:t>
      </w:r>
    </w:p>
    <w:p w:rsidR="00C171BE" w:rsidRDefault="00C171BE" w:rsidP="00F753A8">
      <w:pPr>
        <w:pStyle w:val="Text"/>
      </w:pPr>
      <w:r>
        <w:rPr>
          <w:noProof/>
          <w:lang w:bidi="ta-IN"/>
        </w:rPr>
        <w:drawing>
          <wp:inline distT="0" distB="0" distL="0" distR="0" wp14:anchorId="4CC49B19" wp14:editId="42A7DE79">
            <wp:extent cx="5486400" cy="4436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436110"/>
                    </a:xfrm>
                    <a:prstGeom prst="rect">
                      <a:avLst/>
                    </a:prstGeom>
                  </pic:spPr>
                </pic:pic>
              </a:graphicData>
            </a:graphic>
          </wp:inline>
        </w:drawing>
      </w:r>
    </w:p>
    <w:p w:rsidR="00C171BE" w:rsidRDefault="00C171BE" w:rsidP="00F753A8">
      <w:pPr>
        <w:pStyle w:val="Text"/>
      </w:pPr>
    </w:p>
    <w:p w:rsidR="00C171BE" w:rsidRDefault="00C171BE" w:rsidP="00F753A8">
      <w:pPr>
        <w:pStyle w:val="Text"/>
      </w:pPr>
    </w:p>
    <w:p w:rsidR="00C171BE" w:rsidRDefault="00C171BE" w:rsidP="00F753A8">
      <w:pPr>
        <w:pStyle w:val="Text"/>
      </w:pPr>
      <w:r>
        <w:t>Expression for the SQL Statement</w:t>
      </w:r>
    </w:p>
    <w:p w:rsidR="00C171BE" w:rsidRDefault="00C171BE" w:rsidP="00F753A8">
      <w:pPr>
        <w:pStyle w:val="Text"/>
      </w:pPr>
      <w:r>
        <w:rPr>
          <w:noProof/>
          <w:lang w:bidi="ta-IN"/>
        </w:rPr>
        <w:lastRenderedPageBreak/>
        <w:drawing>
          <wp:inline distT="0" distB="0" distL="0" distR="0" wp14:anchorId="3A53F743" wp14:editId="16066D87">
            <wp:extent cx="5486400" cy="2150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150745"/>
                    </a:xfrm>
                    <a:prstGeom prst="rect">
                      <a:avLst/>
                    </a:prstGeom>
                  </pic:spPr>
                </pic:pic>
              </a:graphicData>
            </a:graphic>
          </wp:inline>
        </w:drawing>
      </w:r>
    </w:p>
    <w:p w:rsidR="00C171BE" w:rsidRDefault="00C171BE" w:rsidP="00F753A8">
      <w:pPr>
        <w:pStyle w:val="Text"/>
      </w:pPr>
    </w:p>
    <w:p w:rsidR="00C171BE" w:rsidRDefault="00C171BE" w:rsidP="00EF7A16">
      <w:pPr>
        <w:pStyle w:val="Text"/>
        <w:numPr>
          <w:ilvl w:val="0"/>
          <w:numId w:val="10"/>
        </w:numPr>
        <w:rPr>
          <w:b/>
          <w:bCs/>
        </w:rPr>
      </w:pPr>
      <w:r w:rsidRPr="00EF7A16">
        <w:rPr>
          <w:b/>
          <w:bCs/>
        </w:rPr>
        <w:t>Add another execute SQL Task with the following definition</w:t>
      </w:r>
    </w:p>
    <w:p w:rsidR="00EF7A16" w:rsidRPr="00EF7A16" w:rsidRDefault="00EF7A16" w:rsidP="00EF7A16">
      <w:pPr>
        <w:pStyle w:val="Text"/>
        <w:ind w:left="360"/>
        <w:rPr>
          <w:b/>
          <w:bCs/>
        </w:rPr>
      </w:pPr>
      <w:r>
        <w:rPr>
          <w:noProof/>
          <w:lang w:bidi="ta-IN"/>
        </w:rPr>
        <w:drawing>
          <wp:inline distT="0" distB="0" distL="0" distR="0" wp14:anchorId="009B318E" wp14:editId="5614C199">
            <wp:extent cx="5486400" cy="3393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393440"/>
                    </a:xfrm>
                    <a:prstGeom prst="rect">
                      <a:avLst/>
                    </a:prstGeom>
                  </pic:spPr>
                </pic:pic>
              </a:graphicData>
            </a:graphic>
          </wp:inline>
        </w:drawing>
      </w:r>
    </w:p>
    <w:p w:rsidR="00C171BE" w:rsidRDefault="00C171BE" w:rsidP="00F753A8">
      <w:pPr>
        <w:pStyle w:val="Text"/>
      </w:pPr>
    </w:p>
    <w:p w:rsidR="00C171BE" w:rsidRDefault="00EF7A16" w:rsidP="00F753A8">
      <w:pPr>
        <w:pStyle w:val="Text"/>
      </w:pPr>
      <w:r>
        <w:t xml:space="preserve">Name: </w:t>
      </w:r>
      <w:r w:rsidRPr="00EF7A16">
        <w:t xml:space="preserve">Get </w:t>
      </w:r>
      <w:proofErr w:type="spellStart"/>
      <w:r w:rsidRPr="00EF7A16">
        <w:t>AuditKey</w:t>
      </w:r>
      <w:proofErr w:type="spellEnd"/>
    </w:p>
    <w:p w:rsidR="00EF7A16" w:rsidRDefault="00EF7A16" w:rsidP="00F753A8">
      <w:pPr>
        <w:pStyle w:val="Text"/>
      </w:pPr>
      <w:r>
        <w:t xml:space="preserve">Result Set: </w:t>
      </w:r>
      <w:r w:rsidRPr="00EF7A16">
        <w:t>Single row</w:t>
      </w:r>
    </w:p>
    <w:p w:rsidR="00EF7A16" w:rsidRDefault="00EF7A16" w:rsidP="00F753A8">
      <w:pPr>
        <w:pStyle w:val="Text"/>
      </w:pPr>
      <w:r>
        <w:t>Connection Type: ADO.NET</w:t>
      </w:r>
    </w:p>
    <w:p w:rsidR="00EF7A16" w:rsidRDefault="00EF7A16" w:rsidP="00F753A8">
      <w:pPr>
        <w:pStyle w:val="Text"/>
      </w:pPr>
      <w:r>
        <w:t xml:space="preserve">Connection: </w:t>
      </w:r>
      <w:proofErr w:type="gramStart"/>
      <w:r w:rsidRPr="00EF7A16">
        <w:t>localhost.MDWT</w:t>
      </w:r>
      <w:proofErr w:type="gramEnd"/>
      <w:r w:rsidRPr="00EF7A16">
        <w:t>_2008R2</w:t>
      </w:r>
    </w:p>
    <w:p w:rsidR="00EF7A16" w:rsidRDefault="00EF7A16" w:rsidP="00F753A8">
      <w:pPr>
        <w:pStyle w:val="Text"/>
      </w:pPr>
      <w:r>
        <w:t xml:space="preserve">SQL Statement: </w:t>
      </w:r>
    </w:p>
    <w:p w:rsidR="00EF7A16" w:rsidRDefault="00EF7A16" w:rsidP="00EF7A16">
      <w:pPr>
        <w:pStyle w:val="Text"/>
      </w:pPr>
      <w:r>
        <w:t>INSERT INTO [</w:t>
      </w:r>
      <w:proofErr w:type="spellStart"/>
      <w:r>
        <w:t>DimAudit</w:t>
      </w:r>
      <w:proofErr w:type="spellEnd"/>
      <w:r>
        <w:t>]</w:t>
      </w:r>
    </w:p>
    <w:p w:rsidR="00EF7A16" w:rsidRDefault="00EF7A16" w:rsidP="00EF7A16">
      <w:pPr>
        <w:pStyle w:val="Text"/>
      </w:pPr>
      <w:r>
        <w:t xml:space="preserve">           (</w:t>
      </w:r>
      <w:proofErr w:type="spellStart"/>
      <w:r>
        <w:t>ParentAuditKey</w:t>
      </w:r>
      <w:proofErr w:type="spellEnd"/>
    </w:p>
    <w:p w:rsidR="00EF7A16" w:rsidRDefault="00EF7A16" w:rsidP="00EF7A16">
      <w:pPr>
        <w:pStyle w:val="Text"/>
      </w:pPr>
      <w:r>
        <w:t xml:space="preserve">           </w:t>
      </w:r>
      <w:proofErr w:type="gramStart"/>
      <w:r>
        <w:t>,[</w:t>
      </w:r>
      <w:proofErr w:type="spellStart"/>
      <w:proofErr w:type="gramEnd"/>
      <w:r>
        <w:t>TableName</w:t>
      </w:r>
      <w:proofErr w:type="spellEnd"/>
      <w:r>
        <w:t>]</w:t>
      </w:r>
    </w:p>
    <w:p w:rsidR="00EF7A16" w:rsidRDefault="00EF7A16" w:rsidP="00EF7A16">
      <w:pPr>
        <w:pStyle w:val="Text"/>
      </w:pPr>
      <w:r>
        <w:lastRenderedPageBreak/>
        <w:t xml:space="preserve">           </w:t>
      </w:r>
      <w:proofErr w:type="gramStart"/>
      <w:r>
        <w:t>,[</w:t>
      </w:r>
      <w:proofErr w:type="spellStart"/>
      <w:proofErr w:type="gramEnd"/>
      <w:r>
        <w:t>PkgName</w:t>
      </w:r>
      <w:proofErr w:type="spellEnd"/>
      <w:r>
        <w:t>]</w:t>
      </w:r>
    </w:p>
    <w:p w:rsidR="00EF7A16" w:rsidRDefault="00EF7A16" w:rsidP="00EF7A16">
      <w:pPr>
        <w:pStyle w:val="Text"/>
      </w:pPr>
      <w:r>
        <w:t xml:space="preserve">           </w:t>
      </w:r>
      <w:proofErr w:type="gramStart"/>
      <w:r>
        <w:t>,[</w:t>
      </w:r>
      <w:proofErr w:type="spellStart"/>
      <w:proofErr w:type="gramEnd"/>
      <w:r>
        <w:t>PkgGUID</w:t>
      </w:r>
      <w:proofErr w:type="spellEnd"/>
      <w:r>
        <w:t>]</w:t>
      </w:r>
    </w:p>
    <w:p w:rsidR="00EF7A16" w:rsidRDefault="00EF7A16" w:rsidP="00EF7A16">
      <w:pPr>
        <w:pStyle w:val="Text"/>
      </w:pPr>
      <w:r>
        <w:t xml:space="preserve">           </w:t>
      </w:r>
      <w:proofErr w:type="gramStart"/>
      <w:r>
        <w:t>,[</w:t>
      </w:r>
      <w:proofErr w:type="spellStart"/>
      <w:proofErr w:type="gramEnd"/>
      <w:r>
        <w:t>PkgVersionGUID</w:t>
      </w:r>
      <w:proofErr w:type="spellEnd"/>
      <w:r>
        <w:t>]</w:t>
      </w:r>
    </w:p>
    <w:p w:rsidR="00EF7A16" w:rsidRDefault="00EF7A16" w:rsidP="00EF7A16">
      <w:pPr>
        <w:pStyle w:val="Text"/>
      </w:pPr>
      <w:r>
        <w:t xml:space="preserve">           </w:t>
      </w:r>
      <w:proofErr w:type="gramStart"/>
      <w:r>
        <w:t>,[</w:t>
      </w:r>
      <w:proofErr w:type="spellStart"/>
      <w:proofErr w:type="gramEnd"/>
      <w:r>
        <w:t>PkgVersionMajor</w:t>
      </w:r>
      <w:proofErr w:type="spellEnd"/>
      <w:r>
        <w:t>]</w:t>
      </w:r>
    </w:p>
    <w:p w:rsidR="00EF7A16" w:rsidRDefault="00EF7A16" w:rsidP="00EF7A16">
      <w:pPr>
        <w:pStyle w:val="Text"/>
      </w:pPr>
      <w:r>
        <w:t xml:space="preserve">           </w:t>
      </w:r>
      <w:proofErr w:type="gramStart"/>
      <w:r>
        <w:t>,[</w:t>
      </w:r>
      <w:proofErr w:type="spellStart"/>
      <w:proofErr w:type="gramEnd"/>
      <w:r>
        <w:t>PkgVersionMinor</w:t>
      </w:r>
      <w:proofErr w:type="spellEnd"/>
      <w:r>
        <w:t>]</w:t>
      </w:r>
    </w:p>
    <w:p w:rsidR="00EF7A16" w:rsidRDefault="00EF7A16" w:rsidP="00EF7A16">
      <w:pPr>
        <w:pStyle w:val="Text"/>
      </w:pPr>
      <w:r>
        <w:t xml:space="preserve">           </w:t>
      </w:r>
      <w:proofErr w:type="gramStart"/>
      <w:r>
        <w:t>,[</w:t>
      </w:r>
      <w:proofErr w:type="spellStart"/>
      <w:proofErr w:type="gramEnd"/>
      <w:r>
        <w:t>ExecStartDT</w:t>
      </w:r>
      <w:proofErr w:type="spellEnd"/>
      <w:r>
        <w:t>]</w:t>
      </w:r>
    </w:p>
    <w:p w:rsidR="00EF7A16" w:rsidRDefault="00EF7A16" w:rsidP="00EF7A16">
      <w:pPr>
        <w:pStyle w:val="Text"/>
      </w:pPr>
      <w:r>
        <w:t xml:space="preserve">           </w:t>
      </w:r>
      <w:proofErr w:type="gramStart"/>
      <w:r>
        <w:t>,[</w:t>
      </w:r>
      <w:proofErr w:type="spellStart"/>
      <w:proofErr w:type="gramEnd"/>
      <w:r>
        <w:t>ExecStopDT</w:t>
      </w:r>
      <w:proofErr w:type="spellEnd"/>
      <w:r>
        <w:t>]</w:t>
      </w:r>
    </w:p>
    <w:p w:rsidR="00EF7A16" w:rsidRDefault="00EF7A16" w:rsidP="00EF7A16">
      <w:pPr>
        <w:pStyle w:val="Text"/>
      </w:pPr>
      <w:r>
        <w:t xml:space="preserve">           </w:t>
      </w:r>
      <w:proofErr w:type="gramStart"/>
      <w:r>
        <w:t>,[</w:t>
      </w:r>
      <w:proofErr w:type="spellStart"/>
      <w:proofErr w:type="gramEnd"/>
      <w:r>
        <w:t>ExtractRowCnt</w:t>
      </w:r>
      <w:proofErr w:type="spellEnd"/>
      <w:r>
        <w:t>]</w:t>
      </w:r>
    </w:p>
    <w:p w:rsidR="00EF7A16" w:rsidRDefault="00EF7A16" w:rsidP="00EF7A16">
      <w:pPr>
        <w:pStyle w:val="Text"/>
      </w:pPr>
      <w:r>
        <w:t xml:space="preserve">           </w:t>
      </w:r>
      <w:proofErr w:type="gramStart"/>
      <w:r>
        <w:t>,[</w:t>
      </w:r>
      <w:proofErr w:type="spellStart"/>
      <w:proofErr w:type="gramEnd"/>
      <w:r>
        <w:t>InsertRowCnt</w:t>
      </w:r>
      <w:proofErr w:type="spellEnd"/>
      <w:r>
        <w:t>]</w:t>
      </w:r>
    </w:p>
    <w:p w:rsidR="00EF7A16" w:rsidRDefault="00EF7A16" w:rsidP="00EF7A16">
      <w:pPr>
        <w:pStyle w:val="Text"/>
      </w:pPr>
      <w:r>
        <w:t xml:space="preserve">           </w:t>
      </w:r>
      <w:proofErr w:type="gramStart"/>
      <w:r>
        <w:t>,[</w:t>
      </w:r>
      <w:proofErr w:type="spellStart"/>
      <w:proofErr w:type="gramEnd"/>
      <w:r>
        <w:t>UpdateRowCnt</w:t>
      </w:r>
      <w:proofErr w:type="spellEnd"/>
      <w:r>
        <w:t>]</w:t>
      </w:r>
    </w:p>
    <w:p w:rsidR="00EF7A16" w:rsidRDefault="00EF7A16" w:rsidP="00EF7A16">
      <w:pPr>
        <w:pStyle w:val="Text"/>
      </w:pPr>
      <w:r>
        <w:t xml:space="preserve">           </w:t>
      </w:r>
      <w:proofErr w:type="gramStart"/>
      <w:r>
        <w:t>,[</w:t>
      </w:r>
      <w:proofErr w:type="spellStart"/>
      <w:proofErr w:type="gramEnd"/>
      <w:r>
        <w:t>ErrorRowCnt</w:t>
      </w:r>
      <w:proofErr w:type="spellEnd"/>
      <w:r>
        <w:t>]</w:t>
      </w:r>
    </w:p>
    <w:p w:rsidR="00EF7A16" w:rsidRDefault="00EF7A16" w:rsidP="00EF7A16">
      <w:pPr>
        <w:pStyle w:val="Text"/>
      </w:pPr>
      <w:r>
        <w:t xml:space="preserve">           </w:t>
      </w:r>
      <w:proofErr w:type="gramStart"/>
      <w:r>
        <w:t>,[</w:t>
      </w:r>
      <w:proofErr w:type="spellStart"/>
      <w:proofErr w:type="gramEnd"/>
      <w:r>
        <w:t>TableInitialRowCnt</w:t>
      </w:r>
      <w:proofErr w:type="spellEnd"/>
      <w:r>
        <w:t>]</w:t>
      </w:r>
    </w:p>
    <w:p w:rsidR="00EF7A16" w:rsidRDefault="00EF7A16" w:rsidP="00EF7A16">
      <w:pPr>
        <w:pStyle w:val="Text"/>
      </w:pPr>
      <w:r>
        <w:t xml:space="preserve">           </w:t>
      </w:r>
      <w:proofErr w:type="gramStart"/>
      <w:r>
        <w:t>,[</w:t>
      </w:r>
      <w:proofErr w:type="spellStart"/>
      <w:proofErr w:type="gramEnd"/>
      <w:r>
        <w:t>TableFinalRowCnt</w:t>
      </w:r>
      <w:proofErr w:type="spellEnd"/>
      <w:r>
        <w:t>]</w:t>
      </w:r>
    </w:p>
    <w:p w:rsidR="00EF7A16" w:rsidRDefault="00EF7A16" w:rsidP="00EF7A16">
      <w:pPr>
        <w:pStyle w:val="Text"/>
      </w:pPr>
      <w:r>
        <w:t xml:space="preserve">           </w:t>
      </w:r>
      <w:proofErr w:type="gramStart"/>
      <w:r>
        <w:t>,[</w:t>
      </w:r>
      <w:proofErr w:type="spellStart"/>
      <w:proofErr w:type="gramEnd"/>
      <w:r>
        <w:t>TableMaxSurrogateKey</w:t>
      </w:r>
      <w:proofErr w:type="spellEnd"/>
      <w:r>
        <w:t>]</w:t>
      </w:r>
    </w:p>
    <w:p w:rsidR="00EF7A16" w:rsidRDefault="00EF7A16" w:rsidP="00EF7A16">
      <w:pPr>
        <w:pStyle w:val="Text"/>
      </w:pPr>
      <w:r>
        <w:t xml:space="preserve">           </w:t>
      </w:r>
      <w:proofErr w:type="gramStart"/>
      <w:r>
        <w:t>,[</w:t>
      </w:r>
      <w:proofErr w:type="spellStart"/>
      <w:proofErr w:type="gramEnd"/>
      <w:r>
        <w:t>SuccessfulProcessingInd</w:t>
      </w:r>
      <w:proofErr w:type="spellEnd"/>
      <w:r>
        <w:t>])</w:t>
      </w:r>
    </w:p>
    <w:p w:rsidR="00EF7A16" w:rsidRDefault="00EF7A16" w:rsidP="00EF7A16">
      <w:pPr>
        <w:pStyle w:val="Text"/>
      </w:pPr>
      <w:r>
        <w:t xml:space="preserve">     VALUES</w:t>
      </w:r>
    </w:p>
    <w:p w:rsidR="00EF7A16" w:rsidRDefault="00EF7A16" w:rsidP="00EF7A16">
      <w:pPr>
        <w:pStyle w:val="Text"/>
      </w:pPr>
      <w:r>
        <w:t xml:space="preserve">           (@</w:t>
      </w:r>
      <w:proofErr w:type="spellStart"/>
      <w:r>
        <w:t>ParentAuditKey</w:t>
      </w:r>
      <w:proofErr w:type="spellEnd"/>
    </w:p>
    <w:p w:rsidR="00EF7A16" w:rsidRDefault="00EF7A16" w:rsidP="00EF7A16">
      <w:pPr>
        <w:pStyle w:val="Text"/>
      </w:pPr>
      <w:r>
        <w:t xml:space="preserve">           </w:t>
      </w:r>
      <w:proofErr w:type="gramStart"/>
      <w:r>
        <w:t>,@</w:t>
      </w:r>
      <w:proofErr w:type="spellStart"/>
      <w:proofErr w:type="gramEnd"/>
      <w:r>
        <w:t>TableName</w:t>
      </w:r>
      <w:proofErr w:type="spellEnd"/>
    </w:p>
    <w:p w:rsidR="00EF7A16" w:rsidRDefault="00EF7A16" w:rsidP="00EF7A16">
      <w:pPr>
        <w:pStyle w:val="Text"/>
      </w:pPr>
      <w:r>
        <w:t xml:space="preserve">           </w:t>
      </w:r>
      <w:proofErr w:type="gramStart"/>
      <w:r>
        <w:t>,@</w:t>
      </w:r>
      <w:proofErr w:type="spellStart"/>
      <w:proofErr w:type="gramEnd"/>
      <w:r>
        <w:t>PkgName</w:t>
      </w:r>
      <w:proofErr w:type="spellEnd"/>
    </w:p>
    <w:p w:rsidR="00EF7A16" w:rsidRDefault="00EF7A16" w:rsidP="00EF7A16">
      <w:pPr>
        <w:pStyle w:val="Text"/>
      </w:pPr>
      <w:r>
        <w:t xml:space="preserve">           </w:t>
      </w:r>
      <w:proofErr w:type="gramStart"/>
      <w:r>
        <w:t>,@</w:t>
      </w:r>
      <w:proofErr w:type="spellStart"/>
      <w:proofErr w:type="gramEnd"/>
      <w:r>
        <w:t>PkgGUID</w:t>
      </w:r>
      <w:proofErr w:type="spellEnd"/>
    </w:p>
    <w:p w:rsidR="00EF7A16" w:rsidRDefault="00EF7A16" w:rsidP="00EF7A16">
      <w:pPr>
        <w:pStyle w:val="Text"/>
      </w:pPr>
      <w:r>
        <w:t xml:space="preserve">           </w:t>
      </w:r>
      <w:proofErr w:type="gramStart"/>
      <w:r>
        <w:t>,@</w:t>
      </w:r>
      <w:proofErr w:type="spellStart"/>
      <w:proofErr w:type="gramEnd"/>
      <w:r>
        <w:t>PkgVersionGUID</w:t>
      </w:r>
      <w:proofErr w:type="spellEnd"/>
    </w:p>
    <w:p w:rsidR="00EF7A16" w:rsidRDefault="00EF7A16" w:rsidP="00EF7A16">
      <w:pPr>
        <w:pStyle w:val="Text"/>
      </w:pPr>
      <w:r>
        <w:t xml:space="preserve">           </w:t>
      </w:r>
      <w:proofErr w:type="gramStart"/>
      <w:r>
        <w:t>,@</w:t>
      </w:r>
      <w:proofErr w:type="spellStart"/>
      <w:proofErr w:type="gramEnd"/>
      <w:r>
        <w:t>PkgVersionMajor</w:t>
      </w:r>
      <w:proofErr w:type="spellEnd"/>
    </w:p>
    <w:p w:rsidR="00EF7A16" w:rsidRDefault="00EF7A16" w:rsidP="00EF7A16">
      <w:pPr>
        <w:pStyle w:val="Text"/>
      </w:pPr>
      <w:r>
        <w:t xml:space="preserve">           </w:t>
      </w:r>
      <w:proofErr w:type="gramStart"/>
      <w:r>
        <w:t>,@</w:t>
      </w:r>
      <w:proofErr w:type="spellStart"/>
      <w:proofErr w:type="gramEnd"/>
      <w:r>
        <w:t>PkgVersionMinor</w:t>
      </w:r>
      <w:proofErr w:type="spellEnd"/>
    </w:p>
    <w:p w:rsidR="00EF7A16" w:rsidRDefault="00EF7A16" w:rsidP="00EF7A16">
      <w:pPr>
        <w:pStyle w:val="Text"/>
      </w:pPr>
      <w:r>
        <w:t xml:space="preserve">           </w:t>
      </w:r>
      <w:proofErr w:type="gramStart"/>
      <w:r>
        <w:t>,@</w:t>
      </w:r>
      <w:proofErr w:type="spellStart"/>
      <w:proofErr w:type="gramEnd"/>
      <w:r>
        <w:t>StartTime</w:t>
      </w:r>
      <w:proofErr w:type="spellEnd"/>
    </w:p>
    <w:p w:rsidR="00EF7A16" w:rsidRDefault="00EF7A16" w:rsidP="00EF7A16">
      <w:pPr>
        <w:pStyle w:val="Text"/>
      </w:pPr>
      <w:r>
        <w:t xml:space="preserve">           </w:t>
      </w:r>
      <w:proofErr w:type="gramStart"/>
      <w:r>
        <w:t>,NULL</w:t>
      </w:r>
      <w:proofErr w:type="gramEnd"/>
    </w:p>
    <w:p w:rsidR="00EF7A16" w:rsidRDefault="00EF7A16" w:rsidP="00EF7A16">
      <w:pPr>
        <w:pStyle w:val="Text"/>
      </w:pPr>
      <w:r>
        <w:t xml:space="preserve">           </w:t>
      </w:r>
      <w:proofErr w:type="gramStart"/>
      <w:r>
        <w:t>,NULL</w:t>
      </w:r>
      <w:proofErr w:type="gramEnd"/>
    </w:p>
    <w:p w:rsidR="00EF7A16" w:rsidRDefault="00EF7A16" w:rsidP="00EF7A16">
      <w:pPr>
        <w:pStyle w:val="Text"/>
      </w:pPr>
      <w:r>
        <w:t xml:space="preserve">           </w:t>
      </w:r>
      <w:proofErr w:type="gramStart"/>
      <w:r>
        <w:t>,NULL</w:t>
      </w:r>
      <w:proofErr w:type="gramEnd"/>
    </w:p>
    <w:p w:rsidR="00EF7A16" w:rsidRDefault="00EF7A16" w:rsidP="00EF7A16">
      <w:pPr>
        <w:pStyle w:val="Text"/>
      </w:pPr>
      <w:r>
        <w:t xml:space="preserve">           </w:t>
      </w:r>
      <w:proofErr w:type="gramStart"/>
      <w:r>
        <w:t>,NULL</w:t>
      </w:r>
      <w:proofErr w:type="gramEnd"/>
    </w:p>
    <w:p w:rsidR="00EF7A16" w:rsidRDefault="00EF7A16" w:rsidP="00EF7A16">
      <w:pPr>
        <w:pStyle w:val="Text"/>
      </w:pPr>
      <w:r>
        <w:t xml:space="preserve">           </w:t>
      </w:r>
      <w:proofErr w:type="gramStart"/>
      <w:r>
        <w:t>,NULL</w:t>
      </w:r>
      <w:proofErr w:type="gramEnd"/>
    </w:p>
    <w:p w:rsidR="00EF7A16" w:rsidRDefault="00EF7A16" w:rsidP="00EF7A16">
      <w:pPr>
        <w:pStyle w:val="Text"/>
      </w:pPr>
      <w:r>
        <w:t xml:space="preserve">           </w:t>
      </w:r>
      <w:proofErr w:type="gramStart"/>
      <w:r>
        <w:t>,@</w:t>
      </w:r>
      <w:proofErr w:type="spellStart"/>
      <w:proofErr w:type="gramEnd"/>
      <w:r>
        <w:t>RowCount</w:t>
      </w:r>
      <w:proofErr w:type="spellEnd"/>
    </w:p>
    <w:p w:rsidR="00EF7A16" w:rsidRDefault="00EF7A16" w:rsidP="00EF7A16">
      <w:pPr>
        <w:pStyle w:val="Text"/>
      </w:pPr>
      <w:r>
        <w:t xml:space="preserve">           </w:t>
      </w:r>
      <w:proofErr w:type="gramStart"/>
      <w:r>
        <w:t>,NULL</w:t>
      </w:r>
      <w:proofErr w:type="gramEnd"/>
    </w:p>
    <w:p w:rsidR="00EF7A16" w:rsidRDefault="00EF7A16" w:rsidP="00EF7A16">
      <w:pPr>
        <w:pStyle w:val="Text"/>
      </w:pPr>
      <w:r>
        <w:t xml:space="preserve">           </w:t>
      </w:r>
      <w:proofErr w:type="gramStart"/>
      <w:r>
        <w:t>,NULL</w:t>
      </w:r>
      <w:proofErr w:type="gramEnd"/>
    </w:p>
    <w:p w:rsidR="00EF7A16" w:rsidRDefault="00EF7A16" w:rsidP="00EF7A16">
      <w:pPr>
        <w:pStyle w:val="Text"/>
      </w:pPr>
      <w:r>
        <w:t xml:space="preserve">           ,'N')</w:t>
      </w:r>
    </w:p>
    <w:p w:rsidR="00EF7A16" w:rsidRDefault="00EF7A16" w:rsidP="00EF7A16">
      <w:pPr>
        <w:pStyle w:val="Text"/>
      </w:pPr>
      <w:r>
        <w:t>SELECT CAST(SCOPE_</w:t>
      </w:r>
      <w:proofErr w:type="gramStart"/>
      <w:r>
        <w:t>IDENTITY(</w:t>
      </w:r>
      <w:proofErr w:type="gramEnd"/>
      <w:r>
        <w:t xml:space="preserve">) AS INT) AS </w:t>
      </w:r>
      <w:proofErr w:type="spellStart"/>
      <w:r>
        <w:t>AuditKey</w:t>
      </w:r>
      <w:proofErr w:type="spellEnd"/>
    </w:p>
    <w:p w:rsidR="00EF7A16" w:rsidRDefault="00EF7A16" w:rsidP="00EF7A16">
      <w:pPr>
        <w:pStyle w:val="Text"/>
      </w:pPr>
      <w:r>
        <w:lastRenderedPageBreak/>
        <w:t>Go</w:t>
      </w:r>
    </w:p>
    <w:p w:rsidR="00EF7A16" w:rsidRDefault="00EF7A16" w:rsidP="00EF7A16">
      <w:pPr>
        <w:pStyle w:val="Text"/>
      </w:pPr>
    </w:p>
    <w:p w:rsidR="00896828" w:rsidRDefault="00C171BE" w:rsidP="00F753A8">
      <w:pPr>
        <w:pStyle w:val="Text"/>
      </w:pPr>
      <w:r>
        <w:br/>
      </w:r>
    </w:p>
    <w:p w:rsidR="00896828" w:rsidRDefault="00896828" w:rsidP="00F753A8">
      <w:pPr>
        <w:pStyle w:val="Text"/>
      </w:pPr>
    </w:p>
    <w:p w:rsidR="00896828" w:rsidRDefault="00896828" w:rsidP="00F753A8">
      <w:pPr>
        <w:pStyle w:val="Text"/>
      </w:pPr>
    </w:p>
    <w:p w:rsidR="00F753A8" w:rsidRDefault="00896828" w:rsidP="00F753A8">
      <w:pPr>
        <w:pStyle w:val="Text"/>
      </w:pPr>
      <w:r>
        <w:t>Parameter Mapping</w:t>
      </w:r>
    </w:p>
    <w:p w:rsidR="00896828" w:rsidRDefault="00DB65E0" w:rsidP="00F753A8">
      <w:pPr>
        <w:pStyle w:val="Text"/>
      </w:pPr>
      <w:r>
        <w:rPr>
          <w:noProof/>
          <w:lang w:bidi="ta-IN"/>
        </w:rPr>
        <w:drawing>
          <wp:inline distT="0" distB="0" distL="0" distR="0" wp14:anchorId="14E423C3" wp14:editId="3C983E60">
            <wp:extent cx="5486400" cy="42722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272280"/>
                    </a:xfrm>
                    <a:prstGeom prst="rect">
                      <a:avLst/>
                    </a:prstGeom>
                  </pic:spPr>
                </pic:pic>
              </a:graphicData>
            </a:graphic>
          </wp:inline>
        </w:drawing>
      </w:r>
    </w:p>
    <w:p w:rsidR="008B5320" w:rsidRDefault="008B5320" w:rsidP="00F753A8">
      <w:pPr>
        <w:pStyle w:val="Text"/>
      </w:pPr>
    </w:p>
    <w:p w:rsidR="00ED0FD9" w:rsidRDefault="00ED0FD9" w:rsidP="00F753A8">
      <w:pPr>
        <w:pStyle w:val="Text"/>
      </w:pPr>
    </w:p>
    <w:p w:rsidR="00DB65E0" w:rsidRDefault="00DB65E0" w:rsidP="00F753A8">
      <w:pPr>
        <w:pStyle w:val="Text"/>
      </w:pPr>
    </w:p>
    <w:p w:rsidR="00DB65E0" w:rsidRDefault="00DB65E0" w:rsidP="00F753A8">
      <w:pPr>
        <w:pStyle w:val="Text"/>
      </w:pPr>
    </w:p>
    <w:p w:rsidR="00DB65E0" w:rsidRDefault="00DB65E0" w:rsidP="00F753A8">
      <w:pPr>
        <w:pStyle w:val="Text"/>
      </w:pPr>
    </w:p>
    <w:p w:rsidR="00DB65E0" w:rsidRDefault="00DB65E0" w:rsidP="00F753A8">
      <w:pPr>
        <w:pStyle w:val="Text"/>
      </w:pPr>
    </w:p>
    <w:p w:rsidR="00DB65E0" w:rsidRDefault="00DB65E0" w:rsidP="00F753A8">
      <w:pPr>
        <w:pStyle w:val="Text"/>
      </w:pPr>
    </w:p>
    <w:p w:rsidR="00DB65E0" w:rsidRDefault="00DB65E0" w:rsidP="00F753A8">
      <w:pPr>
        <w:pStyle w:val="Text"/>
      </w:pPr>
    </w:p>
    <w:p w:rsidR="00DB65E0" w:rsidRDefault="00DB65E0" w:rsidP="00F753A8">
      <w:pPr>
        <w:pStyle w:val="Text"/>
      </w:pPr>
    </w:p>
    <w:p w:rsidR="00896828" w:rsidRDefault="00896828" w:rsidP="00F753A8">
      <w:pPr>
        <w:pStyle w:val="Text"/>
      </w:pPr>
      <w:r>
        <w:lastRenderedPageBreak/>
        <w:t>Result Set</w:t>
      </w:r>
    </w:p>
    <w:p w:rsidR="00896828" w:rsidRDefault="00DB65E0" w:rsidP="00F753A8">
      <w:pPr>
        <w:pStyle w:val="Text"/>
      </w:pPr>
      <w:r>
        <w:rPr>
          <w:noProof/>
          <w:lang w:bidi="ta-IN"/>
        </w:rPr>
        <w:drawing>
          <wp:inline distT="0" distB="0" distL="0" distR="0" wp14:anchorId="5C2542D0" wp14:editId="45CB63BA">
            <wp:extent cx="5486400" cy="1628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28775"/>
                    </a:xfrm>
                    <a:prstGeom prst="rect">
                      <a:avLst/>
                    </a:prstGeom>
                  </pic:spPr>
                </pic:pic>
              </a:graphicData>
            </a:graphic>
          </wp:inline>
        </w:drawing>
      </w:r>
    </w:p>
    <w:p w:rsidR="00FD15C9" w:rsidRDefault="00FD15C9" w:rsidP="00F753A8">
      <w:pPr>
        <w:pStyle w:val="Text"/>
      </w:pPr>
    </w:p>
    <w:p w:rsidR="00FD15C9" w:rsidRPr="00DB65E0" w:rsidRDefault="00FD15C9" w:rsidP="00DB65E0">
      <w:pPr>
        <w:pStyle w:val="Text"/>
        <w:numPr>
          <w:ilvl w:val="0"/>
          <w:numId w:val="10"/>
        </w:numPr>
        <w:rPr>
          <w:b/>
          <w:bCs/>
        </w:rPr>
      </w:pPr>
      <w:r w:rsidRPr="00DB65E0">
        <w:rPr>
          <w:b/>
          <w:bCs/>
        </w:rPr>
        <w:t>Add a data flow task and connect it</w:t>
      </w:r>
    </w:p>
    <w:p w:rsidR="00FD15C9" w:rsidRDefault="00FD15C9" w:rsidP="00F753A8">
      <w:pPr>
        <w:pStyle w:val="Text"/>
      </w:pPr>
    </w:p>
    <w:p w:rsidR="00FD15C9" w:rsidRDefault="00FD15C9" w:rsidP="00F753A8">
      <w:pPr>
        <w:pStyle w:val="Text"/>
      </w:pPr>
      <w:r>
        <w:rPr>
          <w:noProof/>
          <w:lang w:bidi="ta-IN"/>
        </w:rPr>
        <w:drawing>
          <wp:inline distT="0" distB="0" distL="0" distR="0" wp14:anchorId="1AA6A00F" wp14:editId="77B1C8F3">
            <wp:extent cx="331470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838200"/>
                    </a:xfrm>
                    <a:prstGeom prst="rect">
                      <a:avLst/>
                    </a:prstGeom>
                  </pic:spPr>
                </pic:pic>
              </a:graphicData>
            </a:graphic>
          </wp:inline>
        </w:drawing>
      </w:r>
    </w:p>
    <w:p w:rsidR="00FD15C9" w:rsidRDefault="00FD15C9" w:rsidP="00F753A8">
      <w:pPr>
        <w:pStyle w:val="Text"/>
      </w:pPr>
    </w:p>
    <w:p w:rsidR="00FD15C9" w:rsidRDefault="00FD15C9" w:rsidP="00F753A8">
      <w:pPr>
        <w:pStyle w:val="Text"/>
      </w:pPr>
      <w:r>
        <w:t xml:space="preserve">Define Data flow task – Name it </w:t>
      </w:r>
      <w:r w:rsidRPr="00FD15C9">
        <w:t xml:space="preserve">Extract from </w:t>
      </w:r>
      <w:proofErr w:type="spellStart"/>
      <w:r w:rsidRPr="00FD15C9">
        <w:t>Trxn</w:t>
      </w:r>
      <w:proofErr w:type="spellEnd"/>
      <w:r w:rsidRPr="00FD15C9">
        <w:t xml:space="preserve"> System</w:t>
      </w:r>
    </w:p>
    <w:p w:rsidR="00FD15C9" w:rsidRDefault="00FD15C9" w:rsidP="00F753A8">
      <w:pPr>
        <w:pStyle w:val="Text"/>
      </w:pPr>
    </w:p>
    <w:p w:rsidR="00FD15C9" w:rsidRDefault="00FD15C9" w:rsidP="00F753A8">
      <w:pPr>
        <w:pStyle w:val="Text"/>
      </w:pPr>
      <w:r>
        <w:t>Here is the data flow task</w:t>
      </w:r>
    </w:p>
    <w:p w:rsidR="00FD15C9" w:rsidRDefault="00DB65E0" w:rsidP="00F753A8">
      <w:pPr>
        <w:pStyle w:val="Text"/>
      </w:pPr>
      <w:r>
        <w:rPr>
          <w:noProof/>
          <w:lang w:bidi="ta-IN"/>
        </w:rPr>
        <w:drawing>
          <wp:inline distT="0" distB="0" distL="0" distR="0" wp14:anchorId="3F1A7F67" wp14:editId="5339B620">
            <wp:extent cx="5486400" cy="1521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521460"/>
                    </a:xfrm>
                    <a:prstGeom prst="rect">
                      <a:avLst/>
                    </a:prstGeom>
                  </pic:spPr>
                </pic:pic>
              </a:graphicData>
            </a:graphic>
          </wp:inline>
        </w:drawing>
      </w:r>
    </w:p>
    <w:p w:rsidR="006A3C89" w:rsidRDefault="006A3C89" w:rsidP="00F753A8">
      <w:pPr>
        <w:pStyle w:val="Text"/>
      </w:pPr>
    </w:p>
    <w:p w:rsidR="006A3C89" w:rsidRDefault="006A3C89" w:rsidP="00F753A8">
      <w:pPr>
        <w:pStyle w:val="Text"/>
      </w:pPr>
      <w:r>
        <w:t>Configure each one of</w:t>
      </w:r>
      <w:r w:rsidR="00ED0FD9">
        <w:t xml:space="preserve"> them.</w:t>
      </w:r>
    </w:p>
    <w:p w:rsidR="00ED0FD9" w:rsidRDefault="00ED0FD9" w:rsidP="00F753A8">
      <w:pPr>
        <w:pStyle w:val="Text"/>
      </w:pPr>
    </w:p>
    <w:p w:rsidR="00ED0FD9" w:rsidRDefault="00ED0FD9" w:rsidP="00ED0FD9">
      <w:pPr>
        <w:pStyle w:val="Text"/>
        <w:numPr>
          <w:ilvl w:val="0"/>
          <w:numId w:val="9"/>
        </w:numPr>
      </w:pPr>
      <w:r>
        <w:t xml:space="preserve">Add an </w:t>
      </w:r>
      <w:proofErr w:type="spellStart"/>
      <w:r>
        <w:t>OLEdb</w:t>
      </w:r>
      <w:proofErr w:type="spellEnd"/>
      <w:r>
        <w:t xml:space="preserve"> Source and configure as follows:</w:t>
      </w:r>
    </w:p>
    <w:p w:rsidR="00AB34E5" w:rsidRDefault="00AB34E5" w:rsidP="00AB34E5">
      <w:pPr>
        <w:pStyle w:val="Text"/>
        <w:ind w:left="720"/>
      </w:pPr>
      <w:r>
        <w:rPr>
          <w:noProof/>
          <w:lang w:bidi="ta-IN"/>
        </w:rPr>
        <w:lastRenderedPageBreak/>
        <w:drawing>
          <wp:inline distT="0" distB="0" distL="0" distR="0" wp14:anchorId="0B24F189" wp14:editId="5CC8FFA6">
            <wp:extent cx="5486400" cy="2932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32430"/>
                    </a:xfrm>
                    <a:prstGeom prst="rect">
                      <a:avLst/>
                    </a:prstGeom>
                  </pic:spPr>
                </pic:pic>
              </a:graphicData>
            </a:graphic>
          </wp:inline>
        </w:drawing>
      </w:r>
    </w:p>
    <w:p w:rsidR="0011730A" w:rsidRDefault="0011730A" w:rsidP="00AB34E5">
      <w:pPr>
        <w:pStyle w:val="Text"/>
        <w:ind w:left="720"/>
      </w:pPr>
    </w:p>
    <w:p w:rsidR="0011730A" w:rsidRDefault="0011730A" w:rsidP="00AB34E5">
      <w:pPr>
        <w:pStyle w:val="Text"/>
        <w:ind w:left="720"/>
      </w:pPr>
      <w:r>
        <w:rPr>
          <w:noProof/>
          <w:lang w:bidi="ta-IN"/>
        </w:rPr>
        <w:drawing>
          <wp:inline distT="0" distB="0" distL="0" distR="0" wp14:anchorId="30E36F9E" wp14:editId="60CC7D8F">
            <wp:extent cx="5486400" cy="3498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98850"/>
                    </a:xfrm>
                    <a:prstGeom prst="rect">
                      <a:avLst/>
                    </a:prstGeom>
                  </pic:spPr>
                </pic:pic>
              </a:graphicData>
            </a:graphic>
          </wp:inline>
        </w:drawing>
      </w:r>
    </w:p>
    <w:p w:rsidR="00CD0F15" w:rsidRDefault="00CD0F15" w:rsidP="00CD0F15">
      <w:pPr>
        <w:pStyle w:val="Text"/>
        <w:numPr>
          <w:ilvl w:val="0"/>
          <w:numId w:val="9"/>
        </w:numPr>
      </w:pPr>
      <w:r>
        <w:t xml:space="preserve">Add a Row Count task and connect to the User variable </w:t>
      </w:r>
      <w:proofErr w:type="spellStart"/>
      <w:r>
        <w:t>RC_Xtrct</w:t>
      </w:r>
      <w:proofErr w:type="spellEnd"/>
      <w:r>
        <w:t xml:space="preserve"> as shown:</w:t>
      </w:r>
    </w:p>
    <w:p w:rsidR="00CD0F15" w:rsidRDefault="00CD0F15" w:rsidP="00CD0F15">
      <w:pPr>
        <w:pStyle w:val="Text"/>
        <w:ind w:left="720"/>
      </w:pPr>
      <w:r>
        <w:rPr>
          <w:noProof/>
          <w:lang w:bidi="ta-IN"/>
        </w:rPr>
        <w:lastRenderedPageBreak/>
        <w:drawing>
          <wp:inline distT="0" distB="0" distL="0" distR="0" wp14:anchorId="29C47B14" wp14:editId="2297FAF8">
            <wp:extent cx="5486400" cy="2290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290445"/>
                    </a:xfrm>
                    <a:prstGeom prst="rect">
                      <a:avLst/>
                    </a:prstGeom>
                  </pic:spPr>
                </pic:pic>
              </a:graphicData>
            </a:graphic>
          </wp:inline>
        </w:drawing>
      </w:r>
    </w:p>
    <w:p w:rsidR="00CD0F15" w:rsidRDefault="00CD0F15" w:rsidP="00CD0F15">
      <w:pPr>
        <w:pStyle w:val="Text"/>
        <w:numPr>
          <w:ilvl w:val="0"/>
          <w:numId w:val="9"/>
        </w:numPr>
      </w:pPr>
      <w:r>
        <w:t xml:space="preserve">Add an </w:t>
      </w:r>
      <w:proofErr w:type="spellStart"/>
      <w:r>
        <w:t>OleDb</w:t>
      </w:r>
      <w:proofErr w:type="spellEnd"/>
      <w:r>
        <w:t xml:space="preserve"> destination Task and configure as follows:</w:t>
      </w:r>
    </w:p>
    <w:p w:rsidR="00CD0F15" w:rsidRDefault="00CD0F15" w:rsidP="00CD0F15">
      <w:pPr>
        <w:pStyle w:val="Text"/>
        <w:ind w:left="720"/>
      </w:pPr>
      <w:r>
        <w:rPr>
          <w:noProof/>
          <w:lang w:bidi="ta-IN"/>
        </w:rPr>
        <w:drawing>
          <wp:inline distT="0" distB="0" distL="0" distR="0" wp14:anchorId="2CE9AD4E" wp14:editId="2BBA1071">
            <wp:extent cx="5486400" cy="3277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77235"/>
                    </a:xfrm>
                    <a:prstGeom prst="rect">
                      <a:avLst/>
                    </a:prstGeom>
                  </pic:spPr>
                </pic:pic>
              </a:graphicData>
            </a:graphic>
          </wp:inline>
        </w:drawing>
      </w:r>
    </w:p>
    <w:p w:rsidR="00CD0F15" w:rsidRDefault="00CD0F15" w:rsidP="00CD0F15">
      <w:pPr>
        <w:pStyle w:val="Text"/>
        <w:ind w:left="720"/>
      </w:pPr>
    </w:p>
    <w:p w:rsidR="00CD0F15" w:rsidRDefault="00CD0F15" w:rsidP="00CD0F15">
      <w:pPr>
        <w:pStyle w:val="Text"/>
        <w:ind w:left="720"/>
      </w:pPr>
      <w:r>
        <w:rPr>
          <w:noProof/>
          <w:lang w:bidi="ta-IN"/>
        </w:rPr>
        <w:lastRenderedPageBreak/>
        <w:drawing>
          <wp:inline distT="0" distB="0" distL="0" distR="0" wp14:anchorId="4ACD7EE9" wp14:editId="4B93B550">
            <wp:extent cx="5486400" cy="27165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716530"/>
                    </a:xfrm>
                    <a:prstGeom prst="rect">
                      <a:avLst/>
                    </a:prstGeom>
                  </pic:spPr>
                </pic:pic>
              </a:graphicData>
            </a:graphic>
          </wp:inline>
        </w:drawing>
      </w:r>
    </w:p>
    <w:p w:rsidR="00CD7179" w:rsidRDefault="00CD7179" w:rsidP="00CD0F15">
      <w:pPr>
        <w:pStyle w:val="Text"/>
        <w:ind w:left="720"/>
      </w:pPr>
    </w:p>
    <w:p w:rsidR="00CD7179" w:rsidRDefault="00CD7179" w:rsidP="00CD0F15">
      <w:pPr>
        <w:pStyle w:val="Text"/>
        <w:ind w:left="720"/>
      </w:pPr>
      <w:r>
        <w:t xml:space="preserve">Send the output </w:t>
      </w:r>
      <w:proofErr w:type="spellStart"/>
      <w:r>
        <w:t>rows</w:t>
      </w:r>
      <w:proofErr w:type="spellEnd"/>
      <w:r>
        <w:t xml:space="preserve"> as error entries to be recorded</w:t>
      </w:r>
    </w:p>
    <w:p w:rsidR="00CD7179" w:rsidRDefault="00CD7179" w:rsidP="00CD0F15">
      <w:pPr>
        <w:pStyle w:val="Text"/>
        <w:ind w:left="720"/>
      </w:pPr>
      <w:r>
        <w:rPr>
          <w:noProof/>
          <w:lang w:bidi="ta-IN"/>
        </w:rPr>
        <w:drawing>
          <wp:inline distT="0" distB="0" distL="0" distR="0" wp14:anchorId="1AE59263" wp14:editId="4C8FBC58">
            <wp:extent cx="5486400" cy="1329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329690"/>
                    </a:xfrm>
                    <a:prstGeom prst="rect">
                      <a:avLst/>
                    </a:prstGeom>
                  </pic:spPr>
                </pic:pic>
              </a:graphicData>
            </a:graphic>
          </wp:inline>
        </w:drawing>
      </w:r>
    </w:p>
    <w:p w:rsidR="00DB65E0" w:rsidRDefault="00DB65E0" w:rsidP="00CD0F15">
      <w:pPr>
        <w:pStyle w:val="Text"/>
        <w:ind w:left="720"/>
      </w:pPr>
    </w:p>
    <w:p w:rsidR="00F91339" w:rsidRDefault="00F91339" w:rsidP="00E7535B">
      <w:pPr>
        <w:pStyle w:val="Text"/>
        <w:numPr>
          <w:ilvl w:val="0"/>
          <w:numId w:val="9"/>
        </w:numPr>
      </w:pPr>
      <w:r>
        <w:t>Add a row count task to count the error and assign it to a variable</w:t>
      </w:r>
    </w:p>
    <w:p w:rsidR="00F91339" w:rsidRDefault="00F91339" w:rsidP="00F91339">
      <w:pPr>
        <w:pStyle w:val="Text"/>
        <w:ind w:left="720"/>
      </w:pPr>
      <w:r>
        <w:rPr>
          <w:noProof/>
          <w:lang w:bidi="ta-IN"/>
        </w:rPr>
        <w:drawing>
          <wp:inline distT="0" distB="0" distL="0" distR="0" wp14:anchorId="1C9FA183" wp14:editId="2B4BFA01">
            <wp:extent cx="2466975" cy="2095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6975" cy="2095500"/>
                    </a:xfrm>
                    <a:prstGeom prst="rect">
                      <a:avLst/>
                    </a:prstGeom>
                  </pic:spPr>
                </pic:pic>
              </a:graphicData>
            </a:graphic>
          </wp:inline>
        </w:drawing>
      </w:r>
    </w:p>
    <w:p w:rsidR="00F91339" w:rsidRDefault="00F91339" w:rsidP="00F91339">
      <w:pPr>
        <w:pStyle w:val="Text"/>
        <w:ind w:left="720"/>
      </w:pPr>
    </w:p>
    <w:p w:rsidR="00F91339" w:rsidRDefault="00F91339" w:rsidP="00F91339">
      <w:pPr>
        <w:pStyle w:val="Text"/>
        <w:ind w:left="720"/>
      </w:pPr>
      <w:r>
        <w:rPr>
          <w:noProof/>
          <w:lang w:bidi="ta-IN"/>
        </w:rPr>
        <w:lastRenderedPageBreak/>
        <w:drawing>
          <wp:inline distT="0" distB="0" distL="0" distR="0" wp14:anchorId="32445636" wp14:editId="0BF19880">
            <wp:extent cx="5486400" cy="17462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746250"/>
                    </a:xfrm>
                    <a:prstGeom prst="rect">
                      <a:avLst/>
                    </a:prstGeom>
                  </pic:spPr>
                </pic:pic>
              </a:graphicData>
            </a:graphic>
          </wp:inline>
        </w:drawing>
      </w:r>
    </w:p>
    <w:p w:rsidR="00F91339" w:rsidRDefault="00F91339" w:rsidP="00F91339">
      <w:pPr>
        <w:pStyle w:val="Text"/>
        <w:ind w:left="720"/>
      </w:pPr>
    </w:p>
    <w:p w:rsidR="00E7535B" w:rsidRDefault="00E7535B" w:rsidP="00E7535B">
      <w:pPr>
        <w:pStyle w:val="Text"/>
        <w:numPr>
          <w:ilvl w:val="0"/>
          <w:numId w:val="9"/>
        </w:numPr>
      </w:pPr>
      <w:r>
        <w:t xml:space="preserve">Capture the errors in a </w:t>
      </w:r>
      <w:r w:rsidR="00DB65E0">
        <w:t>file</w:t>
      </w:r>
      <w:r>
        <w:t xml:space="preserve"> using a </w:t>
      </w:r>
      <w:r w:rsidR="00DB65E0">
        <w:t>File</w:t>
      </w:r>
      <w:r>
        <w:t xml:space="preserve"> destination; Add a </w:t>
      </w:r>
      <w:r w:rsidR="00DB65E0">
        <w:t>File</w:t>
      </w:r>
      <w:r>
        <w:t xml:space="preserve"> destination, connect the error output from the previous task and configure as follows:</w:t>
      </w:r>
    </w:p>
    <w:p w:rsidR="000229B1" w:rsidRDefault="00DB65E0" w:rsidP="00DB65E0">
      <w:pPr>
        <w:pStyle w:val="Text"/>
        <w:ind w:left="720"/>
      </w:pPr>
      <w:r>
        <w:rPr>
          <w:noProof/>
          <w:lang w:bidi="ta-IN"/>
        </w:rPr>
        <w:drawing>
          <wp:inline distT="0" distB="0" distL="0" distR="0" wp14:anchorId="2B49E7BA" wp14:editId="5909B8A0">
            <wp:extent cx="4400550" cy="1171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1171575"/>
                    </a:xfrm>
                    <a:prstGeom prst="rect">
                      <a:avLst/>
                    </a:prstGeom>
                  </pic:spPr>
                </pic:pic>
              </a:graphicData>
            </a:graphic>
          </wp:inline>
        </w:drawing>
      </w:r>
    </w:p>
    <w:p w:rsidR="00DB65E0" w:rsidRDefault="00DB65E0" w:rsidP="00DB65E0">
      <w:pPr>
        <w:pStyle w:val="Text"/>
        <w:ind w:left="720"/>
      </w:pPr>
    </w:p>
    <w:p w:rsidR="00DB65E0" w:rsidRDefault="00DB65E0" w:rsidP="00DB65E0">
      <w:pPr>
        <w:pStyle w:val="Text"/>
        <w:ind w:left="720"/>
      </w:pPr>
      <w:r>
        <w:rPr>
          <w:noProof/>
          <w:lang w:bidi="ta-IN"/>
        </w:rPr>
        <w:drawing>
          <wp:inline distT="0" distB="0" distL="0" distR="0" wp14:anchorId="3A2F5AC3" wp14:editId="67D2F86F">
            <wp:extent cx="5486400" cy="20758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075815"/>
                    </a:xfrm>
                    <a:prstGeom prst="rect">
                      <a:avLst/>
                    </a:prstGeom>
                  </pic:spPr>
                </pic:pic>
              </a:graphicData>
            </a:graphic>
          </wp:inline>
        </w:drawing>
      </w:r>
    </w:p>
    <w:p w:rsidR="00DB65E0" w:rsidRDefault="00DB65E0" w:rsidP="00DB65E0">
      <w:pPr>
        <w:pStyle w:val="Text"/>
        <w:ind w:left="720"/>
      </w:pPr>
    </w:p>
    <w:p w:rsidR="00DB65E0" w:rsidRDefault="00DB65E0" w:rsidP="00DB65E0">
      <w:pPr>
        <w:pStyle w:val="Text"/>
        <w:ind w:left="720"/>
      </w:pPr>
      <w:r>
        <w:rPr>
          <w:noProof/>
          <w:lang w:bidi="ta-IN"/>
        </w:rPr>
        <w:lastRenderedPageBreak/>
        <w:drawing>
          <wp:inline distT="0" distB="0" distL="0" distR="0" wp14:anchorId="310E142F" wp14:editId="42BAA105">
            <wp:extent cx="54864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610610"/>
                    </a:xfrm>
                    <a:prstGeom prst="rect">
                      <a:avLst/>
                    </a:prstGeom>
                  </pic:spPr>
                </pic:pic>
              </a:graphicData>
            </a:graphic>
          </wp:inline>
        </w:drawing>
      </w:r>
    </w:p>
    <w:p w:rsidR="00DB65E0" w:rsidRDefault="00DB65E0" w:rsidP="00DB65E0">
      <w:pPr>
        <w:pStyle w:val="Text"/>
        <w:ind w:left="720"/>
      </w:pPr>
    </w:p>
    <w:p w:rsidR="00DB65E0" w:rsidRDefault="00DB65E0" w:rsidP="00DB65E0">
      <w:pPr>
        <w:pStyle w:val="Text"/>
        <w:ind w:left="720"/>
      </w:pPr>
      <w:r>
        <w:rPr>
          <w:noProof/>
          <w:lang w:bidi="ta-IN"/>
        </w:rPr>
        <w:drawing>
          <wp:inline distT="0" distB="0" distL="0" distR="0" wp14:anchorId="13490385" wp14:editId="1837D49E">
            <wp:extent cx="5486400" cy="31724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172460"/>
                    </a:xfrm>
                    <a:prstGeom prst="rect">
                      <a:avLst/>
                    </a:prstGeom>
                  </pic:spPr>
                </pic:pic>
              </a:graphicData>
            </a:graphic>
          </wp:inline>
        </w:drawing>
      </w:r>
    </w:p>
    <w:p w:rsidR="00DB65E0" w:rsidRDefault="00DB65E0" w:rsidP="00DB65E0">
      <w:pPr>
        <w:pStyle w:val="Text"/>
        <w:ind w:left="720"/>
      </w:pPr>
    </w:p>
    <w:p w:rsidR="00DB65E0" w:rsidRDefault="00F91339" w:rsidP="00DB65E0">
      <w:pPr>
        <w:pStyle w:val="Text"/>
        <w:ind w:left="720"/>
      </w:pPr>
      <w:r>
        <w:rPr>
          <w:noProof/>
          <w:lang w:bidi="ta-IN"/>
        </w:rPr>
        <w:lastRenderedPageBreak/>
        <w:drawing>
          <wp:inline distT="0" distB="0" distL="0" distR="0" wp14:anchorId="26FC691F" wp14:editId="46A592B7">
            <wp:extent cx="5486400" cy="23101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10130"/>
                    </a:xfrm>
                    <a:prstGeom prst="rect">
                      <a:avLst/>
                    </a:prstGeom>
                  </pic:spPr>
                </pic:pic>
              </a:graphicData>
            </a:graphic>
          </wp:inline>
        </w:drawing>
      </w:r>
    </w:p>
    <w:p w:rsidR="00F91339" w:rsidRDefault="00F91339" w:rsidP="00DB65E0">
      <w:pPr>
        <w:pStyle w:val="Text"/>
        <w:ind w:left="720"/>
      </w:pPr>
    </w:p>
    <w:p w:rsidR="00F91339" w:rsidRDefault="00F91339" w:rsidP="00DB65E0">
      <w:pPr>
        <w:pStyle w:val="Text"/>
        <w:ind w:left="720"/>
      </w:pPr>
    </w:p>
    <w:p w:rsidR="00E7535B" w:rsidRPr="00BD0046" w:rsidRDefault="000229B1" w:rsidP="00BD0046">
      <w:pPr>
        <w:pStyle w:val="Text"/>
        <w:numPr>
          <w:ilvl w:val="0"/>
          <w:numId w:val="10"/>
        </w:numPr>
        <w:rPr>
          <w:b/>
          <w:bCs/>
        </w:rPr>
      </w:pPr>
      <w:r w:rsidRPr="00BD0046">
        <w:rPr>
          <w:b/>
          <w:bCs/>
        </w:rPr>
        <w:t>Add an Execute Task List in the control flow and configure the following (This is used to count the rows that are added:</w:t>
      </w:r>
    </w:p>
    <w:p w:rsidR="000229B1" w:rsidRDefault="000229B1" w:rsidP="000229B1">
      <w:pPr>
        <w:pStyle w:val="Text"/>
        <w:ind w:left="720"/>
      </w:pPr>
      <w:r>
        <w:rPr>
          <w:noProof/>
          <w:lang w:bidi="ta-IN"/>
        </w:rPr>
        <w:drawing>
          <wp:inline distT="0" distB="0" distL="0" distR="0" wp14:anchorId="66EB8C52" wp14:editId="2E087EA4">
            <wp:extent cx="5486400" cy="2541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541270"/>
                    </a:xfrm>
                    <a:prstGeom prst="rect">
                      <a:avLst/>
                    </a:prstGeom>
                  </pic:spPr>
                </pic:pic>
              </a:graphicData>
            </a:graphic>
          </wp:inline>
        </w:drawing>
      </w:r>
    </w:p>
    <w:p w:rsidR="000229B1" w:rsidRDefault="000229B1" w:rsidP="000229B1">
      <w:pPr>
        <w:pStyle w:val="Text"/>
        <w:ind w:left="720"/>
      </w:pPr>
    </w:p>
    <w:p w:rsidR="000229B1" w:rsidRDefault="000229B1" w:rsidP="000229B1">
      <w:pPr>
        <w:pStyle w:val="Text"/>
        <w:ind w:left="720"/>
      </w:pPr>
      <w:r>
        <w:rPr>
          <w:noProof/>
          <w:lang w:bidi="ta-IN"/>
        </w:rPr>
        <w:lastRenderedPageBreak/>
        <w:drawing>
          <wp:inline distT="0" distB="0" distL="0" distR="0" wp14:anchorId="25A27770" wp14:editId="0FAB02DA">
            <wp:extent cx="5486400" cy="4500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500880"/>
                    </a:xfrm>
                    <a:prstGeom prst="rect">
                      <a:avLst/>
                    </a:prstGeom>
                  </pic:spPr>
                </pic:pic>
              </a:graphicData>
            </a:graphic>
          </wp:inline>
        </w:drawing>
      </w:r>
    </w:p>
    <w:p w:rsidR="000229B1" w:rsidRDefault="000229B1" w:rsidP="000229B1">
      <w:pPr>
        <w:pStyle w:val="Text"/>
        <w:ind w:left="720"/>
      </w:pPr>
      <w:r>
        <w:rPr>
          <w:noProof/>
          <w:lang w:bidi="ta-IN"/>
        </w:rPr>
        <w:drawing>
          <wp:inline distT="0" distB="0" distL="0" distR="0" wp14:anchorId="7FAA7B61" wp14:editId="1B2AFBE9">
            <wp:extent cx="5486400" cy="902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02970"/>
                    </a:xfrm>
                    <a:prstGeom prst="rect">
                      <a:avLst/>
                    </a:prstGeom>
                  </pic:spPr>
                </pic:pic>
              </a:graphicData>
            </a:graphic>
          </wp:inline>
        </w:drawing>
      </w:r>
    </w:p>
    <w:p w:rsidR="00DB65E0" w:rsidRDefault="00DB65E0" w:rsidP="000229B1">
      <w:pPr>
        <w:pStyle w:val="Text"/>
        <w:ind w:left="720"/>
      </w:pPr>
    </w:p>
    <w:p w:rsidR="00DB65E0" w:rsidRDefault="00DB65E0" w:rsidP="000229B1">
      <w:pPr>
        <w:pStyle w:val="Text"/>
        <w:ind w:left="720"/>
      </w:pPr>
    </w:p>
    <w:p w:rsidR="00E7535B" w:rsidRPr="00DB65E0" w:rsidRDefault="000229B1" w:rsidP="00DB65E0">
      <w:pPr>
        <w:pStyle w:val="Text"/>
        <w:numPr>
          <w:ilvl w:val="0"/>
          <w:numId w:val="10"/>
        </w:numPr>
        <w:rPr>
          <w:b/>
          <w:bCs/>
        </w:rPr>
      </w:pPr>
      <w:r w:rsidRPr="00DB65E0">
        <w:rPr>
          <w:b/>
          <w:bCs/>
        </w:rPr>
        <w:t>Add another Execute SQL Task to update the Audit Key</w:t>
      </w:r>
    </w:p>
    <w:p w:rsidR="000229B1" w:rsidRDefault="000229B1" w:rsidP="000229B1">
      <w:pPr>
        <w:pStyle w:val="Text"/>
        <w:ind w:left="720"/>
      </w:pPr>
    </w:p>
    <w:p w:rsidR="004E0366" w:rsidRDefault="004E0366" w:rsidP="000229B1">
      <w:pPr>
        <w:pStyle w:val="Text"/>
        <w:ind w:left="720"/>
      </w:pPr>
      <w:r>
        <w:rPr>
          <w:noProof/>
          <w:lang w:bidi="ta-IN"/>
        </w:rPr>
        <w:lastRenderedPageBreak/>
        <w:drawing>
          <wp:inline distT="0" distB="0" distL="0" distR="0" wp14:anchorId="7D7FDF2D" wp14:editId="383F40C7">
            <wp:extent cx="54864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267075"/>
                    </a:xfrm>
                    <a:prstGeom prst="rect">
                      <a:avLst/>
                    </a:prstGeom>
                  </pic:spPr>
                </pic:pic>
              </a:graphicData>
            </a:graphic>
          </wp:inline>
        </w:drawing>
      </w:r>
    </w:p>
    <w:p w:rsidR="002A4EE1" w:rsidRDefault="002A4EE1" w:rsidP="000229B1">
      <w:pPr>
        <w:pStyle w:val="Text"/>
        <w:ind w:left="720"/>
      </w:pPr>
    </w:p>
    <w:p w:rsidR="00BD0046" w:rsidRDefault="00BD0046" w:rsidP="00BD0046">
      <w:pPr>
        <w:pStyle w:val="Text"/>
        <w:ind w:left="720"/>
      </w:pPr>
      <w:r>
        <w:t xml:space="preserve">Name: </w:t>
      </w:r>
      <w:r w:rsidRPr="004E0366">
        <w:t xml:space="preserve">Update </w:t>
      </w:r>
      <w:proofErr w:type="spellStart"/>
      <w:r w:rsidRPr="004E0366">
        <w:t>AuditDim</w:t>
      </w:r>
      <w:proofErr w:type="spellEnd"/>
      <w:r w:rsidRPr="004E0366">
        <w:t xml:space="preserve"> row</w:t>
      </w:r>
    </w:p>
    <w:p w:rsidR="00BD0046" w:rsidRDefault="00BD0046" w:rsidP="00BD0046">
      <w:pPr>
        <w:pStyle w:val="Text"/>
        <w:ind w:left="720"/>
      </w:pPr>
      <w:proofErr w:type="spellStart"/>
      <w:r>
        <w:t>ConnectionType</w:t>
      </w:r>
      <w:proofErr w:type="spellEnd"/>
      <w:r>
        <w:t>: ADO.NET</w:t>
      </w:r>
    </w:p>
    <w:p w:rsidR="00BD0046" w:rsidRDefault="00BD0046" w:rsidP="00BD0046">
      <w:pPr>
        <w:pStyle w:val="Text"/>
        <w:ind w:left="720"/>
      </w:pPr>
      <w:r>
        <w:t xml:space="preserve">Connection: </w:t>
      </w:r>
      <w:proofErr w:type="gramStart"/>
      <w:r w:rsidRPr="004E0366">
        <w:t>localhost.MDWT</w:t>
      </w:r>
      <w:proofErr w:type="gramEnd"/>
      <w:r w:rsidRPr="004E0366">
        <w:t>_2008R2</w:t>
      </w:r>
    </w:p>
    <w:p w:rsidR="00BD0046" w:rsidRDefault="00BD0046" w:rsidP="00BD0046">
      <w:pPr>
        <w:pStyle w:val="Text"/>
        <w:ind w:left="720"/>
      </w:pPr>
      <w:r>
        <w:t>UPDATE [</w:t>
      </w:r>
      <w:proofErr w:type="spellStart"/>
      <w:r>
        <w:t>DimAudit</w:t>
      </w:r>
      <w:proofErr w:type="spellEnd"/>
      <w:r>
        <w:t>]</w:t>
      </w:r>
    </w:p>
    <w:p w:rsidR="00BD0046" w:rsidRDefault="00BD0046" w:rsidP="00BD0046">
      <w:pPr>
        <w:pStyle w:val="Text"/>
        <w:ind w:left="720"/>
      </w:pPr>
      <w:r>
        <w:t xml:space="preserve">SET </w:t>
      </w:r>
      <w:proofErr w:type="spellStart"/>
      <w:r>
        <w:t>ExecStopDT</w:t>
      </w:r>
      <w:proofErr w:type="spellEnd"/>
      <w:r>
        <w:t xml:space="preserve"> = </w:t>
      </w:r>
      <w:proofErr w:type="gramStart"/>
      <w:r>
        <w:t>SYSDATETIME(</w:t>
      </w:r>
      <w:proofErr w:type="gramEnd"/>
      <w:r>
        <w:t>)</w:t>
      </w:r>
    </w:p>
    <w:p w:rsidR="00BD0046" w:rsidRDefault="00BD0046" w:rsidP="00BD0046">
      <w:pPr>
        <w:pStyle w:val="Text"/>
        <w:ind w:left="720"/>
      </w:pPr>
      <w:r>
        <w:tab/>
        <w:t xml:space="preserve">, </w:t>
      </w:r>
      <w:proofErr w:type="spellStart"/>
      <w:r>
        <w:t>ExtractRowCnt</w:t>
      </w:r>
      <w:proofErr w:type="spellEnd"/>
      <w:r>
        <w:t xml:space="preserve"> = @</w:t>
      </w:r>
      <w:proofErr w:type="spellStart"/>
      <w:r>
        <w:t>RC_Xtrct</w:t>
      </w:r>
      <w:proofErr w:type="spellEnd"/>
    </w:p>
    <w:p w:rsidR="00BD0046" w:rsidRDefault="00BD0046" w:rsidP="00BD0046">
      <w:pPr>
        <w:pStyle w:val="Text"/>
        <w:ind w:left="720"/>
      </w:pPr>
      <w:r>
        <w:tab/>
      </w:r>
      <w:proofErr w:type="gramStart"/>
      <w:r>
        <w:t>,</w:t>
      </w:r>
      <w:proofErr w:type="spellStart"/>
      <w:r>
        <w:t>TableFinalRowCnt</w:t>
      </w:r>
      <w:proofErr w:type="spellEnd"/>
      <w:proofErr w:type="gramEnd"/>
      <w:r>
        <w:t xml:space="preserve"> = @</w:t>
      </w:r>
      <w:proofErr w:type="spellStart"/>
      <w:r>
        <w:t>RowCount</w:t>
      </w:r>
      <w:proofErr w:type="spellEnd"/>
    </w:p>
    <w:p w:rsidR="00BD0046" w:rsidRDefault="00BD0046" w:rsidP="00BD0046">
      <w:pPr>
        <w:pStyle w:val="Text"/>
        <w:ind w:left="720"/>
      </w:pPr>
      <w:r>
        <w:tab/>
      </w:r>
      <w:proofErr w:type="gramStart"/>
      <w:r>
        <w:t>,</w:t>
      </w:r>
      <w:proofErr w:type="spellStart"/>
      <w:r>
        <w:t>ErrorRowCnt</w:t>
      </w:r>
      <w:proofErr w:type="spellEnd"/>
      <w:proofErr w:type="gramEnd"/>
      <w:r>
        <w:t xml:space="preserve"> = @</w:t>
      </w:r>
      <w:proofErr w:type="spellStart"/>
      <w:r>
        <w:t>RC_Error</w:t>
      </w:r>
      <w:proofErr w:type="spellEnd"/>
    </w:p>
    <w:p w:rsidR="00BD0046" w:rsidRDefault="00BD0046" w:rsidP="00BD0046">
      <w:pPr>
        <w:pStyle w:val="Text"/>
        <w:ind w:left="720"/>
      </w:pPr>
      <w:r>
        <w:tab/>
      </w:r>
      <w:proofErr w:type="gramStart"/>
      <w:r>
        <w:t>,</w:t>
      </w:r>
      <w:proofErr w:type="spellStart"/>
      <w:r>
        <w:t>SuccessfulProcessingInd</w:t>
      </w:r>
      <w:proofErr w:type="spellEnd"/>
      <w:proofErr w:type="gramEnd"/>
      <w:r>
        <w:t>='Y'</w:t>
      </w:r>
    </w:p>
    <w:p w:rsidR="00BD0046" w:rsidRDefault="00BD0046" w:rsidP="00BD0046">
      <w:pPr>
        <w:pStyle w:val="Text"/>
        <w:ind w:left="720"/>
      </w:pPr>
      <w:r>
        <w:t xml:space="preserve">WHERE </w:t>
      </w:r>
      <w:proofErr w:type="spellStart"/>
      <w:r>
        <w:t>AuditKey</w:t>
      </w:r>
      <w:proofErr w:type="spellEnd"/>
      <w:r>
        <w:t xml:space="preserve"> = @</w:t>
      </w:r>
      <w:proofErr w:type="spellStart"/>
      <w:r>
        <w:t>AuditKey</w:t>
      </w:r>
      <w:proofErr w:type="spellEnd"/>
    </w:p>
    <w:p w:rsidR="00BD0046" w:rsidRDefault="00BD0046" w:rsidP="00BD0046">
      <w:pPr>
        <w:pStyle w:val="Text"/>
        <w:ind w:left="720"/>
      </w:pPr>
      <w:r>
        <w:t>;</w:t>
      </w:r>
    </w:p>
    <w:p w:rsidR="00BD0046" w:rsidRDefault="00BD0046" w:rsidP="000229B1">
      <w:pPr>
        <w:pStyle w:val="Text"/>
        <w:ind w:left="720"/>
      </w:pPr>
    </w:p>
    <w:p w:rsidR="00BD0046" w:rsidRDefault="00BD0046" w:rsidP="000229B1">
      <w:pPr>
        <w:pStyle w:val="Text"/>
        <w:ind w:left="720"/>
      </w:pPr>
    </w:p>
    <w:p w:rsidR="00BD0046" w:rsidRDefault="00BD0046" w:rsidP="000229B1">
      <w:pPr>
        <w:pStyle w:val="Text"/>
        <w:ind w:left="720"/>
      </w:pPr>
    </w:p>
    <w:p w:rsidR="00BD0046" w:rsidRDefault="00BD0046" w:rsidP="000229B1">
      <w:pPr>
        <w:pStyle w:val="Text"/>
        <w:ind w:left="720"/>
      </w:pPr>
    </w:p>
    <w:p w:rsidR="00BD0046" w:rsidRDefault="00BD0046" w:rsidP="000229B1">
      <w:pPr>
        <w:pStyle w:val="Text"/>
        <w:ind w:left="720"/>
      </w:pPr>
    </w:p>
    <w:p w:rsidR="00BD0046" w:rsidRDefault="00BD0046" w:rsidP="000229B1">
      <w:pPr>
        <w:pStyle w:val="Text"/>
        <w:ind w:left="720"/>
      </w:pPr>
    </w:p>
    <w:p w:rsidR="00BD0046" w:rsidRDefault="00BD0046" w:rsidP="000229B1">
      <w:pPr>
        <w:pStyle w:val="Text"/>
        <w:ind w:left="720"/>
      </w:pPr>
    </w:p>
    <w:p w:rsidR="00BD0046" w:rsidRDefault="00BD0046" w:rsidP="000229B1">
      <w:pPr>
        <w:pStyle w:val="Text"/>
        <w:ind w:left="720"/>
      </w:pPr>
    </w:p>
    <w:p w:rsidR="004E0366" w:rsidRDefault="004E0366" w:rsidP="000229B1">
      <w:pPr>
        <w:pStyle w:val="Text"/>
        <w:ind w:left="720"/>
      </w:pPr>
      <w:r>
        <w:lastRenderedPageBreak/>
        <w:t>Update the Parameters</w:t>
      </w:r>
    </w:p>
    <w:p w:rsidR="004E0366" w:rsidRDefault="004E0366" w:rsidP="000229B1">
      <w:pPr>
        <w:pStyle w:val="Text"/>
        <w:ind w:left="720"/>
      </w:pPr>
      <w:r>
        <w:rPr>
          <w:noProof/>
          <w:lang w:bidi="ta-IN"/>
        </w:rPr>
        <w:drawing>
          <wp:inline distT="0" distB="0" distL="0" distR="0" wp14:anchorId="7A1FFE77" wp14:editId="024FC948">
            <wp:extent cx="5486400" cy="3681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681730"/>
                    </a:xfrm>
                    <a:prstGeom prst="rect">
                      <a:avLst/>
                    </a:prstGeom>
                  </pic:spPr>
                </pic:pic>
              </a:graphicData>
            </a:graphic>
          </wp:inline>
        </w:drawing>
      </w:r>
    </w:p>
    <w:p w:rsidR="004E0366" w:rsidRDefault="004E0366" w:rsidP="000229B1">
      <w:pPr>
        <w:pStyle w:val="Text"/>
        <w:ind w:left="720"/>
      </w:pPr>
    </w:p>
    <w:p w:rsidR="000229B1" w:rsidRDefault="000229B1" w:rsidP="00BD0046">
      <w:pPr>
        <w:pStyle w:val="Text"/>
        <w:ind w:left="720"/>
      </w:pPr>
    </w:p>
    <w:p w:rsidR="00CD0F15" w:rsidRDefault="00CD0F15" w:rsidP="00CD0F15">
      <w:pPr>
        <w:pStyle w:val="Text"/>
      </w:pPr>
    </w:p>
    <w:p w:rsidR="00CD0F15" w:rsidRDefault="00CD0F15" w:rsidP="00CD0F15">
      <w:pPr>
        <w:pStyle w:val="Text"/>
      </w:pPr>
    </w:p>
    <w:p w:rsidR="00CD0F15" w:rsidRDefault="00CD0F15" w:rsidP="00CD0F15">
      <w:pPr>
        <w:pStyle w:val="Text"/>
      </w:pPr>
    </w:p>
    <w:p w:rsidR="00CD0F15" w:rsidRDefault="00CD0F15" w:rsidP="00CD0F15">
      <w:pPr>
        <w:pStyle w:val="Text"/>
      </w:pPr>
    </w:p>
    <w:p w:rsidR="006A3C89" w:rsidRDefault="006A3C89"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BD0046" w:rsidRDefault="00BD0046" w:rsidP="00F753A8">
      <w:pPr>
        <w:pStyle w:val="Text"/>
      </w:pPr>
    </w:p>
    <w:p w:rsidR="006A3C89" w:rsidRDefault="006A3C89" w:rsidP="00F753A8">
      <w:pPr>
        <w:pStyle w:val="Text"/>
      </w:pPr>
      <w:r>
        <w:lastRenderedPageBreak/>
        <w:t>Your complete solution should look like this with all the control flow.</w:t>
      </w:r>
    </w:p>
    <w:p w:rsidR="006A3C89" w:rsidRDefault="006A3C89" w:rsidP="00F753A8">
      <w:pPr>
        <w:pStyle w:val="Text"/>
      </w:pPr>
    </w:p>
    <w:p w:rsidR="006A3C89" w:rsidRDefault="006A3C89" w:rsidP="00F753A8">
      <w:pPr>
        <w:pStyle w:val="Text"/>
      </w:pPr>
      <w:r>
        <w:rPr>
          <w:noProof/>
          <w:lang w:bidi="ta-IN"/>
        </w:rPr>
        <w:drawing>
          <wp:inline distT="0" distB="0" distL="0" distR="0" wp14:anchorId="2171846C" wp14:editId="2808B999">
            <wp:extent cx="5486400" cy="2983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983230"/>
                    </a:xfrm>
                    <a:prstGeom prst="rect">
                      <a:avLst/>
                    </a:prstGeom>
                  </pic:spPr>
                </pic:pic>
              </a:graphicData>
            </a:graphic>
          </wp:inline>
        </w:drawing>
      </w:r>
    </w:p>
    <w:p w:rsidR="006A3C89" w:rsidRDefault="006A3C89" w:rsidP="00F753A8">
      <w:pPr>
        <w:pStyle w:val="Text"/>
      </w:pPr>
    </w:p>
    <w:p w:rsidR="006A3C89" w:rsidRDefault="006A3C89" w:rsidP="00F753A8">
      <w:pPr>
        <w:pStyle w:val="Text"/>
      </w:pPr>
      <w:r>
        <w:t>Run the package and show the results (screenshot)</w:t>
      </w:r>
    </w:p>
    <w:p w:rsidR="006A3C89" w:rsidRDefault="006A3C89" w:rsidP="00F753A8">
      <w:pPr>
        <w:pStyle w:val="Text"/>
      </w:pPr>
    </w:p>
    <w:p w:rsidR="006A3C89" w:rsidRDefault="006A3C89" w:rsidP="00F753A8">
      <w:pPr>
        <w:pStyle w:val="Text"/>
      </w:pPr>
      <w:r>
        <w:rPr>
          <w:noProof/>
          <w:lang w:bidi="ta-IN"/>
        </w:rPr>
        <w:drawing>
          <wp:inline distT="0" distB="0" distL="0" distR="0" wp14:anchorId="3C217C37" wp14:editId="1330412D">
            <wp:extent cx="5486400" cy="3141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141980"/>
                    </a:xfrm>
                    <a:prstGeom prst="rect">
                      <a:avLst/>
                    </a:prstGeom>
                  </pic:spPr>
                </pic:pic>
              </a:graphicData>
            </a:graphic>
          </wp:inline>
        </w:drawing>
      </w:r>
    </w:p>
    <w:p w:rsidR="006A3C89" w:rsidRDefault="006A3C89" w:rsidP="00F753A8">
      <w:pPr>
        <w:pStyle w:val="Text"/>
      </w:pPr>
    </w:p>
    <w:p w:rsidR="006A3C89" w:rsidRDefault="006A3C89" w:rsidP="00F753A8">
      <w:pPr>
        <w:pStyle w:val="Text"/>
      </w:pPr>
    </w:p>
    <w:p w:rsidR="00FE57A7" w:rsidRDefault="00FE57A7" w:rsidP="00F753A8">
      <w:pPr>
        <w:pStyle w:val="Text"/>
      </w:pPr>
    </w:p>
    <w:p w:rsidR="00FE57A7" w:rsidRDefault="00FE57A7" w:rsidP="00FE57A7">
      <w:pPr>
        <w:pStyle w:val="Heading2"/>
      </w:pPr>
      <w:r>
        <w:lastRenderedPageBreak/>
        <w:t>TASK 2</w:t>
      </w:r>
    </w:p>
    <w:p w:rsidR="00FE57A7" w:rsidRDefault="00FE57A7" w:rsidP="00F753A8">
      <w:pPr>
        <w:pStyle w:val="Text"/>
      </w:pPr>
    </w:p>
    <w:p w:rsidR="006A3C89" w:rsidRDefault="00FE57A7" w:rsidP="00F753A8">
      <w:pPr>
        <w:pStyle w:val="Text"/>
      </w:pPr>
      <w:r>
        <w:t xml:space="preserve">Repeat this for the </w:t>
      </w:r>
      <w:proofErr w:type="spellStart"/>
      <w:r>
        <w:t>StageProduct</w:t>
      </w:r>
      <w:proofErr w:type="spellEnd"/>
    </w:p>
    <w:p w:rsidR="00FD15C9" w:rsidRDefault="00FD15C9" w:rsidP="00F753A8">
      <w:pPr>
        <w:pStyle w:val="Text"/>
      </w:pPr>
    </w:p>
    <w:p w:rsidR="00FE57A7" w:rsidRDefault="00FE57A7" w:rsidP="00FE57A7">
      <w:pPr>
        <w:pStyle w:val="Heading2"/>
        <w:tabs>
          <w:tab w:val="left" w:pos="1655"/>
        </w:tabs>
      </w:pPr>
      <w:r>
        <w:t>TASK 3</w:t>
      </w:r>
      <w:r>
        <w:tab/>
      </w:r>
    </w:p>
    <w:p w:rsidR="00FE57A7" w:rsidRDefault="00FE57A7" w:rsidP="00FE57A7"/>
    <w:p w:rsidR="00FE57A7" w:rsidRPr="00FE57A7" w:rsidRDefault="00FE57A7" w:rsidP="00FE57A7">
      <w:r>
        <w:t>Using the solution provided, run the Master Package</w:t>
      </w:r>
    </w:p>
    <w:p w:rsidR="00317696" w:rsidRDefault="005A61D5" w:rsidP="0058769B">
      <w:pPr>
        <w:pStyle w:val="Heading1"/>
      </w:pPr>
      <w:r>
        <w:t>Extracting to Stage</w:t>
      </w:r>
    </w:p>
    <w:p w:rsidR="005A61D5" w:rsidRDefault="005A61D5" w:rsidP="005A61D5">
      <w:pPr>
        <w:pStyle w:val="Text"/>
      </w:pPr>
      <w:r>
        <w:t xml:space="preserve">You will need to run two sets of packages to populate the target database. The first solution, MDWT2008_Extract, extracts the necessary tables from the source database AdventureWorks2008R2. This is a little silly in the context of a static sample </w:t>
      </w:r>
      <w:proofErr w:type="gramStart"/>
      <w:r>
        <w:t>application, but</w:t>
      </w:r>
      <w:proofErr w:type="gramEnd"/>
      <w:r>
        <w:t xml:space="preserve"> illustrates the best practice of breaking your ETL system into an “extract” piece and a “transform and load” piece, as discussed in the MDWT book.</w:t>
      </w:r>
    </w:p>
    <w:p w:rsidR="002A2AA5" w:rsidRDefault="005A61D5" w:rsidP="005A61D5">
      <w:pPr>
        <w:pStyle w:val="Text"/>
      </w:pPr>
      <w:r>
        <w:t xml:space="preserve">To run the extract to the newly-created staging database, </w:t>
      </w:r>
      <w:r w:rsidR="002A2AA5">
        <w:t>navigate to the file c:\MDWT_Projects\MDWT2008_Extract\MDWT2008_Extract.sln. Double-click to launch BI Studio.</w:t>
      </w:r>
    </w:p>
    <w:p w:rsidR="002A2AA5" w:rsidRDefault="002A2AA5" w:rsidP="000A6929">
      <w:pPr>
        <w:pStyle w:val="Text"/>
      </w:pPr>
      <w:r>
        <w:t xml:space="preserve">You should have stored these packages in the directory c:\MDWT_Projects. If you put the packages somewhere other than in c:\MDWT_Projects, simply edit the </w:t>
      </w:r>
      <w:r w:rsidR="000A6929">
        <w:t xml:space="preserve">connections in the </w:t>
      </w:r>
      <w:r>
        <w:t xml:space="preserve">master package to point to the correct location. </w:t>
      </w:r>
    </w:p>
    <w:p w:rsidR="00C92B0C" w:rsidRDefault="002A2AA5" w:rsidP="000A6929">
      <w:pPr>
        <w:pStyle w:val="Text"/>
      </w:pPr>
      <w:r>
        <w:t>R</w:t>
      </w:r>
      <w:r w:rsidR="00C92B0C">
        <w:t>un the MASTER EXTRACT PACKAGE.</w:t>
      </w:r>
    </w:p>
    <w:p w:rsidR="005A61D5" w:rsidRDefault="00C95ACE" w:rsidP="000A6929">
      <w:pPr>
        <w:pStyle w:val="Text"/>
      </w:pPr>
      <w:r>
        <w:t xml:space="preserve">Once the package completes, </w:t>
      </w:r>
      <w:proofErr w:type="gramStart"/>
      <w:r>
        <w:t>take a look</w:t>
      </w:r>
      <w:proofErr w:type="gramEnd"/>
      <w:r>
        <w:t xml:space="preserve"> at the results and explore the solution.</w:t>
      </w:r>
      <w:r w:rsidR="0098753F">
        <w:t xml:space="preserve"> In SQL Server Management Studio, look at the audit table (SELECT * FROM </w:t>
      </w:r>
      <w:proofErr w:type="spellStart"/>
      <w:r w:rsidR="0098753F">
        <w:t>DimAudit</w:t>
      </w:r>
      <w:proofErr w:type="spellEnd"/>
      <w:r w:rsidR="0098753F">
        <w:t>).</w:t>
      </w:r>
    </w:p>
    <w:p w:rsidR="005A61D5" w:rsidRPr="005A61D5" w:rsidRDefault="005A61D5" w:rsidP="005A61D5">
      <w:pPr>
        <w:pStyle w:val="Heading2"/>
      </w:pPr>
      <w:r w:rsidRPr="005A61D5">
        <w:t>Packages in the MDWT2008_Extract solution</w:t>
      </w:r>
    </w:p>
    <w:p w:rsidR="005A61D5" w:rsidRDefault="005A61D5" w:rsidP="000A6929">
      <w:pPr>
        <w:pStyle w:val="Text"/>
      </w:pPr>
      <w:r>
        <w:t>The solution consists of the following packages, following the principle of creating one package per target table:</w:t>
      </w:r>
    </w:p>
    <w:tbl>
      <w:tblPr>
        <w:tblStyle w:val="TableGrid"/>
        <w:tblW w:w="0" w:type="auto"/>
        <w:tblLook w:val="04A0" w:firstRow="1" w:lastRow="0" w:firstColumn="1" w:lastColumn="0" w:noHBand="0" w:noVBand="1"/>
      </w:tblPr>
      <w:tblGrid>
        <w:gridCol w:w="2874"/>
        <w:gridCol w:w="2881"/>
        <w:gridCol w:w="2875"/>
      </w:tblGrid>
      <w:tr w:rsidR="0099317A" w:rsidTr="0099317A">
        <w:tc>
          <w:tcPr>
            <w:tcW w:w="2952" w:type="dxa"/>
          </w:tcPr>
          <w:p w:rsidR="0099317A" w:rsidRDefault="0099317A" w:rsidP="0099317A">
            <w:pPr>
              <w:pStyle w:val="Text"/>
            </w:pPr>
            <w:r>
              <w:t>MASTER EXTRACT PACKAGE</w:t>
            </w:r>
          </w:p>
          <w:p w:rsidR="0099317A" w:rsidRDefault="0099317A" w:rsidP="0099317A">
            <w:pPr>
              <w:pStyle w:val="Text"/>
            </w:pPr>
            <w:r>
              <w:t>Currency</w:t>
            </w:r>
          </w:p>
          <w:p w:rsidR="0099317A" w:rsidRDefault="0099317A" w:rsidP="0099317A">
            <w:pPr>
              <w:pStyle w:val="Text"/>
            </w:pPr>
            <w:proofErr w:type="spellStart"/>
            <w:r>
              <w:t>CurrencyInUse</w:t>
            </w:r>
            <w:proofErr w:type="spellEnd"/>
          </w:p>
          <w:p w:rsidR="0099317A" w:rsidRDefault="0099317A" w:rsidP="0099317A">
            <w:pPr>
              <w:pStyle w:val="Text"/>
            </w:pPr>
            <w:proofErr w:type="spellStart"/>
            <w:r>
              <w:t>CurrencyRate</w:t>
            </w:r>
            <w:proofErr w:type="spellEnd"/>
          </w:p>
          <w:p w:rsidR="0099317A" w:rsidRDefault="0099317A" w:rsidP="0099317A">
            <w:pPr>
              <w:pStyle w:val="Text"/>
            </w:pPr>
            <w:proofErr w:type="spellStart"/>
            <w:r>
              <w:t>CustomerIndividual</w:t>
            </w:r>
            <w:proofErr w:type="spellEnd"/>
          </w:p>
          <w:p w:rsidR="0099317A" w:rsidRDefault="0099317A" w:rsidP="0099317A">
            <w:pPr>
              <w:pStyle w:val="Text"/>
            </w:pPr>
            <w:r>
              <w:t>Demographics</w:t>
            </w:r>
          </w:p>
          <w:p w:rsidR="0099317A" w:rsidRDefault="0099317A" w:rsidP="0099317A">
            <w:pPr>
              <w:pStyle w:val="Text"/>
            </w:pPr>
            <w:r>
              <w:t>Department</w:t>
            </w:r>
          </w:p>
          <w:p w:rsidR="0099317A" w:rsidRDefault="0099317A" w:rsidP="000A6929">
            <w:pPr>
              <w:pStyle w:val="Text"/>
            </w:pPr>
            <w:r>
              <w:t>Employee</w:t>
            </w:r>
          </w:p>
        </w:tc>
        <w:tc>
          <w:tcPr>
            <w:tcW w:w="2952" w:type="dxa"/>
          </w:tcPr>
          <w:p w:rsidR="0099317A" w:rsidRDefault="0099317A" w:rsidP="0099317A">
            <w:pPr>
              <w:pStyle w:val="Text"/>
            </w:pPr>
            <w:proofErr w:type="spellStart"/>
            <w:r>
              <w:t>EmployeeTerritory</w:t>
            </w:r>
            <w:proofErr w:type="spellEnd"/>
          </w:p>
          <w:p w:rsidR="0099317A" w:rsidRDefault="0099317A" w:rsidP="0099317A">
            <w:pPr>
              <w:pStyle w:val="Text"/>
            </w:pPr>
            <w:r>
              <w:t>Product</w:t>
            </w:r>
          </w:p>
          <w:p w:rsidR="0099317A" w:rsidRDefault="0099317A" w:rsidP="0099317A">
            <w:pPr>
              <w:pStyle w:val="Text"/>
            </w:pPr>
            <w:proofErr w:type="spellStart"/>
            <w:r>
              <w:t>ProductCategory</w:t>
            </w:r>
            <w:proofErr w:type="spellEnd"/>
          </w:p>
          <w:p w:rsidR="0099317A" w:rsidRDefault="0099317A" w:rsidP="0099317A">
            <w:pPr>
              <w:pStyle w:val="Text"/>
            </w:pPr>
            <w:proofErr w:type="spellStart"/>
            <w:r>
              <w:t>ProductModel</w:t>
            </w:r>
            <w:proofErr w:type="spellEnd"/>
          </w:p>
          <w:p w:rsidR="0099317A" w:rsidRDefault="0099317A" w:rsidP="0099317A">
            <w:pPr>
              <w:pStyle w:val="Text"/>
            </w:pPr>
            <w:proofErr w:type="spellStart"/>
            <w:r>
              <w:t>ProductSubcategory</w:t>
            </w:r>
            <w:proofErr w:type="spellEnd"/>
          </w:p>
          <w:p w:rsidR="0099317A" w:rsidRDefault="0099317A" w:rsidP="0099317A">
            <w:pPr>
              <w:pStyle w:val="Text"/>
            </w:pPr>
            <w:proofErr w:type="spellStart"/>
            <w:r>
              <w:t>SalesOrderDetail</w:t>
            </w:r>
            <w:proofErr w:type="spellEnd"/>
            <w:r>
              <w:t xml:space="preserve"> </w:t>
            </w:r>
            <w:proofErr w:type="spellStart"/>
            <w:r>
              <w:t>SalesOrderHeader</w:t>
            </w:r>
            <w:proofErr w:type="spellEnd"/>
          </w:p>
          <w:p w:rsidR="0099317A" w:rsidRDefault="0099317A" w:rsidP="0099317A">
            <w:pPr>
              <w:pStyle w:val="Text"/>
            </w:pPr>
            <w:proofErr w:type="spellStart"/>
            <w:r>
              <w:t>SalesReason</w:t>
            </w:r>
            <w:proofErr w:type="spellEnd"/>
          </w:p>
        </w:tc>
        <w:tc>
          <w:tcPr>
            <w:tcW w:w="2952" w:type="dxa"/>
          </w:tcPr>
          <w:p w:rsidR="0099317A" w:rsidRDefault="0099317A" w:rsidP="0099317A">
            <w:pPr>
              <w:pStyle w:val="Text"/>
            </w:pPr>
            <w:proofErr w:type="spellStart"/>
            <w:r>
              <w:t>SalesTerritories</w:t>
            </w:r>
            <w:proofErr w:type="spellEnd"/>
          </w:p>
          <w:p w:rsidR="0099317A" w:rsidRDefault="0099317A" w:rsidP="0099317A">
            <w:pPr>
              <w:pStyle w:val="Text"/>
            </w:pPr>
            <w:proofErr w:type="spellStart"/>
            <w:r>
              <w:t>SpecialOffer</w:t>
            </w:r>
            <w:proofErr w:type="spellEnd"/>
          </w:p>
          <w:p w:rsidR="0099317A" w:rsidRDefault="0099317A" w:rsidP="0099317A">
            <w:pPr>
              <w:pStyle w:val="Text"/>
            </w:pPr>
            <w:r>
              <w:t>Store</w:t>
            </w:r>
          </w:p>
          <w:p w:rsidR="0099317A" w:rsidRDefault="0099317A" w:rsidP="0099317A">
            <w:pPr>
              <w:pStyle w:val="Text"/>
            </w:pPr>
            <w:proofErr w:type="spellStart"/>
            <w:r>
              <w:t>StoreContacts</w:t>
            </w:r>
            <w:proofErr w:type="spellEnd"/>
          </w:p>
          <w:p w:rsidR="0099317A" w:rsidRDefault="0099317A" w:rsidP="0099317A">
            <w:pPr>
              <w:pStyle w:val="Text"/>
            </w:pPr>
            <w:proofErr w:type="spellStart"/>
            <w:r>
              <w:t>StoreDemographics</w:t>
            </w:r>
            <w:proofErr w:type="spellEnd"/>
          </w:p>
          <w:p w:rsidR="0099317A" w:rsidRDefault="0099317A" w:rsidP="000A6929">
            <w:pPr>
              <w:pStyle w:val="Text"/>
            </w:pPr>
          </w:p>
        </w:tc>
      </w:tr>
    </w:tbl>
    <w:p w:rsidR="0099317A" w:rsidRPr="005A61D5" w:rsidRDefault="0099317A" w:rsidP="0099317A">
      <w:pPr>
        <w:pStyle w:val="Heading2"/>
      </w:pPr>
      <w:r>
        <w:lastRenderedPageBreak/>
        <w:t>Characteristics of the extract solution</w:t>
      </w:r>
    </w:p>
    <w:p w:rsidR="0099317A" w:rsidRDefault="0099317A" w:rsidP="0099317A">
      <w:pPr>
        <w:pStyle w:val="Text"/>
      </w:pPr>
      <w:r>
        <w:t>The packages in this solution are extremely simple. The dimension tables are all structured the same:</w:t>
      </w:r>
    </w:p>
    <w:p w:rsidR="0099317A" w:rsidRDefault="0099317A" w:rsidP="0099317A">
      <w:pPr>
        <w:pStyle w:val="Text"/>
        <w:numPr>
          <w:ilvl w:val="0"/>
          <w:numId w:val="4"/>
        </w:numPr>
      </w:pPr>
      <w:r>
        <w:t>A few tasks to set up the load and the audit dimension</w:t>
      </w:r>
    </w:p>
    <w:p w:rsidR="0099317A" w:rsidRDefault="0099317A" w:rsidP="0099317A">
      <w:pPr>
        <w:pStyle w:val="Text"/>
        <w:numPr>
          <w:ilvl w:val="0"/>
          <w:numId w:val="4"/>
        </w:numPr>
      </w:pPr>
      <w:r>
        <w:t>A data flow task with no transformations in it, to copy data to the staging database</w:t>
      </w:r>
    </w:p>
    <w:p w:rsidR="0099317A" w:rsidRDefault="0099317A" w:rsidP="0099317A">
      <w:pPr>
        <w:pStyle w:val="Text"/>
        <w:numPr>
          <w:ilvl w:val="0"/>
          <w:numId w:val="4"/>
        </w:numPr>
      </w:pPr>
      <w:r>
        <w:t>A few tasks to clean up and update the audit dimension</w:t>
      </w:r>
    </w:p>
    <w:p w:rsidR="0099317A" w:rsidRDefault="0099317A" w:rsidP="0099317A">
      <w:pPr>
        <w:pStyle w:val="Text"/>
      </w:pPr>
      <w:r>
        <w:t xml:space="preserve">Because the packages are so simple, it’s easy to see how similar they are. </w:t>
      </w:r>
      <w:r w:rsidR="000B3AA3">
        <w:t>There are a few important things to learn from these packages:</w:t>
      </w:r>
    </w:p>
    <w:p w:rsidR="000B3AA3" w:rsidRDefault="000B3AA3" w:rsidP="000B3AA3">
      <w:pPr>
        <w:pStyle w:val="Text"/>
        <w:numPr>
          <w:ilvl w:val="0"/>
          <w:numId w:val="5"/>
        </w:numPr>
      </w:pPr>
      <w:r>
        <w:t>Keep each package as simple as possible.</w:t>
      </w:r>
    </w:p>
    <w:p w:rsidR="000B3AA3" w:rsidRDefault="000B3AA3" w:rsidP="000B3AA3">
      <w:pPr>
        <w:pStyle w:val="Text"/>
        <w:numPr>
          <w:ilvl w:val="0"/>
          <w:numId w:val="5"/>
        </w:numPr>
      </w:pPr>
      <w:r>
        <w:t>Keep packages consistent. Use one package as the template for the next. (Don’t forget to update the package GUID in the properties pane for the package.)</w:t>
      </w:r>
    </w:p>
    <w:p w:rsidR="000B3AA3" w:rsidRDefault="000B3AA3" w:rsidP="000B3AA3">
      <w:pPr>
        <w:pStyle w:val="Text"/>
        <w:numPr>
          <w:ilvl w:val="0"/>
          <w:numId w:val="5"/>
        </w:numPr>
      </w:pPr>
      <w:r>
        <w:t>Look at how the audit dimension is set up and populated. Design this once and you never need to touch it again.</w:t>
      </w:r>
    </w:p>
    <w:p w:rsidR="000B3AA3" w:rsidRDefault="000B3AA3" w:rsidP="000B3AA3">
      <w:pPr>
        <w:pStyle w:val="Text"/>
        <w:numPr>
          <w:ilvl w:val="0"/>
          <w:numId w:val="5"/>
        </w:numPr>
      </w:pPr>
      <w:r>
        <w:t>Look at the design pattern for loading data into a target table.</w:t>
      </w:r>
    </w:p>
    <w:p w:rsidR="000B3AA3" w:rsidRDefault="000B3AA3" w:rsidP="000B3AA3">
      <w:pPr>
        <w:pStyle w:val="Text"/>
        <w:numPr>
          <w:ilvl w:val="0"/>
          <w:numId w:val="5"/>
        </w:numPr>
      </w:pPr>
      <w:r>
        <w:t xml:space="preserve">Look at the </w:t>
      </w:r>
      <w:proofErr w:type="spellStart"/>
      <w:r w:rsidR="00344E3F">
        <w:t>SalesOrderDetail</w:t>
      </w:r>
      <w:proofErr w:type="spellEnd"/>
      <w:r w:rsidR="00344E3F">
        <w:t xml:space="preserve"> package for a different design pattern: to stop execution of a package if the package violates a business rule. In this case, the business rule is to stop processing if we extracted fewer than X rows or Y distinct products.</w:t>
      </w:r>
    </w:p>
    <w:p w:rsidR="000E0AD9" w:rsidRDefault="00344E3F" w:rsidP="000E0AD9">
      <w:pPr>
        <w:pStyle w:val="Heading1"/>
      </w:pPr>
      <w:r>
        <w:t>Transform and Load</w:t>
      </w:r>
    </w:p>
    <w:p w:rsidR="00344E3F" w:rsidRDefault="00344E3F" w:rsidP="00344E3F">
      <w:pPr>
        <w:pStyle w:val="Text"/>
      </w:pPr>
      <w:r>
        <w:t xml:space="preserve">There is a second solution that contains packages to transform the extracted data in the staging </w:t>
      </w:r>
      <w:proofErr w:type="gramStart"/>
      <w:r>
        <w:t>database, and</w:t>
      </w:r>
      <w:proofErr w:type="gramEnd"/>
      <w:r>
        <w:t xml:space="preserve"> load it into the final DW dimension and fact tables. This solution is called MDWT_2008, and you can bring it up in BIDS by double-clicking </w:t>
      </w:r>
      <w:r w:rsidRPr="00344E3F">
        <w:t>C:\MDWT_Projects\MDWT2008</w:t>
      </w:r>
      <w:r>
        <w:t>\MDWT_2008.sln.</w:t>
      </w:r>
    </w:p>
    <w:p w:rsidR="002A2AA5" w:rsidRDefault="00344E3F" w:rsidP="00344E3F">
      <w:pPr>
        <w:pStyle w:val="Text"/>
      </w:pPr>
      <w:r>
        <w:t>To run</w:t>
      </w:r>
      <w:r w:rsidR="002A2AA5">
        <w:t xml:space="preserve"> the </w:t>
      </w:r>
      <w:r w:rsidR="0098753F">
        <w:t>package</w:t>
      </w:r>
      <w:r>
        <w:t>, execute the master package</w:t>
      </w:r>
      <w:r w:rsidR="0098753F">
        <w:t xml:space="preserve"> RUN THIS TO LOAD ALL.</w:t>
      </w:r>
    </w:p>
    <w:p w:rsidR="004904AB" w:rsidRPr="005A61D5" w:rsidRDefault="004904AB" w:rsidP="004904AB">
      <w:pPr>
        <w:pStyle w:val="Heading2"/>
      </w:pPr>
      <w:r w:rsidRPr="005A61D5">
        <w:t>Packages in the MDWT</w:t>
      </w:r>
      <w:r>
        <w:t>_</w:t>
      </w:r>
      <w:r w:rsidRPr="005A61D5">
        <w:t>2008 solution</w:t>
      </w:r>
    </w:p>
    <w:p w:rsidR="004904AB" w:rsidRDefault="004904AB" w:rsidP="004904AB">
      <w:pPr>
        <w:pStyle w:val="Text"/>
      </w:pPr>
      <w:r>
        <w:t>The solution consists of the following packages, following the principle of creating one package per target table:</w:t>
      </w:r>
    </w:p>
    <w:tbl>
      <w:tblPr>
        <w:tblStyle w:val="TableGrid"/>
        <w:tblW w:w="0" w:type="auto"/>
        <w:tblLook w:val="04A0" w:firstRow="1" w:lastRow="0" w:firstColumn="1" w:lastColumn="0" w:noHBand="0" w:noVBand="1"/>
      </w:tblPr>
      <w:tblGrid>
        <w:gridCol w:w="2905"/>
        <w:gridCol w:w="5725"/>
      </w:tblGrid>
      <w:tr w:rsidR="004904AB" w:rsidTr="00515ADD">
        <w:tc>
          <w:tcPr>
            <w:tcW w:w="2952" w:type="dxa"/>
          </w:tcPr>
          <w:p w:rsidR="004904AB" w:rsidRDefault="004904AB" w:rsidP="00EE2D06">
            <w:pPr>
              <w:pStyle w:val="Text"/>
            </w:pPr>
            <w:r>
              <w:t>Package</w:t>
            </w:r>
          </w:p>
        </w:tc>
        <w:tc>
          <w:tcPr>
            <w:tcW w:w="5904" w:type="dxa"/>
          </w:tcPr>
          <w:p w:rsidR="004904AB" w:rsidRDefault="004904AB" w:rsidP="004904AB">
            <w:pPr>
              <w:pStyle w:val="Text"/>
            </w:pPr>
            <w:r>
              <w:t>Purpose</w:t>
            </w:r>
          </w:p>
        </w:tc>
      </w:tr>
      <w:tr w:rsidR="004904AB" w:rsidTr="00515ADD">
        <w:tc>
          <w:tcPr>
            <w:tcW w:w="2952" w:type="dxa"/>
          </w:tcPr>
          <w:p w:rsidR="004904AB" w:rsidRDefault="004904AB" w:rsidP="00EE2D06">
            <w:pPr>
              <w:pStyle w:val="Text"/>
            </w:pPr>
            <w:r>
              <w:t>RUN THIS TO LOAD ALL</w:t>
            </w:r>
          </w:p>
        </w:tc>
        <w:tc>
          <w:tcPr>
            <w:tcW w:w="5904" w:type="dxa"/>
          </w:tcPr>
          <w:p w:rsidR="004904AB" w:rsidRDefault="004904AB" w:rsidP="004904AB">
            <w:pPr>
              <w:pStyle w:val="Text"/>
            </w:pPr>
            <w:r>
              <w:t>Master package</w:t>
            </w:r>
          </w:p>
        </w:tc>
      </w:tr>
      <w:tr w:rsidR="004904AB" w:rsidTr="00515ADD">
        <w:tc>
          <w:tcPr>
            <w:tcW w:w="2952" w:type="dxa"/>
          </w:tcPr>
          <w:p w:rsidR="004904AB" w:rsidRDefault="004904AB" w:rsidP="004904AB">
            <w:pPr>
              <w:pStyle w:val="Text"/>
            </w:pPr>
            <w:r>
              <w:t>Currency</w:t>
            </w:r>
          </w:p>
        </w:tc>
        <w:tc>
          <w:tcPr>
            <w:tcW w:w="5904" w:type="dxa"/>
          </w:tcPr>
          <w:p w:rsidR="004904AB" w:rsidRDefault="004904AB" w:rsidP="004904AB">
            <w:pPr>
              <w:pStyle w:val="Text"/>
            </w:pPr>
            <w:r>
              <w:t>Load the currency dimension – very simple.</w:t>
            </w:r>
          </w:p>
        </w:tc>
      </w:tr>
      <w:tr w:rsidR="004904AB" w:rsidTr="00515ADD">
        <w:tc>
          <w:tcPr>
            <w:tcW w:w="2952" w:type="dxa"/>
          </w:tcPr>
          <w:p w:rsidR="004904AB" w:rsidRDefault="004904AB" w:rsidP="004904AB">
            <w:pPr>
              <w:pStyle w:val="Text"/>
            </w:pPr>
            <w:r>
              <w:t>Customer</w:t>
            </w:r>
          </w:p>
        </w:tc>
        <w:tc>
          <w:tcPr>
            <w:tcW w:w="5904" w:type="dxa"/>
          </w:tcPr>
          <w:p w:rsidR="004904AB" w:rsidRDefault="004904AB" w:rsidP="004904AB">
            <w:pPr>
              <w:pStyle w:val="Text"/>
            </w:pPr>
            <w:r>
              <w:t>Load the customer dimension. Contains two data flows, one for individual customers and one for resellers.</w:t>
            </w:r>
          </w:p>
        </w:tc>
      </w:tr>
      <w:tr w:rsidR="004904AB" w:rsidTr="00515ADD">
        <w:tc>
          <w:tcPr>
            <w:tcW w:w="2952" w:type="dxa"/>
          </w:tcPr>
          <w:p w:rsidR="004904AB" w:rsidRDefault="004904AB" w:rsidP="004904AB">
            <w:pPr>
              <w:pStyle w:val="Text"/>
            </w:pPr>
            <w:r>
              <w:t>Date</w:t>
            </w:r>
          </w:p>
        </w:tc>
        <w:tc>
          <w:tcPr>
            <w:tcW w:w="5904" w:type="dxa"/>
          </w:tcPr>
          <w:p w:rsidR="004904AB" w:rsidRDefault="004904AB" w:rsidP="004904AB">
            <w:pPr>
              <w:pStyle w:val="Text"/>
            </w:pPr>
            <w:r>
              <w:t xml:space="preserve">Load the date dimension from a .csv created from the Excel spreadsheet. You could easily define the package to </w:t>
            </w:r>
            <w:r>
              <w:lastRenderedPageBreak/>
              <w:t>read Excel directly, but we chose a .csv to reduce problems with Excel versions.</w:t>
            </w:r>
          </w:p>
        </w:tc>
      </w:tr>
      <w:tr w:rsidR="004904AB" w:rsidTr="00515ADD">
        <w:tc>
          <w:tcPr>
            <w:tcW w:w="2952" w:type="dxa"/>
          </w:tcPr>
          <w:p w:rsidR="004904AB" w:rsidRDefault="004904AB" w:rsidP="004904AB">
            <w:pPr>
              <w:pStyle w:val="Text"/>
            </w:pPr>
            <w:r>
              <w:lastRenderedPageBreak/>
              <w:t>Employee</w:t>
            </w:r>
          </w:p>
        </w:tc>
        <w:tc>
          <w:tcPr>
            <w:tcW w:w="5904" w:type="dxa"/>
          </w:tcPr>
          <w:p w:rsidR="004904AB" w:rsidRDefault="004904AB" w:rsidP="004904AB">
            <w:pPr>
              <w:pStyle w:val="Text"/>
            </w:pPr>
            <w:r>
              <w:t>Load the employee (salesperson) dimension. The source query joins two staging tables, but a third table is brought in via an SSIS lookup. Chapter 7 in MDWT discusses the pros and cons of these alternative approaches.</w:t>
            </w:r>
          </w:p>
        </w:tc>
      </w:tr>
      <w:tr w:rsidR="004904AB" w:rsidTr="00515ADD">
        <w:tc>
          <w:tcPr>
            <w:tcW w:w="2952" w:type="dxa"/>
          </w:tcPr>
          <w:p w:rsidR="004904AB" w:rsidRDefault="004904AB" w:rsidP="004904AB">
            <w:pPr>
              <w:pStyle w:val="Text"/>
            </w:pPr>
            <w:proofErr w:type="spellStart"/>
            <w:r>
              <w:t>OrderInfo</w:t>
            </w:r>
            <w:proofErr w:type="spellEnd"/>
          </w:p>
        </w:tc>
        <w:tc>
          <w:tcPr>
            <w:tcW w:w="5904" w:type="dxa"/>
          </w:tcPr>
          <w:p w:rsidR="004904AB" w:rsidRDefault="00651875" w:rsidP="004904AB">
            <w:pPr>
              <w:pStyle w:val="Text"/>
            </w:pPr>
            <w:r>
              <w:t>Load the order info dimension – very simple.</w:t>
            </w:r>
          </w:p>
        </w:tc>
      </w:tr>
      <w:tr w:rsidR="00651875" w:rsidTr="0082132F">
        <w:tc>
          <w:tcPr>
            <w:tcW w:w="2952" w:type="dxa"/>
          </w:tcPr>
          <w:p w:rsidR="00651875" w:rsidRDefault="00651875" w:rsidP="0082132F">
            <w:pPr>
              <w:pStyle w:val="Text"/>
            </w:pPr>
            <w:proofErr w:type="spellStart"/>
            <w:r>
              <w:t>Product_SSIS</w:t>
            </w:r>
            <w:proofErr w:type="spellEnd"/>
          </w:p>
        </w:tc>
        <w:tc>
          <w:tcPr>
            <w:tcW w:w="5904" w:type="dxa"/>
          </w:tcPr>
          <w:p w:rsidR="00651875" w:rsidRDefault="00651875" w:rsidP="00651875">
            <w:pPr>
              <w:pStyle w:val="Text"/>
            </w:pPr>
            <w:r>
              <w:t>Load the product dimension, with a simple source query and using SSIS lookups to bring in decodes and additional attributes. This package includes hard-coded decodes for quite a few attributes. These really should be stripped out to lookup transforms as well, in order to make them table-driven.</w:t>
            </w:r>
          </w:p>
        </w:tc>
      </w:tr>
      <w:tr w:rsidR="00651875" w:rsidTr="00515ADD">
        <w:tc>
          <w:tcPr>
            <w:tcW w:w="2952" w:type="dxa"/>
          </w:tcPr>
          <w:p w:rsidR="00651875" w:rsidRDefault="00651875" w:rsidP="00651875">
            <w:pPr>
              <w:pStyle w:val="Text"/>
            </w:pPr>
            <w:proofErr w:type="spellStart"/>
            <w:r>
              <w:t>Product_SQL</w:t>
            </w:r>
            <w:proofErr w:type="spellEnd"/>
          </w:p>
        </w:tc>
        <w:tc>
          <w:tcPr>
            <w:tcW w:w="5904" w:type="dxa"/>
          </w:tcPr>
          <w:p w:rsidR="00651875" w:rsidRDefault="00651875" w:rsidP="004904AB">
            <w:pPr>
              <w:pStyle w:val="Text"/>
            </w:pPr>
            <w:r>
              <w:t xml:space="preserve">Load the product dimension, doing most of the work in SQL. This version is not called by the master </w:t>
            </w:r>
            <w:proofErr w:type="gramStart"/>
            <w:r>
              <w:t>package, but</w:t>
            </w:r>
            <w:proofErr w:type="gramEnd"/>
            <w:r>
              <w:t xml:space="preserve"> is included because Chapter 7 discusses this approach versus </w:t>
            </w:r>
            <w:proofErr w:type="spellStart"/>
            <w:r>
              <w:t>Product_SSIS</w:t>
            </w:r>
            <w:proofErr w:type="spellEnd"/>
            <w:r>
              <w:t xml:space="preserve"> above.</w:t>
            </w:r>
          </w:p>
        </w:tc>
      </w:tr>
      <w:tr w:rsidR="00651875" w:rsidTr="00453B0B">
        <w:tc>
          <w:tcPr>
            <w:tcW w:w="2952" w:type="dxa"/>
          </w:tcPr>
          <w:p w:rsidR="00651875" w:rsidRDefault="00651875" w:rsidP="00453B0B">
            <w:pPr>
              <w:pStyle w:val="Text"/>
            </w:pPr>
            <w:proofErr w:type="spellStart"/>
            <w:r>
              <w:t>Orders_Lookups</w:t>
            </w:r>
            <w:proofErr w:type="spellEnd"/>
          </w:p>
        </w:tc>
        <w:tc>
          <w:tcPr>
            <w:tcW w:w="5904" w:type="dxa"/>
          </w:tcPr>
          <w:p w:rsidR="00651875" w:rsidRDefault="00651875" w:rsidP="00651875">
            <w:pPr>
              <w:pStyle w:val="Text"/>
            </w:pPr>
            <w:r>
              <w:t>Load the orders fact table, implementing the surrogate key pipeline in lookups.</w:t>
            </w:r>
          </w:p>
        </w:tc>
      </w:tr>
      <w:tr w:rsidR="00651875" w:rsidTr="00515ADD">
        <w:tc>
          <w:tcPr>
            <w:tcW w:w="2952" w:type="dxa"/>
          </w:tcPr>
          <w:p w:rsidR="00651875" w:rsidRDefault="00651875" w:rsidP="00651875">
            <w:pPr>
              <w:pStyle w:val="Text"/>
            </w:pPr>
            <w:proofErr w:type="spellStart"/>
            <w:r>
              <w:t>Orders_SQL</w:t>
            </w:r>
            <w:proofErr w:type="spellEnd"/>
          </w:p>
        </w:tc>
        <w:tc>
          <w:tcPr>
            <w:tcW w:w="5904" w:type="dxa"/>
          </w:tcPr>
          <w:p w:rsidR="00651875" w:rsidRDefault="00651875" w:rsidP="00651875">
            <w:pPr>
              <w:pStyle w:val="Text"/>
            </w:pPr>
            <w:r>
              <w:t>Load the orders fact table, implementing the surrogate key pipeline via a complex query in the Source. This version is not called by the master package.</w:t>
            </w:r>
          </w:p>
        </w:tc>
      </w:tr>
      <w:tr w:rsidR="00651875" w:rsidTr="00515ADD">
        <w:tc>
          <w:tcPr>
            <w:tcW w:w="2952" w:type="dxa"/>
          </w:tcPr>
          <w:p w:rsidR="00651875" w:rsidRDefault="00651875" w:rsidP="00651875">
            <w:pPr>
              <w:pStyle w:val="Text"/>
            </w:pPr>
            <w:proofErr w:type="spellStart"/>
            <w:r>
              <w:t>ExchangeRates</w:t>
            </w:r>
            <w:proofErr w:type="spellEnd"/>
          </w:p>
        </w:tc>
        <w:tc>
          <w:tcPr>
            <w:tcW w:w="5904" w:type="dxa"/>
          </w:tcPr>
          <w:p w:rsidR="00651875" w:rsidRDefault="00651875" w:rsidP="004904AB">
            <w:pPr>
              <w:pStyle w:val="Text"/>
            </w:pPr>
            <w:r>
              <w:t>Load the exchange rates fact table – very simple.</w:t>
            </w:r>
          </w:p>
        </w:tc>
      </w:tr>
    </w:tbl>
    <w:p w:rsidR="001C45B3" w:rsidRDefault="001C45B3" w:rsidP="001C45B3">
      <w:pPr>
        <w:pStyle w:val="Heading1"/>
      </w:pPr>
      <w:r>
        <w:t>Further Exploration</w:t>
      </w:r>
    </w:p>
    <w:p w:rsidR="00344E3F" w:rsidRDefault="000E0AD9" w:rsidP="00344E3F">
      <w:pPr>
        <w:pStyle w:val="Text"/>
      </w:pPr>
      <w:r>
        <w:t xml:space="preserve">a SQL Script </w:t>
      </w:r>
      <w:r w:rsidR="00344E3F">
        <w:t>(</w:t>
      </w:r>
      <w:proofErr w:type="spellStart"/>
      <w:r w:rsidR="00344E3F">
        <w:t>TruncateTables.sql</w:t>
      </w:r>
      <w:proofErr w:type="spellEnd"/>
      <w:r w:rsidR="00344E3F">
        <w:t xml:space="preserve">) </w:t>
      </w:r>
      <w:r>
        <w:t>that will clear out fact and dimension tables so that you can start over.</w:t>
      </w:r>
    </w:p>
    <w:p w:rsidR="001C45B3" w:rsidRDefault="001C45B3" w:rsidP="001C45B3"/>
    <w:p w:rsidR="006B2D34" w:rsidRDefault="006B2D34" w:rsidP="001C45B3"/>
    <w:p w:rsidR="006B2D34" w:rsidRPr="001C45B3" w:rsidRDefault="006B2D34" w:rsidP="001C45B3"/>
    <w:sectPr w:rsidR="006B2D34" w:rsidRPr="001C45B3" w:rsidSect="005A484A">
      <w:headerReference w:type="even" r:id="rId48"/>
      <w:headerReference w:type="default" r:id="rId49"/>
      <w:footerReference w:type="even" r:id="rId50"/>
      <w:footerReference w:type="default" r:id="rId51"/>
      <w:headerReference w:type="first" r:id="rId52"/>
      <w:footerReference w:type="firs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A1B" w:rsidRDefault="00923A1B" w:rsidP="004904AB">
      <w:r>
        <w:separator/>
      </w:r>
    </w:p>
  </w:endnote>
  <w:endnote w:type="continuationSeparator" w:id="0">
    <w:p w:rsidR="00923A1B" w:rsidRDefault="00923A1B" w:rsidP="00490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79A" w:rsidRDefault="009257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915639"/>
      <w:docPartObj>
        <w:docPartGallery w:val="Page Numbers (Bottom of Page)"/>
        <w:docPartUnique/>
      </w:docPartObj>
    </w:sdtPr>
    <w:sdtEndPr>
      <w:rPr>
        <w:noProof/>
      </w:rPr>
    </w:sdtEndPr>
    <w:sdtContent>
      <w:p w:rsidR="004904AB" w:rsidRDefault="004904AB">
        <w:pPr>
          <w:pStyle w:val="Footer"/>
          <w:jc w:val="right"/>
        </w:pPr>
        <w:r>
          <w:fldChar w:fldCharType="begin"/>
        </w:r>
        <w:r>
          <w:instrText xml:space="preserve"> PAGE   \* MERGEFORMAT </w:instrText>
        </w:r>
        <w:r>
          <w:fldChar w:fldCharType="separate"/>
        </w:r>
        <w:r w:rsidR="00162825">
          <w:rPr>
            <w:noProof/>
          </w:rPr>
          <w:t>27</w:t>
        </w:r>
        <w:r>
          <w:rPr>
            <w:noProof/>
          </w:rPr>
          <w:fldChar w:fldCharType="end"/>
        </w:r>
      </w:p>
    </w:sdtContent>
  </w:sdt>
  <w:p w:rsidR="004904AB" w:rsidRDefault="004904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79A" w:rsidRDefault="00925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A1B" w:rsidRDefault="00923A1B" w:rsidP="004904AB">
      <w:r>
        <w:separator/>
      </w:r>
    </w:p>
  </w:footnote>
  <w:footnote w:type="continuationSeparator" w:id="0">
    <w:p w:rsidR="00923A1B" w:rsidRDefault="00923A1B" w:rsidP="00490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79A" w:rsidRDefault="009257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79A" w:rsidRDefault="009257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579A" w:rsidRDefault="009257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1000"/>
    <w:multiLevelType w:val="hybridMultilevel"/>
    <w:tmpl w:val="EAEA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B6096"/>
    <w:multiLevelType w:val="hybridMultilevel"/>
    <w:tmpl w:val="7CC03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A71FD"/>
    <w:multiLevelType w:val="hybridMultilevel"/>
    <w:tmpl w:val="571C4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04E07"/>
    <w:multiLevelType w:val="hybridMultilevel"/>
    <w:tmpl w:val="0D98D6D6"/>
    <w:lvl w:ilvl="0" w:tplc="75B057A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FF91EB1"/>
    <w:multiLevelType w:val="hybridMultilevel"/>
    <w:tmpl w:val="24EAA8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5211D67"/>
    <w:multiLevelType w:val="hybridMultilevel"/>
    <w:tmpl w:val="8166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6F03BC"/>
    <w:multiLevelType w:val="hybridMultilevel"/>
    <w:tmpl w:val="A53A4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184E09"/>
    <w:multiLevelType w:val="hybridMultilevel"/>
    <w:tmpl w:val="DA349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B176646"/>
    <w:multiLevelType w:val="hybridMultilevel"/>
    <w:tmpl w:val="3CC6D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395FC4"/>
    <w:multiLevelType w:val="hybridMultilevel"/>
    <w:tmpl w:val="5866D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5"/>
  </w:num>
  <w:num w:numId="5">
    <w:abstractNumId w:val="0"/>
  </w:num>
  <w:num w:numId="6">
    <w:abstractNumId w:val="9"/>
  </w:num>
  <w:num w:numId="7">
    <w:abstractNumId w:val="6"/>
  </w:num>
  <w:num w:numId="8">
    <w:abstractNumId w:val="3"/>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3F"/>
    <w:rsid w:val="00003256"/>
    <w:rsid w:val="00004FDB"/>
    <w:rsid w:val="00010215"/>
    <w:rsid w:val="000229B1"/>
    <w:rsid w:val="00060DD8"/>
    <w:rsid w:val="00063EF7"/>
    <w:rsid w:val="000A6929"/>
    <w:rsid w:val="000B0718"/>
    <w:rsid w:val="000B3AA3"/>
    <w:rsid w:val="000D1C88"/>
    <w:rsid w:val="000E0AD9"/>
    <w:rsid w:val="000E0BBC"/>
    <w:rsid w:val="000E62E1"/>
    <w:rsid w:val="00107309"/>
    <w:rsid w:val="0011730A"/>
    <w:rsid w:val="001511DC"/>
    <w:rsid w:val="00162825"/>
    <w:rsid w:val="0016416F"/>
    <w:rsid w:val="001B4523"/>
    <w:rsid w:val="001C18C2"/>
    <w:rsid w:val="001C45B3"/>
    <w:rsid w:val="00211DCC"/>
    <w:rsid w:val="002A0CF9"/>
    <w:rsid w:val="002A2AA5"/>
    <w:rsid w:val="002A4EE1"/>
    <w:rsid w:val="002D5D6E"/>
    <w:rsid w:val="00317696"/>
    <w:rsid w:val="003266F2"/>
    <w:rsid w:val="00344E3F"/>
    <w:rsid w:val="00366479"/>
    <w:rsid w:val="0037341C"/>
    <w:rsid w:val="00394551"/>
    <w:rsid w:val="003C2FC8"/>
    <w:rsid w:val="0040040A"/>
    <w:rsid w:val="00420E52"/>
    <w:rsid w:val="00434ED0"/>
    <w:rsid w:val="00467222"/>
    <w:rsid w:val="004904AB"/>
    <w:rsid w:val="004A07D8"/>
    <w:rsid w:val="004A0CB0"/>
    <w:rsid w:val="004C0380"/>
    <w:rsid w:val="004E0366"/>
    <w:rsid w:val="005528F0"/>
    <w:rsid w:val="00552ED8"/>
    <w:rsid w:val="00583A2C"/>
    <w:rsid w:val="0058769B"/>
    <w:rsid w:val="005A484A"/>
    <w:rsid w:val="005A61D5"/>
    <w:rsid w:val="005D4F9D"/>
    <w:rsid w:val="00610E93"/>
    <w:rsid w:val="00635CA4"/>
    <w:rsid w:val="00643C90"/>
    <w:rsid w:val="00651875"/>
    <w:rsid w:val="006A3C89"/>
    <w:rsid w:val="006B2D34"/>
    <w:rsid w:val="006F0933"/>
    <w:rsid w:val="006F6B9E"/>
    <w:rsid w:val="0072086C"/>
    <w:rsid w:val="00794863"/>
    <w:rsid w:val="0079640C"/>
    <w:rsid w:val="007B2F0E"/>
    <w:rsid w:val="007D10C2"/>
    <w:rsid w:val="00896828"/>
    <w:rsid w:val="008B2B53"/>
    <w:rsid w:val="008B5320"/>
    <w:rsid w:val="009129F7"/>
    <w:rsid w:val="00923A1B"/>
    <w:rsid w:val="0092579A"/>
    <w:rsid w:val="00935D6A"/>
    <w:rsid w:val="00942D0E"/>
    <w:rsid w:val="0098753F"/>
    <w:rsid w:val="0099317A"/>
    <w:rsid w:val="00996BCB"/>
    <w:rsid w:val="009B54D2"/>
    <w:rsid w:val="00A1407C"/>
    <w:rsid w:val="00AB34E5"/>
    <w:rsid w:val="00AD189B"/>
    <w:rsid w:val="00BD0046"/>
    <w:rsid w:val="00C171BE"/>
    <w:rsid w:val="00C36638"/>
    <w:rsid w:val="00C459EB"/>
    <w:rsid w:val="00C92B0C"/>
    <w:rsid w:val="00C95ACE"/>
    <w:rsid w:val="00CC5166"/>
    <w:rsid w:val="00CD0F15"/>
    <w:rsid w:val="00CD7179"/>
    <w:rsid w:val="00D01C56"/>
    <w:rsid w:val="00D7619E"/>
    <w:rsid w:val="00DB4C18"/>
    <w:rsid w:val="00DB65E0"/>
    <w:rsid w:val="00E36B3F"/>
    <w:rsid w:val="00E7535B"/>
    <w:rsid w:val="00ED0FD9"/>
    <w:rsid w:val="00EF7A16"/>
    <w:rsid w:val="00F564C7"/>
    <w:rsid w:val="00F753A8"/>
    <w:rsid w:val="00F91339"/>
    <w:rsid w:val="00FA622F"/>
    <w:rsid w:val="00FD15C9"/>
    <w:rsid w:val="00FE57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8A6B661-B9E5-437A-9458-F1075AF3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61D5"/>
    <w:rPr>
      <w:sz w:val="24"/>
      <w:szCs w:val="24"/>
    </w:rPr>
  </w:style>
  <w:style w:type="paragraph" w:styleId="Heading1">
    <w:name w:val="heading 1"/>
    <w:basedOn w:val="Normal"/>
    <w:next w:val="Normal"/>
    <w:qFormat/>
    <w:rsid w:val="00DB4C1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5A61D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2A0CF9"/>
    <w:rPr>
      <w:rFonts w:ascii="Tahoma" w:hAnsi="Tahoma" w:cs="Tahoma"/>
      <w:sz w:val="16"/>
      <w:szCs w:val="16"/>
    </w:rPr>
  </w:style>
  <w:style w:type="paragraph" w:styleId="Title">
    <w:name w:val="Title"/>
    <w:basedOn w:val="Normal"/>
    <w:next w:val="Normal"/>
    <w:link w:val="TitleChar"/>
    <w:qFormat/>
    <w:rsid w:val="00CC516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5166"/>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Normal"/>
    <w:link w:val="TextChar"/>
    <w:qFormat/>
    <w:rsid w:val="00996BCB"/>
    <w:pPr>
      <w:spacing w:before="80" w:after="80"/>
    </w:pPr>
    <w:rPr>
      <w:rFonts w:asciiTheme="minorHAnsi" w:hAnsiTheme="minorHAnsi" w:cstheme="minorHAnsi"/>
    </w:rPr>
  </w:style>
  <w:style w:type="character" w:customStyle="1" w:styleId="Heading2Char">
    <w:name w:val="Heading 2 Char"/>
    <w:basedOn w:val="DefaultParagraphFont"/>
    <w:link w:val="Heading2"/>
    <w:rsid w:val="005A61D5"/>
    <w:rPr>
      <w:rFonts w:asciiTheme="majorHAnsi" w:eastAsiaTheme="majorEastAsia" w:hAnsiTheme="majorHAnsi" w:cstheme="majorBidi"/>
      <w:b/>
      <w:bCs/>
      <w:color w:val="4F81BD" w:themeColor="accent1"/>
      <w:sz w:val="26"/>
      <w:szCs w:val="26"/>
    </w:rPr>
  </w:style>
  <w:style w:type="character" w:customStyle="1" w:styleId="TextChar">
    <w:name w:val="Text Char"/>
    <w:basedOn w:val="DefaultParagraphFont"/>
    <w:link w:val="Text"/>
    <w:rsid w:val="00996BCB"/>
    <w:rPr>
      <w:rFonts w:asciiTheme="minorHAnsi" w:hAnsiTheme="minorHAnsi" w:cstheme="minorHAnsi"/>
      <w:sz w:val="24"/>
      <w:szCs w:val="24"/>
    </w:rPr>
  </w:style>
  <w:style w:type="table" w:styleId="TableGrid">
    <w:name w:val="Table Grid"/>
    <w:basedOn w:val="TableNormal"/>
    <w:rsid w:val="009931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4904AB"/>
    <w:pPr>
      <w:tabs>
        <w:tab w:val="center" w:pos="4680"/>
        <w:tab w:val="right" w:pos="9360"/>
      </w:tabs>
    </w:pPr>
  </w:style>
  <w:style w:type="character" w:customStyle="1" w:styleId="HeaderChar">
    <w:name w:val="Header Char"/>
    <w:basedOn w:val="DefaultParagraphFont"/>
    <w:link w:val="Header"/>
    <w:rsid w:val="004904AB"/>
    <w:rPr>
      <w:sz w:val="24"/>
      <w:szCs w:val="24"/>
    </w:rPr>
  </w:style>
  <w:style w:type="paragraph" w:styleId="Footer">
    <w:name w:val="footer"/>
    <w:basedOn w:val="Normal"/>
    <w:link w:val="FooterChar"/>
    <w:uiPriority w:val="99"/>
    <w:rsid w:val="004904AB"/>
    <w:pPr>
      <w:tabs>
        <w:tab w:val="center" w:pos="4680"/>
        <w:tab w:val="right" w:pos="9360"/>
      </w:tabs>
    </w:pPr>
  </w:style>
  <w:style w:type="character" w:customStyle="1" w:styleId="FooterChar">
    <w:name w:val="Footer Char"/>
    <w:basedOn w:val="DefaultParagraphFont"/>
    <w:link w:val="Footer"/>
    <w:uiPriority w:val="99"/>
    <w:rsid w:val="004904AB"/>
    <w:rPr>
      <w:sz w:val="24"/>
      <w:szCs w:val="24"/>
    </w:rPr>
  </w:style>
  <w:style w:type="paragraph" w:styleId="ListParagraph">
    <w:name w:val="List Paragraph"/>
    <w:basedOn w:val="Normal"/>
    <w:uiPriority w:val="34"/>
    <w:qFormat/>
    <w:rsid w:val="003266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MDWT_AdventureWorks Historical Load Integration Services Packages</vt:lpstr>
    </vt:vector>
  </TitlesOfParts>
  <Company>Kimball Group</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MDWT_AdventureWorks Historical Load Integration Services Packages</dc:title>
  <dc:creator>Windows User</dc:creator>
  <cp:lastModifiedBy>soumyasreedhar@outlook.com</cp:lastModifiedBy>
  <cp:revision>2</cp:revision>
  <dcterms:created xsi:type="dcterms:W3CDTF">2019-04-10T17:26:00Z</dcterms:created>
  <dcterms:modified xsi:type="dcterms:W3CDTF">2019-04-10T17:26:00Z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Ref">
    <vt:lpwstr>https://api.informationprotection.azure.com/api/72f988bf-86f1-41af-91ab-2d7cd011db47</vt:lpwstr>
  </property>
  <property fmtid="{D5CDD505-2E9C-101B-9397-08002B2CF9AE}" pid="4" name="MSIP_Label_f42aa342-8706-4288-bd11-ebb85995028c_AssignedBy">
    <vt:lpwstr>rajkr@microsoft.com</vt:lpwstr>
  </property>
  <property fmtid="{D5CDD505-2E9C-101B-9397-08002B2CF9AE}" pid="5" name="MSIP_Label_f42aa342-8706-4288-bd11-ebb85995028c_DateCreated">
    <vt:lpwstr>2017-03-27T11:11:20.8754631-05:00</vt:lpwstr>
  </property>
  <property fmtid="{D5CDD505-2E9C-101B-9397-08002B2CF9AE}" pid="6" name="MSIP_Label_f42aa342-8706-4288-bd11-ebb85995028c_Name">
    <vt:lpwstr>General</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