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40"/>
        <w:jc w:val="center"/>
      </w:pPr>
      <w:r>
        <w:rPr>
          <w:b/>
          <w:bCs/>
          <w:sz w:val="40"/>
          <w:szCs w:val="40"/>
        </w:rPr>
        <w:t xml:space="preserve">LAB MANUAL</w:t>
      </w:r>
    </w:p>
    <w:p>
      <w:pPr>
        <w:keepNext/>
        <w:spacing w:after="100"/>
        <w:jc w:val="center"/>
      </w:pPr>
      <w:r>
        <w:rPr>
          <w:b/>
          <w:bCs/>
          <w:sz w:val="26"/>
          <w:szCs w:val="26"/>
        </w:rPr>
        <w:t xml:space="preserve">Performance Analysis of Type-1 and Type-2 Hypervisors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Proxmox VE (Type-1) vs VMware Workstation (Type-2)</w:t>
      </w:r>
    </w:p>
    <w:p>
      <w:pPr>
        <w:keepNext w:val="false"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lab manual guides the learner through creating identically configured virtual machines on a Type-1 hypervisor (Proxmox VE) and a Type-2 hypervisor (VMware Workstation), and then measuring and comparing their CPU performance using Sysbench.</w:t>
      </w:r>
    </w:p>
    <w:p>
      <w:pPr>
        <w:keepNext/>
        <w:pageBreakBefore/>
        <w:pBdr>
          <w:bottom w:val="single" w:color="000000" w:sz="10"/>
        </w:pBdr>
        <w:spacing w:after="220" w:before="0"/>
      </w:pPr>
      <w:r>
        <w:rPr>
          <w:b/>
          <w:bCs/>
          <w:color w:val="000000"/>
          <w:sz w:val="32"/>
          <w:szCs w:val="32"/>
        </w:rPr>
        <w:t xml:space="preserve">PART A: PERFORMANCE ANALYSIS USING TYPE-1 HYPERVISOR – PROXMOX VE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1. Accessing the Proxmox VE Web Interface</w:t>
      </w:r>
    </w:p>
    <w:p>
      <w:pPr>
        <w:keepNext w:val="false"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Proxmox VE is deployed on a centralized physical server and can be accessed remotely through its web-based management interface.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Procedure</w:t>
      </w:r>
    </w:p>
    <w:p>
      <w:pPr>
        <w:pStyle w:val="ListParagraph"/>
        <w:keepNext/>
        <w:keepLines/>
        <w:numPr>
          <w:ilvl w:val="0"/>
          <w:numId w:val="2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Connect the system to the network where the Proxmox VE server is accessible.</w:t>
      </w:r>
    </w:p>
    <w:p>
      <w:pPr>
        <w:pStyle w:val="ListParagraph"/>
        <w:keepNext/>
        <w:keepLines/>
        <w:numPr>
          <w:ilvl w:val="0"/>
          <w:numId w:val="2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Open a supported web browser.</w:t>
      </w:r>
    </w:p>
    <w:p>
      <w:pPr>
        <w:pStyle w:val="ListParagraph"/>
        <w:keepNext/>
        <w:keepLines/>
        <w:numPr>
          <w:ilvl w:val="0"/>
          <w:numId w:val="2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Enter the following URL in the address bar: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https://&lt;PROXMOX_SERVER_IP&gt;:8006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Example: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https://192.168.X.X:8006</w:t>
      </w:r>
    </w:p>
    <w:p>
      <w:pPr>
        <w:pStyle w:val="ListParagraph"/>
        <w:keepNext/>
        <w:keepLines/>
        <w:numPr>
          <w:ilvl w:val="0"/>
          <w:numId w:val="2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Press Enter.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Note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Proxmox VE server IP address and login credentials must be provided before beginning the experiment.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2. Accessing the Proxmox VE Login Page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browser security warning may appear because Proxmox VE uses a self-signed SSL certificate.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Advanced.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 Proceed to &lt;Server IP&gt;.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Proxmox VE login page will be displayed.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3. Logging in to Proxmox VE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Enter the assigned login credentials.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Provided Credentials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Provided Credentials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Realm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 Configured</w:t>
            </w:r>
          </w:p>
        </w:tc>
      </w:tr>
    </w:tbl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Login.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After successful authentication, the Proxmox VE management dashboard will be displayed.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4. Understanding the Proxmox VE Interface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left-side navigation panel contains the Proxmox VE infrastructure hierarchy.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Datacenter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  +-- Proxmox Node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+-- Virtual Machines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+-- Storage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+-- Network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Proxmox VE interface provides access to: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Datacenter resources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Proxmox server node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Virtual machines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Storage resources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Network configuration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 and memory utilization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5. Creating a Virtual Machine in Proxmox VE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virtual machine is created using the Create VM wizard available in the Proxmox VE web interface.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VM creation process consists of the following stages:</w:t>
      </w:r>
    </w:p>
    <w:p>
      <w:pPr>
        <w:keepNext w:val="false"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General -&gt; OS -&gt; System -&gt; Disks -&gt; CPU -&gt; Memory -&gt; Network -&gt; Confirm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Step 1: Select the Proxmox Node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From the left-side navigation panel:</w:t>
      </w:r>
    </w:p>
    <w:p>
      <w:pPr>
        <w:pStyle w:val="ListParagraph"/>
        <w:keepNext/>
        <w:keepLines/>
        <w:numPr>
          <w:ilvl w:val="0"/>
          <w:numId w:val="4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Expand Datacenter.</w:t>
      </w:r>
    </w:p>
    <w:p>
      <w:pPr>
        <w:pStyle w:val="ListParagraph"/>
        <w:keepNext/>
        <w:keepLines/>
        <w:numPr>
          <w:ilvl w:val="0"/>
          <w:numId w:val="4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required Proxmox server node.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Example: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Datacenter -&gt; pve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node summary page will be displayed.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Step 2: Open the Create VM Wizard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the Create VM button located in the upper-right corner of the Proxmox VE interface.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Create: Virtual Machine configuration wizard will open.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6. Configuring General Settings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first section of the VM creation wizard is General.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 the following parameters: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Node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Selected Proxmox Node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VM ID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Automatically Assigned / Allocated ID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Unique Virtual Machine Name</w:t>
            </w:r>
          </w:p>
        </w:tc>
      </w:tr>
    </w:tbl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Recommended Naming Convention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&lt;Name&gt;-Type1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Example: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CC-Experiment1-Type1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After completing the configuration, click Next.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7. Configuring the Operating System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next section is OS.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Procedure</w:t>
      </w:r>
    </w:p>
    <w:p>
      <w:pPr>
        <w:pStyle w:val="ListParagraph"/>
        <w:keepNext/>
        <w:keepLines/>
        <w:numPr>
          <w:ilvl w:val="0"/>
          <w:numId w:val="5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Use CD/DVD Disc Image File (ISO).</w:t>
      </w:r>
    </w:p>
    <w:p>
      <w:pPr>
        <w:pStyle w:val="ListParagraph"/>
        <w:keepNext/>
        <w:keepLines/>
        <w:numPr>
          <w:ilvl w:val="0"/>
          <w:numId w:val="5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storage location containing the ISO image.</w:t>
      </w:r>
    </w:p>
    <w:p>
      <w:pPr>
        <w:pStyle w:val="ListParagraph"/>
        <w:keepNext/>
        <w:keepLines/>
        <w:numPr>
          <w:ilvl w:val="0"/>
          <w:numId w:val="5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required Ubuntu ISO image.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Example: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Storage: local</w:t>
      </w:r>
      <w:r>
        <w:rPr>
          <w:rFonts w:ascii="Consolas" w:cs="Consolas" w:eastAsia="Consolas" w:hAnsi="Consolas"/>
          <w:sz w:val="20"/>
          <w:szCs w:val="20"/>
        </w:rPr>
        <w:br/>
        <w:t xml:space="preserve">ISO Image: ubuntu-22.04.iso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configuration should be: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Installation Media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ISO Image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local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Operating System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Ubuntu</w:t>
            </w:r>
          </w:p>
        </w:tc>
      </w:tr>
    </w:tbl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Next.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8. Configuring System Settings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section configures the virtual machine hardware platform.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the default settings unless otherwise specified.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Graphics Card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Machine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BIOS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SCSI Controller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</w:t>
            </w:r>
          </w:p>
        </w:tc>
      </w:tr>
    </w:tbl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Next.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9. Configuring Virtual Disk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Disks section is used to configure virtual storage for the VM.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 the following parameters: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local-lvm / Assigned Storage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Disk Size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 GB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Bus/Device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</w:t>
            </w:r>
          </w:p>
        </w:tc>
      </w:tr>
    </w:tbl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Next.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10. Configuring CPU Resources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CPU section is used to allocate virtual processor resources.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Sockets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Cores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</w:t>
            </w:r>
          </w:p>
        </w:tc>
      </w:tr>
    </w:tbl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Therefore: Total vCPU = 2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Next.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11. Configuring Memory Resources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Memory section is used to allocate RAM to the virtual machine.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2048 MiB</w:t>
            </w:r>
          </w:p>
        </w:tc>
      </w:tr>
    </w:tbl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Equivalent memory allocation: 2048 MiB = 2 GB RAM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Next.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12. Configuring Network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Network section configures the virtual network interface.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Bridge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vmbr0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Model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 / VirtIO</w:t>
            </w:r>
          </w:p>
        </w:tc>
      </w:tr>
    </w:tbl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vmbr0 bridge connects the virtual machine to the configured network.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Next.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13. Confirming Virtual Machine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final section is Confirm.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Review the complete configuration.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VM Name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CC-Experiment1-Type1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Operating System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Ubuntu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vCPU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GB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Disk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 GB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vmbr0</w:t>
            </w:r>
          </w:p>
        </w:tc>
      </w:tr>
    </w:tbl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Verify the configuration and click Finish.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virtual machine will be created.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14. Verifying the Created Virtual Machine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successful VM creation:</w:t>
      </w:r>
    </w:p>
    <w:p>
      <w:pPr>
        <w:pStyle w:val="ListParagraph"/>
        <w:keepNext/>
        <w:keepLines/>
        <w:numPr>
          <w:ilvl w:val="0"/>
          <w:numId w:val="6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Locate the newly created virtual machine in the left-side navigation panel.</w:t>
      </w:r>
    </w:p>
    <w:p>
      <w:pPr>
        <w:pStyle w:val="ListParagraph"/>
        <w:keepNext/>
        <w:keepLines/>
        <w:numPr>
          <w:ilvl w:val="0"/>
          <w:numId w:val="6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virtual machine.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VM status and configuration details will be displayed.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Example hierarchy:</w:t>
      </w:r>
    </w:p>
    <w:p>
      <w:pPr>
        <w:keepNext w:val="false"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Datacenter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  +-- pve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+-- local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+-- local-lvm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+-- VM-ID (CC-Experiment1-Type1)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15. Starting the Virtual Machine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 the created virtual machine.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 Start from the top-right corner.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VM status will change from Stopped to Running.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16. Opening the Virtual Machine Console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starting the VM:</w:t>
      </w:r>
    </w:p>
    <w:p>
      <w:pPr>
        <w:pStyle w:val="ListParagraph"/>
        <w:keepNext/>
        <w:keepLines/>
        <w:numPr>
          <w:ilvl w:val="0"/>
          <w:numId w:val="7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virtual machine from the navigation panel.</w:t>
      </w:r>
    </w:p>
    <w:p>
      <w:pPr>
        <w:pStyle w:val="ListParagraph"/>
        <w:keepNext/>
        <w:keepLines/>
        <w:numPr>
          <w:ilvl w:val="0"/>
          <w:numId w:val="7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Console from the available VM options.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virtual machine display will open within the browser.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Ubuntu installation interface will be displayed.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17. Installing Ubuntu Operating System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Complete the Ubuntu installation using the following general procedure: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required language.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Install Ubuntu.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 the keyboard layout.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required installation type.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virtual disk for installation.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 the timezone.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the operating system user account.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Complete the installation process.</w:t>
      </w:r>
    </w:p>
    <w:p>
      <w:pPr>
        <w:pStyle w:val="ListParagraph"/>
        <w:keepNext/>
        <w:keepLines/>
        <w:numPr>
          <w:ilvl w:val="0"/>
          <w:numId w:val="8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Restart the virtual machine.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After restarting, log in to the Ubuntu virtual machine.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18. Verifying the Virtual Machine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Open the terminal in the Ubuntu virtual machine and 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Verify the following information: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Hostname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Operating System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Kernel Version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Architecture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19. Analyzing CPU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lscpu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 the following parameters: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Architecture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CPU(s)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 model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Virtualization information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Record the output for performance analysis.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20. Analyzing Memory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free -h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memory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Used memory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Free memory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Available memory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Record the output.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21. Analyzing Disk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Filesystem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disk capacity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Used disk space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Available disk space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Record the output.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22. Monitoring System Resource Utilization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top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 utilization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Memory utilization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Running processes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Load average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Press: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q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to exit the monitoring interface.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23. Installing Sysbench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Sysbench is used to perform CPU performance analysis.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Update the package repository: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Install Sysbench: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apt install sysbench -y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Verify the installation:</w:t>
      </w:r>
    </w:p>
    <w:p>
      <w:pPr>
        <w:keepNext w:val="false"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sysbench --version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24. Performing CPU Performance Analysis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 the following benchmark: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sysbench cpu --cpu-max-prime=20000 run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Record the following values: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execution time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number of events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Events per second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Latency statistics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25. Observation Table – Type-1 Hypervisor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00"/>
        <w:gridCol w:w="5560"/>
      </w:tblGrid>
      <w:tr>
        <w:trPr>
          <w:tblHeader/>
        </w:trPr>
        <w:tc>
          <w:tcPr>
            <w:tcW w:type="dxa" w:w="45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5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Hypervisor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Proxmox VE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Hypervisor Type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Type-1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Guest Operating System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Ubuntu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CPU Allocation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vCPU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 Allocation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Disk Allocation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 GB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Execution Time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Events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Events per Second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Average Latency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26. Monitoring VM Resources from Proxmox VE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Return to the Proxmox VE web interface.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Navigate using: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Datacenter -&gt; Proxmox Node -&gt; Virtual Machine -&gt; Summary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 the following resource utilization parameters: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 Usage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Memory Usage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Network Traffic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Disk Usage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Record the observations for comparison with the Type-2 hypervisor.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27. Shutting Down the Virtual Machine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completing the analysis, shut down the virtual machine properly.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 the following command inside the Ubuntu VM: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poweroff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Alternatively, use the Shutdown option available in the Proxmox VE interface.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Verify that the VM status changes to Stopped.</w:t>
      </w:r>
    </w:p>
    <w:p>
      <w:pPr>
        <w:keepNext/>
        <w:pageBreakBefore/>
        <w:pBdr>
          <w:bottom w:val="single" w:color="000000" w:sz="10"/>
        </w:pBdr>
        <w:spacing w:after="220" w:before="0"/>
      </w:pPr>
      <w:r>
        <w:rPr>
          <w:b/>
          <w:bCs/>
          <w:color w:val="000000"/>
          <w:sz w:val="32"/>
          <w:szCs w:val="32"/>
        </w:rPr>
        <w:t xml:space="preserve">PART B: PERFORMANCE ANALYSIS USING TYPE-2 HYPERVISOR – VMWARE WORKSTATION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VMware Workstation is a Type-2 hypervisor that runs on top of a host operating system.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 this experiment, a virtual machine is created using VMware Workstation with the same configuration used for the Proxmox VE virtual machine.</w:t>
      </w:r>
    </w:p>
    <w:p>
      <w:pPr>
        <w:keepNext w:val="false"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performance of the virtual machine is then analyzed using Sysbench.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1. Launching VMware Workstation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Open VMware Workstation from the installed applications.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VMware Workstation home interface will be displayed.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Select: Create a New Virtual Machine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New Virtual Machine Wizard will open.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2. Selecting the Virtual Machine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wizard displays the following options: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Typical (recommended)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Custom (advanced)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Select: Typical (recommended)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Next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3. Selecting the Guest Operating System Installation Method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next window displays the installation media options.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Select: Installer disc image file (iso)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Browse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Navigate to the location where the Ubuntu ISO file is stored and select the required Ubuntu ISO image.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Example: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ubuntu-22.04.iso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After selecting the ISO file, click: Next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4. Selecting the Guest Operating System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VMware detects the operating system automatically, verify the detected configuration.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Otherwise, select: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Guest Operating System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Linux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Ubuntu 64-bit</w:t>
            </w:r>
          </w:p>
        </w:tc>
      </w:tr>
    </w:tbl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Next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5. Naming the Virtual Machine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Enter a name for the virtual machine.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Recommended naming convention: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CC-Experiment1-Type2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location where the virtual machine files will be stored.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Next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6. Configuring Virtual Disk Capacity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disk configuration window will be displayed.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 the following: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Maximum Disk Size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 GB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Disk Storage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Store virtual disk as a single file / default option</w:t>
            </w:r>
          </w:p>
        </w:tc>
      </w:tr>
    </w:tbl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Next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virtual machine configuration summary will be displayed.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7. Customizing Virtual Machine Hardware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Before completing the VM creation process, click: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Customize Hardware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Virtual Machine Settings window will open.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following hardware resources must be configured.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7.1 Configuring Memory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From the left-side panel, select: Memory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Set the memory allocation to: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2048 MB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Equivalent to: 2 GB RAM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7.2 Configuring Processor Resources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From the left-side panel, select: Processors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000"/>
        <w:gridCol w:w="5060"/>
      </w:tblGrid>
      <w:tr>
        <w:trPr>
          <w:tblHeader/>
        </w:trPr>
        <w:tc>
          <w:tcPr>
            <w:tcW w:type="dxa" w:w="5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Number of Processors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Number of Cores per Processor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</w:t>
            </w:r>
          </w:p>
        </w:tc>
      </w:tr>
    </w:tbl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Therefore: Total Virtual CPUs = 2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7.3 Verifying the Virtual Disk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From the left-side panel, select: Hard Disk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Verify that the configured disk size is: 20 GB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7.4 Configuring Network Adapter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Select: Network Adapter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this experiment, select the required network configuration.</w:t>
      </w:r>
    </w:p>
    <w:p>
      <w:pPr>
        <w:keepNext/>
        <w:keepLines/>
        <w:spacing w:after="70" w:before="110"/>
      </w:pPr>
      <w:r>
        <w:rPr>
          <w:b/>
          <w:bCs/>
          <w:i w:val="false"/>
          <w:iCs w:val="false"/>
          <w:sz w:val="22"/>
          <w:szCs w:val="22"/>
        </w:rPr>
        <w:t xml:space="preserve">Recommended configuration: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NAT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NAT allows the virtual machine to access the internet through the host system.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network configuration may also be changed according to the laboratory environment.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7.5 Verifying Hardware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Verify the following configuration before closing the hardware settings window.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00"/>
        <w:gridCol w:w="5560"/>
      </w:tblGrid>
      <w:tr>
        <w:trPr>
          <w:tblHeader/>
        </w:trPr>
        <w:tc>
          <w:tcPr>
            <w:tcW w:type="dxa" w:w="45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55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vCPU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Hard Disk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 GB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NAT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Guest Operating System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Ubuntu</w:t>
            </w:r>
          </w:p>
        </w:tc>
      </w:tr>
    </w:tbl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Close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New Virtual Machine Wizard will be displayed again.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8. Completing Virtual Machine Creation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Review the virtual machine configuration.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Finish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newly created virtual machine will appear in the VMware Workstation library.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9. Starting the Virtual Machine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 the created virtual machine from the VMware Workstation library.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Power on this virtual machine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Ubuntu installation process will begin.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10. Installing Ubuntu Operating System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Ubuntu installation interface will be displayed inside the VMware virtual machine.</w:t>
      </w:r>
    </w:p>
    <w:p>
      <w:pPr>
        <w:keepNext w:val="false"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Complete the installation using the following procedure.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Step 1: Select Language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 the required language.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Install Ubuntu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Step 2: Configure Keyboard Layout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 the appropriate keyboard layout.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Continue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Step 3: Select Installation Type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appropriate installation option.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a standard installation, select: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Normal Installation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Continue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Step 4: Configure Installation Disk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Select: Erase disk and install Ubuntu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Note: This operation affects only the virtual hard disk created for the VMware virtual machine.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Install Now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Confirm the disk changes when prompted.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Step 5: Select Time Zone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Select the appropriate geographical location and timezone.</w:t>
      </w:r>
    </w:p>
    <w:p>
      <w:pPr>
        <w:keepNext w:val="false"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Continue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Step 6: Create User Account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Configure the Ubuntu user account.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Enter: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000"/>
        <w:gridCol w:w="6060"/>
      </w:tblGrid>
      <w:tr>
        <w:trPr>
          <w:tblHeader/>
        </w:trPr>
        <w:tc>
          <w:tcPr>
            <w:tcW w:type="dxa" w:w="40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Name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Computer Name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cc-type2-vm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Name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Secure Password</w:t>
            </w:r>
          </w:p>
        </w:tc>
      </w:tr>
    </w:tbl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Click: Continue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Ubuntu installation will begin.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11. Restarting the Virtual Machine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the installation is complete, select:</w:t>
      </w:r>
    </w:p>
    <w:p>
      <w:pPr>
        <w:keepNext/>
        <w:keepLines/>
        <w:spacing w:after="110" w:before="70"/>
        <w:ind w:left="120"/>
      </w:pPr>
      <w:r>
        <w:rPr>
          <w:b/>
          <w:bCs/>
          <w:i w:val="false"/>
          <w:iCs w:val="false"/>
          <w:sz w:val="22"/>
          <w:szCs w:val="22"/>
        </w:rPr>
        <w:t xml:space="preserve">Restart Now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virtual machine will restart.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Log in using the username and password created during the installation process.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12. Verifying the Virtual Machine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logging in to Ubuntu, open the Terminal.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Verify the following information: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Hostname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Operating System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Kernel Version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Architecture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13. Verifying CPU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lscpu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Verify the CPU configuration.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 the following parameters: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Architecture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CPU(s)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 model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Number of cores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Virtualization type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Verify that the VM is configured with approximately 2 Virtual CPUs.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14. Verifying Memory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free -h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memory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Used memory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Free memory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Available memory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Verify that the allocated memory is approximately 2 GB.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15. Verifying Disk Configuration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Filesystem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disk capacity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Used disk space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Available disk space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Verify the virtual disk configuration.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16. Monitoring System Resource Utilization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top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Observe the following system parameters: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CPU utilization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Memory utilization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Running processes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Load average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Press: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q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to exit.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17. Installing Sysbench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Sysbench is used to perform CPU performance analysis.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Update the package repository: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Install Sysbench: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apt install sysbench -y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Verify the installation: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sysbench --version</w:t>
      </w:r>
    </w:p>
    <w:p>
      <w:pPr>
        <w:keepNext w:val="false"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installed Sysbench version will be displayed.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18. Performing CPU Performance Analysis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 the following CPU benchmark: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sysbench cpu --cpu-max-prime=20000 run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Allow the benchmark to complete.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The output will contain CPU performance statistics.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Record the following values: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execution time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Total number of events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Events per second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Minimum latency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Average latency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Maximum latency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19. Observation Table – Type-2 Hypervisor</w:t>
      </w:r>
    </w:p>
    <w:p>
      <w:pPr>
        <w:keepNext w:val="false"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Record the benchmark results in the following table.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00"/>
        <w:gridCol w:w="5560"/>
      </w:tblGrid>
      <w:tr>
        <w:trPr>
          <w:tblHeader/>
        </w:trPr>
        <w:tc>
          <w:tcPr>
            <w:tcW w:type="dxa" w:w="45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5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Hypervisor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VMware Workstation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Hypervisor Type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Type-2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Guest Operating System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Ubuntu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CPU Allocation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vCPU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 Allocation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Disk Allocation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 GB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Execution Time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Events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Events per Second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Average Latency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20. Monitoring Resource Utilization in VMware Workstation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Return to the VMware Workstation interface.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Select the running virtual machine.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VM status and resource allocation can be observed through: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VM -&gt; Settings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Verify the configured hardware resources: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Processors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Memory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Hard Disk</w:t>
      </w:r>
    </w:p>
    <w:p>
      <w:pPr>
        <w:pStyle w:val="ListParagraph"/>
        <w:keepNext/>
        <w:keepLines/>
        <w:numPr>
          <w:ilvl w:val="0"/>
          <w:numId w:val="3"/>
        </w:numPr>
        <w:spacing w:after="65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Network Adapter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additional observation, resource utilization may also be monitored from the Ubuntu virtual machine using: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top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or:</w:t>
      </w:r>
    </w:p>
    <w:p>
      <w:pPr>
        <w:keepNext w:val="false"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free -h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21. Recording the Type-2 Hypervisor Results</w:t>
      </w:r>
    </w:p>
    <w:p>
      <w:pPr>
        <w:keepNext w:val="false"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Record the final benchmark results obtained from the VMware Workstation virtual machine.</w:t>
      </w:r>
    </w:p>
    <w:p>
      <w:pPr>
        <w:keepNext/>
        <w:keepLines/>
        <w:spacing w:after="140" w:before="260"/>
      </w:pPr>
      <w:r>
        <w:rPr>
          <w:b/>
          <w:bCs/>
          <w:i w:val="false"/>
          <w:iCs w:val="false"/>
          <w:sz w:val="23"/>
          <w:szCs w:val="23"/>
        </w:rPr>
        <w:t xml:space="preserve">Type-2 Hypervisor Performance Results</w:t>
      </w:r>
    </w:p>
    <w:tbl>
      <w:tblPr>
        <w:tblW w:type="dxa" w:w="100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00"/>
        <w:gridCol w:w="5560"/>
      </w:tblGrid>
      <w:tr>
        <w:trPr>
          <w:tblHeader/>
        </w:trPr>
        <w:tc>
          <w:tcPr>
            <w:tcW w:type="dxa" w:w="45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Performance Metric</w:t>
            </w:r>
          </w:p>
        </w:tc>
        <w:tc>
          <w:tcPr>
            <w:tcW w:type="dxa" w:w="556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Hypervisor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VMware Workstation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Hypervisor Type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Type-2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CPU Configuration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vCPU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Memory Configuration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Disk Configuration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 GB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Execution Time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Events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Events per Second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Minimum Latency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Average Latency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Maximum Latency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22. Shutting Down the Virtual Machine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After completing the performance analysis, shut down the virtual machine properly.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Execute:</w:t>
      </w:r>
    </w:p>
    <w:p>
      <w:pPr>
        <w:keepNext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poweroff</w:t>
      </w:r>
    </w:p>
    <w:p>
      <w:pPr>
        <w:keepNext/>
        <w:keepLines/>
        <w:spacing w:after="170" w:before="50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Wait until the virtual machine shuts down completely.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Alternatively, use the VMware Workstation power options:</w:t>
      </w:r>
    </w:p>
    <w:p>
      <w:pPr>
        <w:keepNext w:val="false"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VM -&gt; Power -&gt; Shut Down Guest</w:t>
      </w:r>
    </w:p>
    <w:p>
      <w:pPr>
        <w:keepNext/>
        <w:keepLines/>
        <w:spacing w:after="170" w:before="380"/>
      </w:pPr>
      <w:r>
        <w:rPr>
          <w:b/>
          <w:bCs/>
          <w:i w:val="false"/>
          <w:iCs w:val="false"/>
          <w:sz w:val="26"/>
          <w:szCs w:val="26"/>
        </w:rPr>
        <w:t xml:space="preserve">Type-2 Hypervisor Workflow</w:t>
      </w:r>
    </w:p>
    <w:p>
      <w:pPr>
        <w:keepNext/>
        <w:keepLines/>
        <w:spacing w:after="15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complete VMware Workstation procedure can be summarized as follows:</w:t>
      </w:r>
    </w:p>
    <w:p>
      <w:pPr>
        <w:keepNext w:val="false"/>
        <w:keepLines/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90" w:before="10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Launch VMware Workstation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Create a New Virtual Machine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Select Typical Configuration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Select Ubuntu ISO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Configure VM Name and Location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Configure 20 GB Virtual Disk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Customize Hardware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Configure 2 vCPU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Configure 2 GB RAM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Configure Network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Finish VM Creation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Power On Virtual Machine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Install Ubuntu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Verify CPU, Memory and Disk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Install Sysbench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Run CPU Benchmark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Record Performance Results</w:t>
      </w:r>
      <w:r>
        <w:rPr>
          <w:rFonts w:ascii="Consolas" w:cs="Consolas" w:eastAsia="Consolas" w:hAnsi="Consolas"/>
          <w:sz w:val="20"/>
          <w:szCs w:val="20"/>
        </w:rPr>
        <w:br/>
        <w:t xml:space="preserve">  |</w:t>
      </w:r>
      <w:r>
        <w:rPr>
          <w:rFonts w:ascii="Consolas" w:cs="Consolas" w:eastAsia="Consolas" w:hAnsi="Consolas"/>
          <w:sz w:val="20"/>
          <w:szCs w:val="20"/>
        </w:rPr>
        <w:br/>
        <w:t xml:space="preserve">Shut Down Virtual Machine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2026-09-05T20:00:58.714Z</dcterms:created>
  <dcterms:modified xsi:type="dcterms:W3CDTF">2026-09-05T20:00:58.727Z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