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27479" w14:textId="77777777" w:rsidR="00DE0FDC" w:rsidRPr="00BE46C5" w:rsidRDefault="00DE0FDC" w:rsidP="00BE2426">
      <w:pPr>
        <w:rPr>
          <w:b/>
          <w:bCs/>
          <w:color w:val="000000" w:themeColor="text1"/>
          <w:sz w:val="22"/>
          <w:szCs w:val="22"/>
        </w:rPr>
      </w:pPr>
    </w:p>
    <w:p w14:paraId="137536C4" w14:textId="77777777" w:rsidR="00DE0FDC" w:rsidRPr="00BE46C5" w:rsidRDefault="00DE0FDC" w:rsidP="00BE2426">
      <w:pPr>
        <w:rPr>
          <w:b/>
          <w:bCs/>
          <w:color w:val="000000" w:themeColor="text1"/>
          <w:sz w:val="22"/>
          <w:szCs w:val="22"/>
        </w:rPr>
      </w:pPr>
    </w:p>
    <w:p w14:paraId="533FE687" w14:textId="77777777" w:rsidR="00DE0FDC" w:rsidRPr="00BE46C5" w:rsidRDefault="00DE0FDC" w:rsidP="00BE2426">
      <w:pPr>
        <w:rPr>
          <w:b/>
          <w:bCs/>
          <w:color w:val="000000" w:themeColor="text1"/>
          <w:sz w:val="22"/>
          <w:szCs w:val="22"/>
        </w:rPr>
      </w:pPr>
    </w:p>
    <w:p w14:paraId="03836582" w14:textId="77777777" w:rsidR="00DE0FDC" w:rsidRPr="00BE46C5" w:rsidRDefault="00DE0FDC" w:rsidP="00BE2426">
      <w:pPr>
        <w:rPr>
          <w:b/>
          <w:bCs/>
          <w:color w:val="000000" w:themeColor="text1"/>
          <w:sz w:val="22"/>
          <w:szCs w:val="22"/>
        </w:rPr>
      </w:pPr>
    </w:p>
    <w:p w14:paraId="5DF450B4" w14:textId="77777777" w:rsidR="00DE0FDC" w:rsidRPr="00BE46C5" w:rsidRDefault="00DE0FDC" w:rsidP="00BE2426">
      <w:pPr>
        <w:rPr>
          <w:b/>
          <w:bCs/>
          <w:color w:val="000000" w:themeColor="text1"/>
          <w:sz w:val="22"/>
          <w:szCs w:val="22"/>
        </w:rPr>
      </w:pPr>
    </w:p>
    <w:p w14:paraId="393A5825" w14:textId="77777777" w:rsidR="00DE0FDC" w:rsidRPr="00BE46C5" w:rsidRDefault="00DE0FDC" w:rsidP="00BE2426">
      <w:pPr>
        <w:rPr>
          <w:b/>
          <w:bCs/>
          <w:color w:val="000000" w:themeColor="text1"/>
          <w:sz w:val="22"/>
          <w:szCs w:val="22"/>
        </w:rPr>
      </w:pPr>
    </w:p>
    <w:p w14:paraId="545D9DDF" w14:textId="77777777" w:rsidR="00DE0FDC" w:rsidRPr="00BE46C5" w:rsidRDefault="00DE0FDC" w:rsidP="00BE2426">
      <w:pPr>
        <w:rPr>
          <w:b/>
          <w:bCs/>
          <w:color w:val="000000" w:themeColor="text1"/>
          <w:sz w:val="22"/>
          <w:szCs w:val="22"/>
        </w:rPr>
      </w:pPr>
    </w:p>
    <w:p w14:paraId="02D2689F" w14:textId="77777777" w:rsidR="00930C8B" w:rsidRDefault="00930C8B" w:rsidP="00930C8B">
      <w:pPr>
        <w:pStyle w:val="Title"/>
        <w:jc w:val="center"/>
      </w:pPr>
      <w:r>
        <w:t>Postal Life Insurance</w:t>
      </w:r>
    </w:p>
    <w:p w14:paraId="46DF528F" w14:textId="3B107E84" w:rsidR="00930C8B" w:rsidRDefault="00930C8B" w:rsidP="00930C8B">
      <w:pPr>
        <w:pStyle w:val="Title"/>
        <w:jc w:val="center"/>
      </w:pPr>
      <w:r w:rsidRPr="00771506">
        <w:t>Department of Post</w:t>
      </w:r>
    </w:p>
    <w:p w14:paraId="56D3B1FC" w14:textId="7AE57923" w:rsidR="00DE0FDC" w:rsidRPr="00771506" w:rsidRDefault="00DE0FDC" w:rsidP="00771506">
      <w:pPr>
        <w:pStyle w:val="Title"/>
        <w:jc w:val="center"/>
        <w:rPr>
          <w:sz w:val="52"/>
          <w:szCs w:val="52"/>
        </w:rPr>
      </w:pPr>
    </w:p>
    <w:p w14:paraId="6B8AB31B" w14:textId="77777777" w:rsidR="00771506" w:rsidRPr="00771506" w:rsidRDefault="00771506" w:rsidP="00771506"/>
    <w:p w14:paraId="1600E97A" w14:textId="5A8E12AD" w:rsidR="00BE2426" w:rsidRPr="00771506" w:rsidRDefault="007F1B5E" w:rsidP="00771506">
      <w:pPr>
        <w:pStyle w:val="Title"/>
        <w:jc w:val="center"/>
        <w:rPr>
          <w:b/>
          <w:color w:val="215E99" w:themeColor="text2" w:themeTint="BF"/>
          <w:sz w:val="48"/>
          <w:szCs w:val="48"/>
        </w:rPr>
      </w:pPr>
      <w:r w:rsidRPr="007F1B5E">
        <w:rPr>
          <w:b/>
          <w:color w:val="215E99" w:themeColor="text2" w:themeTint="BF"/>
          <w:sz w:val="48"/>
          <w:szCs w:val="48"/>
        </w:rPr>
        <w:t xml:space="preserve">Software Requirements Specification </w:t>
      </w:r>
      <w:r w:rsidR="00BE2426" w:rsidRPr="00771506">
        <w:rPr>
          <w:b/>
          <w:color w:val="215E99" w:themeColor="text2" w:themeTint="BF"/>
          <w:sz w:val="48"/>
          <w:szCs w:val="48"/>
        </w:rPr>
        <w:t>(</w:t>
      </w:r>
      <w:r>
        <w:rPr>
          <w:b/>
          <w:color w:val="215E99" w:themeColor="text2" w:themeTint="BF"/>
          <w:sz w:val="48"/>
          <w:szCs w:val="48"/>
        </w:rPr>
        <w:t>SRS</w:t>
      </w:r>
      <w:r w:rsidR="00BE2426" w:rsidRPr="00771506">
        <w:rPr>
          <w:b/>
          <w:color w:val="215E99" w:themeColor="text2" w:themeTint="BF"/>
          <w:sz w:val="48"/>
          <w:szCs w:val="48"/>
        </w:rPr>
        <w:t>)</w:t>
      </w:r>
      <w:r w:rsidR="00931D12">
        <w:rPr>
          <w:b/>
          <w:color w:val="215E99" w:themeColor="text2" w:themeTint="BF"/>
          <w:sz w:val="48"/>
          <w:szCs w:val="48"/>
        </w:rPr>
        <w:t>/ Functional Requirements Specification (FRS)</w:t>
      </w:r>
    </w:p>
    <w:p w14:paraId="4F078107" w14:textId="23E002F1" w:rsidR="00072B9B" w:rsidRPr="00771506" w:rsidRDefault="00AB6309" w:rsidP="00771506">
      <w:pPr>
        <w:pStyle w:val="Subtitle"/>
        <w:jc w:val="center"/>
        <w:rPr>
          <w:rFonts w:asciiTheme="majorHAnsi" w:hAnsiTheme="majorHAnsi"/>
          <w:b/>
          <w:bCs/>
          <w:color w:val="0E2841" w:themeColor="text2"/>
          <w:sz w:val="40"/>
          <w:szCs w:val="40"/>
        </w:rPr>
      </w:pPr>
      <w:r>
        <w:rPr>
          <w:rFonts w:asciiTheme="majorHAnsi" w:hAnsiTheme="majorHAnsi"/>
          <w:b/>
          <w:bCs/>
          <w:color w:val="0E2841" w:themeColor="text2"/>
          <w:sz w:val="40"/>
          <w:szCs w:val="40"/>
        </w:rPr>
        <w:t>Office Hierarchy</w:t>
      </w:r>
      <w:r w:rsidR="00515396">
        <w:rPr>
          <w:rFonts w:asciiTheme="majorHAnsi" w:hAnsiTheme="majorHAnsi"/>
          <w:b/>
          <w:bCs/>
          <w:color w:val="0E2841" w:themeColor="text2"/>
          <w:sz w:val="40"/>
          <w:szCs w:val="40"/>
        </w:rPr>
        <w:t xml:space="preserve"> Management</w:t>
      </w:r>
    </w:p>
    <w:p w14:paraId="5753B053" w14:textId="04383438" w:rsidR="00BE2426" w:rsidRPr="00BE46C5" w:rsidRDefault="00BE2426" w:rsidP="008F1CED">
      <w:pPr>
        <w:pStyle w:val="Subtitle"/>
        <w:rPr>
          <w:sz w:val="22"/>
          <w:szCs w:val="22"/>
        </w:rPr>
      </w:pPr>
      <w:r w:rsidRPr="00BE46C5">
        <w:rPr>
          <w:sz w:val="22"/>
          <w:szCs w:val="22"/>
        </w:rPr>
        <w:br/>
      </w:r>
    </w:p>
    <w:p w14:paraId="091676F2" w14:textId="77777777" w:rsidR="00DE0FDC" w:rsidRPr="00BE46C5" w:rsidRDefault="00DE0FDC" w:rsidP="00BE2426">
      <w:pPr>
        <w:rPr>
          <w:color w:val="000000" w:themeColor="text1"/>
          <w:sz w:val="22"/>
          <w:szCs w:val="22"/>
        </w:rPr>
      </w:pPr>
    </w:p>
    <w:p w14:paraId="019DF706" w14:textId="77777777" w:rsidR="00DE0FDC" w:rsidRPr="00BE46C5" w:rsidRDefault="00DE0FDC" w:rsidP="00BE2426">
      <w:pPr>
        <w:rPr>
          <w:color w:val="000000" w:themeColor="text1"/>
          <w:sz w:val="22"/>
          <w:szCs w:val="22"/>
        </w:rPr>
      </w:pPr>
    </w:p>
    <w:p w14:paraId="1F2919FC" w14:textId="77777777" w:rsidR="00DE0FDC" w:rsidRPr="00BE46C5" w:rsidRDefault="00DE0FDC" w:rsidP="00BE2426">
      <w:pPr>
        <w:rPr>
          <w:color w:val="000000" w:themeColor="text1"/>
          <w:sz w:val="22"/>
          <w:szCs w:val="22"/>
        </w:rPr>
      </w:pPr>
    </w:p>
    <w:p w14:paraId="735CFA87" w14:textId="77777777" w:rsidR="00DE0FDC" w:rsidRPr="00BE46C5" w:rsidRDefault="00DE0FDC" w:rsidP="00BE2426">
      <w:pPr>
        <w:rPr>
          <w:color w:val="000000" w:themeColor="text1"/>
          <w:sz w:val="22"/>
          <w:szCs w:val="22"/>
        </w:rPr>
      </w:pPr>
    </w:p>
    <w:p w14:paraId="2472C09E" w14:textId="77777777" w:rsidR="00DE0FDC" w:rsidRPr="00BE46C5" w:rsidRDefault="00DE0FDC" w:rsidP="00BE2426">
      <w:pPr>
        <w:rPr>
          <w:color w:val="000000" w:themeColor="text1"/>
          <w:sz w:val="22"/>
          <w:szCs w:val="22"/>
        </w:rPr>
      </w:pPr>
    </w:p>
    <w:p w14:paraId="73EE1E00" w14:textId="77777777" w:rsidR="00DE0FDC" w:rsidRPr="00BE46C5" w:rsidRDefault="00DE0FDC" w:rsidP="00BE2426">
      <w:pPr>
        <w:rPr>
          <w:color w:val="000000" w:themeColor="text1"/>
          <w:sz w:val="22"/>
          <w:szCs w:val="22"/>
        </w:rPr>
      </w:pPr>
    </w:p>
    <w:p w14:paraId="0FC117E3" w14:textId="77777777" w:rsidR="00DE0FDC" w:rsidRPr="00BE46C5" w:rsidRDefault="00DE0FDC" w:rsidP="00BE2426">
      <w:pPr>
        <w:rPr>
          <w:color w:val="000000" w:themeColor="text1"/>
          <w:sz w:val="22"/>
          <w:szCs w:val="22"/>
        </w:rPr>
      </w:pPr>
    </w:p>
    <w:p w14:paraId="003715BC" w14:textId="77777777" w:rsidR="00DE0FDC" w:rsidRPr="00BE46C5" w:rsidRDefault="00DE0FDC" w:rsidP="00BE2426">
      <w:pPr>
        <w:rPr>
          <w:color w:val="000000" w:themeColor="text1"/>
          <w:sz w:val="22"/>
          <w:szCs w:val="22"/>
        </w:rPr>
      </w:pPr>
    </w:p>
    <w:p w14:paraId="0B6237A8" w14:textId="77777777" w:rsidR="00DE0FDC" w:rsidRPr="00BE46C5" w:rsidRDefault="00DE0FDC" w:rsidP="00BE2426">
      <w:pPr>
        <w:rPr>
          <w:color w:val="000000" w:themeColor="text1"/>
          <w:sz w:val="22"/>
          <w:szCs w:val="22"/>
        </w:rPr>
      </w:pPr>
    </w:p>
    <w:p w14:paraId="1547BFF8" w14:textId="77777777" w:rsidR="00DE0FDC" w:rsidRPr="00BE46C5" w:rsidRDefault="00DE0FDC" w:rsidP="00BE2426">
      <w:pPr>
        <w:rPr>
          <w:color w:val="000000" w:themeColor="text1"/>
          <w:sz w:val="22"/>
          <w:szCs w:val="22"/>
        </w:rPr>
      </w:pPr>
    </w:p>
    <w:p w14:paraId="1029C0F1" w14:textId="77777777" w:rsidR="00DE0FDC" w:rsidRPr="00BE46C5" w:rsidRDefault="00DE0FDC" w:rsidP="00BE2426">
      <w:pPr>
        <w:rPr>
          <w:color w:val="000000" w:themeColor="text1"/>
          <w:sz w:val="22"/>
          <w:szCs w:val="22"/>
        </w:rPr>
      </w:pPr>
    </w:p>
    <w:p w14:paraId="27F3263D" w14:textId="77777777" w:rsidR="00BE2426" w:rsidRPr="00BE46C5" w:rsidRDefault="00BE2426" w:rsidP="00BE2426">
      <w:pPr>
        <w:rPr>
          <w:color w:val="000000" w:themeColor="text1"/>
          <w:sz w:val="22"/>
          <w:szCs w:val="22"/>
        </w:rPr>
      </w:pPr>
    </w:p>
    <w:p w14:paraId="7D381825" w14:textId="77777777" w:rsidR="00DE0FDC" w:rsidRPr="00BE46C5" w:rsidRDefault="00DE0FDC" w:rsidP="00BE2426">
      <w:pPr>
        <w:rPr>
          <w:color w:val="000000" w:themeColor="text1"/>
          <w:sz w:val="22"/>
          <w:szCs w:val="22"/>
        </w:rPr>
      </w:pPr>
    </w:p>
    <w:p w14:paraId="4BA7AD5B" w14:textId="13D9CF4B" w:rsidR="00DE0FDC" w:rsidRPr="00BE46C5" w:rsidRDefault="00DE0FDC" w:rsidP="00BE2426">
      <w:pPr>
        <w:rPr>
          <w:color w:val="000000" w:themeColor="text1"/>
          <w:sz w:val="22"/>
          <w:szCs w:val="22"/>
        </w:rPr>
      </w:pPr>
    </w:p>
    <w:p w14:paraId="5B01F557" w14:textId="73DD5C4A" w:rsidR="00771506" w:rsidRPr="00771506" w:rsidRDefault="00771506" w:rsidP="00771506">
      <w:pPr>
        <w:pStyle w:val="IntenseQuote"/>
        <w:rPr>
          <w:sz w:val="32"/>
          <w:szCs w:val="32"/>
        </w:rPr>
      </w:pPr>
      <w:r w:rsidRPr="00771506">
        <w:rPr>
          <w:sz w:val="32"/>
          <w:szCs w:val="32"/>
        </w:rPr>
        <w:t>INTERNAL APPROVAL FORM</w:t>
      </w:r>
    </w:p>
    <w:p w14:paraId="752DEF02" w14:textId="77777777" w:rsidR="00771506" w:rsidRPr="00771506" w:rsidRDefault="00771506" w:rsidP="00771506">
      <w:pPr>
        <w:rPr>
          <w:b/>
          <w:bCs/>
          <w:color w:val="000000" w:themeColor="text1"/>
          <w:sz w:val="22"/>
          <w:szCs w:val="22"/>
        </w:rPr>
      </w:pPr>
    </w:p>
    <w:p w14:paraId="7E3708D9" w14:textId="304F4153" w:rsidR="00771506" w:rsidRPr="00771506" w:rsidRDefault="00771506" w:rsidP="00771506">
      <w:pPr>
        <w:rPr>
          <w:b/>
          <w:bCs/>
          <w:color w:val="000000" w:themeColor="text1"/>
          <w:sz w:val="22"/>
          <w:szCs w:val="22"/>
        </w:rPr>
      </w:pPr>
      <w:r w:rsidRPr="00771506">
        <w:rPr>
          <w:b/>
          <w:bCs/>
          <w:color w:val="000000" w:themeColor="text1"/>
          <w:sz w:val="22"/>
          <w:szCs w:val="22"/>
        </w:rPr>
        <w:t xml:space="preserve">Project Name: </w:t>
      </w:r>
      <w:r w:rsidR="00AB6309">
        <w:rPr>
          <w:color w:val="000000" w:themeColor="text1"/>
          <w:sz w:val="22"/>
          <w:szCs w:val="22"/>
        </w:rPr>
        <w:t>Office Hierarchy</w:t>
      </w:r>
      <w:r w:rsidR="000763D3">
        <w:rPr>
          <w:color w:val="000000" w:themeColor="text1"/>
          <w:sz w:val="22"/>
          <w:szCs w:val="22"/>
        </w:rPr>
        <w:t xml:space="preserve"> Management</w:t>
      </w:r>
    </w:p>
    <w:p w14:paraId="205B670B" w14:textId="77777777" w:rsidR="00771506" w:rsidRPr="00771506" w:rsidRDefault="00771506" w:rsidP="00771506">
      <w:pPr>
        <w:rPr>
          <w:b/>
          <w:bCs/>
          <w:color w:val="000000" w:themeColor="text1"/>
          <w:sz w:val="22"/>
          <w:szCs w:val="22"/>
        </w:rPr>
      </w:pPr>
      <w:r w:rsidRPr="00771506">
        <w:rPr>
          <w:b/>
          <w:bCs/>
          <w:color w:val="000000" w:themeColor="text1"/>
          <w:sz w:val="22"/>
          <w:szCs w:val="22"/>
        </w:rPr>
        <w:t>Version: 1.0</w:t>
      </w:r>
    </w:p>
    <w:p w14:paraId="6D8CCE5C" w14:textId="185DD9B0" w:rsidR="00771506" w:rsidRPr="00771506" w:rsidRDefault="00771506" w:rsidP="00771506">
      <w:pPr>
        <w:rPr>
          <w:b/>
          <w:bCs/>
          <w:color w:val="000000" w:themeColor="text1"/>
          <w:sz w:val="22"/>
          <w:szCs w:val="22"/>
        </w:rPr>
      </w:pPr>
      <w:r w:rsidRPr="00771506">
        <w:rPr>
          <w:b/>
          <w:bCs/>
          <w:color w:val="000000" w:themeColor="text1"/>
          <w:sz w:val="22"/>
          <w:szCs w:val="22"/>
        </w:rPr>
        <w:t xml:space="preserve">Submitted on: </w:t>
      </w:r>
    </w:p>
    <w:tbl>
      <w:tblPr>
        <w:tblW w:w="9067" w:type="dxa"/>
        <w:tblCellMar>
          <w:top w:w="15" w:type="dxa"/>
          <w:left w:w="15" w:type="dxa"/>
          <w:bottom w:w="15" w:type="dxa"/>
          <w:right w:w="15" w:type="dxa"/>
        </w:tblCellMar>
        <w:tblLook w:val="04A0" w:firstRow="1" w:lastRow="0" w:firstColumn="1" w:lastColumn="0" w:noHBand="0" w:noVBand="1"/>
      </w:tblPr>
      <w:tblGrid>
        <w:gridCol w:w="1537"/>
        <w:gridCol w:w="5121"/>
        <w:gridCol w:w="2409"/>
      </w:tblGrid>
      <w:tr w:rsidR="00771506" w:rsidRPr="00771506" w14:paraId="4787D514" w14:textId="77777777" w:rsidTr="00733942">
        <w:trPr>
          <w:trHeight w:val="54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DD5968F" w14:textId="77777777" w:rsidR="00771506" w:rsidRPr="00771506" w:rsidRDefault="00771506" w:rsidP="00771506">
            <w:pPr>
              <w:rPr>
                <w:b/>
                <w:bCs/>
                <w:color w:val="000000" w:themeColor="text1"/>
                <w:sz w:val="22"/>
                <w:szCs w:val="22"/>
              </w:rPr>
            </w:pPr>
          </w:p>
        </w:tc>
        <w:tc>
          <w:tcPr>
            <w:tcW w:w="51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5FDBE99" w14:textId="77777777" w:rsidR="00771506" w:rsidRPr="00771506" w:rsidRDefault="00771506" w:rsidP="00771506">
            <w:pPr>
              <w:rPr>
                <w:b/>
                <w:bCs/>
                <w:color w:val="000000" w:themeColor="text1"/>
                <w:sz w:val="22"/>
                <w:szCs w:val="22"/>
              </w:rPr>
            </w:pPr>
            <w:r w:rsidRPr="00771506">
              <w:rPr>
                <w:b/>
                <w:bCs/>
                <w:color w:val="000000" w:themeColor="text1"/>
                <w:sz w:val="22"/>
                <w:szCs w:val="22"/>
              </w:rPr>
              <w:t>Name</w:t>
            </w: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E6944F9" w14:textId="77777777" w:rsidR="00771506" w:rsidRPr="00771506" w:rsidRDefault="00771506" w:rsidP="00771506">
            <w:pPr>
              <w:rPr>
                <w:b/>
                <w:bCs/>
                <w:color w:val="000000" w:themeColor="text1"/>
                <w:sz w:val="22"/>
                <w:szCs w:val="22"/>
              </w:rPr>
            </w:pPr>
            <w:r w:rsidRPr="00771506">
              <w:rPr>
                <w:b/>
                <w:bCs/>
                <w:color w:val="000000" w:themeColor="text1"/>
                <w:sz w:val="22"/>
                <w:szCs w:val="22"/>
              </w:rPr>
              <w:t>Date</w:t>
            </w:r>
          </w:p>
        </w:tc>
      </w:tr>
      <w:tr w:rsidR="00771506" w:rsidRPr="00771506" w14:paraId="77EA6BDE" w14:textId="77777777" w:rsidTr="00733942">
        <w:trPr>
          <w:trHeight w:val="54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1064B30" w14:textId="1A5ACC42" w:rsidR="00771506" w:rsidRPr="00771506" w:rsidRDefault="00771506" w:rsidP="00771506">
            <w:pPr>
              <w:rPr>
                <w:b/>
                <w:bCs/>
                <w:color w:val="000000" w:themeColor="text1"/>
                <w:sz w:val="22"/>
                <w:szCs w:val="22"/>
              </w:rPr>
            </w:pPr>
            <w:r w:rsidRPr="00771506">
              <w:rPr>
                <w:b/>
                <w:bCs/>
                <w:color w:val="000000" w:themeColor="text1"/>
                <w:sz w:val="22"/>
                <w:szCs w:val="22"/>
              </w:rPr>
              <w:t xml:space="preserve">Approved By: </w:t>
            </w:r>
          </w:p>
        </w:tc>
        <w:tc>
          <w:tcPr>
            <w:tcW w:w="51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97F51FF" w14:textId="77777777" w:rsidR="00771506" w:rsidRPr="00771506" w:rsidRDefault="00771506" w:rsidP="00771506">
            <w:pPr>
              <w:rPr>
                <w:b/>
                <w:bCs/>
                <w:color w:val="000000" w:themeColor="text1"/>
                <w:sz w:val="22"/>
                <w:szCs w:val="22"/>
              </w:rPr>
            </w:pP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0E9E45D" w14:textId="77777777" w:rsidR="00771506" w:rsidRPr="00771506" w:rsidRDefault="00771506" w:rsidP="00771506">
            <w:pPr>
              <w:rPr>
                <w:b/>
                <w:bCs/>
                <w:color w:val="000000" w:themeColor="text1"/>
                <w:sz w:val="22"/>
                <w:szCs w:val="22"/>
              </w:rPr>
            </w:pPr>
          </w:p>
        </w:tc>
      </w:tr>
      <w:tr w:rsidR="00771506" w:rsidRPr="00771506" w14:paraId="1BB2E28D" w14:textId="77777777" w:rsidTr="00733942">
        <w:trPr>
          <w:trHeight w:val="54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7392AAB" w14:textId="1C31728F" w:rsidR="00771506" w:rsidRPr="00771506" w:rsidRDefault="00771506" w:rsidP="00771506">
            <w:pPr>
              <w:rPr>
                <w:b/>
                <w:bCs/>
                <w:color w:val="000000" w:themeColor="text1"/>
                <w:sz w:val="22"/>
                <w:szCs w:val="22"/>
              </w:rPr>
            </w:pPr>
            <w:r w:rsidRPr="00771506">
              <w:rPr>
                <w:b/>
                <w:bCs/>
                <w:color w:val="000000" w:themeColor="text1"/>
                <w:sz w:val="22"/>
                <w:szCs w:val="22"/>
              </w:rPr>
              <w:t xml:space="preserve">Reviewed By: </w:t>
            </w:r>
          </w:p>
        </w:tc>
        <w:tc>
          <w:tcPr>
            <w:tcW w:w="51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26C83F" w14:textId="5C10CE3A" w:rsidR="00771506" w:rsidRPr="00771506" w:rsidRDefault="00771506" w:rsidP="00771506">
            <w:pPr>
              <w:rPr>
                <w:b/>
                <w:bCs/>
                <w:color w:val="000000" w:themeColor="text1"/>
                <w:sz w:val="22"/>
                <w:szCs w:val="22"/>
              </w:rPr>
            </w:pP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BAB74F7" w14:textId="77777777" w:rsidR="00771506" w:rsidRPr="00771506" w:rsidRDefault="00771506" w:rsidP="00771506">
            <w:pPr>
              <w:rPr>
                <w:b/>
                <w:bCs/>
                <w:color w:val="000000" w:themeColor="text1"/>
                <w:sz w:val="22"/>
                <w:szCs w:val="22"/>
              </w:rPr>
            </w:pPr>
          </w:p>
        </w:tc>
      </w:tr>
      <w:tr w:rsidR="00771506" w:rsidRPr="00771506" w14:paraId="051D2DA6" w14:textId="77777777" w:rsidTr="00D034BD">
        <w:trPr>
          <w:trHeight w:val="53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8AA0541" w14:textId="234681CC" w:rsidR="00771506" w:rsidRPr="00771506" w:rsidRDefault="00771506" w:rsidP="00771506">
            <w:pPr>
              <w:rPr>
                <w:b/>
                <w:bCs/>
                <w:color w:val="000000" w:themeColor="text1"/>
                <w:sz w:val="22"/>
                <w:szCs w:val="22"/>
              </w:rPr>
            </w:pPr>
            <w:r w:rsidRPr="00771506">
              <w:rPr>
                <w:b/>
                <w:bCs/>
                <w:color w:val="000000" w:themeColor="text1"/>
                <w:sz w:val="22"/>
                <w:szCs w:val="22"/>
              </w:rPr>
              <w:t>Prepared By: </w:t>
            </w:r>
            <w:r w:rsidR="003E6033">
              <w:rPr>
                <w:b/>
                <w:bCs/>
                <w:color w:val="000000" w:themeColor="text1"/>
                <w:sz w:val="22"/>
                <w:szCs w:val="22"/>
              </w:rPr>
              <w:t xml:space="preserve"> </w:t>
            </w:r>
          </w:p>
        </w:tc>
        <w:tc>
          <w:tcPr>
            <w:tcW w:w="51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C78BDF" w14:textId="7EB1AB60" w:rsidR="00D034BD" w:rsidRPr="00771506" w:rsidRDefault="00D034BD" w:rsidP="00D034BD">
            <w:pPr>
              <w:rPr>
                <w:b/>
                <w:bCs/>
                <w:color w:val="000000" w:themeColor="text1"/>
                <w:sz w:val="22"/>
                <w:szCs w:val="22"/>
              </w:rPr>
            </w:pPr>
          </w:p>
          <w:p w14:paraId="6D9853C5" w14:textId="4A31B344" w:rsidR="003E6033" w:rsidRPr="00771506" w:rsidRDefault="003E6033" w:rsidP="00771506">
            <w:pPr>
              <w:rPr>
                <w:b/>
                <w:bCs/>
                <w:color w:val="000000" w:themeColor="text1"/>
                <w:sz w:val="22"/>
                <w:szCs w:val="22"/>
              </w:rPr>
            </w:pP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63E0A48" w14:textId="08EBE622" w:rsidR="00771506" w:rsidRPr="00771506" w:rsidRDefault="00771506" w:rsidP="00771506">
            <w:pPr>
              <w:rPr>
                <w:b/>
                <w:bCs/>
                <w:color w:val="000000" w:themeColor="text1"/>
                <w:sz w:val="22"/>
                <w:szCs w:val="22"/>
              </w:rPr>
            </w:pPr>
          </w:p>
        </w:tc>
      </w:tr>
    </w:tbl>
    <w:p w14:paraId="02CC93CB" w14:textId="4B6CE357" w:rsidR="008F1CED" w:rsidRDefault="008F1CED">
      <w:pPr>
        <w:rPr>
          <w:rFonts w:eastAsiaTheme="majorEastAsia" w:cstheme="majorBidi"/>
          <w:b/>
          <w:bCs/>
          <w:color w:val="000000" w:themeColor="text1"/>
          <w:sz w:val="22"/>
          <w:szCs w:val="22"/>
        </w:rPr>
      </w:pPr>
    </w:p>
    <w:p w14:paraId="4ED5DA36" w14:textId="56DE3415" w:rsidR="00771506" w:rsidRPr="00771506" w:rsidRDefault="00771506" w:rsidP="00771506">
      <w:pPr>
        <w:pStyle w:val="IntenseQuote"/>
        <w:rPr>
          <w:sz w:val="32"/>
          <w:szCs w:val="32"/>
        </w:rPr>
      </w:pPr>
      <w:r w:rsidRPr="00771506">
        <w:rPr>
          <w:sz w:val="32"/>
          <w:szCs w:val="32"/>
        </w:rPr>
        <w:t>VERSION CONTROL LOG</w:t>
      </w:r>
    </w:p>
    <w:tbl>
      <w:tblPr>
        <w:tblW w:w="9067" w:type="dxa"/>
        <w:tblCellMar>
          <w:top w:w="15" w:type="dxa"/>
          <w:left w:w="15" w:type="dxa"/>
          <w:bottom w:w="15" w:type="dxa"/>
          <w:right w:w="15" w:type="dxa"/>
        </w:tblCellMar>
        <w:tblLook w:val="04A0" w:firstRow="1" w:lastRow="0" w:firstColumn="1" w:lastColumn="0" w:noHBand="0" w:noVBand="1"/>
      </w:tblPr>
      <w:tblGrid>
        <w:gridCol w:w="1282"/>
        <w:gridCol w:w="914"/>
        <w:gridCol w:w="1872"/>
        <w:gridCol w:w="4999"/>
      </w:tblGrid>
      <w:tr w:rsidR="00771506" w:rsidRPr="00771506" w14:paraId="3D76D1E2" w14:textId="77777777" w:rsidTr="0077150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21166A" w14:textId="77777777" w:rsidR="00771506" w:rsidRPr="00771506" w:rsidRDefault="00771506" w:rsidP="00771506">
            <w:pPr>
              <w:rPr>
                <w:rFonts w:eastAsiaTheme="majorEastAsia" w:cstheme="majorBidi"/>
                <w:b/>
                <w:bCs/>
                <w:color w:val="000000" w:themeColor="text1"/>
                <w:sz w:val="22"/>
                <w:szCs w:val="22"/>
              </w:rPr>
            </w:pPr>
            <w:r w:rsidRPr="00771506">
              <w:rPr>
                <w:rFonts w:eastAsiaTheme="majorEastAsia" w:cstheme="majorBidi"/>
                <w:b/>
                <w:bCs/>
                <w:color w:val="000000" w:themeColor="text1"/>
                <w:sz w:val="22"/>
                <w:szCs w:val="22"/>
              </w:rPr>
              <w:t>Version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65E7AD" w14:textId="77777777" w:rsidR="00771506" w:rsidRPr="00771506" w:rsidRDefault="00771506" w:rsidP="00771506">
            <w:pPr>
              <w:rPr>
                <w:rFonts w:eastAsiaTheme="majorEastAsia" w:cstheme="majorBidi"/>
                <w:b/>
                <w:bCs/>
                <w:color w:val="000000" w:themeColor="text1"/>
                <w:sz w:val="22"/>
                <w:szCs w:val="22"/>
              </w:rPr>
            </w:pPr>
            <w:r w:rsidRPr="00771506">
              <w:rPr>
                <w:rFonts w:eastAsiaTheme="majorEastAsia" w:cstheme="majorBidi"/>
                <w:b/>
                <w:bCs/>
                <w:color w:val="000000" w:themeColor="text1"/>
                <w:sz w:val="22"/>
                <w:szCs w:val="22"/>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75CBC3" w14:textId="77777777" w:rsidR="00771506" w:rsidRPr="00771506" w:rsidRDefault="00771506" w:rsidP="00771506">
            <w:pPr>
              <w:rPr>
                <w:rFonts w:eastAsiaTheme="majorEastAsia" w:cstheme="majorBidi"/>
                <w:b/>
                <w:bCs/>
                <w:color w:val="000000" w:themeColor="text1"/>
                <w:sz w:val="22"/>
                <w:szCs w:val="22"/>
              </w:rPr>
            </w:pPr>
            <w:r w:rsidRPr="00771506">
              <w:rPr>
                <w:rFonts w:eastAsiaTheme="majorEastAsia" w:cstheme="majorBidi"/>
                <w:b/>
                <w:bCs/>
                <w:color w:val="000000" w:themeColor="text1"/>
                <w:sz w:val="22"/>
                <w:szCs w:val="22"/>
              </w:rPr>
              <w:t>Prepared By</w:t>
            </w:r>
          </w:p>
        </w:tc>
        <w:tc>
          <w:tcPr>
            <w:tcW w:w="49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16D1AE" w14:textId="77777777" w:rsidR="00771506" w:rsidRPr="00771506" w:rsidRDefault="00771506" w:rsidP="00771506">
            <w:pPr>
              <w:rPr>
                <w:rFonts w:eastAsiaTheme="majorEastAsia" w:cstheme="majorBidi"/>
                <w:b/>
                <w:bCs/>
                <w:color w:val="000000" w:themeColor="text1"/>
                <w:sz w:val="22"/>
                <w:szCs w:val="22"/>
              </w:rPr>
            </w:pPr>
            <w:r w:rsidRPr="00771506">
              <w:rPr>
                <w:rFonts w:eastAsiaTheme="majorEastAsia" w:cstheme="majorBidi"/>
                <w:b/>
                <w:bCs/>
                <w:color w:val="000000" w:themeColor="text1"/>
                <w:sz w:val="22"/>
                <w:szCs w:val="22"/>
              </w:rPr>
              <w:t>Remarks</w:t>
            </w:r>
          </w:p>
        </w:tc>
      </w:tr>
      <w:tr w:rsidR="00771506" w:rsidRPr="00771506" w14:paraId="3AD0E23D" w14:textId="77777777" w:rsidTr="00DE1F14">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5EA47E" w14:textId="77777777" w:rsidR="00771506" w:rsidRPr="00771506" w:rsidRDefault="00771506" w:rsidP="00771506">
            <w:pPr>
              <w:rPr>
                <w:rFonts w:eastAsiaTheme="majorEastAsia" w:cstheme="majorBidi"/>
                <w:b/>
                <w:bCs/>
                <w:color w:val="000000" w:themeColor="text1"/>
                <w:sz w:val="22"/>
                <w:szCs w:val="22"/>
              </w:rPr>
            </w:pPr>
            <w:r w:rsidRPr="00771506">
              <w:rPr>
                <w:rFonts w:eastAsiaTheme="majorEastAsia" w:cstheme="majorBidi"/>
                <w:b/>
                <w:bCs/>
                <w:color w:val="000000" w:themeColor="text1"/>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D943FF" w14:textId="1FB0A91B"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127FC0" w14:textId="2B2403C0" w:rsidR="00771506" w:rsidRPr="00771506" w:rsidRDefault="00771506" w:rsidP="00771506">
            <w:pPr>
              <w:rPr>
                <w:rFonts w:eastAsiaTheme="majorEastAsia" w:cstheme="majorBidi"/>
                <w:b/>
                <w:bCs/>
                <w:color w:val="000000" w:themeColor="text1"/>
                <w:sz w:val="22"/>
                <w:szCs w:val="22"/>
              </w:rPr>
            </w:pPr>
          </w:p>
        </w:tc>
        <w:tc>
          <w:tcPr>
            <w:tcW w:w="49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BBDB17" w14:textId="05806EB7" w:rsidR="00771506" w:rsidRPr="00771506" w:rsidRDefault="00771506" w:rsidP="00771506">
            <w:pPr>
              <w:rPr>
                <w:rFonts w:eastAsiaTheme="majorEastAsia" w:cstheme="majorBidi"/>
                <w:b/>
                <w:bCs/>
                <w:color w:val="000000" w:themeColor="text1"/>
                <w:sz w:val="22"/>
                <w:szCs w:val="22"/>
              </w:rPr>
            </w:pPr>
          </w:p>
        </w:tc>
      </w:tr>
      <w:tr w:rsidR="00771506" w:rsidRPr="00771506" w14:paraId="637E9563" w14:textId="77777777" w:rsidTr="0077150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8412AD"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CD72DB"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BC06B6" w14:textId="77777777" w:rsidR="00771506" w:rsidRPr="00771506" w:rsidRDefault="00771506" w:rsidP="00771506">
            <w:pPr>
              <w:rPr>
                <w:rFonts w:eastAsiaTheme="majorEastAsia" w:cstheme="majorBidi"/>
                <w:b/>
                <w:bCs/>
                <w:color w:val="000000" w:themeColor="text1"/>
                <w:sz w:val="22"/>
                <w:szCs w:val="22"/>
              </w:rPr>
            </w:pPr>
          </w:p>
        </w:tc>
        <w:tc>
          <w:tcPr>
            <w:tcW w:w="49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5A5513" w14:textId="77777777" w:rsidR="00771506" w:rsidRPr="00771506" w:rsidRDefault="00771506" w:rsidP="00771506">
            <w:pPr>
              <w:rPr>
                <w:rFonts w:eastAsiaTheme="majorEastAsia" w:cstheme="majorBidi"/>
                <w:b/>
                <w:bCs/>
                <w:color w:val="000000" w:themeColor="text1"/>
                <w:sz w:val="22"/>
                <w:szCs w:val="22"/>
              </w:rPr>
            </w:pPr>
          </w:p>
        </w:tc>
      </w:tr>
      <w:tr w:rsidR="00771506" w:rsidRPr="00771506" w14:paraId="4FF803D8" w14:textId="77777777" w:rsidTr="0077150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35EEDB"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18ECA6"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3B72C6" w14:textId="77777777" w:rsidR="00771506" w:rsidRPr="00771506" w:rsidRDefault="00771506" w:rsidP="00771506">
            <w:pPr>
              <w:rPr>
                <w:rFonts w:eastAsiaTheme="majorEastAsia" w:cstheme="majorBidi"/>
                <w:b/>
                <w:bCs/>
                <w:color w:val="000000" w:themeColor="text1"/>
                <w:sz w:val="22"/>
                <w:szCs w:val="22"/>
              </w:rPr>
            </w:pPr>
          </w:p>
        </w:tc>
        <w:tc>
          <w:tcPr>
            <w:tcW w:w="49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AEE0F0" w14:textId="77777777" w:rsidR="00771506" w:rsidRPr="00771506" w:rsidRDefault="00771506" w:rsidP="00771506">
            <w:pPr>
              <w:rPr>
                <w:rFonts w:eastAsiaTheme="majorEastAsia" w:cstheme="majorBidi"/>
                <w:b/>
                <w:bCs/>
                <w:color w:val="000000" w:themeColor="text1"/>
                <w:sz w:val="22"/>
                <w:szCs w:val="22"/>
              </w:rPr>
            </w:pPr>
          </w:p>
        </w:tc>
      </w:tr>
      <w:tr w:rsidR="00771506" w:rsidRPr="00771506" w14:paraId="21E73CD1" w14:textId="77777777" w:rsidTr="0077150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B85932"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42D5C3"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0F8AC2" w14:textId="77777777" w:rsidR="00771506" w:rsidRPr="00771506" w:rsidRDefault="00771506" w:rsidP="00771506">
            <w:pPr>
              <w:rPr>
                <w:rFonts w:eastAsiaTheme="majorEastAsia" w:cstheme="majorBidi"/>
                <w:b/>
                <w:bCs/>
                <w:color w:val="000000" w:themeColor="text1"/>
                <w:sz w:val="22"/>
                <w:szCs w:val="22"/>
              </w:rPr>
            </w:pPr>
          </w:p>
        </w:tc>
        <w:tc>
          <w:tcPr>
            <w:tcW w:w="49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4B040D" w14:textId="77777777" w:rsidR="00771506" w:rsidRPr="00771506" w:rsidRDefault="00771506" w:rsidP="00771506">
            <w:pPr>
              <w:rPr>
                <w:rFonts w:eastAsiaTheme="majorEastAsia" w:cstheme="majorBidi"/>
                <w:b/>
                <w:bCs/>
                <w:color w:val="000000" w:themeColor="text1"/>
                <w:sz w:val="22"/>
                <w:szCs w:val="22"/>
              </w:rPr>
            </w:pPr>
          </w:p>
        </w:tc>
      </w:tr>
      <w:tr w:rsidR="00771506" w:rsidRPr="00771506" w14:paraId="61C36911" w14:textId="77777777" w:rsidTr="0077150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14EC73"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BFDF68"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EA5445" w14:textId="77777777" w:rsidR="00771506" w:rsidRPr="00771506" w:rsidRDefault="00771506" w:rsidP="00771506">
            <w:pPr>
              <w:rPr>
                <w:rFonts w:eastAsiaTheme="majorEastAsia" w:cstheme="majorBidi"/>
                <w:b/>
                <w:bCs/>
                <w:color w:val="000000" w:themeColor="text1"/>
                <w:sz w:val="22"/>
                <w:szCs w:val="22"/>
              </w:rPr>
            </w:pPr>
          </w:p>
        </w:tc>
        <w:tc>
          <w:tcPr>
            <w:tcW w:w="49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AFE3CF" w14:textId="77777777" w:rsidR="00771506" w:rsidRPr="00771506" w:rsidRDefault="00771506" w:rsidP="00771506">
            <w:pPr>
              <w:rPr>
                <w:rFonts w:eastAsiaTheme="majorEastAsia" w:cstheme="majorBidi"/>
                <w:b/>
                <w:bCs/>
                <w:color w:val="000000" w:themeColor="text1"/>
                <w:sz w:val="22"/>
                <w:szCs w:val="22"/>
              </w:rPr>
            </w:pPr>
          </w:p>
        </w:tc>
      </w:tr>
    </w:tbl>
    <w:p w14:paraId="0CD4044F" w14:textId="77777777" w:rsidR="00771506" w:rsidRPr="00BE46C5" w:rsidRDefault="00771506">
      <w:pPr>
        <w:rPr>
          <w:rFonts w:eastAsiaTheme="majorEastAsia" w:cstheme="majorBidi"/>
          <w:b/>
          <w:bCs/>
          <w:color w:val="000000" w:themeColor="text1"/>
          <w:sz w:val="22"/>
          <w:szCs w:val="22"/>
        </w:rPr>
      </w:pPr>
    </w:p>
    <w:sdt>
      <w:sdtPr>
        <w:id w:val="1420452995"/>
        <w:docPartObj>
          <w:docPartGallery w:val="Cover Pages"/>
          <w:docPartUnique/>
        </w:docPartObj>
      </w:sdtPr>
      <w:sdtEndPr/>
      <w:sdtContent>
        <w:p w14:paraId="1EDBDC79" w14:textId="3CE48554" w:rsidR="00072B9B" w:rsidRDefault="00072B9B" w:rsidP="00072B9B"/>
        <w:p w14:paraId="73A5DA15" w14:textId="77777777" w:rsidR="00072B9B" w:rsidRDefault="00072B9B" w:rsidP="00072B9B">
          <w:r>
            <w:br w:type="page"/>
          </w:r>
        </w:p>
        <w:sdt>
          <w:sdtPr>
            <w:rPr>
              <w:rFonts w:asciiTheme="minorHAnsi" w:eastAsiaTheme="minorHAnsi" w:hAnsiTheme="minorHAnsi" w:cstheme="minorBidi"/>
              <w:color w:val="auto"/>
              <w:kern w:val="2"/>
              <w:sz w:val="24"/>
              <w:szCs w:val="24"/>
              <w:lang w:val="en-IN"/>
              <w14:ligatures w14:val="standardContextual"/>
            </w:rPr>
            <w:id w:val="662817954"/>
            <w:docPartObj>
              <w:docPartGallery w:val="Table of Contents"/>
              <w:docPartUnique/>
            </w:docPartObj>
          </w:sdtPr>
          <w:sdtEndPr>
            <w:rPr>
              <w:b/>
              <w:bCs/>
              <w:noProof/>
            </w:rPr>
          </w:sdtEndPr>
          <w:sdtContent>
            <w:p w14:paraId="38FFF4EA" w14:textId="0E16978E" w:rsidR="00771506" w:rsidRDefault="00771506">
              <w:pPr>
                <w:pStyle w:val="TOCHeading"/>
                <w:rPr>
                  <w:sz w:val="40"/>
                  <w:szCs w:val="40"/>
                </w:rPr>
              </w:pPr>
              <w:r w:rsidRPr="004F7F28">
                <w:rPr>
                  <w:sz w:val="40"/>
                  <w:szCs w:val="40"/>
                </w:rPr>
                <w:t>Table of Contents</w:t>
              </w:r>
            </w:p>
            <w:p w14:paraId="0FC3BCF6" w14:textId="77777777" w:rsidR="004F7F28" w:rsidRPr="004F7F28" w:rsidRDefault="004F7F28" w:rsidP="004F7F28">
              <w:pPr>
                <w:rPr>
                  <w:lang w:val="en-US"/>
                </w:rPr>
              </w:pPr>
            </w:p>
            <w:p w14:paraId="5605D1FB" w14:textId="060BCBE9" w:rsidR="00890F97" w:rsidRDefault="00771506">
              <w:pPr>
                <w:pStyle w:val="TOC2"/>
                <w:tabs>
                  <w:tab w:val="right" w:leader="dot" w:pos="9016"/>
                </w:tabs>
                <w:rPr>
                  <w:rFonts w:eastAsiaTheme="minorEastAsia"/>
                  <w:noProof/>
                  <w:lang w:eastAsia="en-IN"/>
                </w:rPr>
              </w:pPr>
              <w:r>
                <w:fldChar w:fldCharType="begin"/>
              </w:r>
              <w:r>
                <w:instrText xml:space="preserve"> TOC \o "1-3" \h \z \u </w:instrText>
              </w:r>
              <w:r>
                <w:fldChar w:fldCharType="separate"/>
              </w:r>
              <w:hyperlink w:anchor="_Toc212801228" w:history="1">
                <w:r w:rsidR="00890F97" w:rsidRPr="00FC0450">
                  <w:rPr>
                    <w:rStyle w:val="Hyperlink"/>
                    <w:b/>
                    <w:bCs/>
                    <w:noProof/>
                  </w:rPr>
                  <w:t>1. Executive Summary</w:t>
                </w:r>
                <w:r w:rsidR="00890F97">
                  <w:rPr>
                    <w:noProof/>
                    <w:webHidden/>
                  </w:rPr>
                  <w:tab/>
                </w:r>
                <w:r w:rsidR="00890F97">
                  <w:rPr>
                    <w:noProof/>
                    <w:webHidden/>
                  </w:rPr>
                  <w:fldChar w:fldCharType="begin"/>
                </w:r>
                <w:r w:rsidR="00890F97">
                  <w:rPr>
                    <w:noProof/>
                    <w:webHidden/>
                  </w:rPr>
                  <w:instrText xml:space="preserve"> PAGEREF _Toc212801228 \h </w:instrText>
                </w:r>
                <w:r w:rsidR="00890F97">
                  <w:rPr>
                    <w:noProof/>
                    <w:webHidden/>
                  </w:rPr>
                </w:r>
                <w:r w:rsidR="00890F97">
                  <w:rPr>
                    <w:noProof/>
                    <w:webHidden/>
                  </w:rPr>
                  <w:fldChar w:fldCharType="separate"/>
                </w:r>
                <w:r w:rsidR="00890F97">
                  <w:rPr>
                    <w:noProof/>
                    <w:webHidden/>
                  </w:rPr>
                  <w:t>4</w:t>
                </w:r>
                <w:r w:rsidR="00890F97">
                  <w:rPr>
                    <w:noProof/>
                    <w:webHidden/>
                  </w:rPr>
                  <w:fldChar w:fldCharType="end"/>
                </w:r>
              </w:hyperlink>
            </w:p>
            <w:p w14:paraId="38557A6D" w14:textId="78744317" w:rsidR="00890F97" w:rsidRDefault="00890F97">
              <w:pPr>
                <w:pStyle w:val="TOC2"/>
                <w:tabs>
                  <w:tab w:val="right" w:leader="dot" w:pos="9016"/>
                </w:tabs>
                <w:rPr>
                  <w:rFonts w:eastAsiaTheme="minorEastAsia"/>
                  <w:noProof/>
                  <w:lang w:eastAsia="en-IN"/>
                </w:rPr>
              </w:pPr>
              <w:hyperlink w:anchor="_Toc212801229" w:history="1">
                <w:r w:rsidRPr="00FC0450">
                  <w:rPr>
                    <w:rStyle w:val="Hyperlink"/>
                    <w:b/>
                    <w:bCs/>
                    <w:noProof/>
                  </w:rPr>
                  <w:t>2. Project Scope</w:t>
                </w:r>
                <w:r>
                  <w:rPr>
                    <w:noProof/>
                    <w:webHidden/>
                  </w:rPr>
                  <w:tab/>
                </w:r>
                <w:r>
                  <w:rPr>
                    <w:noProof/>
                    <w:webHidden/>
                  </w:rPr>
                  <w:fldChar w:fldCharType="begin"/>
                </w:r>
                <w:r>
                  <w:rPr>
                    <w:noProof/>
                    <w:webHidden/>
                  </w:rPr>
                  <w:instrText xml:space="preserve"> PAGEREF _Toc212801229 \h </w:instrText>
                </w:r>
                <w:r>
                  <w:rPr>
                    <w:noProof/>
                    <w:webHidden/>
                  </w:rPr>
                </w:r>
                <w:r>
                  <w:rPr>
                    <w:noProof/>
                    <w:webHidden/>
                  </w:rPr>
                  <w:fldChar w:fldCharType="separate"/>
                </w:r>
                <w:r>
                  <w:rPr>
                    <w:noProof/>
                    <w:webHidden/>
                  </w:rPr>
                  <w:t>4</w:t>
                </w:r>
                <w:r>
                  <w:rPr>
                    <w:noProof/>
                    <w:webHidden/>
                  </w:rPr>
                  <w:fldChar w:fldCharType="end"/>
                </w:r>
              </w:hyperlink>
            </w:p>
            <w:p w14:paraId="4246852F" w14:textId="46F8226C" w:rsidR="00890F97" w:rsidRDefault="00890F97">
              <w:pPr>
                <w:pStyle w:val="TOC2"/>
                <w:tabs>
                  <w:tab w:val="right" w:leader="dot" w:pos="9016"/>
                </w:tabs>
                <w:rPr>
                  <w:rFonts w:eastAsiaTheme="minorEastAsia"/>
                  <w:noProof/>
                  <w:lang w:eastAsia="en-IN"/>
                </w:rPr>
              </w:pPr>
              <w:hyperlink w:anchor="_Toc212801230" w:history="1">
                <w:r w:rsidRPr="00FC0450">
                  <w:rPr>
                    <w:rStyle w:val="Hyperlink"/>
                    <w:b/>
                    <w:bCs/>
                    <w:noProof/>
                  </w:rPr>
                  <w:t>3. Business Requirements</w:t>
                </w:r>
                <w:r>
                  <w:rPr>
                    <w:noProof/>
                    <w:webHidden/>
                  </w:rPr>
                  <w:tab/>
                </w:r>
                <w:r>
                  <w:rPr>
                    <w:noProof/>
                    <w:webHidden/>
                  </w:rPr>
                  <w:fldChar w:fldCharType="begin"/>
                </w:r>
                <w:r>
                  <w:rPr>
                    <w:noProof/>
                    <w:webHidden/>
                  </w:rPr>
                  <w:instrText xml:space="preserve"> PAGEREF _Toc212801230 \h </w:instrText>
                </w:r>
                <w:r>
                  <w:rPr>
                    <w:noProof/>
                    <w:webHidden/>
                  </w:rPr>
                </w:r>
                <w:r>
                  <w:rPr>
                    <w:noProof/>
                    <w:webHidden/>
                  </w:rPr>
                  <w:fldChar w:fldCharType="separate"/>
                </w:r>
                <w:r>
                  <w:rPr>
                    <w:noProof/>
                    <w:webHidden/>
                  </w:rPr>
                  <w:t>4</w:t>
                </w:r>
                <w:r>
                  <w:rPr>
                    <w:noProof/>
                    <w:webHidden/>
                  </w:rPr>
                  <w:fldChar w:fldCharType="end"/>
                </w:r>
              </w:hyperlink>
            </w:p>
            <w:p w14:paraId="267030E5" w14:textId="0CCD36D8" w:rsidR="00890F97" w:rsidRDefault="00890F97">
              <w:pPr>
                <w:pStyle w:val="TOC2"/>
                <w:tabs>
                  <w:tab w:val="right" w:leader="dot" w:pos="9016"/>
                </w:tabs>
                <w:rPr>
                  <w:rFonts w:eastAsiaTheme="minorEastAsia"/>
                  <w:noProof/>
                  <w:lang w:eastAsia="en-IN"/>
                </w:rPr>
              </w:pPr>
              <w:hyperlink w:anchor="_Toc212801231" w:history="1">
                <w:r w:rsidRPr="00FC0450">
                  <w:rPr>
                    <w:rStyle w:val="Hyperlink"/>
                    <w:b/>
                    <w:bCs/>
                    <w:noProof/>
                  </w:rPr>
                  <w:t>4. Functional Requirements Specification</w:t>
                </w:r>
                <w:r>
                  <w:rPr>
                    <w:noProof/>
                    <w:webHidden/>
                  </w:rPr>
                  <w:tab/>
                </w:r>
                <w:r>
                  <w:rPr>
                    <w:noProof/>
                    <w:webHidden/>
                  </w:rPr>
                  <w:fldChar w:fldCharType="begin"/>
                </w:r>
                <w:r>
                  <w:rPr>
                    <w:noProof/>
                    <w:webHidden/>
                  </w:rPr>
                  <w:instrText xml:space="preserve"> PAGEREF _Toc212801231 \h </w:instrText>
                </w:r>
                <w:r>
                  <w:rPr>
                    <w:noProof/>
                    <w:webHidden/>
                  </w:rPr>
                </w:r>
                <w:r>
                  <w:rPr>
                    <w:noProof/>
                    <w:webHidden/>
                  </w:rPr>
                  <w:fldChar w:fldCharType="separate"/>
                </w:r>
                <w:r>
                  <w:rPr>
                    <w:noProof/>
                    <w:webHidden/>
                  </w:rPr>
                  <w:t>5</w:t>
                </w:r>
                <w:r>
                  <w:rPr>
                    <w:noProof/>
                    <w:webHidden/>
                  </w:rPr>
                  <w:fldChar w:fldCharType="end"/>
                </w:r>
              </w:hyperlink>
            </w:p>
            <w:p w14:paraId="39108C58" w14:textId="037E03CE" w:rsidR="00890F97" w:rsidRDefault="00890F97">
              <w:pPr>
                <w:pStyle w:val="TOC2"/>
                <w:tabs>
                  <w:tab w:val="right" w:leader="dot" w:pos="9016"/>
                </w:tabs>
                <w:rPr>
                  <w:rFonts w:eastAsiaTheme="minorEastAsia"/>
                  <w:noProof/>
                  <w:lang w:eastAsia="en-IN"/>
                </w:rPr>
              </w:pPr>
              <w:hyperlink w:anchor="_Toc212801232" w:history="1">
                <w:r w:rsidRPr="00FC0450">
                  <w:rPr>
                    <w:rStyle w:val="Hyperlink"/>
                    <w:noProof/>
                  </w:rPr>
                  <w:t>4.1 Office Management Dashboard</w:t>
                </w:r>
                <w:r>
                  <w:rPr>
                    <w:noProof/>
                    <w:webHidden/>
                  </w:rPr>
                  <w:tab/>
                </w:r>
                <w:r>
                  <w:rPr>
                    <w:noProof/>
                    <w:webHidden/>
                  </w:rPr>
                  <w:fldChar w:fldCharType="begin"/>
                </w:r>
                <w:r>
                  <w:rPr>
                    <w:noProof/>
                    <w:webHidden/>
                  </w:rPr>
                  <w:instrText xml:space="preserve"> PAGEREF _Toc212801232 \h </w:instrText>
                </w:r>
                <w:r>
                  <w:rPr>
                    <w:noProof/>
                    <w:webHidden/>
                  </w:rPr>
                </w:r>
                <w:r>
                  <w:rPr>
                    <w:noProof/>
                    <w:webHidden/>
                  </w:rPr>
                  <w:fldChar w:fldCharType="separate"/>
                </w:r>
                <w:r>
                  <w:rPr>
                    <w:noProof/>
                    <w:webHidden/>
                  </w:rPr>
                  <w:t>5</w:t>
                </w:r>
                <w:r>
                  <w:rPr>
                    <w:noProof/>
                    <w:webHidden/>
                  </w:rPr>
                  <w:fldChar w:fldCharType="end"/>
                </w:r>
              </w:hyperlink>
            </w:p>
            <w:p w14:paraId="4AE4ECED" w14:textId="74D452D3" w:rsidR="00890F97" w:rsidRDefault="00890F97">
              <w:pPr>
                <w:pStyle w:val="TOC2"/>
                <w:tabs>
                  <w:tab w:val="right" w:leader="dot" w:pos="9016"/>
                </w:tabs>
                <w:rPr>
                  <w:rFonts w:eastAsiaTheme="minorEastAsia"/>
                  <w:noProof/>
                  <w:lang w:eastAsia="en-IN"/>
                </w:rPr>
              </w:pPr>
              <w:hyperlink w:anchor="_Toc212801233" w:history="1">
                <w:r w:rsidRPr="00FC0450">
                  <w:rPr>
                    <w:rStyle w:val="Hyperlink"/>
                    <w:noProof/>
                  </w:rPr>
                  <w:t>4.2 Add / Edit Office</w:t>
                </w:r>
                <w:r>
                  <w:rPr>
                    <w:noProof/>
                    <w:webHidden/>
                  </w:rPr>
                  <w:tab/>
                </w:r>
                <w:r>
                  <w:rPr>
                    <w:noProof/>
                    <w:webHidden/>
                  </w:rPr>
                  <w:fldChar w:fldCharType="begin"/>
                </w:r>
                <w:r>
                  <w:rPr>
                    <w:noProof/>
                    <w:webHidden/>
                  </w:rPr>
                  <w:instrText xml:space="preserve"> PAGEREF _Toc212801233 \h </w:instrText>
                </w:r>
                <w:r>
                  <w:rPr>
                    <w:noProof/>
                    <w:webHidden/>
                  </w:rPr>
                </w:r>
                <w:r>
                  <w:rPr>
                    <w:noProof/>
                    <w:webHidden/>
                  </w:rPr>
                  <w:fldChar w:fldCharType="separate"/>
                </w:r>
                <w:r>
                  <w:rPr>
                    <w:noProof/>
                    <w:webHidden/>
                  </w:rPr>
                  <w:t>6</w:t>
                </w:r>
                <w:r>
                  <w:rPr>
                    <w:noProof/>
                    <w:webHidden/>
                  </w:rPr>
                  <w:fldChar w:fldCharType="end"/>
                </w:r>
              </w:hyperlink>
            </w:p>
            <w:p w14:paraId="4B621B96" w14:textId="44713B95" w:rsidR="00890F97" w:rsidRDefault="00890F97">
              <w:pPr>
                <w:pStyle w:val="TOC2"/>
                <w:tabs>
                  <w:tab w:val="right" w:leader="dot" w:pos="9016"/>
                </w:tabs>
                <w:rPr>
                  <w:rFonts w:eastAsiaTheme="minorEastAsia"/>
                  <w:noProof/>
                  <w:lang w:eastAsia="en-IN"/>
                </w:rPr>
              </w:pPr>
              <w:hyperlink w:anchor="_Toc212801234" w:history="1">
                <w:r w:rsidRPr="00FC0450">
                  <w:rPr>
                    <w:rStyle w:val="Hyperlink"/>
                    <w:noProof/>
                  </w:rPr>
                  <w:t>4.3 Upgradation/Downgradation</w:t>
                </w:r>
                <w:r>
                  <w:rPr>
                    <w:noProof/>
                    <w:webHidden/>
                  </w:rPr>
                  <w:tab/>
                </w:r>
                <w:r>
                  <w:rPr>
                    <w:noProof/>
                    <w:webHidden/>
                  </w:rPr>
                  <w:fldChar w:fldCharType="begin"/>
                </w:r>
                <w:r>
                  <w:rPr>
                    <w:noProof/>
                    <w:webHidden/>
                  </w:rPr>
                  <w:instrText xml:space="preserve"> PAGEREF _Toc212801234 \h </w:instrText>
                </w:r>
                <w:r>
                  <w:rPr>
                    <w:noProof/>
                    <w:webHidden/>
                  </w:rPr>
                </w:r>
                <w:r>
                  <w:rPr>
                    <w:noProof/>
                    <w:webHidden/>
                  </w:rPr>
                  <w:fldChar w:fldCharType="separate"/>
                </w:r>
                <w:r>
                  <w:rPr>
                    <w:noProof/>
                    <w:webHidden/>
                  </w:rPr>
                  <w:t>6</w:t>
                </w:r>
                <w:r>
                  <w:rPr>
                    <w:noProof/>
                    <w:webHidden/>
                  </w:rPr>
                  <w:fldChar w:fldCharType="end"/>
                </w:r>
              </w:hyperlink>
            </w:p>
            <w:p w14:paraId="0DC91B04" w14:textId="0A0F486A" w:rsidR="00890F97" w:rsidRDefault="00890F97">
              <w:pPr>
                <w:pStyle w:val="TOC2"/>
                <w:tabs>
                  <w:tab w:val="right" w:leader="dot" w:pos="9016"/>
                </w:tabs>
                <w:rPr>
                  <w:rFonts w:eastAsiaTheme="minorEastAsia"/>
                  <w:noProof/>
                  <w:lang w:eastAsia="en-IN"/>
                </w:rPr>
              </w:pPr>
              <w:hyperlink w:anchor="_Toc212801235" w:history="1">
                <w:r w:rsidRPr="00FC0450">
                  <w:rPr>
                    <w:rStyle w:val="Hyperlink"/>
                    <w:noProof/>
                  </w:rPr>
                  <w:t>4.4 Office Closure</w:t>
                </w:r>
                <w:r>
                  <w:rPr>
                    <w:noProof/>
                    <w:webHidden/>
                  </w:rPr>
                  <w:tab/>
                </w:r>
                <w:r>
                  <w:rPr>
                    <w:noProof/>
                    <w:webHidden/>
                  </w:rPr>
                  <w:fldChar w:fldCharType="begin"/>
                </w:r>
                <w:r>
                  <w:rPr>
                    <w:noProof/>
                    <w:webHidden/>
                  </w:rPr>
                  <w:instrText xml:space="preserve"> PAGEREF _Toc212801235 \h </w:instrText>
                </w:r>
                <w:r>
                  <w:rPr>
                    <w:noProof/>
                    <w:webHidden/>
                  </w:rPr>
                </w:r>
                <w:r>
                  <w:rPr>
                    <w:noProof/>
                    <w:webHidden/>
                  </w:rPr>
                  <w:fldChar w:fldCharType="separate"/>
                </w:r>
                <w:r>
                  <w:rPr>
                    <w:noProof/>
                    <w:webHidden/>
                  </w:rPr>
                  <w:t>6</w:t>
                </w:r>
                <w:r>
                  <w:rPr>
                    <w:noProof/>
                    <w:webHidden/>
                  </w:rPr>
                  <w:fldChar w:fldCharType="end"/>
                </w:r>
              </w:hyperlink>
            </w:p>
            <w:p w14:paraId="771E33E7" w14:textId="1BDF7B6F" w:rsidR="00890F97" w:rsidRDefault="00890F97">
              <w:pPr>
                <w:pStyle w:val="TOC2"/>
                <w:tabs>
                  <w:tab w:val="right" w:leader="dot" w:pos="9016"/>
                </w:tabs>
                <w:rPr>
                  <w:rFonts w:eastAsiaTheme="minorEastAsia"/>
                  <w:noProof/>
                  <w:lang w:eastAsia="en-IN"/>
                </w:rPr>
              </w:pPr>
              <w:hyperlink w:anchor="_Toc212801236" w:history="1">
                <w:r w:rsidRPr="00FC0450">
                  <w:rPr>
                    <w:rStyle w:val="Hyperlink"/>
                    <w:noProof/>
                  </w:rPr>
                  <w:t>4.5 Audit Trail</w:t>
                </w:r>
                <w:r>
                  <w:rPr>
                    <w:noProof/>
                    <w:webHidden/>
                  </w:rPr>
                  <w:tab/>
                </w:r>
                <w:r>
                  <w:rPr>
                    <w:noProof/>
                    <w:webHidden/>
                  </w:rPr>
                  <w:fldChar w:fldCharType="begin"/>
                </w:r>
                <w:r>
                  <w:rPr>
                    <w:noProof/>
                    <w:webHidden/>
                  </w:rPr>
                  <w:instrText xml:space="preserve"> PAGEREF _Toc212801236 \h </w:instrText>
                </w:r>
                <w:r>
                  <w:rPr>
                    <w:noProof/>
                    <w:webHidden/>
                  </w:rPr>
                </w:r>
                <w:r>
                  <w:rPr>
                    <w:noProof/>
                    <w:webHidden/>
                  </w:rPr>
                  <w:fldChar w:fldCharType="separate"/>
                </w:r>
                <w:r>
                  <w:rPr>
                    <w:noProof/>
                    <w:webHidden/>
                  </w:rPr>
                  <w:t>7</w:t>
                </w:r>
                <w:r>
                  <w:rPr>
                    <w:noProof/>
                    <w:webHidden/>
                  </w:rPr>
                  <w:fldChar w:fldCharType="end"/>
                </w:r>
              </w:hyperlink>
            </w:p>
            <w:p w14:paraId="5CBA21BF" w14:textId="753F1810" w:rsidR="00890F97" w:rsidRDefault="00890F97">
              <w:pPr>
                <w:pStyle w:val="TOC2"/>
                <w:tabs>
                  <w:tab w:val="right" w:leader="dot" w:pos="9016"/>
                </w:tabs>
                <w:rPr>
                  <w:rFonts w:eastAsiaTheme="minorEastAsia"/>
                  <w:noProof/>
                  <w:lang w:eastAsia="en-IN"/>
                </w:rPr>
              </w:pPr>
              <w:hyperlink w:anchor="_Toc212801237" w:history="1">
                <w:r w:rsidRPr="00FC0450">
                  <w:rPr>
                    <w:rStyle w:val="Hyperlink"/>
                    <w:b/>
                    <w:bCs/>
                    <w:noProof/>
                  </w:rPr>
                  <w:t>5. Appendices</w:t>
                </w:r>
                <w:r>
                  <w:rPr>
                    <w:noProof/>
                    <w:webHidden/>
                  </w:rPr>
                  <w:tab/>
                </w:r>
                <w:r>
                  <w:rPr>
                    <w:noProof/>
                    <w:webHidden/>
                  </w:rPr>
                  <w:fldChar w:fldCharType="begin"/>
                </w:r>
                <w:r>
                  <w:rPr>
                    <w:noProof/>
                    <w:webHidden/>
                  </w:rPr>
                  <w:instrText xml:space="preserve"> PAGEREF _Toc212801237 \h </w:instrText>
                </w:r>
                <w:r>
                  <w:rPr>
                    <w:noProof/>
                    <w:webHidden/>
                  </w:rPr>
                </w:r>
                <w:r>
                  <w:rPr>
                    <w:noProof/>
                    <w:webHidden/>
                  </w:rPr>
                  <w:fldChar w:fldCharType="separate"/>
                </w:r>
                <w:r>
                  <w:rPr>
                    <w:noProof/>
                    <w:webHidden/>
                  </w:rPr>
                  <w:t>7</w:t>
                </w:r>
                <w:r>
                  <w:rPr>
                    <w:noProof/>
                    <w:webHidden/>
                  </w:rPr>
                  <w:fldChar w:fldCharType="end"/>
                </w:r>
              </w:hyperlink>
            </w:p>
            <w:p w14:paraId="4E639A76" w14:textId="6BAD8DE7" w:rsidR="00771506" w:rsidRDefault="00771506">
              <w:r>
                <w:rPr>
                  <w:b/>
                  <w:bCs/>
                  <w:noProof/>
                </w:rPr>
                <w:fldChar w:fldCharType="end"/>
              </w:r>
            </w:p>
          </w:sdtContent>
        </w:sdt>
        <w:p w14:paraId="6D07E9E9" w14:textId="77777777" w:rsidR="00072B9B" w:rsidRDefault="00072B9B" w:rsidP="00072B9B"/>
        <w:p w14:paraId="093C89D1" w14:textId="69508854" w:rsidR="00072B9B" w:rsidRPr="00072B9B" w:rsidRDefault="00072B9B" w:rsidP="00072B9B">
          <w:r>
            <w:br w:type="page"/>
          </w:r>
        </w:p>
      </w:sdtContent>
    </w:sdt>
    <w:p w14:paraId="23D240C6" w14:textId="4A58A2E7" w:rsidR="00293231" w:rsidRDefault="00C34494" w:rsidP="00C34494">
      <w:pPr>
        <w:pStyle w:val="Heading2"/>
        <w:rPr>
          <w:b/>
          <w:bCs/>
        </w:rPr>
      </w:pPr>
      <w:bookmarkStart w:id="0" w:name="_Toc212801228"/>
      <w:r>
        <w:rPr>
          <w:b/>
          <w:bCs/>
        </w:rPr>
        <w:lastRenderedPageBreak/>
        <w:t xml:space="preserve">1. </w:t>
      </w:r>
      <w:r w:rsidR="00293231" w:rsidRPr="00293231">
        <w:rPr>
          <w:b/>
          <w:bCs/>
        </w:rPr>
        <w:t>Executive Summary</w:t>
      </w:r>
      <w:bookmarkEnd w:id="0"/>
    </w:p>
    <w:p w14:paraId="43C52626" w14:textId="77777777" w:rsidR="00AB6309" w:rsidRDefault="00AB6309" w:rsidP="00AB6309">
      <w:pPr>
        <w:jc w:val="both"/>
      </w:pPr>
      <w:r>
        <w:t>The purpose of this document is to define the requirements for the Office Hierarchy Management Module within the Insurance Management System (IMS) of India Post PLI. This module will enable the management of the hierarchical structure of post offices, administrative units, and their associated users for efficient insurance operations.</w:t>
      </w:r>
    </w:p>
    <w:p w14:paraId="1C9D4D15" w14:textId="4B604303" w:rsidR="00293231" w:rsidRDefault="00AB6309" w:rsidP="00AB6309">
      <w:pPr>
        <w:jc w:val="both"/>
      </w:pPr>
      <w:r>
        <w:t>The module supports the addition, upgradation, downgrading, closure, and modification of offices and user roles mapped to them.</w:t>
      </w:r>
    </w:p>
    <w:p w14:paraId="79224F60" w14:textId="77777777" w:rsidR="00AD24E2" w:rsidRPr="00293231" w:rsidRDefault="00AD24E2" w:rsidP="00293231"/>
    <w:p w14:paraId="0B812ECE" w14:textId="61807B85" w:rsidR="00F11EF6" w:rsidRPr="00A70F12" w:rsidRDefault="00746D8A" w:rsidP="00F11EF6">
      <w:pPr>
        <w:pStyle w:val="Heading2"/>
        <w:rPr>
          <w:b/>
          <w:bCs/>
        </w:rPr>
      </w:pPr>
      <w:bookmarkStart w:id="1" w:name="_Toc212801229"/>
      <w:r>
        <w:rPr>
          <w:b/>
          <w:bCs/>
        </w:rPr>
        <w:t>2</w:t>
      </w:r>
      <w:r w:rsidR="00F11EF6" w:rsidRPr="00A70F12">
        <w:rPr>
          <w:b/>
          <w:bCs/>
        </w:rPr>
        <w:t>. </w:t>
      </w:r>
      <w:r w:rsidR="0032493F">
        <w:rPr>
          <w:b/>
          <w:bCs/>
        </w:rPr>
        <w:t>Project Scope</w:t>
      </w:r>
      <w:bookmarkEnd w:id="1"/>
    </w:p>
    <w:p w14:paraId="31D644BD" w14:textId="14A17B73" w:rsidR="00653256" w:rsidRDefault="00B970C6" w:rsidP="00653256">
      <w:r w:rsidRPr="00B970C6">
        <w:t>The Office Hierarchy Management module shall allow authorized administrators to:</w:t>
      </w:r>
    </w:p>
    <w:p w14:paraId="04FF2F9B" w14:textId="77777777" w:rsidR="00B970C6" w:rsidRDefault="00B970C6" w:rsidP="00B970C6">
      <w:pPr>
        <w:pStyle w:val="ListParagraph"/>
        <w:numPr>
          <w:ilvl w:val="0"/>
          <w:numId w:val="15"/>
        </w:numPr>
      </w:pPr>
      <w:r>
        <w:t>Create and manage offices (HO, DO, BO, CPC, Circle Office, etc.).</w:t>
      </w:r>
    </w:p>
    <w:p w14:paraId="1978AA20" w14:textId="77777777" w:rsidR="00B970C6" w:rsidRDefault="00B970C6" w:rsidP="00E54134">
      <w:pPr>
        <w:pStyle w:val="ListParagraph"/>
        <w:numPr>
          <w:ilvl w:val="0"/>
          <w:numId w:val="15"/>
        </w:numPr>
      </w:pPr>
      <w:r>
        <w:t>Perform hierarchy operations: addition, upgradation, downgrading, merging, closure.</w:t>
      </w:r>
    </w:p>
    <w:p w14:paraId="754287AA" w14:textId="77777777" w:rsidR="00B970C6" w:rsidRDefault="00B970C6" w:rsidP="00576BD0">
      <w:pPr>
        <w:pStyle w:val="ListParagraph"/>
        <w:numPr>
          <w:ilvl w:val="0"/>
          <w:numId w:val="15"/>
        </w:numPr>
      </w:pPr>
      <w:r>
        <w:t>Manage mapping of users to offices.</w:t>
      </w:r>
    </w:p>
    <w:p w14:paraId="6ECE8028" w14:textId="77777777" w:rsidR="00B970C6" w:rsidRDefault="00B970C6" w:rsidP="000250E2">
      <w:pPr>
        <w:pStyle w:val="ListParagraph"/>
        <w:numPr>
          <w:ilvl w:val="0"/>
          <w:numId w:val="15"/>
        </w:numPr>
      </w:pPr>
      <w:r>
        <w:t>Ensure role-based access and permissions.</w:t>
      </w:r>
    </w:p>
    <w:p w14:paraId="1F595F47" w14:textId="77777777" w:rsidR="00B970C6" w:rsidRDefault="00B970C6" w:rsidP="00B970C6">
      <w:pPr>
        <w:pStyle w:val="ListParagraph"/>
        <w:numPr>
          <w:ilvl w:val="0"/>
          <w:numId w:val="15"/>
        </w:numPr>
      </w:pPr>
      <w:r>
        <w:t>Maintain audit trail and history of structural changes.</w:t>
      </w:r>
    </w:p>
    <w:p w14:paraId="45FD6FBC" w14:textId="0381A310" w:rsidR="006936BB" w:rsidRDefault="00B970C6" w:rsidP="00B970C6">
      <w:pPr>
        <w:pStyle w:val="ListParagraph"/>
        <w:numPr>
          <w:ilvl w:val="0"/>
          <w:numId w:val="15"/>
        </w:numPr>
      </w:pPr>
      <w:r>
        <w:t>Integrate with other IMS modules (Policy Admin, Claims, Reports) through APIs.</w:t>
      </w:r>
    </w:p>
    <w:p w14:paraId="6373F31B" w14:textId="77777777" w:rsidR="00B970C6" w:rsidRPr="00B970C6" w:rsidRDefault="00B970C6" w:rsidP="00B970C6"/>
    <w:p w14:paraId="4EE71289" w14:textId="587D25B5" w:rsidR="00480576" w:rsidRDefault="007854FC" w:rsidP="009D1EAB">
      <w:pPr>
        <w:pStyle w:val="Heading2"/>
        <w:rPr>
          <w:b/>
          <w:bCs/>
        </w:rPr>
      </w:pPr>
      <w:bookmarkStart w:id="2" w:name="_Toc212801230"/>
      <w:r>
        <w:rPr>
          <w:b/>
          <w:bCs/>
        </w:rPr>
        <w:t>3</w:t>
      </w:r>
      <w:r w:rsidR="00480576" w:rsidRPr="00016207">
        <w:rPr>
          <w:b/>
          <w:bCs/>
        </w:rPr>
        <w:t>. </w:t>
      </w:r>
      <w:r w:rsidR="00404D39">
        <w:rPr>
          <w:b/>
          <w:bCs/>
        </w:rPr>
        <w:t>Business Requirements</w:t>
      </w:r>
      <w:bookmarkEnd w:id="2"/>
    </w:p>
    <w:tbl>
      <w:tblPr>
        <w:tblStyle w:val="TableGrid"/>
        <w:tblW w:w="0" w:type="auto"/>
        <w:tblLook w:val="04A0" w:firstRow="1" w:lastRow="0" w:firstColumn="1" w:lastColumn="0" w:noHBand="0" w:noVBand="1"/>
      </w:tblPr>
      <w:tblGrid>
        <w:gridCol w:w="1838"/>
        <w:gridCol w:w="7178"/>
      </w:tblGrid>
      <w:tr w:rsidR="008F7554" w:rsidRPr="002E1D5B" w14:paraId="74EB18F1" w14:textId="77777777" w:rsidTr="008F7554">
        <w:tc>
          <w:tcPr>
            <w:tcW w:w="1838" w:type="dxa"/>
            <w:shd w:val="clear" w:color="auto" w:fill="C00000"/>
          </w:tcPr>
          <w:p w14:paraId="5E001589" w14:textId="76B8EFDD" w:rsidR="008F7554" w:rsidRPr="002E1D5B" w:rsidRDefault="008F7554" w:rsidP="009A64D5">
            <w:pPr>
              <w:rPr>
                <w:rFonts w:asciiTheme="minorHAnsi" w:hAnsiTheme="minorHAnsi"/>
              </w:rPr>
            </w:pPr>
            <w:r w:rsidRPr="002E1D5B">
              <w:rPr>
                <w:rFonts w:asciiTheme="minorHAnsi" w:hAnsiTheme="minorHAnsi"/>
              </w:rPr>
              <w:t>Requirement ID</w:t>
            </w:r>
          </w:p>
        </w:tc>
        <w:tc>
          <w:tcPr>
            <w:tcW w:w="7178" w:type="dxa"/>
            <w:shd w:val="clear" w:color="auto" w:fill="C00000"/>
          </w:tcPr>
          <w:p w14:paraId="44470DD9" w14:textId="6429E292" w:rsidR="008F7554" w:rsidRPr="002E1D5B" w:rsidRDefault="008F7554" w:rsidP="009A64D5">
            <w:pPr>
              <w:rPr>
                <w:rFonts w:asciiTheme="minorHAnsi" w:hAnsiTheme="minorHAnsi"/>
              </w:rPr>
            </w:pPr>
            <w:r w:rsidRPr="002E1D5B">
              <w:rPr>
                <w:rFonts w:asciiTheme="minorHAnsi" w:hAnsiTheme="minorHAnsi"/>
              </w:rPr>
              <w:t>Requirements</w:t>
            </w:r>
          </w:p>
        </w:tc>
      </w:tr>
      <w:tr w:rsidR="008F7554" w:rsidRPr="002E1D5B" w14:paraId="141B455B" w14:textId="77777777" w:rsidTr="008F7554">
        <w:tc>
          <w:tcPr>
            <w:tcW w:w="1838" w:type="dxa"/>
          </w:tcPr>
          <w:p w14:paraId="7A28D0F4" w14:textId="35A9891D" w:rsidR="008F7554" w:rsidRPr="002E1D5B" w:rsidRDefault="002F7A3D" w:rsidP="009A64D5">
            <w:pPr>
              <w:rPr>
                <w:rFonts w:asciiTheme="minorHAnsi" w:hAnsiTheme="minorHAnsi"/>
              </w:rPr>
            </w:pPr>
            <w:r w:rsidRPr="002E1D5B">
              <w:rPr>
                <w:rFonts w:asciiTheme="minorHAnsi" w:hAnsiTheme="minorHAnsi"/>
              </w:rPr>
              <w:t>FS_OH_001</w:t>
            </w:r>
          </w:p>
        </w:tc>
        <w:tc>
          <w:tcPr>
            <w:tcW w:w="7178" w:type="dxa"/>
          </w:tcPr>
          <w:p w14:paraId="0AE52724" w14:textId="77681FFB" w:rsidR="008F7554" w:rsidRPr="002E1D5B" w:rsidRDefault="002F7A3D" w:rsidP="009A64D5">
            <w:pPr>
              <w:rPr>
                <w:rFonts w:asciiTheme="minorHAnsi" w:hAnsiTheme="minorHAnsi"/>
              </w:rPr>
            </w:pPr>
            <w:r w:rsidRPr="002E1D5B">
              <w:rPr>
                <w:rFonts w:asciiTheme="minorHAnsi" w:hAnsiTheme="minorHAnsi"/>
              </w:rPr>
              <w:t>The system shall maintain a centralized hierarchical master of all India Post PLI offices.</w:t>
            </w:r>
          </w:p>
        </w:tc>
      </w:tr>
      <w:tr w:rsidR="008F7554" w:rsidRPr="002E1D5B" w14:paraId="2CAE0251" w14:textId="77777777" w:rsidTr="008F7554">
        <w:tc>
          <w:tcPr>
            <w:tcW w:w="1838" w:type="dxa"/>
          </w:tcPr>
          <w:p w14:paraId="75406D27" w14:textId="2ED595A3" w:rsidR="008F7554" w:rsidRPr="002E1D5B" w:rsidRDefault="002E1D5B" w:rsidP="009A64D5">
            <w:pPr>
              <w:rPr>
                <w:rFonts w:asciiTheme="minorHAnsi" w:hAnsiTheme="minorHAnsi"/>
              </w:rPr>
            </w:pPr>
            <w:r w:rsidRPr="002E1D5B">
              <w:rPr>
                <w:rFonts w:asciiTheme="minorHAnsi" w:hAnsiTheme="minorHAnsi"/>
              </w:rPr>
              <w:t>FS_OH_00</w:t>
            </w:r>
            <w:r>
              <w:rPr>
                <w:rFonts w:asciiTheme="minorHAnsi" w:hAnsiTheme="minorHAnsi"/>
              </w:rPr>
              <w:t>2</w:t>
            </w:r>
          </w:p>
        </w:tc>
        <w:tc>
          <w:tcPr>
            <w:tcW w:w="7178" w:type="dxa"/>
          </w:tcPr>
          <w:p w14:paraId="43A85ABE" w14:textId="1D37C999" w:rsidR="008F7554" w:rsidRPr="002E1D5B" w:rsidRDefault="00182016" w:rsidP="009A64D5">
            <w:pPr>
              <w:rPr>
                <w:rFonts w:asciiTheme="minorHAnsi" w:hAnsiTheme="minorHAnsi"/>
              </w:rPr>
            </w:pPr>
            <w:r w:rsidRPr="002E1D5B">
              <w:rPr>
                <w:rFonts w:asciiTheme="minorHAnsi" w:hAnsiTheme="minorHAnsi"/>
              </w:rPr>
              <w:t>The system shall allow addition of new offices (HO, DO, BO, CPC, Circle).</w:t>
            </w:r>
          </w:p>
        </w:tc>
      </w:tr>
      <w:tr w:rsidR="008F7554" w:rsidRPr="002E1D5B" w14:paraId="17645506" w14:textId="77777777" w:rsidTr="008F7554">
        <w:tc>
          <w:tcPr>
            <w:tcW w:w="1838" w:type="dxa"/>
          </w:tcPr>
          <w:p w14:paraId="2A9BA85B" w14:textId="52DA6462" w:rsidR="008F7554" w:rsidRPr="002E1D5B" w:rsidRDefault="002E1D5B" w:rsidP="009A64D5">
            <w:pPr>
              <w:rPr>
                <w:rFonts w:asciiTheme="minorHAnsi" w:hAnsiTheme="minorHAnsi"/>
              </w:rPr>
            </w:pPr>
            <w:r w:rsidRPr="002E1D5B">
              <w:rPr>
                <w:rFonts w:asciiTheme="minorHAnsi" w:hAnsiTheme="minorHAnsi"/>
              </w:rPr>
              <w:t>FS_OH_00</w:t>
            </w:r>
            <w:r>
              <w:rPr>
                <w:rFonts w:asciiTheme="minorHAnsi" w:hAnsiTheme="minorHAnsi"/>
              </w:rPr>
              <w:t>3</w:t>
            </w:r>
          </w:p>
        </w:tc>
        <w:tc>
          <w:tcPr>
            <w:tcW w:w="7178" w:type="dxa"/>
          </w:tcPr>
          <w:p w14:paraId="3096771D" w14:textId="3E3E5F20" w:rsidR="008F7554" w:rsidRPr="002E1D5B" w:rsidRDefault="00605006" w:rsidP="009A64D5">
            <w:pPr>
              <w:rPr>
                <w:rFonts w:asciiTheme="minorHAnsi" w:hAnsiTheme="minorHAnsi"/>
              </w:rPr>
            </w:pPr>
            <w:r w:rsidRPr="002E1D5B">
              <w:rPr>
                <w:rFonts w:asciiTheme="minorHAnsi" w:hAnsiTheme="minorHAnsi"/>
              </w:rPr>
              <w:t>The system shall support upgradation and downgrading of offices based on operational changes.</w:t>
            </w:r>
          </w:p>
        </w:tc>
      </w:tr>
      <w:tr w:rsidR="008F7554" w:rsidRPr="002E1D5B" w14:paraId="36D48C94" w14:textId="77777777" w:rsidTr="008F7554">
        <w:tc>
          <w:tcPr>
            <w:tcW w:w="1838" w:type="dxa"/>
          </w:tcPr>
          <w:p w14:paraId="7F1E9793" w14:textId="1F49D919" w:rsidR="008F7554" w:rsidRPr="002E1D5B" w:rsidRDefault="002E1D5B" w:rsidP="009A64D5">
            <w:pPr>
              <w:rPr>
                <w:rFonts w:asciiTheme="minorHAnsi" w:hAnsiTheme="minorHAnsi"/>
              </w:rPr>
            </w:pPr>
            <w:r w:rsidRPr="002E1D5B">
              <w:rPr>
                <w:rFonts w:asciiTheme="minorHAnsi" w:hAnsiTheme="minorHAnsi"/>
              </w:rPr>
              <w:t>FS_OH_00</w:t>
            </w:r>
            <w:r>
              <w:rPr>
                <w:rFonts w:asciiTheme="minorHAnsi" w:hAnsiTheme="minorHAnsi"/>
              </w:rPr>
              <w:t>4</w:t>
            </w:r>
          </w:p>
        </w:tc>
        <w:tc>
          <w:tcPr>
            <w:tcW w:w="7178" w:type="dxa"/>
          </w:tcPr>
          <w:p w14:paraId="53A9DEC8" w14:textId="30506B65" w:rsidR="008F7554" w:rsidRPr="002E1D5B" w:rsidRDefault="00605006" w:rsidP="009A64D5">
            <w:pPr>
              <w:rPr>
                <w:rFonts w:asciiTheme="minorHAnsi" w:hAnsiTheme="minorHAnsi"/>
              </w:rPr>
            </w:pPr>
            <w:r w:rsidRPr="002E1D5B">
              <w:rPr>
                <w:rFonts w:asciiTheme="minorHAnsi" w:hAnsiTheme="minorHAnsi"/>
              </w:rPr>
              <w:t>The system shall allow closure of an office after necessary approval.</w:t>
            </w:r>
          </w:p>
        </w:tc>
      </w:tr>
      <w:tr w:rsidR="008F7554" w:rsidRPr="002E1D5B" w14:paraId="1F07C46D" w14:textId="77777777" w:rsidTr="008F7554">
        <w:tc>
          <w:tcPr>
            <w:tcW w:w="1838" w:type="dxa"/>
          </w:tcPr>
          <w:p w14:paraId="1321CF27" w14:textId="6F1A5139" w:rsidR="008F7554" w:rsidRPr="002E1D5B" w:rsidRDefault="002E1D5B" w:rsidP="009A64D5">
            <w:pPr>
              <w:rPr>
                <w:rFonts w:asciiTheme="minorHAnsi" w:hAnsiTheme="minorHAnsi"/>
              </w:rPr>
            </w:pPr>
            <w:r w:rsidRPr="002E1D5B">
              <w:rPr>
                <w:rFonts w:asciiTheme="minorHAnsi" w:hAnsiTheme="minorHAnsi"/>
              </w:rPr>
              <w:t>FS_OH_00</w:t>
            </w:r>
            <w:r>
              <w:rPr>
                <w:rFonts w:asciiTheme="minorHAnsi" w:hAnsiTheme="minorHAnsi"/>
              </w:rPr>
              <w:t>5</w:t>
            </w:r>
          </w:p>
        </w:tc>
        <w:tc>
          <w:tcPr>
            <w:tcW w:w="7178" w:type="dxa"/>
          </w:tcPr>
          <w:p w14:paraId="1314C64A" w14:textId="33622A36" w:rsidR="008F7554" w:rsidRPr="002E1D5B" w:rsidRDefault="00605006" w:rsidP="009A64D5">
            <w:pPr>
              <w:rPr>
                <w:rFonts w:asciiTheme="minorHAnsi" w:hAnsiTheme="minorHAnsi"/>
              </w:rPr>
            </w:pPr>
            <w:r w:rsidRPr="002E1D5B">
              <w:rPr>
                <w:rFonts w:asciiTheme="minorHAnsi" w:hAnsiTheme="minorHAnsi"/>
              </w:rPr>
              <w:t>The system shall maintain parent-child relationships between offices.</w:t>
            </w:r>
          </w:p>
        </w:tc>
      </w:tr>
      <w:tr w:rsidR="00182016" w:rsidRPr="002E1D5B" w14:paraId="172AD19C" w14:textId="77777777" w:rsidTr="008F7554">
        <w:tc>
          <w:tcPr>
            <w:tcW w:w="1838" w:type="dxa"/>
          </w:tcPr>
          <w:p w14:paraId="00AE1FE1" w14:textId="5FAAD9F0" w:rsidR="00182016" w:rsidRPr="002E1D5B" w:rsidRDefault="002E1D5B" w:rsidP="009A64D5">
            <w:pPr>
              <w:rPr>
                <w:rFonts w:asciiTheme="minorHAnsi" w:hAnsiTheme="minorHAnsi"/>
              </w:rPr>
            </w:pPr>
            <w:r w:rsidRPr="002E1D5B">
              <w:rPr>
                <w:rFonts w:asciiTheme="minorHAnsi" w:hAnsiTheme="minorHAnsi"/>
              </w:rPr>
              <w:t>FS_OH_00</w:t>
            </w:r>
            <w:r>
              <w:rPr>
                <w:rFonts w:asciiTheme="minorHAnsi" w:hAnsiTheme="minorHAnsi"/>
              </w:rPr>
              <w:t>6</w:t>
            </w:r>
          </w:p>
        </w:tc>
        <w:tc>
          <w:tcPr>
            <w:tcW w:w="7178" w:type="dxa"/>
          </w:tcPr>
          <w:p w14:paraId="3309B9D4" w14:textId="438F5218" w:rsidR="00182016" w:rsidRPr="002E1D5B" w:rsidRDefault="00605006" w:rsidP="009A64D5">
            <w:pPr>
              <w:rPr>
                <w:rFonts w:asciiTheme="minorHAnsi" w:hAnsiTheme="minorHAnsi"/>
              </w:rPr>
            </w:pPr>
            <w:r w:rsidRPr="002E1D5B">
              <w:rPr>
                <w:rFonts w:asciiTheme="minorHAnsi" w:hAnsiTheme="minorHAnsi"/>
              </w:rPr>
              <w:t>The system shall capture effective dates for all structural changes.</w:t>
            </w:r>
          </w:p>
        </w:tc>
      </w:tr>
      <w:tr w:rsidR="00182016" w:rsidRPr="002E1D5B" w14:paraId="5D4E8F0C" w14:textId="77777777" w:rsidTr="008F7554">
        <w:tc>
          <w:tcPr>
            <w:tcW w:w="1838" w:type="dxa"/>
          </w:tcPr>
          <w:p w14:paraId="60B8199C" w14:textId="3877AB1F" w:rsidR="00182016" w:rsidRPr="002E1D5B" w:rsidRDefault="002E1D5B" w:rsidP="009A64D5">
            <w:pPr>
              <w:rPr>
                <w:rFonts w:asciiTheme="minorHAnsi" w:hAnsiTheme="minorHAnsi"/>
              </w:rPr>
            </w:pPr>
            <w:r w:rsidRPr="002E1D5B">
              <w:rPr>
                <w:rFonts w:asciiTheme="minorHAnsi" w:hAnsiTheme="minorHAnsi"/>
              </w:rPr>
              <w:t>FS_OH_00</w:t>
            </w:r>
            <w:r>
              <w:rPr>
                <w:rFonts w:asciiTheme="minorHAnsi" w:hAnsiTheme="minorHAnsi"/>
              </w:rPr>
              <w:t>7</w:t>
            </w:r>
          </w:p>
        </w:tc>
        <w:tc>
          <w:tcPr>
            <w:tcW w:w="7178" w:type="dxa"/>
          </w:tcPr>
          <w:p w14:paraId="11BB6641" w14:textId="456E7356" w:rsidR="00182016" w:rsidRPr="002E1D5B" w:rsidRDefault="00D5112F" w:rsidP="009A64D5">
            <w:pPr>
              <w:rPr>
                <w:rFonts w:asciiTheme="minorHAnsi" w:hAnsiTheme="minorHAnsi"/>
              </w:rPr>
            </w:pPr>
            <w:r w:rsidRPr="002E1D5B">
              <w:rPr>
                <w:rFonts w:asciiTheme="minorHAnsi" w:hAnsiTheme="minorHAnsi"/>
              </w:rPr>
              <w:t>The system shall maintain complete audit trails of all changes with user IDs and timestamps.</w:t>
            </w:r>
          </w:p>
        </w:tc>
      </w:tr>
      <w:tr w:rsidR="00182016" w:rsidRPr="002E1D5B" w14:paraId="0E736A3E" w14:textId="77777777" w:rsidTr="008F7554">
        <w:tc>
          <w:tcPr>
            <w:tcW w:w="1838" w:type="dxa"/>
          </w:tcPr>
          <w:p w14:paraId="29D2AB7C" w14:textId="61ECA36B" w:rsidR="00182016" w:rsidRPr="002E1D5B" w:rsidRDefault="002E1D5B" w:rsidP="009A64D5">
            <w:pPr>
              <w:rPr>
                <w:rFonts w:asciiTheme="minorHAnsi" w:hAnsiTheme="minorHAnsi"/>
              </w:rPr>
            </w:pPr>
            <w:r w:rsidRPr="002E1D5B">
              <w:rPr>
                <w:rFonts w:asciiTheme="minorHAnsi" w:hAnsiTheme="minorHAnsi"/>
              </w:rPr>
              <w:t>FS_OH_00</w:t>
            </w:r>
            <w:r>
              <w:rPr>
                <w:rFonts w:asciiTheme="minorHAnsi" w:hAnsiTheme="minorHAnsi"/>
              </w:rPr>
              <w:t>8</w:t>
            </w:r>
          </w:p>
        </w:tc>
        <w:tc>
          <w:tcPr>
            <w:tcW w:w="7178" w:type="dxa"/>
          </w:tcPr>
          <w:p w14:paraId="12096BA6" w14:textId="769A6FB8" w:rsidR="00182016" w:rsidRPr="002E1D5B" w:rsidRDefault="00D5112F" w:rsidP="009A64D5">
            <w:pPr>
              <w:rPr>
                <w:rFonts w:asciiTheme="minorHAnsi" w:hAnsiTheme="minorHAnsi"/>
              </w:rPr>
            </w:pPr>
            <w:r w:rsidRPr="002E1D5B">
              <w:rPr>
                <w:rFonts w:asciiTheme="minorHAnsi" w:hAnsiTheme="minorHAnsi"/>
              </w:rPr>
              <w:t>The system shall restrict unauthorized access using role-based control.</w:t>
            </w:r>
          </w:p>
        </w:tc>
      </w:tr>
      <w:tr w:rsidR="00182016" w:rsidRPr="002E1D5B" w14:paraId="0334B6B9" w14:textId="77777777" w:rsidTr="008F7554">
        <w:tc>
          <w:tcPr>
            <w:tcW w:w="1838" w:type="dxa"/>
          </w:tcPr>
          <w:p w14:paraId="52F70277" w14:textId="4E4633EF" w:rsidR="00182016" w:rsidRPr="002E1D5B" w:rsidRDefault="002E1D5B" w:rsidP="009A64D5">
            <w:pPr>
              <w:rPr>
                <w:rFonts w:asciiTheme="minorHAnsi" w:hAnsiTheme="minorHAnsi"/>
              </w:rPr>
            </w:pPr>
            <w:r w:rsidRPr="002E1D5B">
              <w:rPr>
                <w:rFonts w:asciiTheme="minorHAnsi" w:hAnsiTheme="minorHAnsi"/>
              </w:rPr>
              <w:t>FS_OH_00</w:t>
            </w:r>
            <w:r>
              <w:rPr>
                <w:rFonts w:asciiTheme="minorHAnsi" w:hAnsiTheme="minorHAnsi"/>
              </w:rPr>
              <w:t>9</w:t>
            </w:r>
          </w:p>
        </w:tc>
        <w:tc>
          <w:tcPr>
            <w:tcW w:w="7178" w:type="dxa"/>
          </w:tcPr>
          <w:p w14:paraId="692673C8" w14:textId="61796994" w:rsidR="00182016" w:rsidRPr="002E1D5B" w:rsidRDefault="00D5112F" w:rsidP="009A64D5">
            <w:pPr>
              <w:rPr>
                <w:rFonts w:asciiTheme="minorHAnsi" w:hAnsiTheme="minorHAnsi"/>
              </w:rPr>
            </w:pPr>
            <w:r w:rsidRPr="002E1D5B">
              <w:rPr>
                <w:rFonts w:asciiTheme="minorHAnsi" w:hAnsiTheme="minorHAnsi"/>
              </w:rPr>
              <w:t>The system shall integrate with the User Management module to remap users automatically after office structural changes.</w:t>
            </w:r>
          </w:p>
        </w:tc>
      </w:tr>
      <w:tr w:rsidR="00182016" w:rsidRPr="002E1D5B" w14:paraId="7C0EB929" w14:textId="77777777" w:rsidTr="008F7554">
        <w:tc>
          <w:tcPr>
            <w:tcW w:w="1838" w:type="dxa"/>
          </w:tcPr>
          <w:p w14:paraId="18527C60" w14:textId="68ED4DA4" w:rsidR="00182016" w:rsidRPr="002E1D5B" w:rsidRDefault="002E1D5B" w:rsidP="009A64D5">
            <w:pPr>
              <w:rPr>
                <w:rFonts w:asciiTheme="minorHAnsi" w:hAnsiTheme="minorHAnsi"/>
              </w:rPr>
            </w:pPr>
            <w:r w:rsidRPr="002E1D5B">
              <w:rPr>
                <w:rFonts w:asciiTheme="minorHAnsi" w:hAnsiTheme="minorHAnsi"/>
              </w:rPr>
              <w:t>FS_OH_0</w:t>
            </w:r>
            <w:r>
              <w:rPr>
                <w:rFonts w:asciiTheme="minorHAnsi" w:hAnsiTheme="minorHAnsi"/>
              </w:rPr>
              <w:t>10</w:t>
            </w:r>
          </w:p>
        </w:tc>
        <w:tc>
          <w:tcPr>
            <w:tcW w:w="7178" w:type="dxa"/>
          </w:tcPr>
          <w:p w14:paraId="2F7A25F3" w14:textId="5FDD159B" w:rsidR="00182016" w:rsidRPr="002E1D5B" w:rsidRDefault="00D5112F" w:rsidP="009A64D5">
            <w:pPr>
              <w:rPr>
                <w:rFonts w:asciiTheme="minorHAnsi" w:hAnsiTheme="minorHAnsi"/>
              </w:rPr>
            </w:pPr>
            <w:r w:rsidRPr="002E1D5B">
              <w:rPr>
                <w:rFonts w:asciiTheme="minorHAnsi" w:hAnsiTheme="minorHAnsi"/>
              </w:rPr>
              <w:t>The system shall generate reports of hierarchy status and historical changes.</w:t>
            </w:r>
          </w:p>
        </w:tc>
      </w:tr>
      <w:tr w:rsidR="00182016" w:rsidRPr="002E1D5B" w14:paraId="21C92023" w14:textId="77777777" w:rsidTr="008F7554">
        <w:tc>
          <w:tcPr>
            <w:tcW w:w="1838" w:type="dxa"/>
          </w:tcPr>
          <w:p w14:paraId="5BE24A96" w14:textId="49BFCCED" w:rsidR="00182016" w:rsidRPr="002E1D5B" w:rsidRDefault="002E1D5B" w:rsidP="009A64D5">
            <w:pPr>
              <w:rPr>
                <w:rFonts w:asciiTheme="minorHAnsi" w:hAnsiTheme="minorHAnsi"/>
              </w:rPr>
            </w:pPr>
            <w:r w:rsidRPr="002E1D5B">
              <w:rPr>
                <w:rFonts w:asciiTheme="minorHAnsi" w:hAnsiTheme="minorHAnsi"/>
              </w:rPr>
              <w:t>FS_OH_</w:t>
            </w:r>
            <w:r>
              <w:rPr>
                <w:rFonts w:asciiTheme="minorHAnsi" w:hAnsiTheme="minorHAnsi"/>
              </w:rPr>
              <w:t>011</w:t>
            </w:r>
          </w:p>
        </w:tc>
        <w:tc>
          <w:tcPr>
            <w:tcW w:w="7178" w:type="dxa"/>
          </w:tcPr>
          <w:p w14:paraId="13543D87" w14:textId="22E4025C" w:rsidR="00182016" w:rsidRPr="002E1D5B" w:rsidRDefault="002E1D5B" w:rsidP="009A64D5">
            <w:pPr>
              <w:rPr>
                <w:rFonts w:asciiTheme="minorHAnsi" w:hAnsiTheme="minorHAnsi"/>
              </w:rPr>
            </w:pPr>
            <w:r w:rsidRPr="002E1D5B">
              <w:rPr>
                <w:rFonts w:asciiTheme="minorHAnsi" w:hAnsiTheme="minorHAnsi"/>
              </w:rPr>
              <w:t>The system shall validate office codes and prevent duplication.</w:t>
            </w:r>
          </w:p>
        </w:tc>
      </w:tr>
      <w:tr w:rsidR="00182016" w:rsidRPr="002E1D5B" w14:paraId="19228C61" w14:textId="77777777" w:rsidTr="008F7554">
        <w:tc>
          <w:tcPr>
            <w:tcW w:w="1838" w:type="dxa"/>
          </w:tcPr>
          <w:p w14:paraId="3361A084" w14:textId="31B2A1D9" w:rsidR="00182016" w:rsidRPr="002E1D5B" w:rsidRDefault="002E1D5B" w:rsidP="009A64D5">
            <w:pPr>
              <w:rPr>
                <w:rFonts w:asciiTheme="minorHAnsi" w:hAnsiTheme="minorHAnsi"/>
              </w:rPr>
            </w:pPr>
            <w:r w:rsidRPr="002E1D5B">
              <w:rPr>
                <w:rFonts w:asciiTheme="minorHAnsi" w:hAnsiTheme="minorHAnsi"/>
              </w:rPr>
              <w:t>FS_OH_0</w:t>
            </w:r>
            <w:r>
              <w:rPr>
                <w:rFonts w:asciiTheme="minorHAnsi" w:hAnsiTheme="minorHAnsi"/>
              </w:rPr>
              <w:t>12</w:t>
            </w:r>
          </w:p>
        </w:tc>
        <w:tc>
          <w:tcPr>
            <w:tcW w:w="7178" w:type="dxa"/>
          </w:tcPr>
          <w:p w14:paraId="4357C4B8" w14:textId="09300566" w:rsidR="00182016" w:rsidRPr="002E1D5B" w:rsidRDefault="002E1D5B" w:rsidP="009A64D5">
            <w:pPr>
              <w:rPr>
                <w:rFonts w:asciiTheme="minorHAnsi" w:hAnsiTheme="minorHAnsi"/>
              </w:rPr>
            </w:pPr>
            <w:r w:rsidRPr="002E1D5B">
              <w:rPr>
                <w:rFonts w:asciiTheme="minorHAnsi" w:hAnsiTheme="minorHAnsi"/>
              </w:rPr>
              <w:t>The system shall allow searching, filtering, and exporting of office hierarchy data.</w:t>
            </w:r>
          </w:p>
        </w:tc>
      </w:tr>
    </w:tbl>
    <w:p w14:paraId="6CBC27EA" w14:textId="44DBDF1D" w:rsidR="00092204" w:rsidRPr="00545A11" w:rsidRDefault="00460772" w:rsidP="00BA7363">
      <w:pPr>
        <w:jc w:val="both"/>
        <w:rPr>
          <w:b/>
          <w:bCs/>
        </w:rPr>
      </w:pPr>
      <w:r w:rsidRPr="00545A11">
        <w:rPr>
          <w:b/>
          <w:bCs/>
        </w:rPr>
        <w:lastRenderedPageBreak/>
        <w:t>Sample Office Hierarchy</w:t>
      </w:r>
      <w:r w:rsidR="00545A11" w:rsidRPr="00545A11">
        <w:rPr>
          <w:b/>
          <w:bCs/>
        </w:rPr>
        <w:t xml:space="preserve"> Tree:</w:t>
      </w:r>
    </w:p>
    <w:p w14:paraId="5B0EEA2D" w14:textId="77777777" w:rsidR="00460772" w:rsidRDefault="00460772" w:rsidP="00460772">
      <w:pPr>
        <w:jc w:val="both"/>
      </w:pPr>
      <w:r>
        <w:t>Circle Office (Delhi)</w:t>
      </w:r>
    </w:p>
    <w:p w14:paraId="663AB143" w14:textId="77777777" w:rsidR="00460772" w:rsidRDefault="00460772" w:rsidP="00460772">
      <w:pPr>
        <w:jc w:val="both"/>
      </w:pPr>
      <w:r>
        <w:t xml:space="preserve"> </w:t>
      </w:r>
      <w:r>
        <w:rPr>
          <w:rFonts w:ascii="MS Gothic" w:eastAsia="MS Gothic" w:hAnsi="MS Gothic" w:cs="MS Gothic" w:hint="eastAsia"/>
        </w:rPr>
        <w:t>├</w:t>
      </w:r>
      <w:r>
        <w:rPr>
          <w:rFonts w:ascii="Aptos" w:hAnsi="Aptos" w:cs="Aptos"/>
        </w:rPr>
        <w:t>──</w:t>
      </w:r>
      <w:r>
        <w:t xml:space="preserve"> Head Office (Delhi HO)</w:t>
      </w:r>
    </w:p>
    <w:p w14:paraId="74AF4D46" w14:textId="77777777" w:rsidR="00460772" w:rsidRDefault="00460772" w:rsidP="00460772">
      <w:pPr>
        <w:jc w:val="both"/>
      </w:pPr>
      <w:r>
        <w:t xml:space="preserve"> │    </w:t>
      </w:r>
      <w:r>
        <w:rPr>
          <w:rFonts w:ascii="MS Gothic" w:eastAsia="MS Gothic" w:hAnsi="MS Gothic" w:cs="MS Gothic" w:hint="eastAsia"/>
        </w:rPr>
        <w:t>├</w:t>
      </w:r>
      <w:r>
        <w:rPr>
          <w:rFonts w:ascii="Aptos" w:hAnsi="Aptos" w:cs="Aptos"/>
        </w:rPr>
        <w:t>──</w:t>
      </w:r>
      <w:r>
        <w:t xml:space="preserve"> Divisional Office (South Delhi DO)</w:t>
      </w:r>
    </w:p>
    <w:p w14:paraId="043472E4" w14:textId="77777777" w:rsidR="00460772" w:rsidRDefault="00460772" w:rsidP="00460772">
      <w:pPr>
        <w:jc w:val="both"/>
      </w:pPr>
      <w:r>
        <w:t xml:space="preserve"> │    │    </w:t>
      </w:r>
      <w:r>
        <w:rPr>
          <w:rFonts w:ascii="MS Gothic" w:eastAsia="MS Gothic" w:hAnsi="MS Gothic" w:cs="MS Gothic" w:hint="eastAsia"/>
        </w:rPr>
        <w:t>├</w:t>
      </w:r>
      <w:r>
        <w:rPr>
          <w:rFonts w:ascii="Aptos" w:hAnsi="Aptos" w:cs="Aptos"/>
        </w:rPr>
        <w:t>──</w:t>
      </w:r>
      <w:r>
        <w:t xml:space="preserve"> Branch Office (Lajpat Nagar BO)</w:t>
      </w:r>
    </w:p>
    <w:p w14:paraId="6B283D10" w14:textId="77777777" w:rsidR="00460772" w:rsidRDefault="00460772" w:rsidP="00460772">
      <w:pPr>
        <w:jc w:val="both"/>
      </w:pPr>
      <w:r>
        <w:t xml:space="preserve"> │    │    └── Branch Office (Malviya Nagar BO)</w:t>
      </w:r>
    </w:p>
    <w:p w14:paraId="31825FAF" w14:textId="01BB7D69" w:rsidR="00460772" w:rsidRDefault="00460772" w:rsidP="00460772">
      <w:pPr>
        <w:jc w:val="both"/>
      </w:pPr>
      <w:r>
        <w:t xml:space="preserve"> │    └── CPC (Delhi CPC)</w:t>
      </w:r>
    </w:p>
    <w:p w14:paraId="46B014EB" w14:textId="62084961" w:rsidR="002C74CB" w:rsidRDefault="00FB45B6" w:rsidP="00460772">
      <w:pPr>
        <w:jc w:val="both"/>
      </w:pPr>
      <w:r>
        <w:rPr>
          <w:noProof/>
        </w:rPr>
        <w:drawing>
          <wp:inline distT="0" distB="0" distL="0" distR="0" wp14:anchorId="72F3E8F9" wp14:editId="540C15FB">
            <wp:extent cx="5731510" cy="3820795"/>
            <wp:effectExtent l="0" t="0" r="2540" b="8255"/>
            <wp:docPr id="647577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577754" name="Picture 64757775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66D3B9CB" w14:textId="77777777" w:rsidR="00FB45B6" w:rsidRPr="00E215E4" w:rsidRDefault="00FB45B6" w:rsidP="00460772">
      <w:pPr>
        <w:jc w:val="both"/>
      </w:pPr>
    </w:p>
    <w:p w14:paraId="04950E1A" w14:textId="25E29AD5" w:rsidR="00F31249" w:rsidRDefault="00DB70F1" w:rsidP="00F31249">
      <w:pPr>
        <w:pStyle w:val="Heading2"/>
        <w:rPr>
          <w:b/>
          <w:bCs/>
        </w:rPr>
      </w:pPr>
      <w:bookmarkStart w:id="3" w:name="_Toc212801231"/>
      <w:r>
        <w:rPr>
          <w:b/>
          <w:bCs/>
        </w:rPr>
        <w:t>4</w:t>
      </w:r>
      <w:r w:rsidR="00F31249" w:rsidRPr="00016207">
        <w:rPr>
          <w:b/>
          <w:bCs/>
        </w:rPr>
        <w:t>. </w:t>
      </w:r>
      <w:r w:rsidR="00F31249">
        <w:rPr>
          <w:b/>
          <w:bCs/>
        </w:rPr>
        <w:t>Functional Requirements</w:t>
      </w:r>
      <w:r w:rsidR="005D3178">
        <w:rPr>
          <w:b/>
          <w:bCs/>
        </w:rPr>
        <w:t xml:space="preserve"> Specification</w:t>
      </w:r>
      <w:bookmarkEnd w:id="3"/>
    </w:p>
    <w:p w14:paraId="2B7C862C" w14:textId="105CFCB0" w:rsidR="0051181A" w:rsidRDefault="0042289C" w:rsidP="0042289C">
      <w:pPr>
        <w:pStyle w:val="Heading2"/>
      </w:pPr>
      <w:bookmarkStart w:id="4" w:name="_Toc212801232"/>
      <w:r>
        <w:t xml:space="preserve">4.1 </w:t>
      </w:r>
      <w:r w:rsidRPr="0042289C">
        <w:t>Office Management Dashboard</w:t>
      </w:r>
      <w:bookmarkEnd w:id="4"/>
    </w:p>
    <w:p w14:paraId="485F54FB" w14:textId="5A73265D" w:rsidR="0042289C" w:rsidRDefault="002A71EC" w:rsidP="0042289C">
      <w:r w:rsidRPr="002A71EC">
        <w:t>Central console for viewing and managing the office hierarchy.</w:t>
      </w:r>
    </w:p>
    <w:p w14:paraId="11C2C149" w14:textId="77777777" w:rsidR="009B2703" w:rsidRPr="009B2703" w:rsidRDefault="009B2703" w:rsidP="009B2703">
      <w:pPr>
        <w:rPr>
          <w:b/>
          <w:bCs/>
        </w:rPr>
      </w:pPr>
      <w:r w:rsidRPr="009B2703">
        <w:rPr>
          <w:b/>
          <w:bCs/>
        </w:rPr>
        <w:t>Fields:</w:t>
      </w:r>
    </w:p>
    <w:p w14:paraId="2FF9F5F2" w14:textId="77777777" w:rsidR="009B2703" w:rsidRDefault="009B2703" w:rsidP="009B2703">
      <w:pPr>
        <w:pStyle w:val="ListParagraph"/>
        <w:numPr>
          <w:ilvl w:val="0"/>
          <w:numId w:val="22"/>
        </w:numPr>
      </w:pPr>
      <w:r>
        <w:t>Office Name</w:t>
      </w:r>
    </w:p>
    <w:p w14:paraId="235D1491" w14:textId="77777777" w:rsidR="009B2703" w:rsidRDefault="009B2703" w:rsidP="009B2703">
      <w:pPr>
        <w:pStyle w:val="ListParagraph"/>
        <w:numPr>
          <w:ilvl w:val="0"/>
          <w:numId w:val="22"/>
        </w:numPr>
      </w:pPr>
      <w:r>
        <w:t>Office Code</w:t>
      </w:r>
    </w:p>
    <w:p w14:paraId="44EAB560" w14:textId="77777777" w:rsidR="009B2703" w:rsidRDefault="009B2703" w:rsidP="009B2703">
      <w:pPr>
        <w:pStyle w:val="ListParagraph"/>
        <w:numPr>
          <w:ilvl w:val="0"/>
          <w:numId w:val="22"/>
        </w:numPr>
      </w:pPr>
      <w:r>
        <w:t>Office Type (Circle, Region, Division, Branch, Sub-Branch)</w:t>
      </w:r>
    </w:p>
    <w:p w14:paraId="7B3CEE47" w14:textId="77777777" w:rsidR="009B2703" w:rsidRDefault="009B2703" w:rsidP="009B2703">
      <w:pPr>
        <w:pStyle w:val="ListParagraph"/>
        <w:numPr>
          <w:ilvl w:val="0"/>
          <w:numId w:val="22"/>
        </w:numPr>
      </w:pPr>
      <w:r>
        <w:t>Parent Office</w:t>
      </w:r>
    </w:p>
    <w:p w14:paraId="6B8E01CB" w14:textId="77777777" w:rsidR="009B2703" w:rsidRDefault="009B2703" w:rsidP="009B2703">
      <w:pPr>
        <w:pStyle w:val="ListParagraph"/>
        <w:numPr>
          <w:ilvl w:val="0"/>
          <w:numId w:val="22"/>
        </w:numPr>
      </w:pPr>
      <w:r>
        <w:lastRenderedPageBreak/>
        <w:t>Status (Active, Closed)</w:t>
      </w:r>
    </w:p>
    <w:p w14:paraId="41E7A715" w14:textId="77777777" w:rsidR="009B2703" w:rsidRDefault="009B2703" w:rsidP="009B2703">
      <w:pPr>
        <w:pStyle w:val="ListParagraph"/>
        <w:numPr>
          <w:ilvl w:val="0"/>
          <w:numId w:val="22"/>
        </w:numPr>
      </w:pPr>
      <w:r>
        <w:t>Date of Establishment</w:t>
      </w:r>
    </w:p>
    <w:p w14:paraId="6F019E7A" w14:textId="77777777" w:rsidR="009B2703" w:rsidRDefault="009B2703" w:rsidP="009B2703">
      <w:pPr>
        <w:pStyle w:val="ListParagraph"/>
        <w:numPr>
          <w:ilvl w:val="0"/>
          <w:numId w:val="22"/>
        </w:numPr>
      </w:pPr>
      <w:r>
        <w:t>Date of Closure (if applicable)</w:t>
      </w:r>
    </w:p>
    <w:p w14:paraId="2C29A3F6" w14:textId="77777777" w:rsidR="009B2703" w:rsidRDefault="009B2703" w:rsidP="009B2703">
      <w:pPr>
        <w:pStyle w:val="ListParagraph"/>
        <w:numPr>
          <w:ilvl w:val="0"/>
          <w:numId w:val="22"/>
        </w:numPr>
      </w:pPr>
      <w:r>
        <w:t>Reason for Closure/Upgrade/Downgrade</w:t>
      </w:r>
    </w:p>
    <w:p w14:paraId="5483CEBC" w14:textId="77777777" w:rsidR="009B2703" w:rsidRDefault="009B2703" w:rsidP="009B2703">
      <w:pPr>
        <w:pStyle w:val="ListParagraph"/>
        <w:numPr>
          <w:ilvl w:val="0"/>
          <w:numId w:val="22"/>
        </w:numPr>
      </w:pPr>
      <w:r>
        <w:t>Number of Users</w:t>
      </w:r>
    </w:p>
    <w:p w14:paraId="5F9EEF3E" w14:textId="77777777" w:rsidR="009B2703" w:rsidRDefault="009B2703" w:rsidP="009B2703">
      <w:pPr>
        <w:pStyle w:val="ListParagraph"/>
        <w:numPr>
          <w:ilvl w:val="0"/>
          <w:numId w:val="22"/>
        </w:numPr>
      </w:pPr>
      <w:r>
        <w:t>Number of Policies</w:t>
      </w:r>
    </w:p>
    <w:p w14:paraId="6F4CFB68" w14:textId="77777777" w:rsidR="009B2703" w:rsidRDefault="009B2703" w:rsidP="009B2703"/>
    <w:p w14:paraId="7755B578" w14:textId="77777777" w:rsidR="009B2703" w:rsidRPr="009B2703" w:rsidRDefault="009B2703" w:rsidP="009B2703">
      <w:pPr>
        <w:rPr>
          <w:b/>
          <w:bCs/>
        </w:rPr>
      </w:pPr>
      <w:r w:rsidRPr="009B2703">
        <w:rPr>
          <w:b/>
          <w:bCs/>
        </w:rPr>
        <w:t>Actions:</w:t>
      </w:r>
    </w:p>
    <w:p w14:paraId="13AEA372" w14:textId="77777777" w:rsidR="009B2703" w:rsidRDefault="009B2703" w:rsidP="009B2703">
      <w:pPr>
        <w:pStyle w:val="ListParagraph"/>
        <w:numPr>
          <w:ilvl w:val="0"/>
          <w:numId w:val="23"/>
        </w:numPr>
      </w:pPr>
      <w:r>
        <w:t>Add Office</w:t>
      </w:r>
    </w:p>
    <w:p w14:paraId="2DC0FA6C" w14:textId="77777777" w:rsidR="009B2703" w:rsidRDefault="009B2703" w:rsidP="009B2703">
      <w:pPr>
        <w:pStyle w:val="ListParagraph"/>
        <w:numPr>
          <w:ilvl w:val="0"/>
          <w:numId w:val="23"/>
        </w:numPr>
      </w:pPr>
      <w:r>
        <w:t>Edit Office</w:t>
      </w:r>
    </w:p>
    <w:p w14:paraId="5F53C8F0" w14:textId="77777777" w:rsidR="009B2703" w:rsidRDefault="009B2703" w:rsidP="009B2703">
      <w:pPr>
        <w:pStyle w:val="ListParagraph"/>
        <w:numPr>
          <w:ilvl w:val="0"/>
          <w:numId w:val="23"/>
        </w:numPr>
      </w:pPr>
      <w:r>
        <w:t>Upgrade/Downgrade</w:t>
      </w:r>
    </w:p>
    <w:p w14:paraId="2C5098DF" w14:textId="77777777" w:rsidR="009B2703" w:rsidRDefault="009B2703" w:rsidP="009B2703">
      <w:pPr>
        <w:pStyle w:val="ListParagraph"/>
        <w:numPr>
          <w:ilvl w:val="0"/>
          <w:numId w:val="23"/>
        </w:numPr>
      </w:pPr>
      <w:r>
        <w:t>Close Office</w:t>
      </w:r>
    </w:p>
    <w:p w14:paraId="2B057C41" w14:textId="77777777" w:rsidR="009B2703" w:rsidRDefault="009B2703" w:rsidP="009B2703">
      <w:pPr>
        <w:pStyle w:val="ListParagraph"/>
        <w:numPr>
          <w:ilvl w:val="0"/>
          <w:numId w:val="23"/>
        </w:numPr>
      </w:pPr>
      <w:r>
        <w:t>View Hierarchy</w:t>
      </w:r>
    </w:p>
    <w:p w14:paraId="0C7C89E8" w14:textId="77777777" w:rsidR="009B2703" w:rsidRDefault="009B2703" w:rsidP="009B2703">
      <w:pPr>
        <w:pStyle w:val="ListParagraph"/>
        <w:numPr>
          <w:ilvl w:val="0"/>
          <w:numId w:val="23"/>
        </w:numPr>
      </w:pPr>
      <w:r>
        <w:t>Bulk Upload</w:t>
      </w:r>
    </w:p>
    <w:p w14:paraId="528DF6DF" w14:textId="20C336EA" w:rsidR="002A71EC" w:rsidRDefault="009B2703" w:rsidP="009B2703">
      <w:pPr>
        <w:pStyle w:val="ListParagraph"/>
        <w:numPr>
          <w:ilvl w:val="0"/>
          <w:numId w:val="23"/>
        </w:numPr>
      </w:pPr>
      <w:r>
        <w:t>Export to Excel/PDF</w:t>
      </w:r>
    </w:p>
    <w:p w14:paraId="5AD87C1E" w14:textId="77777777" w:rsidR="0042289C" w:rsidRDefault="0042289C" w:rsidP="0042289C"/>
    <w:p w14:paraId="5048C210" w14:textId="3074C2E9" w:rsidR="0042289C" w:rsidRDefault="00302ED7" w:rsidP="0042289C">
      <w:pPr>
        <w:pStyle w:val="Heading2"/>
      </w:pPr>
      <w:bookmarkStart w:id="5" w:name="_Toc212801233"/>
      <w:r>
        <w:t xml:space="preserve">4.2 </w:t>
      </w:r>
      <w:r w:rsidRPr="00302ED7">
        <w:t>Add / Edit Office</w:t>
      </w:r>
      <w:bookmarkEnd w:id="5"/>
    </w:p>
    <w:p w14:paraId="0020444A" w14:textId="5767A2A0" w:rsidR="00D90524" w:rsidRPr="00D90524" w:rsidRDefault="00D90524" w:rsidP="00545B25">
      <w:r w:rsidRPr="00D90524">
        <w:t>Create or modify an office record.</w:t>
      </w:r>
    </w:p>
    <w:p w14:paraId="4AF245E0" w14:textId="6AB6C13D" w:rsidR="00545B25" w:rsidRPr="009B2703" w:rsidRDefault="00545B25" w:rsidP="00545B25">
      <w:pPr>
        <w:rPr>
          <w:b/>
          <w:bCs/>
        </w:rPr>
      </w:pPr>
      <w:r w:rsidRPr="009B2703">
        <w:rPr>
          <w:b/>
          <w:bCs/>
        </w:rPr>
        <w:t>Fields:</w:t>
      </w:r>
    </w:p>
    <w:p w14:paraId="177F2335" w14:textId="77777777" w:rsidR="00D762AE" w:rsidRDefault="00D762AE" w:rsidP="00D762AE">
      <w:pPr>
        <w:pStyle w:val="ListParagraph"/>
        <w:numPr>
          <w:ilvl w:val="0"/>
          <w:numId w:val="24"/>
        </w:numPr>
      </w:pPr>
      <w:r>
        <w:t>Office Name (Text, Required)</w:t>
      </w:r>
    </w:p>
    <w:p w14:paraId="03767249" w14:textId="77777777" w:rsidR="00D762AE" w:rsidRDefault="00D762AE" w:rsidP="00D762AE">
      <w:pPr>
        <w:pStyle w:val="ListParagraph"/>
        <w:numPr>
          <w:ilvl w:val="0"/>
          <w:numId w:val="24"/>
        </w:numPr>
      </w:pPr>
      <w:r>
        <w:t>Office Code (Alphanumeric, Unique, Required)</w:t>
      </w:r>
    </w:p>
    <w:p w14:paraId="720B1FAD" w14:textId="77777777" w:rsidR="00D762AE" w:rsidRDefault="00D762AE" w:rsidP="00D762AE">
      <w:pPr>
        <w:pStyle w:val="ListParagraph"/>
        <w:numPr>
          <w:ilvl w:val="0"/>
          <w:numId w:val="24"/>
        </w:numPr>
      </w:pPr>
      <w:r>
        <w:t>Office Type (Dropdown: Circle, Region, Division, Branch, Sub-Branch)</w:t>
      </w:r>
    </w:p>
    <w:p w14:paraId="2FCB22CA" w14:textId="77777777" w:rsidR="00D762AE" w:rsidRDefault="00D762AE" w:rsidP="00D762AE">
      <w:pPr>
        <w:pStyle w:val="ListParagraph"/>
        <w:numPr>
          <w:ilvl w:val="0"/>
          <w:numId w:val="24"/>
        </w:numPr>
      </w:pPr>
      <w:r>
        <w:t>Parent Office (Dropdown based on hierarchy)</w:t>
      </w:r>
    </w:p>
    <w:p w14:paraId="1F026B70" w14:textId="77777777" w:rsidR="00D762AE" w:rsidRDefault="00D762AE" w:rsidP="00D762AE">
      <w:pPr>
        <w:pStyle w:val="ListParagraph"/>
        <w:numPr>
          <w:ilvl w:val="0"/>
          <w:numId w:val="24"/>
        </w:numPr>
      </w:pPr>
      <w:r>
        <w:t>Address (Text Area)</w:t>
      </w:r>
    </w:p>
    <w:p w14:paraId="3AE0692D" w14:textId="77777777" w:rsidR="00D762AE" w:rsidRDefault="00D762AE" w:rsidP="00D762AE">
      <w:pPr>
        <w:pStyle w:val="ListParagraph"/>
        <w:numPr>
          <w:ilvl w:val="0"/>
          <w:numId w:val="24"/>
        </w:numPr>
      </w:pPr>
      <w:r>
        <w:t>Contact Number (Numeric)</w:t>
      </w:r>
    </w:p>
    <w:p w14:paraId="4E2FB3BF" w14:textId="77777777" w:rsidR="00D762AE" w:rsidRDefault="00D762AE" w:rsidP="00D762AE">
      <w:pPr>
        <w:pStyle w:val="ListParagraph"/>
        <w:numPr>
          <w:ilvl w:val="0"/>
          <w:numId w:val="24"/>
        </w:numPr>
      </w:pPr>
      <w:r>
        <w:t>Email (Email Format)</w:t>
      </w:r>
    </w:p>
    <w:p w14:paraId="0AC942A7" w14:textId="170F7C68" w:rsidR="00302ED7" w:rsidRDefault="00D762AE" w:rsidP="00D762AE">
      <w:pPr>
        <w:pStyle w:val="ListParagraph"/>
        <w:numPr>
          <w:ilvl w:val="0"/>
          <w:numId w:val="24"/>
        </w:numPr>
      </w:pPr>
      <w:r>
        <w:t>Date of Establishment (Date Picker)</w:t>
      </w:r>
    </w:p>
    <w:p w14:paraId="63D2CC10" w14:textId="77777777" w:rsidR="002874CE" w:rsidRPr="002874CE" w:rsidRDefault="002874CE" w:rsidP="002874CE">
      <w:pPr>
        <w:rPr>
          <w:b/>
          <w:bCs/>
        </w:rPr>
      </w:pPr>
      <w:r w:rsidRPr="002874CE">
        <w:rPr>
          <w:b/>
          <w:bCs/>
        </w:rPr>
        <w:t>Actions:</w:t>
      </w:r>
    </w:p>
    <w:p w14:paraId="68502587" w14:textId="77777777" w:rsidR="002874CE" w:rsidRDefault="002874CE" w:rsidP="002874CE">
      <w:pPr>
        <w:pStyle w:val="ListParagraph"/>
        <w:numPr>
          <w:ilvl w:val="0"/>
          <w:numId w:val="25"/>
        </w:numPr>
      </w:pPr>
      <w:r>
        <w:t>Save</w:t>
      </w:r>
    </w:p>
    <w:p w14:paraId="0F31E0B4" w14:textId="77777777" w:rsidR="002874CE" w:rsidRDefault="002874CE" w:rsidP="002874CE">
      <w:pPr>
        <w:pStyle w:val="ListParagraph"/>
        <w:numPr>
          <w:ilvl w:val="0"/>
          <w:numId w:val="25"/>
        </w:numPr>
      </w:pPr>
      <w:r>
        <w:t>Cancel</w:t>
      </w:r>
    </w:p>
    <w:p w14:paraId="5BE2AF78" w14:textId="3EA81B4D" w:rsidR="00302ED7" w:rsidRDefault="002874CE" w:rsidP="002874CE">
      <w:pPr>
        <w:pStyle w:val="ListParagraph"/>
        <w:numPr>
          <w:ilvl w:val="0"/>
          <w:numId w:val="25"/>
        </w:numPr>
      </w:pPr>
      <w:r>
        <w:t>Submit for Approval</w:t>
      </w:r>
    </w:p>
    <w:p w14:paraId="484B99F9" w14:textId="77777777" w:rsidR="00302ED7" w:rsidRDefault="00302ED7" w:rsidP="00302ED7"/>
    <w:p w14:paraId="54997BDE" w14:textId="7B5C8350" w:rsidR="00302ED7" w:rsidRDefault="00302ED7" w:rsidP="00302ED7">
      <w:pPr>
        <w:pStyle w:val="Heading2"/>
      </w:pPr>
      <w:bookmarkStart w:id="6" w:name="_Toc212801234"/>
      <w:r>
        <w:t xml:space="preserve">4.3 </w:t>
      </w:r>
      <w:r w:rsidRPr="00302ED7">
        <w:t>Upgradation/</w:t>
      </w:r>
      <w:proofErr w:type="spellStart"/>
      <w:r w:rsidRPr="00302ED7">
        <w:t>Downgradation</w:t>
      </w:r>
      <w:bookmarkEnd w:id="6"/>
      <w:proofErr w:type="spellEnd"/>
    </w:p>
    <w:p w14:paraId="0E40C462" w14:textId="67E9C0ED" w:rsidR="00302ED7" w:rsidRDefault="004073CF" w:rsidP="00302ED7">
      <w:r w:rsidRPr="004073CF">
        <w:t>Change the level/type of an existing office.</w:t>
      </w:r>
    </w:p>
    <w:p w14:paraId="6E578C89" w14:textId="3B5034B7" w:rsidR="004073CF" w:rsidRDefault="00D10C1D" w:rsidP="00302ED7">
      <w:pPr>
        <w:rPr>
          <w:b/>
          <w:bCs/>
        </w:rPr>
      </w:pPr>
      <w:r>
        <w:rPr>
          <w:b/>
          <w:bCs/>
        </w:rPr>
        <w:lastRenderedPageBreak/>
        <w:t>Fields:</w:t>
      </w:r>
    </w:p>
    <w:p w14:paraId="0697871C" w14:textId="77777777" w:rsidR="00D10C1D" w:rsidRDefault="00D10C1D" w:rsidP="00D10C1D">
      <w:pPr>
        <w:pStyle w:val="ListParagraph"/>
        <w:numPr>
          <w:ilvl w:val="0"/>
          <w:numId w:val="26"/>
        </w:numPr>
      </w:pPr>
      <w:r>
        <w:t>Current Office Type (Read-only)</w:t>
      </w:r>
    </w:p>
    <w:p w14:paraId="7E26E1E2" w14:textId="77777777" w:rsidR="00D10C1D" w:rsidRDefault="00D10C1D" w:rsidP="00D10C1D">
      <w:pPr>
        <w:pStyle w:val="ListParagraph"/>
        <w:numPr>
          <w:ilvl w:val="0"/>
          <w:numId w:val="26"/>
        </w:numPr>
      </w:pPr>
      <w:r>
        <w:t>New Office Type (Dropdown)</w:t>
      </w:r>
    </w:p>
    <w:p w14:paraId="34B49B74" w14:textId="77777777" w:rsidR="00D10C1D" w:rsidRDefault="00D10C1D" w:rsidP="00D10C1D">
      <w:pPr>
        <w:pStyle w:val="ListParagraph"/>
        <w:numPr>
          <w:ilvl w:val="0"/>
          <w:numId w:val="26"/>
        </w:numPr>
      </w:pPr>
      <w:r>
        <w:t>Reason (Text Area)</w:t>
      </w:r>
    </w:p>
    <w:p w14:paraId="08055742" w14:textId="0FBC90D4" w:rsidR="00D10C1D" w:rsidRPr="00D10C1D" w:rsidRDefault="00D10C1D" w:rsidP="00D10C1D">
      <w:pPr>
        <w:pStyle w:val="ListParagraph"/>
        <w:numPr>
          <w:ilvl w:val="0"/>
          <w:numId w:val="26"/>
        </w:numPr>
      </w:pPr>
      <w:r>
        <w:t>Effective Date (Date Picker)</w:t>
      </w:r>
    </w:p>
    <w:p w14:paraId="44DAAE10" w14:textId="77777777" w:rsidR="00302ED7" w:rsidRDefault="00302ED7" w:rsidP="00302ED7"/>
    <w:p w14:paraId="401F7B43" w14:textId="7980D735" w:rsidR="00302ED7" w:rsidRDefault="00302ED7" w:rsidP="00302ED7">
      <w:pPr>
        <w:pStyle w:val="Heading2"/>
      </w:pPr>
      <w:bookmarkStart w:id="7" w:name="_Toc212801235"/>
      <w:r>
        <w:t xml:space="preserve">4.4 </w:t>
      </w:r>
      <w:r w:rsidR="00903547" w:rsidRPr="00903547">
        <w:t>Office Closure</w:t>
      </w:r>
      <w:bookmarkEnd w:id="7"/>
    </w:p>
    <w:p w14:paraId="7B60D674" w14:textId="48836399" w:rsidR="00903547" w:rsidRDefault="004073CF" w:rsidP="00903547">
      <w:r w:rsidRPr="004073CF">
        <w:t>Mark an office as closed after approval.</w:t>
      </w:r>
    </w:p>
    <w:p w14:paraId="7B99659C" w14:textId="420F5835" w:rsidR="00903547" w:rsidRDefault="00CC560F" w:rsidP="00903547">
      <w:pPr>
        <w:rPr>
          <w:b/>
          <w:bCs/>
        </w:rPr>
      </w:pPr>
      <w:r>
        <w:rPr>
          <w:b/>
          <w:bCs/>
        </w:rPr>
        <w:t>Fields:</w:t>
      </w:r>
    </w:p>
    <w:p w14:paraId="0475996A" w14:textId="77777777" w:rsidR="00CC560F" w:rsidRDefault="00CC560F" w:rsidP="00CC560F">
      <w:pPr>
        <w:pStyle w:val="ListParagraph"/>
        <w:numPr>
          <w:ilvl w:val="0"/>
          <w:numId w:val="27"/>
        </w:numPr>
      </w:pPr>
      <w:r>
        <w:t>Office Name (Read-only)</w:t>
      </w:r>
    </w:p>
    <w:p w14:paraId="2E8B182E" w14:textId="77777777" w:rsidR="00CC560F" w:rsidRDefault="00CC560F" w:rsidP="00CC560F">
      <w:pPr>
        <w:pStyle w:val="ListParagraph"/>
        <w:numPr>
          <w:ilvl w:val="0"/>
          <w:numId w:val="27"/>
        </w:numPr>
      </w:pPr>
      <w:r>
        <w:t>Closure Date (Date Picker)</w:t>
      </w:r>
    </w:p>
    <w:p w14:paraId="292B6EAD" w14:textId="77777777" w:rsidR="00CC560F" w:rsidRDefault="00CC560F" w:rsidP="00CC560F">
      <w:pPr>
        <w:pStyle w:val="ListParagraph"/>
        <w:numPr>
          <w:ilvl w:val="0"/>
          <w:numId w:val="27"/>
        </w:numPr>
      </w:pPr>
      <w:r>
        <w:t>Reason (Text Area)</w:t>
      </w:r>
    </w:p>
    <w:p w14:paraId="0241A281" w14:textId="77777777" w:rsidR="00CC560F" w:rsidRDefault="00CC560F" w:rsidP="00CC560F">
      <w:pPr>
        <w:pStyle w:val="ListParagraph"/>
        <w:numPr>
          <w:ilvl w:val="0"/>
          <w:numId w:val="27"/>
        </w:numPr>
      </w:pPr>
      <w:r>
        <w:t>Reassign Users To (Dropdown of active offices)</w:t>
      </w:r>
    </w:p>
    <w:p w14:paraId="60852FBE" w14:textId="2B03DACF" w:rsidR="00CC560F" w:rsidRDefault="00CC560F" w:rsidP="00CC560F">
      <w:pPr>
        <w:pStyle w:val="ListParagraph"/>
        <w:numPr>
          <w:ilvl w:val="0"/>
          <w:numId w:val="27"/>
        </w:numPr>
      </w:pPr>
      <w:r>
        <w:t>Reassign Policies To (Dropdown of active offices)</w:t>
      </w:r>
    </w:p>
    <w:p w14:paraId="6F817464" w14:textId="799FE08B" w:rsidR="00CC560F" w:rsidRDefault="003A093E" w:rsidP="00CC560F">
      <w:pPr>
        <w:rPr>
          <w:b/>
          <w:bCs/>
        </w:rPr>
      </w:pPr>
      <w:r>
        <w:rPr>
          <w:b/>
          <w:bCs/>
        </w:rPr>
        <w:t>Validations:</w:t>
      </w:r>
    </w:p>
    <w:p w14:paraId="10FFD427" w14:textId="77777777" w:rsidR="003A093E" w:rsidRDefault="003A093E" w:rsidP="003A093E">
      <w:pPr>
        <w:pStyle w:val="ListParagraph"/>
        <w:numPr>
          <w:ilvl w:val="0"/>
          <w:numId w:val="28"/>
        </w:numPr>
      </w:pPr>
      <w:r>
        <w:t>Mandatory reassignment of users and policies</w:t>
      </w:r>
    </w:p>
    <w:p w14:paraId="22D64884" w14:textId="417A9976" w:rsidR="003A093E" w:rsidRPr="003A093E" w:rsidRDefault="003A093E" w:rsidP="003A093E">
      <w:pPr>
        <w:pStyle w:val="ListParagraph"/>
        <w:numPr>
          <w:ilvl w:val="0"/>
          <w:numId w:val="28"/>
        </w:numPr>
      </w:pPr>
      <w:r>
        <w:t>Closure date must be &gt;= current date</w:t>
      </w:r>
    </w:p>
    <w:p w14:paraId="7A096BDB" w14:textId="77777777" w:rsidR="00903547" w:rsidRDefault="00903547" w:rsidP="00903547"/>
    <w:p w14:paraId="658564DD" w14:textId="199BA529" w:rsidR="00903547" w:rsidRDefault="00903547" w:rsidP="00903547">
      <w:pPr>
        <w:pStyle w:val="Heading2"/>
      </w:pPr>
      <w:bookmarkStart w:id="8" w:name="_Toc212801236"/>
      <w:r>
        <w:t xml:space="preserve">4.5 </w:t>
      </w:r>
      <w:r w:rsidRPr="00903547">
        <w:t>Audit Trail</w:t>
      </w:r>
      <w:bookmarkEnd w:id="8"/>
    </w:p>
    <w:p w14:paraId="5E2E1A7B" w14:textId="3A9FC16F" w:rsidR="00903547" w:rsidRDefault="004073CF" w:rsidP="00903547">
      <w:r w:rsidRPr="004073CF">
        <w:t>Track all changes made in office hierarchy.</w:t>
      </w:r>
    </w:p>
    <w:p w14:paraId="7E47502F" w14:textId="436315C9" w:rsidR="00903547" w:rsidRDefault="00EF6C09" w:rsidP="00903547">
      <w:pPr>
        <w:rPr>
          <w:b/>
          <w:bCs/>
        </w:rPr>
      </w:pPr>
      <w:r>
        <w:rPr>
          <w:b/>
          <w:bCs/>
        </w:rPr>
        <w:t>Fields:</w:t>
      </w:r>
    </w:p>
    <w:p w14:paraId="172B0479" w14:textId="06EDAB28" w:rsidR="00EF6C09" w:rsidRDefault="00B756EB" w:rsidP="00903547">
      <w:r w:rsidRPr="00B756EB">
        <w:t>Change ID</w:t>
      </w:r>
      <w:r>
        <w:t>: Auto-generated</w:t>
      </w:r>
    </w:p>
    <w:p w14:paraId="36CFEC5C" w14:textId="3DB470D5" w:rsidR="00B756EB" w:rsidRDefault="00B756EB" w:rsidP="00903547">
      <w:r w:rsidRPr="00B756EB">
        <w:t>Office Code</w:t>
      </w:r>
      <w:r>
        <w:t xml:space="preserve">: </w:t>
      </w:r>
      <w:r w:rsidRPr="00B756EB">
        <w:t>Affected office</w:t>
      </w:r>
    </w:p>
    <w:p w14:paraId="581840D8" w14:textId="0CB21ABA" w:rsidR="00B756EB" w:rsidRDefault="00B756EB" w:rsidP="00903547">
      <w:r>
        <w:t xml:space="preserve">Change Type: </w:t>
      </w:r>
      <w:r w:rsidR="0055170D" w:rsidRPr="0055170D">
        <w:t>Addition/Upgrade/Closure etc.</w:t>
      </w:r>
    </w:p>
    <w:p w14:paraId="1E4CFE58" w14:textId="30E8BF4F" w:rsidR="0055170D" w:rsidRDefault="0055170D" w:rsidP="00903547">
      <w:r>
        <w:t>Changed By: User ID</w:t>
      </w:r>
    </w:p>
    <w:p w14:paraId="009959B4" w14:textId="159F9E84" w:rsidR="0055170D" w:rsidRDefault="0055170D" w:rsidP="00903547">
      <w:r>
        <w:t xml:space="preserve">Changed Date: </w:t>
      </w:r>
      <w:r w:rsidR="001A4DB5">
        <w:t>Timestamp</w:t>
      </w:r>
    </w:p>
    <w:p w14:paraId="78538074" w14:textId="2DA94035" w:rsidR="0055170D" w:rsidRDefault="0055170D" w:rsidP="00903547">
      <w:r>
        <w:t xml:space="preserve">Old Value: </w:t>
      </w:r>
      <w:r w:rsidR="001A4DB5">
        <w:t>text</w:t>
      </w:r>
    </w:p>
    <w:p w14:paraId="18F2EC67" w14:textId="105AF8D6" w:rsidR="0055170D" w:rsidRDefault="0055170D" w:rsidP="00903547">
      <w:r>
        <w:t>New Value:</w:t>
      </w:r>
      <w:r w:rsidR="001A4DB5">
        <w:t xml:space="preserve"> text</w:t>
      </w:r>
    </w:p>
    <w:p w14:paraId="45DDF0D6" w14:textId="77777777" w:rsidR="00C65E76" w:rsidRDefault="00C65E76" w:rsidP="00903547"/>
    <w:p w14:paraId="68247331" w14:textId="77777777" w:rsidR="00C65E76" w:rsidRPr="00EF6C09" w:rsidRDefault="00C65E76" w:rsidP="00903547"/>
    <w:p w14:paraId="26DC11D0" w14:textId="1399E706" w:rsidR="009F6070" w:rsidRPr="00016207" w:rsidRDefault="00404D39" w:rsidP="009F6070">
      <w:pPr>
        <w:pStyle w:val="Heading2"/>
        <w:rPr>
          <w:b/>
          <w:bCs/>
        </w:rPr>
      </w:pPr>
      <w:bookmarkStart w:id="9" w:name="_Toc212801237"/>
      <w:r>
        <w:rPr>
          <w:b/>
          <w:bCs/>
        </w:rPr>
        <w:lastRenderedPageBreak/>
        <w:t>5</w:t>
      </w:r>
      <w:r w:rsidR="009F6070" w:rsidRPr="00016207">
        <w:rPr>
          <w:b/>
          <w:bCs/>
        </w:rPr>
        <w:t xml:space="preserve">. </w:t>
      </w:r>
      <w:bookmarkEnd w:id="9"/>
      <w:r w:rsidR="00B1286D">
        <w:rPr>
          <w:b/>
          <w:bCs/>
        </w:rPr>
        <w:t>Test Cases</w:t>
      </w:r>
    </w:p>
    <w:p w14:paraId="63A42789" w14:textId="6FCCF51F" w:rsidR="009F6070" w:rsidRDefault="009F6070" w:rsidP="009F6070">
      <w:r>
        <w:t>The Following Documents attached below can be used</w:t>
      </w:r>
      <w:r w:rsidR="003274ED">
        <w:t>.</w:t>
      </w:r>
    </w:p>
    <w:tbl>
      <w:tblPr>
        <w:tblW w:w="5343" w:type="pct"/>
        <w:tblLook w:val="04A0" w:firstRow="1" w:lastRow="0" w:firstColumn="1" w:lastColumn="0" w:noHBand="0" w:noVBand="1"/>
      </w:tblPr>
      <w:tblGrid>
        <w:gridCol w:w="1336"/>
        <w:gridCol w:w="1568"/>
        <w:gridCol w:w="3289"/>
        <w:gridCol w:w="3441"/>
      </w:tblGrid>
      <w:tr w:rsidR="003109E6" w:rsidRPr="003109E6" w14:paraId="25A9822B" w14:textId="77777777" w:rsidTr="003109E6">
        <w:trPr>
          <w:trHeight w:val="315"/>
        </w:trPr>
        <w:tc>
          <w:tcPr>
            <w:tcW w:w="693" w:type="pct"/>
            <w:tcBorders>
              <w:top w:val="single" w:sz="4" w:space="0" w:color="auto"/>
              <w:left w:val="single" w:sz="4" w:space="0" w:color="auto"/>
              <w:bottom w:val="single" w:sz="4" w:space="0" w:color="auto"/>
              <w:right w:val="single" w:sz="4" w:space="0" w:color="auto"/>
            </w:tcBorders>
            <w:vAlign w:val="center"/>
            <w:hideMark/>
          </w:tcPr>
          <w:p w14:paraId="5A489D2F" w14:textId="77777777" w:rsidR="003109E6" w:rsidRPr="003109E6" w:rsidRDefault="003109E6" w:rsidP="003109E6">
            <w:pPr>
              <w:spacing w:after="0" w:line="240" w:lineRule="auto"/>
              <w:jc w:val="center"/>
              <w:rPr>
                <w:rFonts w:ascii="Aptos Narrow" w:eastAsia="Times New Roman" w:hAnsi="Aptos Narrow" w:cs="Times New Roman"/>
                <w:b/>
                <w:bCs/>
                <w:color w:val="C00000"/>
                <w:kern w:val="0"/>
                <w:lang w:eastAsia="en-IN"/>
                <w14:ligatures w14:val="none"/>
              </w:rPr>
            </w:pPr>
            <w:r w:rsidRPr="003109E6">
              <w:rPr>
                <w:rFonts w:ascii="Aptos Narrow" w:eastAsia="Times New Roman" w:hAnsi="Aptos Narrow" w:cs="Times New Roman"/>
                <w:b/>
                <w:bCs/>
                <w:color w:val="C00000"/>
                <w:kern w:val="0"/>
                <w:lang w:eastAsia="en-IN"/>
                <w14:ligatures w14:val="none"/>
              </w:rPr>
              <w:t>TC ID</w:t>
            </w:r>
          </w:p>
        </w:tc>
        <w:tc>
          <w:tcPr>
            <w:tcW w:w="814" w:type="pct"/>
            <w:tcBorders>
              <w:top w:val="single" w:sz="4" w:space="0" w:color="auto"/>
              <w:left w:val="nil"/>
              <w:bottom w:val="single" w:sz="4" w:space="0" w:color="auto"/>
              <w:right w:val="single" w:sz="4" w:space="0" w:color="auto"/>
            </w:tcBorders>
            <w:vAlign w:val="center"/>
            <w:hideMark/>
          </w:tcPr>
          <w:p w14:paraId="2EC2E85F" w14:textId="77777777" w:rsidR="003109E6" w:rsidRPr="003109E6" w:rsidRDefault="003109E6" w:rsidP="003109E6">
            <w:pPr>
              <w:spacing w:after="0" w:line="240" w:lineRule="auto"/>
              <w:jc w:val="center"/>
              <w:rPr>
                <w:rFonts w:ascii="Aptos Narrow" w:eastAsia="Times New Roman" w:hAnsi="Aptos Narrow" w:cs="Times New Roman"/>
                <w:b/>
                <w:bCs/>
                <w:color w:val="C00000"/>
                <w:kern w:val="0"/>
                <w:lang w:eastAsia="en-IN"/>
                <w14:ligatures w14:val="none"/>
              </w:rPr>
            </w:pPr>
            <w:r w:rsidRPr="003109E6">
              <w:rPr>
                <w:rFonts w:ascii="Aptos Narrow" w:eastAsia="Times New Roman" w:hAnsi="Aptos Narrow" w:cs="Times New Roman"/>
                <w:b/>
                <w:bCs/>
                <w:color w:val="C00000"/>
                <w:kern w:val="0"/>
                <w:lang w:eastAsia="en-IN"/>
                <w14:ligatures w14:val="none"/>
              </w:rPr>
              <w:t>Short Name</w:t>
            </w:r>
          </w:p>
        </w:tc>
        <w:tc>
          <w:tcPr>
            <w:tcW w:w="1707" w:type="pct"/>
            <w:tcBorders>
              <w:top w:val="single" w:sz="4" w:space="0" w:color="auto"/>
              <w:left w:val="nil"/>
              <w:bottom w:val="single" w:sz="4" w:space="0" w:color="auto"/>
              <w:right w:val="single" w:sz="4" w:space="0" w:color="auto"/>
            </w:tcBorders>
            <w:vAlign w:val="center"/>
            <w:hideMark/>
          </w:tcPr>
          <w:p w14:paraId="06594541" w14:textId="77777777" w:rsidR="003109E6" w:rsidRPr="003109E6" w:rsidRDefault="003109E6" w:rsidP="003109E6">
            <w:pPr>
              <w:spacing w:after="0" w:line="240" w:lineRule="auto"/>
              <w:jc w:val="center"/>
              <w:rPr>
                <w:rFonts w:ascii="Aptos Narrow" w:eastAsia="Times New Roman" w:hAnsi="Aptos Narrow" w:cs="Times New Roman"/>
                <w:b/>
                <w:bCs/>
                <w:color w:val="C00000"/>
                <w:kern w:val="0"/>
                <w:lang w:eastAsia="en-IN"/>
                <w14:ligatures w14:val="none"/>
              </w:rPr>
            </w:pPr>
            <w:r w:rsidRPr="003109E6">
              <w:rPr>
                <w:rFonts w:ascii="Aptos Narrow" w:eastAsia="Times New Roman" w:hAnsi="Aptos Narrow" w:cs="Times New Roman"/>
                <w:b/>
                <w:bCs/>
                <w:color w:val="C00000"/>
                <w:kern w:val="0"/>
                <w:lang w:eastAsia="en-IN"/>
                <w14:ligatures w14:val="none"/>
              </w:rPr>
              <w:t>Description</w:t>
            </w:r>
          </w:p>
        </w:tc>
        <w:tc>
          <w:tcPr>
            <w:tcW w:w="1786" w:type="pct"/>
            <w:tcBorders>
              <w:top w:val="single" w:sz="4" w:space="0" w:color="auto"/>
              <w:left w:val="nil"/>
              <w:bottom w:val="single" w:sz="4" w:space="0" w:color="auto"/>
              <w:right w:val="single" w:sz="4" w:space="0" w:color="auto"/>
            </w:tcBorders>
            <w:vAlign w:val="center"/>
            <w:hideMark/>
          </w:tcPr>
          <w:p w14:paraId="29C27FB1" w14:textId="77777777" w:rsidR="003109E6" w:rsidRPr="003109E6" w:rsidRDefault="003109E6" w:rsidP="003109E6">
            <w:pPr>
              <w:spacing w:after="0" w:line="240" w:lineRule="auto"/>
              <w:jc w:val="center"/>
              <w:rPr>
                <w:rFonts w:ascii="Aptos Narrow" w:eastAsia="Times New Roman" w:hAnsi="Aptos Narrow" w:cs="Times New Roman"/>
                <w:b/>
                <w:bCs/>
                <w:color w:val="C00000"/>
                <w:kern w:val="0"/>
                <w:lang w:eastAsia="en-IN"/>
                <w14:ligatures w14:val="none"/>
              </w:rPr>
            </w:pPr>
            <w:r w:rsidRPr="003109E6">
              <w:rPr>
                <w:rFonts w:ascii="Aptos Narrow" w:eastAsia="Times New Roman" w:hAnsi="Aptos Narrow" w:cs="Times New Roman"/>
                <w:b/>
                <w:bCs/>
                <w:color w:val="C00000"/>
                <w:kern w:val="0"/>
                <w:lang w:eastAsia="en-IN"/>
                <w14:ligatures w14:val="none"/>
              </w:rPr>
              <w:t>Expected Result</w:t>
            </w:r>
          </w:p>
        </w:tc>
      </w:tr>
      <w:tr w:rsidR="003109E6" w:rsidRPr="003109E6" w14:paraId="50DF752F" w14:textId="77777777" w:rsidTr="003109E6">
        <w:trPr>
          <w:trHeight w:val="900"/>
        </w:trPr>
        <w:tc>
          <w:tcPr>
            <w:tcW w:w="693" w:type="pct"/>
            <w:tcBorders>
              <w:top w:val="nil"/>
              <w:left w:val="single" w:sz="4" w:space="0" w:color="auto"/>
              <w:bottom w:val="single" w:sz="4" w:space="0" w:color="auto"/>
              <w:right w:val="single" w:sz="4" w:space="0" w:color="auto"/>
            </w:tcBorders>
            <w:vAlign w:val="center"/>
            <w:hideMark/>
          </w:tcPr>
          <w:p w14:paraId="72F36F6E" w14:textId="77777777" w:rsidR="003109E6" w:rsidRPr="003109E6" w:rsidRDefault="003109E6" w:rsidP="003109E6">
            <w:pPr>
              <w:spacing w:after="0" w:line="240" w:lineRule="auto"/>
              <w:rPr>
                <w:rFonts w:ascii="Aptos Narrow" w:eastAsia="Times New Roman" w:hAnsi="Aptos Narrow" w:cs="Times New Roman"/>
                <w:color w:val="000000"/>
                <w:kern w:val="0"/>
                <w:sz w:val="22"/>
                <w:szCs w:val="22"/>
                <w:lang w:eastAsia="en-IN"/>
                <w14:ligatures w14:val="none"/>
              </w:rPr>
            </w:pPr>
            <w:r w:rsidRPr="003109E6">
              <w:rPr>
                <w:rFonts w:ascii="Aptos Narrow" w:eastAsia="Times New Roman" w:hAnsi="Aptos Narrow" w:cs="Times New Roman"/>
                <w:color w:val="000000"/>
                <w:kern w:val="0"/>
                <w:sz w:val="22"/>
                <w:szCs w:val="22"/>
                <w:lang w:eastAsia="en-IN"/>
                <w14:ligatures w14:val="none"/>
              </w:rPr>
              <w:t>TC_OH_001</w:t>
            </w:r>
          </w:p>
        </w:tc>
        <w:tc>
          <w:tcPr>
            <w:tcW w:w="814" w:type="pct"/>
            <w:tcBorders>
              <w:top w:val="nil"/>
              <w:left w:val="nil"/>
              <w:bottom w:val="single" w:sz="4" w:space="0" w:color="auto"/>
              <w:right w:val="single" w:sz="4" w:space="0" w:color="auto"/>
            </w:tcBorders>
            <w:vAlign w:val="center"/>
            <w:hideMark/>
          </w:tcPr>
          <w:p w14:paraId="0006B791" w14:textId="77777777" w:rsidR="003109E6" w:rsidRPr="003109E6" w:rsidRDefault="003109E6" w:rsidP="003109E6">
            <w:pPr>
              <w:spacing w:after="0" w:line="240" w:lineRule="auto"/>
              <w:rPr>
                <w:rFonts w:ascii="Aptos Narrow" w:eastAsia="Times New Roman" w:hAnsi="Aptos Narrow" w:cs="Times New Roman"/>
                <w:color w:val="000000"/>
                <w:kern w:val="0"/>
                <w:sz w:val="22"/>
                <w:szCs w:val="22"/>
                <w:lang w:eastAsia="en-IN"/>
                <w14:ligatures w14:val="none"/>
              </w:rPr>
            </w:pPr>
            <w:r w:rsidRPr="003109E6">
              <w:rPr>
                <w:rFonts w:ascii="Aptos Narrow" w:eastAsia="Times New Roman" w:hAnsi="Aptos Narrow" w:cs="Times New Roman"/>
                <w:color w:val="000000"/>
                <w:kern w:val="0"/>
                <w:sz w:val="22"/>
                <w:szCs w:val="22"/>
                <w:lang w:eastAsia="en-IN"/>
                <w14:ligatures w14:val="none"/>
              </w:rPr>
              <w:t>Centralized Hierarchy Master</w:t>
            </w:r>
          </w:p>
        </w:tc>
        <w:tc>
          <w:tcPr>
            <w:tcW w:w="1707" w:type="pct"/>
            <w:tcBorders>
              <w:top w:val="nil"/>
              <w:left w:val="nil"/>
              <w:bottom w:val="single" w:sz="4" w:space="0" w:color="auto"/>
              <w:right w:val="single" w:sz="4" w:space="0" w:color="auto"/>
            </w:tcBorders>
            <w:vAlign w:val="center"/>
            <w:hideMark/>
          </w:tcPr>
          <w:p w14:paraId="1CBCD8AB" w14:textId="77777777" w:rsidR="003109E6" w:rsidRPr="003109E6" w:rsidRDefault="003109E6" w:rsidP="003109E6">
            <w:pPr>
              <w:spacing w:after="0" w:line="240" w:lineRule="auto"/>
              <w:rPr>
                <w:rFonts w:ascii="Aptos Narrow" w:eastAsia="Times New Roman" w:hAnsi="Aptos Narrow" w:cs="Times New Roman"/>
                <w:color w:val="000000"/>
                <w:kern w:val="0"/>
                <w:sz w:val="22"/>
                <w:szCs w:val="22"/>
                <w:lang w:eastAsia="en-IN"/>
                <w14:ligatures w14:val="none"/>
              </w:rPr>
            </w:pPr>
            <w:r w:rsidRPr="003109E6">
              <w:rPr>
                <w:rFonts w:ascii="Aptos Narrow" w:eastAsia="Times New Roman" w:hAnsi="Aptos Narrow" w:cs="Times New Roman"/>
                <w:color w:val="000000"/>
                <w:kern w:val="0"/>
                <w:sz w:val="22"/>
                <w:szCs w:val="22"/>
                <w:lang w:eastAsia="en-IN"/>
                <w14:ligatures w14:val="none"/>
              </w:rPr>
              <w:t>Verify that the system maintains a centralized hierarchical master of all offices.</w:t>
            </w:r>
          </w:p>
        </w:tc>
        <w:tc>
          <w:tcPr>
            <w:tcW w:w="1786" w:type="pct"/>
            <w:tcBorders>
              <w:top w:val="nil"/>
              <w:left w:val="nil"/>
              <w:bottom w:val="single" w:sz="4" w:space="0" w:color="auto"/>
              <w:right w:val="single" w:sz="4" w:space="0" w:color="auto"/>
            </w:tcBorders>
            <w:vAlign w:val="center"/>
            <w:hideMark/>
          </w:tcPr>
          <w:p w14:paraId="13D0EB4C" w14:textId="77777777" w:rsidR="003109E6" w:rsidRPr="003109E6" w:rsidRDefault="003109E6" w:rsidP="003109E6">
            <w:pPr>
              <w:spacing w:after="0" w:line="240" w:lineRule="auto"/>
              <w:rPr>
                <w:rFonts w:ascii="Aptos Narrow" w:eastAsia="Times New Roman" w:hAnsi="Aptos Narrow" w:cs="Times New Roman"/>
                <w:color w:val="000000"/>
                <w:kern w:val="0"/>
                <w:sz w:val="22"/>
                <w:szCs w:val="22"/>
                <w:lang w:eastAsia="en-IN"/>
                <w14:ligatures w14:val="none"/>
              </w:rPr>
            </w:pPr>
            <w:r w:rsidRPr="003109E6">
              <w:rPr>
                <w:rFonts w:ascii="Aptos Narrow" w:eastAsia="Times New Roman" w:hAnsi="Aptos Narrow" w:cs="Times New Roman"/>
                <w:color w:val="000000"/>
                <w:kern w:val="0"/>
                <w:sz w:val="22"/>
                <w:szCs w:val="22"/>
                <w:lang w:eastAsia="en-IN"/>
                <w14:ligatures w14:val="none"/>
              </w:rPr>
              <w:t>All offices (HO, DO, BO, CPC, Circle) are visible in a single hierarchy view.</w:t>
            </w:r>
          </w:p>
        </w:tc>
      </w:tr>
      <w:tr w:rsidR="003109E6" w:rsidRPr="003109E6" w14:paraId="4B1D4C7F" w14:textId="77777777" w:rsidTr="003109E6">
        <w:trPr>
          <w:trHeight w:val="900"/>
        </w:trPr>
        <w:tc>
          <w:tcPr>
            <w:tcW w:w="693" w:type="pct"/>
            <w:tcBorders>
              <w:top w:val="nil"/>
              <w:left w:val="single" w:sz="4" w:space="0" w:color="auto"/>
              <w:bottom w:val="single" w:sz="4" w:space="0" w:color="auto"/>
              <w:right w:val="single" w:sz="4" w:space="0" w:color="auto"/>
            </w:tcBorders>
            <w:vAlign w:val="center"/>
            <w:hideMark/>
          </w:tcPr>
          <w:p w14:paraId="279F7D38" w14:textId="77777777" w:rsidR="003109E6" w:rsidRPr="003109E6" w:rsidRDefault="003109E6" w:rsidP="003109E6">
            <w:pPr>
              <w:spacing w:after="0" w:line="240" w:lineRule="auto"/>
              <w:rPr>
                <w:rFonts w:ascii="Aptos Narrow" w:eastAsia="Times New Roman" w:hAnsi="Aptos Narrow" w:cs="Times New Roman"/>
                <w:color w:val="000000"/>
                <w:kern w:val="0"/>
                <w:sz w:val="22"/>
                <w:szCs w:val="22"/>
                <w:lang w:eastAsia="en-IN"/>
                <w14:ligatures w14:val="none"/>
              </w:rPr>
            </w:pPr>
            <w:r w:rsidRPr="003109E6">
              <w:rPr>
                <w:rFonts w:ascii="Aptos Narrow" w:eastAsia="Times New Roman" w:hAnsi="Aptos Narrow" w:cs="Times New Roman"/>
                <w:color w:val="000000"/>
                <w:kern w:val="0"/>
                <w:sz w:val="22"/>
                <w:szCs w:val="22"/>
                <w:lang w:eastAsia="en-IN"/>
                <w14:ligatures w14:val="none"/>
              </w:rPr>
              <w:t>TC_OH_002</w:t>
            </w:r>
          </w:p>
        </w:tc>
        <w:tc>
          <w:tcPr>
            <w:tcW w:w="814" w:type="pct"/>
            <w:tcBorders>
              <w:top w:val="nil"/>
              <w:left w:val="nil"/>
              <w:bottom w:val="single" w:sz="4" w:space="0" w:color="auto"/>
              <w:right w:val="single" w:sz="4" w:space="0" w:color="auto"/>
            </w:tcBorders>
            <w:vAlign w:val="center"/>
            <w:hideMark/>
          </w:tcPr>
          <w:p w14:paraId="2C938B76" w14:textId="77777777" w:rsidR="003109E6" w:rsidRPr="003109E6" w:rsidRDefault="003109E6" w:rsidP="003109E6">
            <w:pPr>
              <w:spacing w:after="0" w:line="240" w:lineRule="auto"/>
              <w:rPr>
                <w:rFonts w:ascii="Aptos Narrow" w:eastAsia="Times New Roman" w:hAnsi="Aptos Narrow" w:cs="Times New Roman"/>
                <w:color w:val="000000"/>
                <w:kern w:val="0"/>
                <w:sz w:val="22"/>
                <w:szCs w:val="22"/>
                <w:lang w:eastAsia="en-IN"/>
                <w14:ligatures w14:val="none"/>
              </w:rPr>
            </w:pPr>
            <w:r w:rsidRPr="003109E6">
              <w:rPr>
                <w:rFonts w:ascii="Aptos Narrow" w:eastAsia="Times New Roman" w:hAnsi="Aptos Narrow" w:cs="Times New Roman"/>
                <w:color w:val="000000"/>
                <w:kern w:val="0"/>
                <w:sz w:val="22"/>
                <w:szCs w:val="22"/>
                <w:lang w:eastAsia="en-IN"/>
                <w14:ligatures w14:val="none"/>
              </w:rPr>
              <w:t>Add New Office</w:t>
            </w:r>
          </w:p>
        </w:tc>
        <w:tc>
          <w:tcPr>
            <w:tcW w:w="1707" w:type="pct"/>
            <w:tcBorders>
              <w:top w:val="nil"/>
              <w:left w:val="nil"/>
              <w:bottom w:val="single" w:sz="4" w:space="0" w:color="auto"/>
              <w:right w:val="single" w:sz="4" w:space="0" w:color="auto"/>
            </w:tcBorders>
            <w:vAlign w:val="center"/>
            <w:hideMark/>
          </w:tcPr>
          <w:p w14:paraId="3359F799" w14:textId="77777777" w:rsidR="003109E6" w:rsidRPr="003109E6" w:rsidRDefault="003109E6" w:rsidP="003109E6">
            <w:pPr>
              <w:spacing w:after="0" w:line="240" w:lineRule="auto"/>
              <w:rPr>
                <w:rFonts w:ascii="Aptos Narrow" w:eastAsia="Times New Roman" w:hAnsi="Aptos Narrow" w:cs="Times New Roman"/>
                <w:color w:val="000000"/>
                <w:kern w:val="0"/>
                <w:sz w:val="22"/>
                <w:szCs w:val="22"/>
                <w:lang w:eastAsia="en-IN"/>
                <w14:ligatures w14:val="none"/>
              </w:rPr>
            </w:pPr>
            <w:r w:rsidRPr="003109E6">
              <w:rPr>
                <w:rFonts w:ascii="Aptos Narrow" w:eastAsia="Times New Roman" w:hAnsi="Aptos Narrow" w:cs="Times New Roman"/>
                <w:color w:val="000000"/>
                <w:kern w:val="0"/>
                <w:sz w:val="22"/>
                <w:szCs w:val="22"/>
                <w:lang w:eastAsia="en-IN"/>
                <w14:ligatures w14:val="none"/>
              </w:rPr>
              <w:t>Validate addition of a new office type (HO, DO, BO, CPC, Circle).</w:t>
            </w:r>
          </w:p>
        </w:tc>
        <w:tc>
          <w:tcPr>
            <w:tcW w:w="1786" w:type="pct"/>
            <w:tcBorders>
              <w:top w:val="nil"/>
              <w:left w:val="nil"/>
              <w:bottom w:val="single" w:sz="4" w:space="0" w:color="auto"/>
              <w:right w:val="single" w:sz="4" w:space="0" w:color="auto"/>
            </w:tcBorders>
            <w:vAlign w:val="center"/>
            <w:hideMark/>
          </w:tcPr>
          <w:p w14:paraId="1D7C783C" w14:textId="77777777" w:rsidR="003109E6" w:rsidRPr="003109E6" w:rsidRDefault="003109E6" w:rsidP="003109E6">
            <w:pPr>
              <w:spacing w:after="0" w:line="240" w:lineRule="auto"/>
              <w:rPr>
                <w:rFonts w:ascii="Aptos Narrow" w:eastAsia="Times New Roman" w:hAnsi="Aptos Narrow" w:cs="Times New Roman"/>
                <w:color w:val="000000"/>
                <w:kern w:val="0"/>
                <w:sz w:val="22"/>
                <w:szCs w:val="22"/>
                <w:lang w:eastAsia="en-IN"/>
                <w14:ligatures w14:val="none"/>
              </w:rPr>
            </w:pPr>
            <w:r w:rsidRPr="003109E6">
              <w:rPr>
                <w:rFonts w:ascii="Aptos Narrow" w:eastAsia="Times New Roman" w:hAnsi="Aptos Narrow" w:cs="Times New Roman"/>
                <w:color w:val="000000"/>
                <w:kern w:val="0"/>
                <w:sz w:val="22"/>
                <w:szCs w:val="22"/>
                <w:lang w:eastAsia="en-IN"/>
                <w14:ligatures w14:val="none"/>
              </w:rPr>
              <w:t>New office is successfully added with correct details and appears in hierarchy.</w:t>
            </w:r>
          </w:p>
        </w:tc>
      </w:tr>
      <w:tr w:rsidR="003109E6" w:rsidRPr="003109E6" w14:paraId="260C4FA9" w14:textId="77777777" w:rsidTr="003109E6">
        <w:trPr>
          <w:trHeight w:val="600"/>
        </w:trPr>
        <w:tc>
          <w:tcPr>
            <w:tcW w:w="693" w:type="pct"/>
            <w:tcBorders>
              <w:top w:val="nil"/>
              <w:left w:val="single" w:sz="4" w:space="0" w:color="auto"/>
              <w:bottom w:val="single" w:sz="4" w:space="0" w:color="auto"/>
              <w:right w:val="single" w:sz="4" w:space="0" w:color="auto"/>
            </w:tcBorders>
            <w:vAlign w:val="center"/>
            <w:hideMark/>
          </w:tcPr>
          <w:p w14:paraId="3E0C6E8A" w14:textId="77777777" w:rsidR="003109E6" w:rsidRPr="003109E6" w:rsidRDefault="003109E6" w:rsidP="003109E6">
            <w:pPr>
              <w:spacing w:after="0" w:line="240" w:lineRule="auto"/>
              <w:rPr>
                <w:rFonts w:ascii="Aptos Narrow" w:eastAsia="Times New Roman" w:hAnsi="Aptos Narrow" w:cs="Times New Roman"/>
                <w:color w:val="000000"/>
                <w:kern w:val="0"/>
                <w:sz w:val="22"/>
                <w:szCs w:val="22"/>
                <w:lang w:eastAsia="en-IN"/>
                <w14:ligatures w14:val="none"/>
              </w:rPr>
            </w:pPr>
            <w:r w:rsidRPr="003109E6">
              <w:rPr>
                <w:rFonts w:ascii="Aptos Narrow" w:eastAsia="Times New Roman" w:hAnsi="Aptos Narrow" w:cs="Times New Roman"/>
                <w:color w:val="000000"/>
                <w:kern w:val="0"/>
                <w:sz w:val="22"/>
                <w:szCs w:val="22"/>
                <w:lang w:eastAsia="en-IN"/>
                <w14:ligatures w14:val="none"/>
              </w:rPr>
              <w:t>TC_OH_003</w:t>
            </w:r>
          </w:p>
        </w:tc>
        <w:tc>
          <w:tcPr>
            <w:tcW w:w="814" w:type="pct"/>
            <w:tcBorders>
              <w:top w:val="nil"/>
              <w:left w:val="nil"/>
              <w:bottom w:val="single" w:sz="4" w:space="0" w:color="auto"/>
              <w:right w:val="single" w:sz="4" w:space="0" w:color="auto"/>
            </w:tcBorders>
            <w:vAlign w:val="center"/>
            <w:hideMark/>
          </w:tcPr>
          <w:p w14:paraId="7DF98C21" w14:textId="77777777" w:rsidR="003109E6" w:rsidRPr="003109E6" w:rsidRDefault="003109E6" w:rsidP="003109E6">
            <w:pPr>
              <w:spacing w:after="0" w:line="240" w:lineRule="auto"/>
              <w:rPr>
                <w:rFonts w:ascii="Aptos Narrow" w:eastAsia="Times New Roman" w:hAnsi="Aptos Narrow" w:cs="Times New Roman"/>
                <w:color w:val="000000"/>
                <w:kern w:val="0"/>
                <w:sz w:val="22"/>
                <w:szCs w:val="22"/>
                <w:lang w:eastAsia="en-IN"/>
                <w14:ligatures w14:val="none"/>
              </w:rPr>
            </w:pPr>
            <w:r w:rsidRPr="003109E6">
              <w:rPr>
                <w:rFonts w:ascii="Aptos Narrow" w:eastAsia="Times New Roman" w:hAnsi="Aptos Narrow" w:cs="Times New Roman"/>
                <w:color w:val="000000"/>
                <w:kern w:val="0"/>
                <w:sz w:val="22"/>
                <w:szCs w:val="22"/>
                <w:lang w:eastAsia="en-IN"/>
                <w14:ligatures w14:val="none"/>
              </w:rPr>
              <w:t>Upgrade Office</w:t>
            </w:r>
          </w:p>
        </w:tc>
        <w:tc>
          <w:tcPr>
            <w:tcW w:w="1707" w:type="pct"/>
            <w:tcBorders>
              <w:top w:val="nil"/>
              <w:left w:val="nil"/>
              <w:bottom w:val="single" w:sz="4" w:space="0" w:color="auto"/>
              <w:right w:val="single" w:sz="4" w:space="0" w:color="auto"/>
            </w:tcBorders>
            <w:vAlign w:val="center"/>
            <w:hideMark/>
          </w:tcPr>
          <w:p w14:paraId="6981D2AF" w14:textId="77777777" w:rsidR="003109E6" w:rsidRPr="003109E6" w:rsidRDefault="003109E6" w:rsidP="003109E6">
            <w:pPr>
              <w:spacing w:after="0" w:line="240" w:lineRule="auto"/>
              <w:rPr>
                <w:rFonts w:ascii="Aptos Narrow" w:eastAsia="Times New Roman" w:hAnsi="Aptos Narrow" w:cs="Times New Roman"/>
                <w:color w:val="000000"/>
                <w:kern w:val="0"/>
                <w:sz w:val="22"/>
                <w:szCs w:val="22"/>
                <w:lang w:eastAsia="en-IN"/>
                <w14:ligatures w14:val="none"/>
              </w:rPr>
            </w:pPr>
            <w:r w:rsidRPr="003109E6">
              <w:rPr>
                <w:rFonts w:ascii="Aptos Narrow" w:eastAsia="Times New Roman" w:hAnsi="Aptos Narrow" w:cs="Times New Roman"/>
                <w:color w:val="000000"/>
                <w:kern w:val="0"/>
                <w:sz w:val="22"/>
                <w:szCs w:val="22"/>
                <w:lang w:eastAsia="en-IN"/>
                <w14:ligatures w14:val="none"/>
              </w:rPr>
              <w:t>Test upgradation of an office (e.g., BO → DO).</w:t>
            </w:r>
          </w:p>
        </w:tc>
        <w:tc>
          <w:tcPr>
            <w:tcW w:w="1786" w:type="pct"/>
            <w:tcBorders>
              <w:top w:val="nil"/>
              <w:left w:val="nil"/>
              <w:bottom w:val="single" w:sz="4" w:space="0" w:color="auto"/>
              <w:right w:val="single" w:sz="4" w:space="0" w:color="auto"/>
            </w:tcBorders>
            <w:vAlign w:val="center"/>
            <w:hideMark/>
          </w:tcPr>
          <w:p w14:paraId="347C77CA" w14:textId="77777777" w:rsidR="003109E6" w:rsidRPr="003109E6" w:rsidRDefault="003109E6" w:rsidP="003109E6">
            <w:pPr>
              <w:spacing w:after="0" w:line="240" w:lineRule="auto"/>
              <w:rPr>
                <w:rFonts w:ascii="Aptos Narrow" w:eastAsia="Times New Roman" w:hAnsi="Aptos Narrow" w:cs="Times New Roman"/>
                <w:color w:val="000000"/>
                <w:kern w:val="0"/>
                <w:sz w:val="22"/>
                <w:szCs w:val="22"/>
                <w:lang w:eastAsia="en-IN"/>
                <w14:ligatures w14:val="none"/>
              </w:rPr>
            </w:pPr>
            <w:r w:rsidRPr="003109E6">
              <w:rPr>
                <w:rFonts w:ascii="Aptos Narrow" w:eastAsia="Times New Roman" w:hAnsi="Aptos Narrow" w:cs="Times New Roman"/>
                <w:color w:val="000000"/>
                <w:kern w:val="0"/>
                <w:sz w:val="22"/>
                <w:szCs w:val="22"/>
                <w:lang w:eastAsia="en-IN"/>
                <w14:ligatures w14:val="none"/>
              </w:rPr>
              <w:t>Office type changes successfully; hierarchy updates accordingly.</w:t>
            </w:r>
          </w:p>
        </w:tc>
      </w:tr>
      <w:tr w:rsidR="003109E6" w:rsidRPr="003109E6" w14:paraId="14787E1E" w14:textId="77777777" w:rsidTr="003109E6">
        <w:trPr>
          <w:trHeight w:val="600"/>
        </w:trPr>
        <w:tc>
          <w:tcPr>
            <w:tcW w:w="693" w:type="pct"/>
            <w:tcBorders>
              <w:top w:val="nil"/>
              <w:left w:val="single" w:sz="4" w:space="0" w:color="auto"/>
              <w:bottom w:val="single" w:sz="4" w:space="0" w:color="auto"/>
              <w:right w:val="single" w:sz="4" w:space="0" w:color="auto"/>
            </w:tcBorders>
            <w:vAlign w:val="center"/>
            <w:hideMark/>
          </w:tcPr>
          <w:p w14:paraId="4158C09D" w14:textId="77777777" w:rsidR="003109E6" w:rsidRPr="003109E6" w:rsidRDefault="003109E6" w:rsidP="003109E6">
            <w:pPr>
              <w:spacing w:after="0" w:line="240" w:lineRule="auto"/>
              <w:rPr>
                <w:rFonts w:ascii="Aptos Narrow" w:eastAsia="Times New Roman" w:hAnsi="Aptos Narrow" w:cs="Times New Roman"/>
                <w:color w:val="000000"/>
                <w:kern w:val="0"/>
                <w:sz w:val="22"/>
                <w:szCs w:val="22"/>
                <w:lang w:eastAsia="en-IN"/>
                <w14:ligatures w14:val="none"/>
              </w:rPr>
            </w:pPr>
            <w:r w:rsidRPr="003109E6">
              <w:rPr>
                <w:rFonts w:ascii="Aptos Narrow" w:eastAsia="Times New Roman" w:hAnsi="Aptos Narrow" w:cs="Times New Roman"/>
                <w:color w:val="000000"/>
                <w:kern w:val="0"/>
                <w:sz w:val="22"/>
                <w:szCs w:val="22"/>
                <w:lang w:eastAsia="en-IN"/>
                <w14:ligatures w14:val="none"/>
              </w:rPr>
              <w:t>TC_OH_004</w:t>
            </w:r>
          </w:p>
        </w:tc>
        <w:tc>
          <w:tcPr>
            <w:tcW w:w="814" w:type="pct"/>
            <w:tcBorders>
              <w:top w:val="nil"/>
              <w:left w:val="nil"/>
              <w:bottom w:val="single" w:sz="4" w:space="0" w:color="auto"/>
              <w:right w:val="single" w:sz="4" w:space="0" w:color="auto"/>
            </w:tcBorders>
            <w:vAlign w:val="center"/>
            <w:hideMark/>
          </w:tcPr>
          <w:p w14:paraId="04E2260C" w14:textId="77777777" w:rsidR="003109E6" w:rsidRPr="003109E6" w:rsidRDefault="003109E6" w:rsidP="003109E6">
            <w:pPr>
              <w:spacing w:after="0" w:line="240" w:lineRule="auto"/>
              <w:rPr>
                <w:rFonts w:ascii="Aptos Narrow" w:eastAsia="Times New Roman" w:hAnsi="Aptos Narrow" w:cs="Times New Roman"/>
                <w:color w:val="000000"/>
                <w:kern w:val="0"/>
                <w:sz w:val="22"/>
                <w:szCs w:val="22"/>
                <w:lang w:eastAsia="en-IN"/>
                <w14:ligatures w14:val="none"/>
              </w:rPr>
            </w:pPr>
            <w:r w:rsidRPr="003109E6">
              <w:rPr>
                <w:rFonts w:ascii="Aptos Narrow" w:eastAsia="Times New Roman" w:hAnsi="Aptos Narrow" w:cs="Times New Roman"/>
                <w:color w:val="000000"/>
                <w:kern w:val="0"/>
                <w:sz w:val="22"/>
                <w:szCs w:val="22"/>
                <w:lang w:eastAsia="en-IN"/>
                <w14:ligatures w14:val="none"/>
              </w:rPr>
              <w:t>Downgrade Office</w:t>
            </w:r>
          </w:p>
        </w:tc>
        <w:tc>
          <w:tcPr>
            <w:tcW w:w="1707" w:type="pct"/>
            <w:tcBorders>
              <w:top w:val="nil"/>
              <w:left w:val="nil"/>
              <w:bottom w:val="single" w:sz="4" w:space="0" w:color="auto"/>
              <w:right w:val="single" w:sz="4" w:space="0" w:color="auto"/>
            </w:tcBorders>
            <w:vAlign w:val="center"/>
            <w:hideMark/>
          </w:tcPr>
          <w:p w14:paraId="72DA5A1F" w14:textId="77777777" w:rsidR="003109E6" w:rsidRPr="003109E6" w:rsidRDefault="003109E6" w:rsidP="003109E6">
            <w:pPr>
              <w:spacing w:after="0" w:line="240" w:lineRule="auto"/>
              <w:rPr>
                <w:rFonts w:ascii="Aptos Narrow" w:eastAsia="Times New Roman" w:hAnsi="Aptos Narrow" w:cs="Times New Roman"/>
                <w:color w:val="000000"/>
                <w:kern w:val="0"/>
                <w:sz w:val="22"/>
                <w:szCs w:val="22"/>
                <w:lang w:eastAsia="en-IN"/>
                <w14:ligatures w14:val="none"/>
              </w:rPr>
            </w:pPr>
            <w:r w:rsidRPr="003109E6">
              <w:rPr>
                <w:rFonts w:ascii="Aptos Narrow" w:eastAsia="Times New Roman" w:hAnsi="Aptos Narrow" w:cs="Times New Roman"/>
                <w:color w:val="000000"/>
                <w:kern w:val="0"/>
                <w:sz w:val="22"/>
                <w:szCs w:val="22"/>
                <w:lang w:eastAsia="en-IN"/>
                <w14:ligatures w14:val="none"/>
              </w:rPr>
              <w:t>Test downgrading of an office (e.g., DO → BO).</w:t>
            </w:r>
          </w:p>
        </w:tc>
        <w:tc>
          <w:tcPr>
            <w:tcW w:w="1786" w:type="pct"/>
            <w:tcBorders>
              <w:top w:val="nil"/>
              <w:left w:val="nil"/>
              <w:bottom w:val="single" w:sz="4" w:space="0" w:color="auto"/>
              <w:right w:val="single" w:sz="4" w:space="0" w:color="auto"/>
            </w:tcBorders>
            <w:vAlign w:val="center"/>
            <w:hideMark/>
          </w:tcPr>
          <w:p w14:paraId="3DC04734" w14:textId="77777777" w:rsidR="003109E6" w:rsidRPr="003109E6" w:rsidRDefault="003109E6" w:rsidP="003109E6">
            <w:pPr>
              <w:spacing w:after="0" w:line="240" w:lineRule="auto"/>
              <w:rPr>
                <w:rFonts w:ascii="Aptos Narrow" w:eastAsia="Times New Roman" w:hAnsi="Aptos Narrow" w:cs="Times New Roman"/>
                <w:color w:val="000000"/>
                <w:kern w:val="0"/>
                <w:sz w:val="22"/>
                <w:szCs w:val="22"/>
                <w:lang w:eastAsia="en-IN"/>
                <w14:ligatures w14:val="none"/>
              </w:rPr>
            </w:pPr>
            <w:r w:rsidRPr="003109E6">
              <w:rPr>
                <w:rFonts w:ascii="Aptos Narrow" w:eastAsia="Times New Roman" w:hAnsi="Aptos Narrow" w:cs="Times New Roman"/>
                <w:color w:val="000000"/>
                <w:kern w:val="0"/>
                <w:sz w:val="22"/>
                <w:szCs w:val="22"/>
                <w:lang w:eastAsia="en-IN"/>
                <w14:ligatures w14:val="none"/>
              </w:rPr>
              <w:t>Office type changes successfully; hierarchy updates accordingly.</w:t>
            </w:r>
          </w:p>
        </w:tc>
      </w:tr>
      <w:tr w:rsidR="003109E6" w:rsidRPr="003109E6" w14:paraId="69FB510D" w14:textId="77777777" w:rsidTr="003109E6">
        <w:trPr>
          <w:trHeight w:val="600"/>
        </w:trPr>
        <w:tc>
          <w:tcPr>
            <w:tcW w:w="693" w:type="pct"/>
            <w:tcBorders>
              <w:top w:val="nil"/>
              <w:left w:val="single" w:sz="4" w:space="0" w:color="auto"/>
              <w:bottom w:val="single" w:sz="4" w:space="0" w:color="auto"/>
              <w:right w:val="single" w:sz="4" w:space="0" w:color="auto"/>
            </w:tcBorders>
            <w:vAlign w:val="center"/>
            <w:hideMark/>
          </w:tcPr>
          <w:p w14:paraId="6D8B11C6" w14:textId="77777777" w:rsidR="003109E6" w:rsidRPr="003109E6" w:rsidRDefault="003109E6" w:rsidP="003109E6">
            <w:pPr>
              <w:spacing w:after="0" w:line="240" w:lineRule="auto"/>
              <w:rPr>
                <w:rFonts w:ascii="Aptos Narrow" w:eastAsia="Times New Roman" w:hAnsi="Aptos Narrow" w:cs="Times New Roman"/>
                <w:color w:val="000000"/>
                <w:kern w:val="0"/>
                <w:sz w:val="22"/>
                <w:szCs w:val="22"/>
                <w:lang w:eastAsia="en-IN"/>
                <w14:ligatures w14:val="none"/>
              </w:rPr>
            </w:pPr>
            <w:r w:rsidRPr="003109E6">
              <w:rPr>
                <w:rFonts w:ascii="Aptos Narrow" w:eastAsia="Times New Roman" w:hAnsi="Aptos Narrow" w:cs="Times New Roman"/>
                <w:color w:val="000000"/>
                <w:kern w:val="0"/>
                <w:sz w:val="22"/>
                <w:szCs w:val="22"/>
                <w:lang w:eastAsia="en-IN"/>
                <w14:ligatures w14:val="none"/>
              </w:rPr>
              <w:t>TC_OH_005</w:t>
            </w:r>
          </w:p>
        </w:tc>
        <w:tc>
          <w:tcPr>
            <w:tcW w:w="814" w:type="pct"/>
            <w:tcBorders>
              <w:top w:val="nil"/>
              <w:left w:val="nil"/>
              <w:bottom w:val="single" w:sz="4" w:space="0" w:color="auto"/>
              <w:right w:val="single" w:sz="4" w:space="0" w:color="auto"/>
            </w:tcBorders>
            <w:vAlign w:val="center"/>
            <w:hideMark/>
          </w:tcPr>
          <w:p w14:paraId="0B35C0B5" w14:textId="77777777" w:rsidR="003109E6" w:rsidRPr="003109E6" w:rsidRDefault="003109E6" w:rsidP="003109E6">
            <w:pPr>
              <w:spacing w:after="0" w:line="240" w:lineRule="auto"/>
              <w:rPr>
                <w:rFonts w:ascii="Aptos Narrow" w:eastAsia="Times New Roman" w:hAnsi="Aptos Narrow" w:cs="Times New Roman"/>
                <w:color w:val="000000"/>
                <w:kern w:val="0"/>
                <w:sz w:val="22"/>
                <w:szCs w:val="22"/>
                <w:lang w:eastAsia="en-IN"/>
                <w14:ligatures w14:val="none"/>
              </w:rPr>
            </w:pPr>
            <w:r w:rsidRPr="003109E6">
              <w:rPr>
                <w:rFonts w:ascii="Aptos Narrow" w:eastAsia="Times New Roman" w:hAnsi="Aptos Narrow" w:cs="Times New Roman"/>
                <w:color w:val="000000"/>
                <w:kern w:val="0"/>
                <w:sz w:val="22"/>
                <w:szCs w:val="22"/>
                <w:lang w:eastAsia="en-IN"/>
                <w14:ligatures w14:val="none"/>
              </w:rPr>
              <w:t>Close Office</w:t>
            </w:r>
          </w:p>
        </w:tc>
        <w:tc>
          <w:tcPr>
            <w:tcW w:w="1707" w:type="pct"/>
            <w:tcBorders>
              <w:top w:val="nil"/>
              <w:left w:val="nil"/>
              <w:bottom w:val="single" w:sz="4" w:space="0" w:color="auto"/>
              <w:right w:val="single" w:sz="4" w:space="0" w:color="auto"/>
            </w:tcBorders>
            <w:vAlign w:val="center"/>
            <w:hideMark/>
          </w:tcPr>
          <w:p w14:paraId="282EA943" w14:textId="77777777" w:rsidR="003109E6" w:rsidRPr="003109E6" w:rsidRDefault="003109E6" w:rsidP="003109E6">
            <w:pPr>
              <w:spacing w:after="0" w:line="240" w:lineRule="auto"/>
              <w:rPr>
                <w:rFonts w:ascii="Aptos Narrow" w:eastAsia="Times New Roman" w:hAnsi="Aptos Narrow" w:cs="Times New Roman"/>
                <w:color w:val="000000"/>
                <w:kern w:val="0"/>
                <w:sz w:val="22"/>
                <w:szCs w:val="22"/>
                <w:lang w:eastAsia="en-IN"/>
                <w14:ligatures w14:val="none"/>
              </w:rPr>
            </w:pPr>
            <w:r w:rsidRPr="003109E6">
              <w:rPr>
                <w:rFonts w:ascii="Aptos Narrow" w:eastAsia="Times New Roman" w:hAnsi="Aptos Narrow" w:cs="Times New Roman"/>
                <w:color w:val="000000"/>
                <w:kern w:val="0"/>
                <w:sz w:val="22"/>
                <w:szCs w:val="22"/>
                <w:lang w:eastAsia="en-IN"/>
                <w14:ligatures w14:val="none"/>
              </w:rPr>
              <w:t>Validate closure of an office after approval workflow.</w:t>
            </w:r>
          </w:p>
        </w:tc>
        <w:tc>
          <w:tcPr>
            <w:tcW w:w="1786" w:type="pct"/>
            <w:tcBorders>
              <w:top w:val="nil"/>
              <w:left w:val="nil"/>
              <w:bottom w:val="single" w:sz="4" w:space="0" w:color="auto"/>
              <w:right w:val="single" w:sz="4" w:space="0" w:color="auto"/>
            </w:tcBorders>
            <w:vAlign w:val="center"/>
            <w:hideMark/>
          </w:tcPr>
          <w:p w14:paraId="21202A16" w14:textId="77777777" w:rsidR="003109E6" w:rsidRPr="003109E6" w:rsidRDefault="003109E6" w:rsidP="003109E6">
            <w:pPr>
              <w:spacing w:after="0" w:line="240" w:lineRule="auto"/>
              <w:rPr>
                <w:rFonts w:ascii="Aptos Narrow" w:eastAsia="Times New Roman" w:hAnsi="Aptos Narrow" w:cs="Times New Roman"/>
                <w:color w:val="000000"/>
                <w:kern w:val="0"/>
                <w:sz w:val="22"/>
                <w:szCs w:val="22"/>
                <w:lang w:eastAsia="en-IN"/>
                <w14:ligatures w14:val="none"/>
              </w:rPr>
            </w:pPr>
            <w:r w:rsidRPr="003109E6">
              <w:rPr>
                <w:rFonts w:ascii="Aptos Narrow" w:eastAsia="Times New Roman" w:hAnsi="Aptos Narrow" w:cs="Times New Roman"/>
                <w:color w:val="000000"/>
                <w:kern w:val="0"/>
                <w:sz w:val="22"/>
                <w:szCs w:val="22"/>
                <w:lang w:eastAsia="en-IN"/>
                <w14:ligatures w14:val="none"/>
              </w:rPr>
              <w:t>Office status changes to “Closed”; hierarchy reflects closure.</w:t>
            </w:r>
          </w:p>
        </w:tc>
      </w:tr>
      <w:tr w:rsidR="003109E6" w:rsidRPr="003109E6" w14:paraId="49B20DB6" w14:textId="77777777" w:rsidTr="003109E6">
        <w:trPr>
          <w:trHeight w:val="600"/>
        </w:trPr>
        <w:tc>
          <w:tcPr>
            <w:tcW w:w="693" w:type="pct"/>
            <w:tcBorders>
              <w:top w:val="nil"/>
              <w:left w:val="single" w:sz="4" w:space="0" w:color="auto"/>
              <w:bottom w:val="single" w:sz="4" w:space="0" w:color="auto"/>
              <w:right w:val="single" w:sz="4" w:space="0" w:color="auto"/>
            </w:tcBorders>
            <w:vAlign w:val="center"/>
            <w:hideMark/>
          </w:tcPr>
          <w:p w14:paraId="69614F5D" w14:textId="77777777" w:rsidR="003109E6" w:rsidRPr="003109E6" w:rsidRDefault="003109E6" w:rsidP="003109E6">
            <w:pPr>
              <w:spacing w:after="0" w:line="240" w:lineRule="auto"/>
              <w:rPr>
                <w:rFonts w:ascii="Aptos Narrow" w:eastAsia="Times New Roman" w:hAnsi="Aptos Narrow" w:cs="Times New Roman"/>
                <w:color w:val="000000"/>
                <w:kern w:val="0"/>
                <w:sz w:val="22"/>
                <w:szCs w:val="22"/>
                <w:lang w:eastAsia="en-IN"/>
                <w14:ligatures w14:val="none"/>
              </w:rPr>
            </w:pPr>
            <w:r w:rsidRPr="003109E6">
              <w:rPr>
                <w:rFonts w:ascii="Aptos Narrow" w:eastAsia="Times New Roman" w:hAnsi="Aptos Narrow" w:cs="Times New Roman"/>
                <w:color w:val="000000"/>
                <w:kern w:val="0"/>
                <w:sz w:val="22"/>
                <w:szCs w:val="22"/>
                <w:lang w:eastAsia="en-IN"/>
                <w14:ligatures w14:val="none"/>
              </w:rPr>
              <w:t>TC_OH_006</w:t>
            </w:r>
          </w:p>
        </w:tc>
        <w:tc>
          <w:tcPr>
            <w:tcW w:w="814" w:type="pct"/>
            <w:tcBorders>
              <w:top w:val="nil"/>
              <w:left w:val="nil"/>
              <w:bottom w:val="single" w:sz="4" w:space="0" w:color="auto"/>
              <w:right w:val="single" w:sz="4" w:space="0" w:color="auto"/>
            </w:tcBorders>
            <w:vAlign w:val="center"/>
            <w:hideMark/>
          </w:tcPr>
          <w:p w14:paraId="552E9559" w14:textId="77777777" w:rsidR="003109E6" w:rsidRPr="003109E6" w:rsidRDefault="003109E6" w:rsidP="003109E6">
            <w:pPr>
              <w:spacing w:after="0" w:line="240" w:lineRule="auto"/>
              <w:rPr>
                <w:rFonts w:ascii="Aptos Narrow" w:eastAsia="Times New Roman" w:hAnsi="Aptos Narrow" w:cs="Times New Roman"/>
                <w:color w:val="000000"/>
                <w:kern w:val="0"/>
                <w:sz w:val="22"/>
                <w:szCs w:val="22"/>
                <w:lang w:eastAsia="en-IN"/>
                <w14:ligatures w14:val="none"/>
              </w:rPr>
            </w:pPr>
            <w:r w:rsidRPr="003109E6">
              <w:rPr>
                <w:rFonts w:ascii="Aptos Narrow" w:eastAsia="Times New Roman" w:hAnsi="Aptos Narrow" w:cs="Times New Roman"/>
                <w:color w:val="000000"/>
                <w:kern w:val="0"/>
                <w:sz w:val="22"/>
                <w:szCs w:val="22"/>
                <w:lang w:eastAsia="en-IN"/>
                <w14:ligatures w14:val="none"/>
              </w:rPr>
              <w:t>Parent-Child Relationship</w:t>
            </w:r>
          </w:p>
        </w:tc>
        <w:tc>
          <w:tcPr>
            <w:tcW w:w="1707" w:type="pct"/>
            <w:tcBorders>
              <w:top w:val="nil"/>
              <w:left w:val="nil"/>
              <w:bottom w:val="single" w:sz="4" w:space="0" w:color="auto"/>
              <w:right w:val="single" w:sz="4" w:space="0" w:color="auto"/>
            </w:tcBorders>
            <w:vAlign w:val="center"/>
            <w:hideMark/>
          </w:tcPr>
          <w:p w14:paraId="77246D1E" w14:textId="77777777" w:rsidR="003109E6" w:rsidRPr="003109E6" w:rsidRDefault="003109E6" w:rsidP="003109E6">
            <w:pPr>
              <w:spacing w:after="0" w:line="240" w:lineRule="auto"/>
              <w:rPr>
                <w:rFonts w:ascii="Aptos Narrow" w:eastAsia="Times New Roman" w:hAnsi="Aptos Narrow" w:cs="Times New Roman"/>
                <w:color w:val="000000"/>
                <w:kern w:val="0"/>
                <w:sz w:val="22"/>
                <w:szCs w:val="22"/>
                <w:lang w:eastAsia="en-IN"/>
                <w14:ligatures w14:val="none"/>
              </w:rPr>
            </w:pPr>
            <w:r w:rsidRPr="003109E6">
              <w:rPr>
                <w:rFonts w:ascii="Aptos Narrow" w:eastAsia="Times New Roman" w:hAnsi="Aptos Narrow" w:cs="Times New Roman"/>
                <w:color w:val="000000"/>
                <w:kern w:val="0"/>
                <w:sz w:val="22"/>
                <w:szCs w:val="22"/>
                <w:lang w:eastAsia="en-IN"/>
                <w14:ligatures w14:val="none"/>
              </w:rPr>
              <w:t>Verify parent-child linkage between offices.</w:t>
            </w:r>
          </w:p>
        </w:tc>
        <w:tc>
          <w:tcPr>
            <w:tcW w:w="1786" w:type="pct"/>
            <w:tcBorders>
              <w:top w:val="nil"/>
              <w:left w:val="nil"/>
              <w:bottom w:val="single" w:sz="4" w:space="0" w:color="auto"/>
              <w:right w:val="single" w:sz="4" w:space="0" w:color="auto"/>
            </w:tcBorders>
            <w:vAlign w:val="center"/>
            <w:hideMark/>
          </w:tcPr>
          <w:p w14:paraId="4B7B066B" w14:textId="77777777" w:rsidR="003109E6" w:rsidRPr="003109E6" w:rsidRDefault="003109E6" w:rsidP="003109E6">
            <w:pPr>
              <w:spacing w:after="0" w:line="240" w:lineRule="auto"/>
              <w:rPr>
                <w:rFonts w:ascii="Aptos Narrow" w:eastAsia="Times New Roman" w:hAnsi="Aptos Narrow" w:cs="Times New Roman"/>
                <w:color w:val="000000"/>
                <w:kern w:val="0"/>
                <w:sz w:val="22"/>
                <w:szCs w:val="22"/>
                <w:lang w:eastAsia="en-IN"/>
                <w14:ligatures w14:val="none"/>
              </w:rPr>
            </w:pPr>
            <w:r w:rsidRPr="003109E6">
              <w:rPr>
                <w:rFonts w:ascii="Aptos Narrow" w:eastAsia="Times New Roman" w:hAnsi="Aptos Narrow" w:cs="Times New Roman"/>
                <w:color w:val="000000"/>
                <w:kern w:val="0"/>
                <w:sz w:val="22"/>
                <w:szCs w:val="22"/>
                <w:lang w:eastAsia="en-IN"/>
                <w14:ligatures w14:val="none"/>
              </w:rPr>
              <w:t>Correct parent-child relationships maintained after changes.</w:t>
            </w:r>
          </w:p>
        </w:tc>
      </w:tr>
      <w:tr w:rsidR="003109E6" w:rsidRPr="003109E6" w14:paraId="1D34A13E" w14:textId="77777777" w:rsidTr="003109E6">
        <w:trPr>
          <w:trHeight w:val="600"/>
        </w:trPr>
        <w:tc>
          <w:tcPr>
            <w:tcW w:w="693" w:type="pct"/>
            <w:tcBorders>
              <w:top w:val="nil"/>
              <w:left w:val="single" w:sz="4" w:space="0" w:color="auto"/>
              <w:bottom w:val="single" w:sz="4" w:space="0" w:color="auto"/>
              <w:right w:val="single" w:sz="4" w:space="0" w:color="auto"/>
            </w:tcBorders>
            <w:vAlign w:val="center"/>
            <w:hideMark/>
          </w:tcPr>
          <w:p w14:paraId="4EC4ECF6" w14:textId="77777777" w:rsidR="003109E6" w:rsidRPr="003109E6" w:rsidRDefault="003109E6" w:rsidP="003109E6">
            <w:pPr>
              <w:spacing w:after="0" w:line="240" w:lineRule="auto"/>
              <w:rPr>
                <w:rFonts w:ascii="Aptos Narrow" w:eastAsia="Times New Roman" w:hAnsi="Aptos Narrow" w:cs="Times New Roman"/>
                <w:color w:val="000000"/>
                <w:kern w:val="0"/>
                <w:sz w:val="22"/>
                <w:szCs w:val="22"/>
                <w:lang w:eastAsia="en-IN"/>
                <w14:ligatures w14:val="none"/>
              </w:rPr>
            </w:pPr>
            <w:r w:rsidRPr="003109E6">
              <w:rPr>
                <w:rFonts w:ascii="Aptos Narrow" w:eastAsia="Times New Roman" w:hAnsi="Aptos Narrow" w:cs="Times New Roman"/>
                <w:color w:val="000000"/>
                <w:kern w:val="0"/>
                <w:sz w:val="22"/>
                <w:szCs w:val="22"/>
                <w:lang w:eastAsia="en-IN"/>
                <w14:ligatures w14:val="none"/>
              </w:rPr>
              <w:t>TC_OH_007</w:t>
            </w:r>
          </w:p>
        </w:tc>
        <w:tc>
          <w:tcPr>
            <w:tcW w:w="814" w:type="pct"/>
            <w:tcBorders>
              <w:top w:val="nil"/>
              <w:left w:val="nil"/>
              <w:bottom w:val="single" w:sz="4" w:space="0" w:color="auto"/>
              <w:right w:val="single" w:sz="4" w:space="0" w:color="auto"/>
            </w:tcBorders>
            <w:vAlign w:val="center"/>
            <w:hideMark/>
          </w:tcPr>
          <w:p w14:paraId="73C37E25" w14:textId="77777777" w:rsidR="003109E6" w:rsidRPr="003109E6" w:rsidRDefault="003109E6" w:rsidP="003109E6">
            <w:pPr>
              <w:spacing w:after="0" w:line="240" w:lineRule="auto"/>
              <w:rPr>
                <w:rFonts w:ascii="Aptos Narrow" w:eastAsia="Times New Roman" w:hAnsi="Aptos Narrow" w:cs="Times New Roman"/>
                <w:color w:val="000000"/>
                <w:kern w:val="0"/>
                <w:sz w:val="22"/>
                <w:szCs w:val="22"/>
                <w:lang w:eastAsia="en-IN"/>
                <w14:ligatures w14:val="none"/>
              </w:rPr>
            </w:pPr>
            <w:r w:rsidRPr="003109E6">
              <w:rPr>
                <w:rFonts w:ascii="Aptos Narrow" w:eastAsia="Times New Roman" w:hAnsi="Aptos Narrow" w:cs="Times New Roman"/>
                <w:color w:val="000000"/>
                <w:kern w:val="0"/>
                <w:sz w:val="22"/>
                <w:szCs w:val="22"/>
                <w:lang w:eastAsia="en-IN"/>
                <w14:ligatures w14:val="none"/>
              </w:rPr>
              <w:t>Effective Dates</w:t>
            </w:r>
          </w:p>
        </w:tc>
        <w:tc>
          <w:tcPr>
            <w:tcW w:w="1707" w:type="pct"/>
            <w:tcBorders>
              <w:top w:val="nil"/>
              <w:left w:val="nil"/>
              <w:bottom w:val="single" w:sz="4" w:space="0" w:color="auto"/>
              <w:right w:val="single" w:sz="4" w:space="0" w:color="auto"/>
            </w:tcBorders>
            <w:vAlign w:val="center"/>
            <w:hideMark/>
          </w:tcPr>
          <w:p w14:paraId="2DCB370C" w14:textId="77777777" w:rsidR="003109E6" w:rsidRPr="003109E6" w:rsidRDefault="003109E6" w:rsidP="003109E6">
            <w:pPr>
              <w:spacing w:after="0" w:line="240" w:lineRule="auto"/>
              <w:rPr>
                <w:rFonts w:ascii="Aptos Narrow" w:eastAsia="Times New Roman" w:hAnsi="Aptos Narrow" w:cs="Times New Roman"/>
                <w:color w:val="000000"/>
                <w:kern w:val="0"/>
                <w:sz w:val="22"/>
                <w:szCs w:val="22"/>
                <w:lang w:eastAsia="en-IN"/>
                <w14:ligatures w14:val="none"/>
              </w:rPr>
            </w:pPr>
            <w:r w:rsidRPr="003109E6">
              <w:rPr>
                <w:rFonts w:ascii="Aptos Narrow" w:eastAsia="Times New Roman" w:hAnsi="Aptos Narrow" w:cs="Times New Roman"/>
                <w:color w:val="000000"/>
                <w:kern w:val="0"/>
                <w:sz w:val="22"/>
                <w:szCs w:val="22"/>
                <w:lang w:eastAsia="en-IN"/>
                <w14:ligatures w14:val="none"/>
              </w:rPr>
              <w:t>Validate capturing of effective dates for structural changes.</w:t>
            </w:r>
          </w:p>
        </w:tc>
        <w:tc>
          <w:tcPr>
            <w:tcW w:w="1786" w:type="pct"/>
            <w:tcBorders>
              <w:top w:val="nil"/>
              <w:left w:val="nil"/>
              <w:bottom w:val="single" w:sz="4" w:space="0" w:color="auto"/>
              <w:right w:val="single" w:sz="4" w:space="0" w:color="auto"/>
            </w:tcBorders>
            <w:vAlign w:val="center"/>
            <w:hideMark/>
          </w:tcPr>
          <w:p w14:paraId="680B8686" w14:textId="77777777" w:rsidR="003109E6" w:rsidRPr="003109E6" w:rsidRDefault="003109E6" w:rsidP="003109E6">
            <w:pPr>
              <w:spacing w:after="0" w:line="240" w:lineRule="auto"/>
              <w:rPr>
                <w:rFonts w:ascii="Aptos Narrow" w:eastAsia="Times New Roman" w:hAnsi="Aptos Narrow" w:cs="Times New Roman"/>
                <w:color w:val="000000"/>
                <w:kern w:val="0"/>
                <w:sz w:val="22"/>
                <w:szCs w:val="22"/>
                <w:lang w:eastAsia="en-IN"/>
                <w14:ligatures w14:val="none"/>
              </w:rPr>
            </w:pPr>
            <w:r w:rsidRPr="003109E6">
              <w:rPr>
                <w:rFonts w:ascii="Aptos Narrow" w:eastAsia="Times New Roman" w:hAnsi="Aptos Narrow" w:cs="Times New Roman"/>
                <w:color w:val="000000"/>
                <w:kern w:val="0"/>
                <w:sz w:val="22"/>
                <w:szCs w:val="22"/>
                <w:lang w:eastAsia="en-IN"/>
                <w14:ligatures w14:val="none"/>
              </w:rPr>
              <w:t>Effective date is stored and displayed in audit/history.</w:t>
            </w:r>
          </w:p>
        </w:tc>
      </w:tr>
      <w:tr w:rsidR="003109E6" w:rsidRPr="003109E6" w14:paraId="0292FF3E" w14:textId="77777777" w:rsidTr="003109E6">
        <w:trPr>
          <w:trHeight w:val="600"/>
        </w:trPr>
        <w:tc>
          <w:tcPr>
            <w:tcW w:w="693" w:type="pct"/>
            <w:tcBorders>
              <w:top w:val="nil"/>
              <w:left w:val="single" w:sz="4" w:space="0" w:color="auto"/>
              <w:bottom w:val="single" w:sz="4" w:space="0" w:color="auto"/>
              <w:right w:val="single" w:sz="4" w:space="0" w:color="auto"/>
            </w:tcBorders>
            <w:vAlign w:val="center"/>
            <w:hideMark/>
          </w:tcPr>
          <w:p w14:paraId="071A83D8" w14:textId="77777777" w:rsidR="003109E6" w:rsidRPr="003109E6" w:rsidRDefault="003109E6" w:rsidP="003109E6">
            <w:pPr>
              <w:spacing w:after="0" w:line="240" w:lineRule="auto"/>
              <w:rPr>
                <w:rFonts w:ascii="Aptos Narrow" w:eastAsia="Times New Roman" w:hAnsi="Aptos Narrow" w:cs="Times New Roman"/>
                <w:color w:val="000000"/>
                <w:kern w:val="0"/>
                <w:sz w:val="22"/>
                <w:szCs w:val="22"/>
                <w:lang w:eastAsia="en-IN"/>
                <w14:ligatures w14:val="none"/>
              </w:rPr>
            </w:pPr>
            <w:r w:rsidRPr="003109E6">
              <w:rPr>
                <w:rFonts w:ascii="Aptos Narrow" w:eastAsia="Times New Roman" w:hAnsi="Aptos Narrow" w:cs="Times New Roman"/>
                <w:color w:val="000000"/>
                <w:kern w:val="0"/>
                <w:sz w:val="22"/>
                <w:szCs w:val="22"/>
                <w:lang w:eastAsia="en-IN"/>
                <w14:ligatures w14:val="none"/>
              </w:rPr>
              <w:t>TC_OH_008</w:t>
            </w:r>
          </w:p>
        </w:tc>
        <w:tc>
          <w:tcPr>
            <w:tcW w:w="814" w:type="pct"/>
            <w:tcBorders>
              <w:top w:val="nil"/>
              <w:left w:val="nil"/>
              <w:bottom w:val="single" w:sz="4" w:space="0" w:color="auto"/>
              <w:right w:val="single" w:sz="4" w:space="0" w:color="auto"/>
            </w:tcBorders>
            <w:vAlign w:val="center"/>
            <w:hideMark/>
          </w:tcPr>
          <w:p w14:paraId="1F40B16A" w14:textId="77777777" w:rsidR="003109E6" w:rsidRPr="003109E6" w:rsidRDefault="003109E6" w:rsidP="003109E6">
            <w:pPr>
              <w:spacing w:after="0" w:line="240" w:lineRule="auto"/>
              <w:rPr>
                <w:rFonts w:ascii="Aptos Narrow" w:eastAsia="Times New Roman" w:hAnsi="Aptos Narrow" w:cs="Times New Roman"/>
                <w:color w:val="000000"/>
                <w:kern w:val="0"/>
                <w:sz w:val="22"/>
                <w:szCs w:val="22"/>
                <w:lang w:eastAsia="en-IN"/>
                <w14:ligatures w14:val="none"/>
              </w:rPr>
            </w:pPr>
            <w:r w:rsidRPr="003109E6">
              <w:rPr>
                <w:rFonts w:ascii="Aptos Narrow" w:eastAsia="Times New Roman" w:hAnsi="Aptos Narrow" w:cs="Times New Roman"/>
                <w:color w:val="000000"/>
                <w:kern w:val="0"/>
                <w:sz w:val="22"/>
                <w:szCs w:val="22"/>
                <w:lang w:eastAsia="en-IN"/>
                <w14:ligatures w14:val="none"/>
              </w:rPr>
              <w:t>Audit Trail</w:t>
            </w:r>
          </w:p>
        </w:tc>
        <w:tc>
          <w:tcPr>
            <w:tcW w:w="1707" w:type="pct"/>
            <w:tcBorders>
              <w:top w:val="nil"/>
              <w:left w:val="nil"/>
              <w:bottom w:val="single" w:sz="4" w:space="0" w:color="auto"/>
              <w:right w:val="single" w:sz="4" w:space="0" w:color="auto"/>
            </w:tcBorders>
            <w:vAlign w:val="center"/>
            <w:hideMark/>
          </w:tcPr>
          <w:p w14:paraId="0FE2EEFA" w14:textId="77777777" w:rsidR="003109E6" w:rsidRPr="003109E6" w:rsidRDefault="003109E6" w:rsidP="003109E6">
            <w:pPr>
              <w:spacing w:after="0" w:line="240" w:lineRule="auto"/>
              <w:rPr>
                <w:rFonts w:ascii="Aptos Narrow" w:eastAsia="Times New Roman" w:hAnsi="Aptos Narrow" w:cs="Times New Roman"/>
                <w:color w:val="000000"/>
                <w:kern w:val="0"/>
                <w:sz w:val="22"/>
                <w:szCs w:val="22"/>
                <w:lang w:eastAsia="en-IN"/>
                <w14:ligatures w14:val="none"/>
              </w:rPr>
            </w:pPr>
            <w:r w:rsidRPr="003109E6">
              <w:rPr>
                <w:rFonts w:ascii="Aptos Narrow" w:eastAsia="Times New Roman" w:hAnsi="Aptos Narrow" w:cs="Times New Roman"/>
                <w:color w:val="000000"/>
                <w:kern w:val="0"/>
                <w:sz w:val="22"/>
                <w:szCs w:val="22"/>
                <w:lang w:eastAsia="en-IN"/>
                <w14:ligatures w14:val="none"/>
              </w:rPr>
              <w:t>Check audit trail for all changes with user ID and timestamp.</w:t>
            </w:r>
          </w:p>
        </w:tc>
        <w:tc>
          <w:tcPr>
            <w:tcW w:w="1786" w:type="pct"/>
            <w:tcBorders>
              <w:top w:val="nil"/>
              <w:left w:val="nil"/>
              <w:bottom w:val="single" w:sz="4" w:space="0" w:color="auto"/>
              <w:right w:val="single" w:sz="4" w:space="0" w:color="auto"/>
            </w:tcBorders>
            <w:vAlign w:val="center"/>
            <w:hideMark/>
          </w:tcPr>
          <w:p w14:paraId="0FF69A88" w14:textId="77777777" w:rsidR="003109E6" w:rsidRPr="003109E6" w:rsidRDefault="003109E6" w:rsidP="003109E6">
            <w:pPr>
              <w:spacing w:after="0" w:line="240" w:lineRule="auto"/>
              <w:rPr>
                <w:rFonts w:ascii="Aptos Narrow" w:eastAsia="Times New Roman" w:hAnsi="Aptos Narrow" w:cs="Times New Roman"/>
                <w:color w:val="000000"/>
                <w:kern w:val="0"/>
                <w:sz w:val="22"/>
                <w:szCs w:val="22"/>
                <w:lang w:eastAsia="en-IN"/>
                <w14:ligatures w14:val="none"/>
              </w:rPr>
            </w:pPr>
            <w:r w:rsidRPr="003109E6">
              <w:rPr>
                <w:rFonts w:ascii="Aptos Narrow" w:eastAsia="Times New Roman" w:hAnsi="Aptos Narrow" w:cs="Times New Roman"/>
                <w:color w:val="000000"/>
                <w:kern w:val="0"/>
                <w:sz w:val="22"/>
                <w:szCs w:val="22"/>
                <w:lang w:eastAsia="en-IN"/>
                <w14:ligatures w14:val="none"/>
              </w:rPr>
              <w:t>Audit log shows correct user, timestamp, and change details.</w:t>
            </w:r>
          </w:p>
        </w:tc>
      </w:tr>
      <w:tr w:rsidR="003109E6" w:rsidRPr="003109E6" w14:paraId="2DD5A036" w14:textId="77777777" w:rsidTr="003109E6">
        <w:trPr>
          <w:trHeight w:val="600"/>
        </w:trPr>
        <w:tc>
          <w:tcPr>
            <w:tcW w:w="693" w:type="pct"/>
            <w:tcBorders>
              <w:top w:val="nil"/>
              <w:left w:val="single" w:sz="4" w:space="0" w:color="auto"/>
              <w:bottom w:val="single" w:sz="4" w:space="0" w:color="auto"/>
              <w:right w:val="single" w:sz="4" w:space="0" w:color="auto"/>
            </w:tcBorders>
            <w:vAlign w:val="center"/>
            <w:hideMark/>
          </w:tcPr>
          <w:p w14:paraId="5C56AAF7" w14:textId="77777777" w:rsidR="003109E6" w:rsidRPr="003109E6" w:rsidRDefault="003109E6" w:rsidP="003109E6">
            <w:pPr>
              <w:spacing w:after="0" w:line="240" w:lineRule="auto"/>
              <w:rPr>
                <w:rFonts w:ascii="Aptos Narrow" w:eastAsia="Times New Roman" w:hAnsi="Aptos Narrow" w:cs="Times New Roman"/>
                <w:color w:val="000000"/>
                <w:kern w:val="0"/>
                <w:sz w:val="22"/>
                <w:szCs w:val="22"/>
                <w:lang w:eastAsia="en-IN"/>
                <w14:ligatures w14:val="none"/>
              </w:rPr>
            </w:pPr>
            <w:r w:rsidRPr="003109E6">
              <w:rPr>
                <w:rFonts w:ascii="Aptos Narrow" w:eastAsia="Times New Roman" w:hAnsi="Aptos Narrow" w:cs="Times New Roman"/>
                <w:color w:val="000000"/>
                <w:kern w:val="0"/>
                <w:sz w:val="22"/>
                <w:szCs w:val="22"/>
                <w:lang w:eastAsia="en-IN"/>
                <w14:ligatures w14:val="none"/>
              </w:rPr>
              <w:t>TC_OH_009</w:t>
            </w:r>
          </w:p>
        </w:tc>
        <w:tc>
          <w:tcPr>
            <w:tcW w:w="814" w:type="pct"/>
            <w:tcBorders>
              <w:top w:val="nil"/>
              <w:left w:val="nil"/>
              <w:bottom w:val="single" w:sz="4" w:space="0" w:color="auto"/>
              <w:right w:val="single" w:sz="4" w:space="0" w:color="auto"/>
            </w:tcBorders>
            <w:vAlign w:val="center"/>
            <w:hideMark/>
          </w:tcPr>
          <w:p w14:paraId="03E99D7A" w14:textId="77777777" w:rsidR="003109E6" w:rsidRPr="003109E6" w:rsidRDefault="003109E6" w:rsidP="003109E6">
            <w:pPr>
              <w:spacing w:after="0" w:line="240" w:lineRule="auto"/>
              <w:rPr>
                <w:rFonts w:ascii="Aptos Narrow" w:eastAsia="Times New Roman" w:hAnsi="Aptos Narrow" w:cs="Times New Roman"/>
                <w:color w:val="000000"/>
                <w:kern w:val="0"/>
                <w:sz w:val="22"/>
                <w:szCs w:val="22"/>
                <w:lang w:eastAsia="en-IN"/>
                <w14:ligatures w14:val="none"/>
              </w:rPr>
            </w:pPr>
            <w:r w:rsidRPr="003109E6">
              <w:rPr>
                <w:rFonts w:ascii="Aptos Narrow" w:eastAsia="Times New Roman" w:hAnsi="Aptos Narrow" w:cs="Times New Roman"/>
                <w:color w:val="000000"/>
                <w:kern w:val="0"/>
                <w:sz w:val="22"/>
                <w:szCs w:val="22"/>
                <w:lang w:eastAsia="en-IN"/>
                <w14:ligatures w14:val="none"/>
              </w:rPr>
              <w:t>Role-Based Access</w:t>
            </w:r>
          </w:p>
        </w:tc>
        <w:tc>
          <w:tcPr>
            <w:tcW w:w="1707" w:type="pct"/>
            <w:tcBorders>
              <w:top w:val="nil"/>
              <w:left w:val="nil"/>
              <w:bottom w:val="single" w:sz="4" w:space="0" w:color="auto"/>
              <w:right w:val="single" w:sz="4" w:space="0" w:color="auto"/>
            </w:tcBorders>
            <w:vAlign w:val="center"/>
            <w:hideMark/>
          </w:tcPr>
          <w:p w14:paraId="344B1056" w14:textId="77777777" w:rsidR="003109E6" w:rsidRPr="003109E6" w:rsidRDefault="003109E6" w:rsidP="003109E6">
            <w:pPr>
              <w:spacing w:after="0" w:line="240" w:lineRule="auto"/>
              <w:rPr>
                <w:rFonts w:ascii="Aptos Narrow" w:eastAsia="Times New Roman" w:hAnsi="Aptos Narrow" w:cs="Times New Roman"/>
                <w:color w:val="000000"/>
                <w:kern w:val="0"/>
                <w:sz w:val="22"/>
                <w:szCs w:val="22"/>
                <w:lang w:eastAsia="en-IN"/>
                <w14:ligatures w14:val="none"/>
              </w:rPr>
            </w:pPr>
            <w:r w:rsidRPr="003109E6">
              <w:rPr>
                <w:rFonts w:ascii="Aptos Narrow" w:eastAsia="Times New Roman" w:hAnsi="Aptos Narrow" w:cs="Times New Roman"/>
                <w:color w:val="000000"/>
                <w:kern w:val="0"/>
                <w:sz w:val="22"/>
                <w:szCs w:val="22"/>
                <w:lang w:eastAsia="en-IN"/>
                <w14:ligatures w14:val="none"/>
              </w:rPr>
              <w:t>Validate that unauthorized users cannot modify hierarchy.</w:t>
            </w:r>
          </w:p>
        </w:tc>
        <w:tc>
          <w:tcPr>
            <w:tcW w:w="1786" w:type="pct"/>
            <w:tcBorders>
              <w:top w:val="nil"/>
              <w:left w:val="nil"/>
              <w:bottom w:val="single" w:sz="4" w:space="0" w:color="auto"/>
              <w:right w:val="single" w:sz="4" w:space="0" w:color="auto"/>
            </w:tcBorders>
            <w:vAlign w:val="center"/>
            <w:hideMark/>
          </w:tcPr>
          <w:p w14:paraId="3EBE83DE" w14:textId="77777777" w:rsidR="003109E6" w:rsidRPr="003109E6" w:rsidRDefault="003109E6" w:rsidP="003109E6">
            <w:pPr>
              <w:spacing w:after="0" w:line="240" w:lineRule="auto"/>
              <w:rPr>
                <w:rFonts w:ascii="Aptos Narrow" w:eastAsia="Times New Roman" w:hAnsi="Aptos Narrow" w:cs="Times New Roman"/>
                <w:color w:val="000000"/>
                <w:kern w:val="0"/>
                <w:sz w:val="22"/>
                <w:szCs w:val="22"/>
                <w:lang w:eastAsia="en-IN"/>
                <w14:ligatures w14:val="none"/>
              </w:rPr>
            </w:pPr>
            <w:r w:rsidRPr="003109E6">
              <w:rPr>
                <w:rFonts w:ascii="Aptos Narrow" w:eastAsia="Times New Roman" w:hAnsi="Aptos Narrow" w:cs="Times New Roman"/>
                <w:color w:val="000000"/>
                <w:kern w:val="0"/>
                <w:sz w:val="22"/>
                <w:szCs w:val="22"/>
                <w:lang w:eastAsia="en-IN"/>
                <w14:ligatures w14:val="none"/>
              </w:rPr>
              <w:t>Unauthorized users receive “Access Denied” message.</w:t>
            </w:r>
          </w:p>
        </w:tc>
      </w:tr>
      <w:tr w:rsidR="003109E6" w:rsidRPr="003109E6" w14:paraId="7246F630" w14:textId="77777777" w:rsidTr="003109E6">
        <w:trPr>
          <w:trHeight w:val="900"/>
        </w:trPr>
        <w:tc>
          <w:tcPr>
            <w:tcW w:w="693" w:type="pct"/>
            <w:tcBorders>
              <w:top w:val="nil"/>
              <w:left w:val="single" w:sz="4" w:space="0" w:color="auto"/>
              <w:bottom w:val="single" w:sz="4" w:space="0" w:color="auto"/>
              <w:right w:val="single" w:sz="4" w:space="0" w:color="auto"/>
            </w:tcBorders>
            <w:vAlign w:val="center"/>
            <w:hideMark/>
          </w:tcPr>
          <w:p w14:paraId="776FF2CF" w14:textId="77777777" w:rsidR="003109E6" w:rsidRPr="003109E6" w:rsidRDefault="003109E6" w:rsidP="003109E6">
            <w:pPr>
              <w:spacing w:after="0" w:line="240" w:lineRule="auto"/>
              <w:rPr>
                <w:rFonts w:ascii="Aptos Narrow" w:eastAsia="Times New Roman" w:hAnsi="Aptos Narrow" w:cs="Times New Roman"/>
                <w:color w:val="000000"/>
                <w:kern w:val="0"/>
                <w:sz w:val="22"/>
                <w:szCs w:val="22"/>
                <w:lang w:eastAsia="en-IN"/>
                <w14:ligatures w14:val="none"/>
              </w:rPr>
            </w:pPr>
            <w:r w:rsidRPr="003109E6">
              <w:rPr>
                <w:rFonts w:ascii="Aptos Narrow" w:eastAsia="Times New Roman" w:hAnsi="Aptos Narrow" w:cs="Times New Roman"/>
                <w:color w:val="000000"/>
                <w:kern w:val="0"/>
                <w:sz w:val="22"/>
                <w:szCs w:val="22"/>
                <w:lang w:eastAsia="en-IN"/>
                <w14:ligatures w14:val="none"/>
              </w:rPr>
              <w:t>TC_OH_010</w:t>
            </w:r>
          </w:p>
        </w:tc>
        <w:tc>
          <w:tcPr>
            <w:tcW w:w="814" w:type="pct"/>
            <w:tcBorders>
              <w:top w:val="nil"/>
              <w:left w:val="nil"/>
              <w:bottom w:val="single" w:sz="4" w:space="0" w:color="auto"/>
              <w:right w:val="single" w:sz="4" w:space="0" w:color="auto"/>
            </w:tcBorders>
            <w:vAlign w:val="center"/>
            <w:hideMark/>
          </w:tcPr>
          <w:p w14:paraId="1CC2DC13" w14:textId="77777777" w:rsidR="003109E6" w:rsidRPr="003109E6" w:rsidRDefault="003109E6" w:rsidP="003109E6">
            <w:pPr>
              <w:spacing w:after="0" w:line="240" w:lineRule="auto"/>
              <w:rPr>
                <w:rFonts w:ascii="Aptos Narrow" w:eastAsia="Times New Roman" w:hAnsi="Aptos Narrow" w:cs="Times New Roman"/>
                <w:color w:val="000000"/>
                <w:kern w:val="0"/>
                <w:sz w:val="22"/>
                <w:szCs w:val="22"/>
                <w:lang w:eastAsia="en-IN"/>
                <w14:ligatures w14:val="none"/>
              </w:rPr>
            </w:pPr>
            <w:r w:rsidRPr="003109E6">
              <w:rPr>
                <w:rFonts w:ascii="Aptos Narrow" w:eastAsia="Times New Roman" w:hAnsi="Aptos Narrow" w:cs="Times New Roman"/>
                <w:color w:val="000000"/>
                <w:kern w:val="0"/>
                <w:sz w:val="22"/>
                <w:szCs w:val="22"/>
                <w:lang w:eastAsia="en-IN"/>
                <w14:ligatures w14:val="none"/>
              </w:rPr>
              <w:t>User Remapping</w:t>
            </w:r>
          </w:p>
        </w:tc>
        <w:tc>
          <w:tcPr>
            <w:tcW w:w="1707" w:type="pct"/>
            <w:tcBorders>
              <w:top w:val="nil"/>
              <w:left w:val="nil"/>
              <w:bottom w:val="single" w:sz="4" w:space="0" w:color="auto"/>
              <w:right w:val="single" w:sz="4" w:space="0" w:color="auto"/>
            </w:tcBorders>
            <w:vAlign w:val="center"/>
            <w:hideMark/>
          </w:tcPr>
          <w:p w14:paraId="7A817587" w14:textId="77777777" w:rsidR="003109E6" w:rsidRPr="003109E6" w:rsidRDefault="003109E6" w:rsidP="003109E6">
            <w:pPr>
              <w:spacing w:after="0" w:line="240" w:lineRule="auto"/>
              <w:rPr>
                <w:rFonts w:ascii="Aptos Narrow" w:eastAsia="Times New Roman" w:hAnsi="Aptos Narrow" w:cs="Times New Roman"/>
                <w:color w:val="000000"/>
                <w:kern w:val="0"/>
                <w:sz w:val="22"/>
                <w:szCs w:val="22"/>
                <w:lang w:eastAsia="en-IN"/>
                <w14:ligatures w14:val="none"/>
              </w:rPr>
            </w:pPr>
            <w:r w:rsidRPr="003109E6">
              <w:rPr>
                <w:rFonts w:ascii="Aptos Narrow" w:eastAsia="Times New Roman" w:hAnsi="Aptos Narrow" w:cs="Times New Roman"/>
                <w:color w:val="000000"/>
                <w:kern w:val="0"/>
                <w:sz w:val="22"/>
                <w:szCs w:val="22"/>
                <w:lang w:eastAsia="en-IN"/>
                <w14:ligatures w14:val="none"/>
              </w:rPr>
              <w:t>Verify integration with User Management for automatic user remapping after office changes.</w:t>
            </w:r>
          </w:p>
        </w:tc>
        <w:tc>
          <w:tcPr>
            <w:tcW w:w="1786" w:type="pct"/>
            <w:tcBorders>
              <w:top w:val="nil"/>
              <w:left w:val="nil"/>
              <w:bottom w:val="single" w:sz="4" w:space="0" w:color="auto"/>
              <w:right w:val="single" w:sz="4" w:space="0" w:color="auto"/>
            </w:tcBorders>
            <w:vAlign w:val="center"/>
            <w:hideMark/>
          </w:tcPr>
          <w:p w14:paraId="5386B7D3" w14:textId="77777777" w:rsidR="003109E6" w:rsidRPr="003109E6" w:rsidRDefault="003109E6" w:rsidP="003109E6">
            <w:pPr>
              <w:spacing w:after="0" w:line="240" w:lineRule="auto"/>
              <w:rPr>
                <w:rFonts w:ascii="Aptos Narrow" w:eastAsia="Times New Roman" w:hAnsi="Aptos Narrow" w:cs="Times New Roman"/>
                <w:color w:val="000000"/>
                <w:kern w:val="0"/>
                <w:sz w:val="22"/>
                <w:szCs w:val="22"/>
                <w:lang w:eastAsia="en-IN"/>
                <w14:ligatures w14:val="none"/>
              </w:rPr>
            </w:pPr>
            <w:r w:rsidRPr="003109E6">
              <w:rPr>
                <w:rFonts w:ascii="Aptos Narrow" w:eastAsia="Times New Roman" w:hAnsi="Aptos Narrow" w:cs="Times New Roman"/>
                <w:color w:val="000000"/>
                <w:kern w:val="0"/>
                <w:sz w:val="22"/>
                <w:szCs w:val="22"/>
                <w:lang w:eastAsia="en-IN"/>
                <w14:ligatures w14:val="none"/>
              </w:rPr>
              <w:t>Users are reassigned to correct office automatically.</w:t>
            </w:r>
          </w:p>
        </w:tc>
      </w:tr>
      <w:tr w:rsidR="003109E6" w:rsidRPr="003109E6" w14:paraId="7679F1B0" w14:textId="77777777" w:rsidTr="003109E6">
        <w:trPr>
          <w:trHeight w:val="600"/>
        </w:trPr>
        <w:tc>
          <w:tcPr>
            <w:tcW w:w="693" w:type="pct"/>
            <w:tcBorders>
              <w:top w:val="nil"/>
              <w:left w:val="single" w:sz="4" w:space="0" w:color="auto"/>
              <w:bottom w:val="single" w:sz="4" w:space="0" w:color="auto"/>
              <w:right w:val="single" w:sz="4" w:space="0" w:color="auto"/>
            </w:tcBorders>
            <w:vAlign w:val="center"/>
            <w:hideMark/>
          </w:tcPr>
          <w:p w14:paraId="275F75CB" w14:textId="77777777" w:rsidR="003109E6" w:rsidRPr="003109E6" w:rsidRDefault="003109E6" w:rsidP="003109E6">
            <w:pPr>
              <w:spacing w:after="0" w:line="240" w:lineRule="auto"/>
              <w:rPr>
                <w:rFonts w:ascii="Aptos Narrow" w:eastAsia="Times New Roman" w:hAnsi="Aptos Narrow" w:cs="Times New Roman"/>
                <w:color w:val="000000"/>
                <w:kern w:val="0"/>
                <w:sz w:val="22"/>
                <w:szCs w:val="22"/>
                <w:lang w:eastAsia="en-IN"/>
                <w14:ligatures w14:val="none"/>
              </w:rPr>
            </w:pPr>
            <w:r w:rsidRPr="003109E6">
              <w:rPr>
                <w:rFonts w:ascii="Aptos Narrow" w:eastAsia="Times New Roman" w:hAnsi="Aptos Narrow" w:cs="Times New Roman"/>
                <w:color w:val="000000"/>
                <w:kern w:val="0"/>
                <w:sz w:val="22"/>
                <w:szCs w:val="22"/>
                <w:lang w:eastAsia="en-IN"/>
                <w14:ligatures w14:val="none"/>
              </w:rPr>
              <w:t>TC_OH_011</w:t>
            </w:r>
          </w:p>
        </w:tc>
        <w:tc>
          <w:tcPr>
            <w:tcW w:w="814" w:type="pct"/>
            <w:tcBorders>
              <w:top w:val="nil"/>
              <w:left w:val="nil"/>
              <w:bottom w:val="single" w:sz="4" w:space="0" w:color="auto"/>
              <w:right w:val="single" w:sz="4" w:space="0" w:color="auto"/>
            </w:tcBorders>
            <w:vAlign w:val="center"/>
            <w:hideMark/>
          </w:tcPr>
          <w:p w14:paraId="1436A505" w14:textId="77777777" w:rsidR="003109E6" w:rsidRPr="003109E6" w:rsidRDefault="003109E6" w:rsidP="003109E6">
            <w:pPr>
              <w:spacing w:after="0" w:line="240" w:lineRule="auto"/>
              <w:rPr>
                <w:rFonts w:ascii="Aptos Narrow" w:eastAsia="Times New Roman" w:hAnsi="Aptos Narrow" w:cs="Times New Roman"/>
                <w:color w:val="000000"/>
                <w:kern w:val="0"/>
                <w:sz w:val="22"/>
                <w:szCs w:val="22"/>
                <w:lang w:eastAsia="en-IN"/>
                <w14:ligatures w14:val="none"/>
              </w:rPr>
            </w:pPr>
            <w:r w:rsidRPr="003109E6">
              <w:rPr>
                <w:rFonts w:ascii="Aptos Narrow" w:eastAsia="Times New Roman" w:hAnsi="Aptos Narrow" w:cs="Times New Roman"/>
                <w:color w:val="000000"/>
                <w:kern w:val="0"/>
                <w:sz w:val="22"/>
                <w:szCs w:val="22"/>
                <w:lang w:eastAsia="en-IN"/>
                <w14:ligatures w14:val="none"/>
              </w:rPr>
              <w:t>Hierarchy Reports</w:t>
            </w:r>
          </w:p>
        </w:tc>
        <w:tc>
          <w:tcPr>
            <w:tcW w:w="1707" w:type="pct"/>
            <w:tcBorders>
              <w:top w:val="nil"/>
              <w:left w:val="nil"/>
              <w:bottom w:val="single" w:sz="4" w:space="0" w:color="auto"/>
              <w:right w:val="single" w:sz="4" w:space="0" w:color="auto"/>
            </w:tcBorders>
            <w:vAlign w:val="center"/>
            <w:hideMark/>
          </w:tcPr>
          <w:p w14:paraId="0F65741B" w14:textId="77777777" w:rsidR="003109E6" w:rsidRPr="003109E6" w:rsidRDefault="003109E6" w:rsidP="003109E6">
            <w:pPr>
              <w:spacing w:after="0" w:line="240" w:lineRule="auto"/>
              <w:rPr>
                <w:rFonts w:ascii="Aptos Narrow" w:eastAsia="Times New Roman" w:hAnsi="Aptos Narrow" w:cs="Times New Roman"/>
                <w:color w:val="000000"/>
                <w:kern w:val="0"/>
                <w:sz w:val="22"/>
                <w:szCs w:val="22"/>
                <w:lang w:eastAsia="en-IN"/>
                <w14:ligatures w14:val="none"/>
              </w:rPr>
            </w:pPr>
            <w:r w:rsidRPr="003109E6">
              <w:rPr>
                <w:rFonts w:ascii="Aptos Narrow" w:eastAsia="Times New Roman" w:hAnsi="Aptos Narrow" w:cs="Times New Roman"/>
                <w:color w:val="000000"/>
                <w:kern w:val="0"/>
                <w:sz w:val="22"/>
                <w:szCs w:val="22"/>
                <w:lang w:eastAsia="en-IN"/>
                <w14:ligatures w14:val="none"/>
              </w:rPr>
              <w:t>Validate generation of hierarchy status and historical change reports.</w:t>
            </w:r>
          </w:p>
        </w:tc>
        <w:tc>
          <w:tcPr>
            <w:tcW w:w="1786" w:type="pct"/>
            <w:tcBorders>
              <w:top w:val="nil"/>
              <w:left w:val="nil"/>
              <w:bottom w:val="single" w:sz="4" w:space="0" w:color="auto"/>
              <w:right w:val="single" w:sz="4" w:space="0" w:color="auto"/>
            </w:tcBorders>
            <w:vAlign w:val="center"/>
            <w:hideMark/>
          </w:tcPr>
          <w:p w14:paraId="4223E7A1" w14:textId="77777777" w:rsidR="003109E6" w:rsidRPr="003109E6" w:rsidRDefault="003109E6" w:rsidP="003109E6">
            <w:pPr>
              <w:spacing w:after="0" w:line="240" w:lineRule="auto"/>
              <w:rPr>
                <w:rFonts w:ascii="Aptos Narrow" w:eastAsia="Times New Roman" w:hAnsi="Aptos Narrow" w:cs="Times New Roman"/>
                <w:color w:val="000000"/>
                <w:kern w:val="0"/>
                <w:sz w:val="22"/>
                <w:szCs w:val="22"/>
                <w:lang w:eastAsia="en-IN"/>
                <w14:ligatures w14:val="none"/>
              </w:rPr>
            </w:pPr>
            <w:r w:rsidRPr="003109E6">
              <w:rPr>
                <w:rFonts w:ascii="Aptos Narrow" w:eastAsia="Times New Roman" w:hAnsi="Aptos Narrow" w:cs="Times New Roman"/>
                <w:color w:val="000000"/>
                <w:kern w:val="0"/>
                <w:sz w:val="22"/>
                <w:szCs w:val="22"/>
                <w:lang w:eastAsia="en-IN"/>
                <w14:ligatures w14:val="none"/>
              </w:rPr>
              <w:t>Reports are generated accurately with current and past data.</w:t>
            </w:r>
          </w:p>
        </w:tc>
      </w:tr>
      <w:tr w:rsidR="003109E6" w:rsidRPr="003109E6" w14:paraId="70EC639C" w14:textId="77777777" w:rsidTr="003109E6">
        <w:trPr>
          <w:trHeight w:val="600"/>
        </w:trPr>
        <w:tc>
          <w:tcPr>
            <w:tcW w:w="693" w:type="pct"/>
            <w:tcBorders>
              <w:top w:val="nil"/>
              <w:left w:val="single" w:sz="4" w:space="0" w:color="auto"/>
              <w:bottom w:val="single" w:sz="4" w:space="0" w:color="auto"/>
              <w:right w:val="single" w:sz="4" w:space="0" w:color="auto"/>
            </w:tcBorders>
            <w:vAlign w:val="center"/>
            <w:hideMark/>
          </w:tcPr>
          <w:p w14:paraId="3F39E3D9" w14:textId="77777777" w:rsidR="003109E6" w:rsidRPr="003109E6" w:rsidRDefault="003109E6" w:rsidP="003109E6">
            <w:pPr>
              <w:spacing w:after="0" w:line="240" w:lineRule="auto"/>
              <w:rPr>
                <w:rFonts w:ascii="Aptos Narrow" w:eastAsia="Times New Roman" w:hAnsi="Aptos Narrow" w:cs="Times New Roman"/>
                <w:color w:val="000000"/>
                <w:kern w:val="0"/>
                <w:sz w:val="22"/>
                <w:szCs w:val="22"/>
                <w:lang w:eastAsia="en-IN"/>
                <w14:ligatures w14:val="none"/>
              </w:rPr>
            </w:pPr>
            <w:r w:rsidRPr="003109E6">
              <w:rPr>
                <w:rFonts w:ascii="Aptos Narrow" w:eastAsia="Times New Roman" w:hAnsi="Aptos Narrow" w:cs="Times New Roman"/>
                <w:color w:val="000000"/>
                <w:kern w:val="0"/>
                <w:sz w:val="22"/>
                <w:szCs w:val="22"/>
                <w:lang w:eastAsia="en-IN"/>
                <w14:ligatures w14:val="none"/>
              </w:rPr>
              <w:t>TC_OH_012</w:t>
            </w:r>
          </w:p>
        </w:tc>
        <w:tc>
          <w:tcPr>
            <w:tcW w:w="814" w:type="pct"/>
            <w:tcBorders>
              <w:top w:val="nil"/>
              <w:left w:val="nil"/>
              <w:bottom w:val="single" w:sz="4" w:space="0" w:color="auto"/>
              <w:right w:val="single" w:sz="4" w:space="0" w:color="auto"/>
            </w:tcBorders>
            <w:vAlign w:val="center"/>
            <w:hideMark/>
          </w:tcPr>
          <w:p w14:paraId="2AE6DFDD" w14:textId="77777777" w:rsidR="003109E6" w:rsidRPr="003109E6" w:rsidRDefault="003109E6" w:rsidP="003109E6">
            <w:pPr>
              <w:spacing w:after="0" w:line="240" w:lineRule="auto"/>
              <w:rPr>
                <w:rFonts w:ascii="Aptos Narrow" w:eastAsia="Times New Roman" w:hAnsi="Aptos Narrow" w:cs="Times New Roman"/>
                <w:color w:val="000000"/>
                <w:kern w:val="0"/>
                <w:sz w:val="22"/>
                <w:szCs w:val="22"/>
                <w:lang w:eastAsia="en-IN"/>
                <w14:ligatures w14:val="none"/>
              </w:rPr>
            </w:pPr>
            <w:r w:rsidRPr="003109E6">
              <w:rPr>
                <w:rFonts w:ascii="Aptos Narrow" w:eastAsia="Times New Roman" w:hAnsi="Aptos Narrow" w:cs="Times New Roman"/>
                <w:color w:val="000000"/>
                <w:kern w:val="0"/>
                <w:sz w:val="22"/>
                <w:szCs w:val="22"/>
                <w:lang w:eastAsia="en-IN"/>
                <w14:ligatures w14:val="none"/>
              </w:rPr>
              <w:t>Office Code Validation</w:t>
            </w:r>
          </w:p>
        </w:tc>
        <w:tc>
          <w:tcPr>
            <w:tcW w:w="1707" w:type="pct"/>
            <w:tcBorders>
              <w:top w:val="nil"/>
              <w:left w:val="nil"/>
              <w:bottom w:val="single" w:sz="4" w:space="0" w:color="auto"/>
              <w:right w:val="single" w:sz="4" w:space="0" w:color="auto"/>
            </w:tcBorders>
            <w:vAlign w:val="center"/>
            <w:hideMark/>
          </w:tcPr>
          <w:p w14:paraId="7626E791" w14:textId="77777777" w:rsidR="003109E6" w:rsidRPr="003109E6" w:rsidRDefault="003109E6" w:rsidP="003109E6">
            <w:pPr>
              <w:spacing w:after="0" w:line="240" w:lineRule="auto"/>
              <w:rPr>
                <w:rFonts w:ascii="Aptos Narrow" w:eastAsia="Times New Roman" w:hAnsi="Aptos Narrow" w:cs="Times New Roman"/>
                <w:color w:val="000000"/>
                <w:kern w:val="0"/>
                <w:sz w:val="22"/>
                <w:szCs w:val="22"/>
                <w:lang w:eastAsia="en-IN"/>
                <w14:ligatures w14:val="none"/>
              </w:rPr>
            </w:pPr>
            <w:r w:rsidRPr="003109E6">
              <w:rPr>
                <w:rFonts w:ascii="Aptos Narrow" w:eastAsia="Times New Roman" w:hAnsi="Aptos Narrow" w:cs="Times New Roman"/>
                <w:color w:val="000000"/>
                <w:kern w:val="0"/>
                <w:sz w:val="22"/>
                <w:szCs w:val="22"/>
                <w:lang w:eastAsia="en-IN"/>
                <w14:ligatures w14:val="none"/>
              </w:rPr>
              <w:t>Check validation of office codes and prevention of duplicates.</w:t>
            </w:r>
          </w:p>
        </w:tc>
        <w:tc>
          <w:tcPr>
            <w:tcW w:w="1786" w:type="pct"/>
            <w:tcBorders>
              <w:top w:val="nil"/>
              <w:left w:val="nil"/>
              <w:bottom w:val="single" w:sz="4" w:space="0" w:color="auto"/>
              <w:right w:val="single" w:sz="4" w:space="0" w:color="auto"/>
            </w:tcBorders>
            <w:vAlign w:val="center"/>
            <w:hideMark/>
          </w:tcPr>
          <w:p w14:paraId="4D8E8E0D" w14:textId="77777777" w:rsidR="003109E6" w:rsidRPr="003109E6" w:rsidRDefault="003109E6" w:rsidP="003109E6">
            <w:pPr>
              <w:spacing w:after="0" w:line="240" w:lineRule="auto"/>
              <w:rPr>
                <w:rFonts w:ascii="Aptos Narrow" w:eastAsia="Times New Roman" w:hAnsi="Aptos Narrow" w:cs="Times New Roman"/>
                <w:color w:val="000000"/>
                <w:kern w:val="0"/>
                <w:sz w:val="22"/>
                <w:szCs w:val="22"/>
                <w:lang w:eastAsia="en-IN"/>
                <w14:ligatures w14:val="none"/>
              </w:rPr>
            </w:pPr>
            <w:r w:rsidRPr="003109E6">
              <w:rPr>
                <w:rFonts w:ascii="Aptos Narrow" w:eastAsia="Times New Roman" w:hAnsi="Aptos Narrow" w:cs="Times New Roman"/>
                <w:color w:val="000000"/>
                <w:kern w:val="0"/>
                <w:sz w:val="22"/>
                <w:szCs w:val="22"/>
                <w:lang w:eastAsia="en-IN"/>
                <w14:ligatures w14:val="none"/>
              </w:rPr>
              <w:t>Duplicate office codes are rejected with error message.</w:t>
            </w:r>
          </w:p>
        </w:tc>
      </w:tr>
      <w:tr w:rsidR="003109E6" w:rsidRPr="003109E6" w14:paraId="040C9D03" w14:textId="77777777" w:rsidTr="003109E6">
        <w:trPr>
          <w:trHeight w:val="600"/>
        </w:trPr>
        <w:tc>
          <w:tcPr>
            <w:tcW w:w="693" w:type="pct"/>
            <w:tcBorders>
              <w:top w:val="nil"/>
              <w:left w:val="single" w:sz="4" w:space="0" w:color="auto"/>
              <w:bottom w:val="single" w:sz="4" w:space="0" w:color="auto"/>
              <w:right w:val="single" w:sz="4" w:space="0" w:color="auto"/>
            </w:tcBorders>
            <w:vAlign w:val="center"/>
            <w:hideMark/>
          </w:tcPr>
          <w:p w14:paraId="37B63E2D" w14:textId="77777777" w:rsidR="003109E6" w:rsidRPr="003109E6" w:rsidRDefault="003109E6" w:rsidP="003109E6">
            <w:pPr>
              <w:spacing w:after="0" w:line="240" w:lineRule="auto"/>
              <w:rPr>
                <w:rFonts w:ascii="Aptos Narrow" w:eastAsia="Times New Roman" w:hAnsi="Aptos Narrow" w:cs="Times New Roman"/>
                <w:color w:val="000000"/>
                <w:kern w:val="0"/>
                <w:sz w:val="22"/>
                <w:szCs w:val="22"/>
                <w:lang w:eastAsia="en-IN"/>
                <w14:ligatures w14:val="none"/>
              </w:rPr>
            </w:pPr>
            <w:r w:rsidRPr="003109E6">
              <w:rPr>
                <w:rFonts w:ascii="Aptos Narrow" w:eastAsia="Times New Roman" w:hAnsi="Aptos Narrow" w:cs="Times New Roman"/>
                <w:color w:val="000000"/>
                <w:kern w:val="0"/>
                <w:sz w:val="22"/>
                <w:szCs w:val="22"/>
                <w:lang w:eastAsia="en-IN"/>
                <w14:ligatures w14:val="none"/>
              </w:rPr>
              <w:t>TC_OH_013</w:t>
            </w:r>
          </w:p>
        </w:tc>
        <w:tc>
          <w:tcPr>
            <w:tcW w:w="814" w:type="pct"/>
            <w:tcBorders>
              <w:top w:val="nil"/>
              <w:left w:val="nil"/>
              <w:bottom w:val="single" w:sz="4" w:space="0" w:color="auto"/>
              <w:right w:val="single" w:sz="4" w:space="0" w:color="auto"/>
            </w:tcBorders>
            <w:vAlign w:val="center"/>
            <w:hideMark/>
          </w:tcPr>
          <w:p w14:paraId="657C0A67" w14:textId="77777777" w:rsidR="003109E6" w:rsidRPr="003109E6" w:rsidRDefault="003109E6" w:rsidP="003109E6">
            <w:pPr>
              <w:spacing w:after="0" w:line="240" w:lineRule="auto"/>
              <w:rPr>
                <w:rFonts w:ascii="Aptos Narrow" w:eastAsia="Times New Roman" w:hAnsi="Aptos Narrow" w:cs="Times New Roman"/>
                <w:color w:val="000000"/>
                <w:kern w:val="0"/>
                <w:sz w:val="22"/>
                <w:szCs w:val="22"/>
                <w:lang w:eastAsia="en-IN"/>
                <w14:ligatures w14:val="none"/>
              </w:rPr>
            </w:pPr>
            <w:r w:rsidRPr="003109E6">
              <w:rPr>
                <w:rFonts w:ascii="Aptos Narrow" w:eastAsia="Times New Roman" w:hAnsi="Aptos Narrow" w:cs="Times New Roman"/>
                <w:color w:val="000000"/>
                <w:kern w:val="0"/>
                <w:sz w:val="22"/>
                <w:szCs w:val="22"/>
                <w:lang w:eastAsia="en-IN"/>
                <w14:ligatures w14:val="none"/>
              </w:rPr>
              <w:t>Search &amp; Filter</w:t>
            </w:r>
          </w:p>
        </w:tc>
        <w:tc>
          <w:tcPr>
            <w:tcW w:w="1707" w:type="pct"/>
            <w:tcBorders>
              <w:top w:val="nil"/>
              <w:left w:val="nil"/>
              <w:bottom w:val="single" w:sz="4" w:space="0" w:color="auto"/>
              <w:right w:val="single" w:sz="4" w:space="0" w:color="auto"/>
            </w:tcBorders>
            <w:vAlign w:val="center"/>
            <w:hideMark/>
          </w:tcPr>
          <w:p w14:paraId="62A80B40" w14:textId="77777777" w:rsidR="003109E6" w:rsidRPr="003109E6" w:rsidRDefault="003109E6" w:rsidP="003109E6">
            <w:pPr>
              <w:spacing w:after="0" w:line="240" w:lineRule="auto"/>
              <w:rPr>
                <w:rFonts w:ascii="Aptos Narrow" w:eastAsia="Times New Roman" w:hAnsi="Aptos Narrow" w:cs="Times New Roman"/>
                <w:color w:val="000000"/>
                <w:kern w:val="0"/>
                <w:sz w:val="22"/>
                <w:szCs w:val="22"/>
                <w:lang w:eastAsia="en-IN"/>
                <w14:ligatures w14:val="none"/>
              </w:rPr>
            </w:pPr>
            <w:r w:rsidRPr="003109E6">
              <w:rPr>
                <w:rFonts w:ascii="Aptos Narrow" w:eastAsia="Times New Roman" w:hAnsi="Aptos Narrow" w:cs="Times New Roman"/>
                <w:color w:val="000000"/>
                <w:kern w:val="0"/>
                <w:sz w:val="22"/>
                <w:szCs w:val="22"/>
                <w:lang w:eastAsia="en-IN"/>
                <w14:ligatures w14:val="none"/>
              </w:rPr>
              <w:t>Validate searching and filtering of office hierarchy data.</w:t>
            </w:r>
          </w:p>
        </w:tc>
        <w:tc>
          <w:tcPr>
            <w:tcW w:w="1786" w:type="pct"/>
            <w:tcBorders>
              <w:top w:val="nil"/>
              <w:left w:val="nil"/>
              <w:bottom w:val="single" w:sz="4" w:space="0" w:color="auto"/>
              <w:right w:val="single" w:sz="4" w:space="0" w:color="auto"/>
            </w:tcBorders>
            <w:vAlign w:val="center"/>
            <w:hideMark/>
          </w:tcPr>
          <w:p w14:paraId="63C47D6D" w14:textId="77777777" w:rsidR="003109E6" w:rsidRPr="003109E6" w:rsidRDefault="003109E6" w:rsidP="003109E6">
            <w:pPr>
              <w:spacing w:after="0" w:line="240" w:lineRule="auto"/>
              <w:rPr>
                <w:rFonts w:ascii="Aptos Narrow" w:eastAsia="Times New Roman" w:hAnsi="Aptos Narrow" w:cs="Times New Roman"/>
                <w:color w:val="000000"/>
                <w:kern w:val="0"/>
                <w:sz w:val="22"/>
                <w:szCs w:val="22"/>
                <w:lang w:eastAsia="en-IN"/>
                <w14:ligatures w14:val="none"/>
              </w:rPr>
            </w:pPr>
            <w:r w:rsidRPr="003109E6">
              <w:rPr>
                <w:rFonts w:ascii="Aptos Narrow" w:eastAsia="Times New Roman" w:hAnsi="Aptos Narrow" w:cs="Times New Roman"/>
                <w:color w:val="000000"/>
                <w:kern w:val="0"/>
                <w:sz w:val="22"/>
                <w:szCs w:val="22"/>
                <w:lang w:eastAsia="en-IN"/>
                <w14:ligatures w14:val="none"/>
              </w:rPr>
              <w:t>Search and filter return correct results based on criteria.</w:t>
            </w:r>
          </w:p>
        </w:tc>
      </w:tr>
      <w:tr w:rsidR="003109E6" w:rsidRPr="003109E6" w14:paraId="060230D9" w14:textId="77777777" w:rsidTr="003109E6">
        <w:trPr>
          <w:trHeight w:val="600"/>
        </w:trPr>
        <w:tc>
          <w:tcPr>
            <w:tcW w:w="693" w:type="pct"/>
            <w:tcBorders>
              <w:top w:val="nil"/>
              <w:left w:val="single" w:sz="4" w:space="0" w:color="auto"/>
              <w:bottom w:val="single" w:sz="4" w:space="0" w:color="auto"/>
              <w:right w:val="single" w:sz="4" w:space="0" w:color="auto"/>
            </w:tcBorders>
            <w:vAlign w:val="center"/>
            <w:hideMark/>
          </w:tcPr>
          <w:p w14:paraId="72F02A78" w14:textId="77777777" w:rsidR="003109E6" w:rsidRPr="003109E6" w:rsidRDefault="003109E6" w:rsidP="003109E6">
            <w:pPr>
              <w:spacing w:after="0" w:line="240" w:lineRule="auto"/>
              <w:rPr>
                <w:rFonts w:ascii="Aptos Narrow" w:eastAsia="Times New Roman" w:hAnsi="Aptos Narrow" w:cs="Times New Roman"/>
                <w:color w:val="000000"/>
                <w:kern w:val="0"/>
                <w:sz w:val="22"/>
                <w:szCs w:val="22"/>
                <w:lang w:eastAsia="en-IN"/>
                <w14:ligatures w14:val="none"/>
              </w:rPr>
            </w:pPr>
            <w:r w:rsidRPr="003109E6">
              <w:rPr>
                <w:rFonts w:ascii="Aptos Narrow" w:eastAsia="Times New Roman" w:hAnsi="Aptos Narrow" w:cs="Times New Roman"/>
                <w:color w:val="000000"/>
                <w:kern w:val="0"/>
                <w:sz w:val="22"/>
                <w:szCs w:val="22"/>
                <w:lang w:eastAsia="en-IN"/>
                <w14:ligatures w14:val="none"/>
              </w:rPr>
              <w:t>TC_OH_014</w:t>
            </w:r>
          </w:p>
        </w:tc>
        <w:tc>
          <w:tcPr>
            <w:tcW w:w="814" w:type="pct"/>
            <w:tcBorders>
              <w:top w:val="nil"/>
              <w:left w:val="nil"/>
              <w:bottom w:val="single" w:sz="4" w:space="0" w:color="auto"/>
              <w:right w:val="single" w:sz="4" w:space="0" w:color="auto"/>
            </w:tcBorders>
            <w:vAlign w:val="center"/>
            <w:hideMark/>
          </w:tcPr>
          <w:p w14:paraId="029A2825" w14:textId="77777777" w:rsidR="003109E6" w:rsidRPr="003109E6" w:rsidRDefault="003109E6" w:rsidP="003109E6">
            <w:pPr>
              <w:spacing w:after="0" w:line="240" w:lineRule="auto"/>
              <w:rPr>
                <w:rFonts w:ascii="Aptos Narrow" w:eastAsia="Times New Roman" w:hAnsi="Aptos Narrow" w:cs="Times New Roman"/>
                <w:color w:val="000000"/>
                <w:kern w:val="0"/>
                <w:sz w:val="22"/>
                <w:szCs w:val="22"/>
                <w:lang w:eastAsia="en-IN"/>
                <w14:ligatures w14:val="none"/>
              </w:rPr>
            </w:pPr>
            <w:r w:rsidRPr="003109E6">
              <w:rPr>
                <w:rFonts w:ascii="Aptos Narrow" w:eastAsia="Times New Roman" w:hAnsi="Aptos Narrow" w:cs="Times New Roman"/>
                <w:color w:val="000000"/>
                <w:kern w:val="0"/>
                <w:sz w:val="22"/>
                <w:szCs w:val="22"/>
                <w:lang w:eastAsia="en-IN"/>
                <w14:ligatures w14:val="none"/>
              </w:rPr>
              <w:t>Export Data</w:t>
            </w:r>
          </w:p>
        </w:tc>
        <w:tc>
          <w:tcPr>
            <w:tcW w:w="1707" w:type="pct"/>
            <w:tcBorders>
              <w:top w:val="nil"/>
              <w:left w:val="nil"/>
              <w:bottom w:val="single" w:sz="4" w:space="0" w:color="auto"/>
              <w:right w:val="single" w:sz="4" w:space="0" w:color="auto"/>
            </w:tcBorders>
            <w:vAlign w:val="center"/>
            <w:hideMark/>
          </w:tcPr>
          <w:p w14:paraId="6F02D24E" w14:textId="77777777" w:rsidR="003109E6" w:rsidRPr="003109E6" w:rsidRDefault="003109E6" w:rsidP="003109E6">
            <w:pPr>
              <w:spacing w:after="0" w:line="240" w:lineRule="auto"/>
              <w:rPr>
                <w:rFonts w:ascii="Aptos Narrow" w:eastAsia="Times New Roman" w:hAnsi="Aptos Narrow" w:cs="Times New Roman"/>
                <w:color w:val="000000"/>
                <w:kern w:val="0"/>
                <w:sz w:val="22"/>
                <w:szCs w:val="22"/>
                <w:lang w:eastAsia="en-IN"/>
                <w14:ligatures w14:val="none"/>
              </w:rPr>
            </w:pPr>
            <w:r w:rsidRPr="003109E6">
              <w:rPr>
                <w:rFonts w:ascii="Aptos Narrow" w:eastAsia="Times New Roman" w:hAnsi="Aptos Narrow" w:cs="Times New Roman"/>
                <w:color w:val="000000"/>
                <w:kern w:val="0"/>
                <w:sz w:val="22"/>
                <w:szCs w:val="22"/>
                <w:lang w:eastAsia="en-IN"/>
                <w14:ligatures w14:val="none"/>
              </w:rPr>
              <w:t>Verify export functionality for hierarchy data (CSV/Excel).</w:t>
            </w:r>
          </w:p>
        </w:tc>
        <w:tc>
          <w:tcPr>
            <w:tcW w:w="1786" w:type="pct"/>
            <w:tcBorders>
              <w:top w:val="nil"/>
              <w:left w:val="nil"/>
              <w:bottom w:val="single" w:sz="4" w:space="0" w:color="auto"/>
              <w:right w:val="single" w:sz="4" w:space="0" w:color="auto"/>
            </w:tcBorders>
            <w:vAlign w:val="center"/>
            <w:hideMark/>
          </w:tcPr>
          <w:p w14:paraId="5A4AE363" w14:textId="77777777" w:rsidR="003109E6" w:rsidRPr="003109E6" w:rsidRDefault="003109E6" w:rsidP="003109E6">
            <w:pPr>
              <w:spacing w:after="0" w:line="240" w:lineRule="auto"/>
              <w:rPr>
                <w:rFonts w:ascii="Aptos Narrow" w:eastAsia="Times New Roman" w:hAnsi="Aptos Narrow" w:cs="Times New Roman"/>
                <w:color w:val="000000"/>
                <w:kern w:val="0"/>
                <w:sz w:val="22"/>
                <w:szCs w:val="22"/>
                <w:lang w:eastAsia="en-IN"/>
                <w14:ligatures w14:val="none"/>
              </w:rPr>
            </w:pPr>
            <w:r w:rsidRPr="003109E6">
              <w:rPr>
                <w:rFonts w:ascii="Aptos Narrow" w:eastAsia="Times New Roman" w:hAnsi="Aptos Narrow" w:cs="Times New Roman"/>
                <w:color w:val="000000"/>
                <w:kern w:val="0"/>
                <w:sz w:val="22"/>
                <w:szCs w:val="22"/>
                <w:lang w:eastAsia="en-IN"/>
                <w14:ligatures w14:val="none"/>
              </w:rPr>
              <w:t>Data exports successfully in selected format.</w:t>
            </w:r>
          </w:p>
        </w:tc>
      </w:tr>
    </w:tbl>
    <w:p w14:paraId="39F14C59" w14:textId="77777777" w:rsidR="009F6070" w:rsidRDefault="009F6070" w:rsidP="00BE2426">
      <w:pPr>
        <w:rPr>
          <w:color w:val="000000" w:themeColor="text1"/>
          <w:sz w:val="22"/>
          <w:szCs w:val="22"/>
        </w:rPr>
      </w:pPr>
    </w:p>
    <w:p w14:paraId="2B95A4B2" w14:textId="77777777" w:rsidR="009F6070" w:rsidRDefault="009F6070" w:rsidP="00BE2426">
      <w:pPr>
        <w:rPr>
          <w:color w:val="000000" w:themeColor="text1"/>
          <w:sz w:val="22"/>
          <w:szCs w:val="22"/>
        </w:rPr>
      </w:pPr>
    </w:p>
    <w:p w14:paraId="43E1DC0E" w14:textId="77777777" w:rsidR="002D73CA" w:rsidRDefault="002D73CA" w:rsidP="00BE2426">
      <w:pPr>
        <w:rPr>
          <w:color w:val="000000" w:themeColor="text1"/>
          <w:sz w:val="22"/>
          <w:szCs w:val="22"/>
        </w:rPr>
      </w:pPr>
    </w:p>
    <w:p w14:paraId="5582F055" w14:textId="77777777" w:rsidR="002D73CA" w:rsidRDefault="002D73CA" w:rsidP="00BE2426">
      <w:pPr>
        <w:rPr>
          <w:color w:val="000000" w:themeColor="text1"/>
          <w:sz w:val="22"/>
          <w:szCs w:val="22"/>
        </w:rPr>
      </w:pPr>
    </w:p>
    <w:p w14:paraId="1F1AEDFE" w14:textId="77777777" w:rsidR="002D73CA" w:rsidRDefault="002D73CA" w:rsidP="00BE2426">
      <w:pPr>
        <w:rPr>
          <w:color w:val="000000" w:themeColor="text1"/>
          <w:sz w:val="22"/>
          <w:szCs w:val="22"/>
        </w:rPr>
      </w:pPr>
    </w:p>
    <w:p w14:paraId="26F9D44B" w14:textId="77777777" w:rsidR="002D73CA" w:rsidRDefault="002D73CA" w:rsidP="00BE2426">
      <w:pPr>
        <w:rPr>
          <w:color w:val="000000" w:themeColor="text1"/>
          <w:sz w:val="22"/>
          <w:szCs w:val="22"/>
        </w:rPr>
      </w:pPr>
    </w:p>
    <w:p w14:paraId="3A903313" w14:textId="77777777" w:rsidR="002D73CA" w:rsidRDefault="002D73CA" w:rsidP="00BE2426">
      <w:pPr>
        <w:rPr>
          <w:color w:val="000000" w:themeColor="text1"/>
          <w:sz w:val="22"/>
          <w:szCs w:val="22"/>
        </w:rPr>
      </w:pPr>
    </w:p>
    <w:p w14:paraId="62686911" w14:textId="1636EC18" w:rsidR="002D73CA" w:rsidRPr="00016207" w:rsidRDefault="002D73CA" w:rsidP="002D73CA">
      <w:pPr>
        <w:pStyle w:val="Heading2"/>
        <w:rPr>
          <w:b/>
          <w:bCs/>
        </w:rPr>
      </w:pPr>
      <w:r>
        <w:rPr>
          <w:b/>
          <w:bCs/>
        </w:rPr>
        <w:t>6</w:t>
      </w:r>
      <w:r w:rsidRPr="00016207">
        <w:rPr>
          <w:b/>
          <w:bCs/>
        </w:rPr>
        <w:t xml:space="preserve">. </w:t>
      </w:r>
      <w:r w:rsidRPr="00474EDD">
        <w:rPr>
          <w:b/>
          <w:bCs/>
        </w:rPr>
        <w:t>Appendices</w:t>
      </w:r>
    </w:p>
    <w:p w14:paraId="5A939128" w14:textId="77777777" w:rsidR="002D73CA" w:rsidRDefault="002D73CA" w:rsidP="002D73CA">
      <w:r>
        <w:t>The Following Documents attached below can be used.</w:t>
      </w:r>
    </w:p>
    <w:p w14:paraId="4189E6CF" w14:textId="77777777" w:rsidR="002D73CA" w:rsidRPr="00BE46C5" w:rsidRDefault="002D73CA" w:rsidP="00BE2426">
      <w:pPr>
        <w:rPr>
          <w:color w:val="000000" w:themeColor="text1"/>
          <w:sz w:val="22"/>
          <w:szCs w:val="22"/>
        </w:rPr>
      </w:pPr>
    </w:p>
    <w:sectPr w:rsidR="002D73CA" w:rsidRPr="00BE46C5" w:rsidSect="00DE0FDC">
      <w:headerReference w:type="default" r:id="rId12"/>
      <w:footerReference w:type="default" r:id="rId13"/>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EC1E69" w14:textId="77777777" w:rsidR="00911556" w:rsidRDefault="00911556" w:rsidP="00DE0FDC">
      <w:pPr>
        <w:spacing w:after="0" w:line="240" w:lineRule="auto"/>
      </w:pPr>
      <w:r>
        <w:separator/>
      </w:r>
    </w:p>
  </w:endnote>
  <w:endnote w:type="continuationSeparator" w:id="0">
    <w:p w14:paraId="05E8FEFA" w14:textId="77777777" w:rsidR="00911556" w:rsidRDefault="00911556" w:rsidP="00DE0FDC">
      <w:pPr>
        <w:spacing w:after="0" w:line="240" w:lineRule="auto"/>
      </w:pPr>
      <w:r>
        <w:continuationSeparator/>
      </w:r>
    </w:p>
  </w:endnote>
  <w:endnote w:type="continuationNotice" w:id="1">
    <w:p w14:paraId="173F6E14" w14:textId="77777777" w:rsidR="00911556" w:rsidRDefault="0091155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9041386"/>
      <w:docPartObj>
        <w:docPartGallery w:val="Page Numbers (Bottom of Page)"/>
        <w:docPartUnique/>
      </w:docPartObj>
    </w:sdtPr>
    <w:sdtEndPr>
      <w:rPr>
        <w:noProof/>
      </w:rPr>
    </w:sdtEndPr>
    <w:sdtContent>
      <w:p w14:paraId="69FCEA6C" w14:textId="55470417" w:rsidR="006E4335" w:rsidRDefault="006E433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6DBAD78" w14:textId="77777777" w:rsidR="00DE0FDC" w:rsidRDefault="00DE0F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F0A357" w14:textId="77777777" w:rsidR="00911556" w:rsidRDefault="00911556" w:rsidP="00DE0FDC">
      <w:pPr>
        <w:spacing w:after="0" w:line="240" w:lineRule="auto"/>
      </w:pPr>
      <w:r>
        <w:separator/>
      </w:r>
    </w:p>
  </w:footnote>
  <w:footnote w:type="continuationSeparator" w:id="0">
    <w:p w14:paraId="7C0E69A3" w14:textId="77777777" w:rsidR="00911556" w:rsidRDefault="00911556" w:rsidP="00DE0FDC">
      <w:pPr>
        <w:spacing w:after="0" w:line="240" w:lineRule="auto"/>
      </w:pPr>
      <w:r>
        <w:continuationSeparator/>
      </w:r>
    </w:p>
  </w:footnote>
  <w:footnote w:type="continuationNotice" w:id="1">
    <w:p w14:paraId="6637B5F2" w14:textId="77777777" w:rsidR="00911556" w:rsidRDefault="0091155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98CB7" w14:textId="5AA529C5" w:rsidR="00DE0FDC" w:rsidRDefault="00072B9B">
    <w:pPr>
      <w:pStyle w:val="Header"/>
    </w:pPr>
    <w:r>
      <w:rPr>
        <w:noProof/>
      </w:rPr>
      <mc:AlternateContent>
        <mc:Choice Requires="wps">
          <w:drawing>
            <wp:anchor distT="0" distB="0" distL="118745" distR="118745" simplePos="0" relativeHeight="251658240" behindDoc="1" locked="0" layoutInCell="1" allowOverlap="0" wp14:anchorId="68189CFD" wp14:editId="51246485">
              <wp:simplePos x="0" y="0"/>
              <wp:positionH relativeFrom="margin">
                <wp:posOffset>-503555</wp:posOffset>
              </wp:positionH>
              <wp:positionV relativeFrom="page">
                <wp:posOffset>480060</wp:posOffset>
              </wp:positionV>
              <wp:extent cx="5930900" cy="269875"/>
              <wp:effectExtent l="0" t="0" r="0" b="0"/>
              <wp:wrapTight wrapText="bothSides">
                <wp:wrapPolygon edited="0">
                  <wp:start x="0" y="0"/>
                  <wp:lineTo x="0" y="19938"/>
                  <wp:lineTo x="21507" y="19938"/>
                  <wp:lineTo x="21507" y="0"/>
                  <wp:lineTo x="0" y="0"/>
                </wp:wrapPolygon>
              </wp:wrapTight>
              <wp:docPr id="197" name="Rectangle 63"/>
              <wp:cNvGraphicFramePr/>
              <a:graphic xmlns:a="http://schemas.openxmlformats.org/drawingml/2006/main">
                <a:graphicData uri="http://schemas.microsoft.com/office/word/2010/wordprocessingShape">
                  <wps:wsp>
                    <wps:cNvSpPr/>
                    <wps:spPr>
                      <a:xfrm>
                        <a:off x="0" y="0"/>
                        <a:ext cx="5930900" cy="26987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b/>
                              <w:bCs/>
                              <w:kern w:val="0"/>
                              <w14:ligatures w14:val="none"/>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7B690C2A" w14:textId="777B2C16" w:rsidR="00DE0FDC" w:rsidRPr="00072B9B" w:rsidRDefault="00FC7039" w:rsidP="00072B9B">
                              <w:pPr>
                                <w:pStyle w:val="Header"/>
                                <w:jc w:val="both"/>
                                <w:rPr>
                                  <w:b/>
                                  <w:bCs/>
                                  <w:caps/>
                                  <w:color w:val="FFFFFF" w:themeColor="background1"/>
                                </w:rPr>
                              </w:pPr>
                              <w:r>
                                <w:rPr>
                                  <w:b/>
                                  <w:bCs/>
                                  <w:kern w:val="0"/>
                                  <w14:ligatures w14:val="none"/>
                                </w:rPr>
                                <w:t xml:space="preserve">SRS/FRS- </w:t>
                              </w:r>
                              <w:r w:rsidR="00AB6309">
                                <w:rPr>
                                  <w:b/>
                                  <w:bCs/>
                                  <w:kern w:val="0"/>
                                  <w14:ligatures w14:val="none"/>
                                </w:rPr>
                                <w:t>Office Hierarchy</w:t>
                              </w:r>
                              <w:r w:rsidR="00515396">
                                <w:rPr>
                                  <w:b/>
                                  <w:bCs/>
                                  <w:kern w:val="0"/>
                                  <w14:ligatures w14:val="none"/>
                                </w:rPr>
                                <w:t xml:space="preserve"> Management</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2700</wp14:pctHeight>
              </wp14:sizeRelV>
            </wp:anchor>
          </w:drawing>
        </mc:Choice>
        <mc:Fallback>
          <w:pict>
            <v:rect w14:anchorId="68189CFD" id="Rectangle 63" o:spid="_x0000_s1026" style="position:absolute;margin-left:-39.65pt;margin-top:37.8pt;width:467pt;height:21.25pt;z-index:-251658240;visibility:visible;mso-wrap-style:square;mso-width-percent:0;mso-height-percent:27;mso-wrap-distance-left:9.35pt;mso-wrap-distance-top:0;mso-wrap-distance-right:9.35pt;mso-wrap-distance-bottom:0;mso-position-horizontal:absolute;mso-position-horizontal-relative:margin;mso-position-vertical:absolute;mso-position-vertical-relative:page;mso-width-percent:0;mso-height-percent:27;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" o:allowoverlap="f" fillcolor="#156082 [3204]" stroked="f" strokeweight="1pt">
              <v:textbox>
                <w:txbxContent>
                  <w:sdt>
                    <w:sdtPr>
                      <w:rPr>
                        <w:b/>
                        <w:bCs/>
                        <w:kern w:val="0"/>
                        <w14:ligatures w14:val="none"/>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7B690C2A" w14:textId="777B2C16" w:rsidR="00DE0FDC" w:rsidRPr="00072B9B" w:rsidRDefault="00FC7039" w:rsidP="00072B9B">
                        <w:pPr>
                          <w:pStyle w:val="Header"/>
                          <w:jc w:val="both"/>
                          <w:rPr>
                            <w:b/>
                            <w:bCs/>
                            <w:caps/>
                            <w:color w:val="FFFFFF" w:themeColor="background1"/>
                          </w:rPr>
                        </w:pPr>
                        <w:r>
                          <w:rPr>
                            <w:b/>
                            <w:bCs/>
                            <w:kern w:val="0"/>
                            <w14:ligatures w14:val="none"/>
                          </w:rPr>
                          <w:t xml:space="preserve">SRS/FRS- </w:t>
                        </w:r>
                        <w:r w:rsidR="00AB6309">
                          <w:rPr>
                            <w:b/>
                            <w:bCs/>
                            <w:kern w:val="0"/>
                            <w14:ligatures w14:val="none"/>
                          </w:rPr>
                          <w:t>Office Hierarchy</w:t>
                        </w:r>
                        <w:r w:rsidR="00515396">
                          <w:rPr>
                            <w:b/>
                            <w:bCs/>
                            <w:kern w:val="0"/>
                            <w14:ligatures w14:val="none"/>
                          </w:rPr>
                          <w:t xml:space="preserve"> Management</w:t>
                        </w:r>
                      </w:p>
                    </w:sdtContent>
                  </w:sdt>
                </w:txbxContent>
              </v:textbox>
              <w10:wrap type="tight" anchorx="margin" anchory="page"/>
            </v:rect>
          </w:pict>
        </mc:Fallback>
      </mc:AlternateContent>
    </w:r>
    <w:r w:rsidR="00DE0FDC">
      <w:rPr>
        <w:noProof/>
      </w:rPr>
      <w:drawing>
        <wp:anchor distT="0" distB="0" distL="114300" distR="114300" simplePos="0" relativeHeight="251658241" behindDoc="1" locked="0" layoutInCell="1" allowOverlap="1" wp14:anchorId="0CB25B7E" wp14:editId="1F8BE007">
          <wp:simplePos x="0" y="0"/>
          <wp:positionH relativeFrom="column">
            <wp:posOffset>5358765</wp:posOffset>
          </wp:positionH>
          <wp:positionV relativeFrom="paragraph">
            <wp:posOffset>-102452</wp:posOffset>
          </wp:positionV>
          <wp:extent cx="933450" cy="611505"/>
          <wp:effectExtent l="0" t="0" r="0" b="0"/>
          <wp:wrapTight wrapText="bothSides">
            <wp:wrapPolygon edited="0">
              <wp:start x="5290" y="0"/>
              <wp:lineTo x="0" y="673"/>
              <wp:lineTo x="0" y="9421"/>
              <wp:lineTo x="2204" y="10766"/>
              <wp:lineTo x="2204" y="15477"/>
              <wp:lineTo x="4849" y="20860"/>
              <wp:lineTo x="7494" y="20860"/>
              <wp:lineTo x="16751" y="20860"/>
              <wp:lineTo x="16751" y="10766"/>
              <wp:lineTo x="21159" y="2692"/>
              <wp:lineTo x="20718" y="673"/>
              <wp:lineTo x="7494" y="0"/>
              <wp:lineTo x="5290" y="0"/>
            </wp:wrapPolygon>
          </wp:wrapTight>
          <wp:docPr id="2" name="Picture 4">
            <a:extLst xmlns:a="http://schemas.openxmlformats.org/drawingml/2006/main">
              <a:ext uri="{FF2B5EF4-FFF2-40B4-BE49-F238E27FC236}">
                <a16:creationId xmlns:a16="http://schemas.microsoft.com/office/drawing/2014/main" id="{598DF7CD-560D-B187-6BF7-2188CCEF96E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a:extLst>
                      <a:ext uri="{FF2B5EF4-FFF2-40B4-BE49-F238E27FC236}">
                        <a16:creationId xmlns:a16="http://schemas.microsoft.com/office/drawing/2014/main" id="{598DF7CD-560D-B187-6BF7-2188CCEF96E0}"/>
                      </a:ext>
                    </a:extLst>
                  </pic:cNvPr>
                  <pic:cNvPicPr>
                    <a:picLocks noChangeAspect="1" noChangeArrowheads="1"/>
                  </pic:cNvPicPr>
                </pic:nvPicPr>
                <pic:blipFill>
                  <a:blip r:embed="rId1">
                    <a:extLst>
                      <a:ext uri="{96DAC541-7B7A-43D3-8B79-37D633B846F1}">
                        <asvg:svgBlip xmlns:asvg="http://schemas.microsoft.com/office/drawing/2016/SVG/main" r:embed="rId2"/>
                      </a:ext>
                    </a:extLst>
                  </a:blip>
                  <a:stretch>
                    <a:fillRect/>
                  </a:stretch>
                </pic:blipFill>
                <pic:spPr bwMode="auto">
                  <a:xfrm>
                    <a:off x="0" y="0"/>
                    <a:ext cx="933450" cy="61150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30F82"/>
    <w:multiLevelType w:val="hybridMultilevel"/>
    <w:tmpl w:val="545CE2AA"/>
    <w:lvl w:ilvl="0" w:tplc="40090003">
      <w:start w:val="1"/>
      <w:numFmt w:val="bullet"/>
      <w:lvlText w:val="o"/>
      <w:lvlJc w:val="left"/>
      <w:pPr>
        <w:ind w:left="1800" w:hanging="360"/>
      </w:pPr>
      <w:rPr>
        <w:rFonts w:ascii="Courier New" w:hAnsi="Courier New" w:cs="Courier New" w:hint="default"/>
      </w:rPr>
    </w:lvl>
    <w:lvl w:ilvl="1" w:tplc="40090003">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 w15:restartNumberingAfterBreak="0">
    <w:nsid w:val="02B45986"/>
    <w:multiLevelType w:val="hybridMultilevel"/>
    <w:tmpl w:val="506EFB0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39E6EF0"/>
    <w:multiLevelType w:val="multilevel"/>
    <w:tmpl w:val="9D649DE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1F4206"/>
    <w:multiLevelType w:val="multilevel"/>
    <w:tmpl w:val="51909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984273"/>
    <w:multiLevelType w:val="hybridMultilevel"/>
    <w:tmpl w:val="EDCE8AB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1075F22"/>
    <w:multiLevelType w:val="hybridMultilevel"/>
    <w:tmpl w:val="C06C8E8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D9C2BFD"/>
    <w:multiLevelType w:val="hybridMultilevel"/>
    <w:tmpl w:val="A63CBE3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0663382"/>
    <w:multiLevelType w:val="multilevel"/>
    <w:tmpl w:val="1896A586"/>
    <w:lvl w:ilvl="0">
      <w:start w:val="1"/>
      <w:numFmt w:val="decimal"/>
      <w:lvlText w:val="%1."/>
      <w:lvlJc w:val="left"/>
      <w:pPr>
        <w:ind w:left="720" w:hanging="360"/>
      </w:pPr>
    </w:lvl>
    <w:lvl w:ilvl="1">
      <w:start w:val="1"/>
      <w:numFmt w:val="decimal"/>
      <w:isLgl/>
      <w:lvlText w:val="%1.%2"/>
      <w:lvlJc w:val="left"/>
      <w:pPr>
        <w:ind w:left="795" w:hanging="43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2B797E3D"/>
    <w:multiLevelType w:val="hybridMultilevel"/>
    <w:tmpl w:val="C4E03E1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F4C318C"/>
    <w:multiLevelType w:val="hybridMultilevel"/>
    <w:tmpl w:val="07C0B356"/>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38DB6A6B"/>
    <w:multiLevelType w:val="hybridMultilevel"/>
    <w:tmpl w:val="D50CA606"/>
    <w:lvl w:ilvl="0" w:tplc="BBA66950">
      <w:start w:val="1"/>
      <w:numFmt w:val="decimal"/>
      <w:lvlText w:val="%1."/>
      <w:lvlJc w:val="left"/>
      <w:pPr>
        <w:ind w:left="1020" w:hanging="360"/>
      </w:pPr>
    </w:lvl>
    <w:lvl w:ilvl="1" w:tplc="91A279E2">
      <w:start w:val="1"/>
      <w:numFmt w:val="decimal"/>
      <w:lvlText w:val="%2."/>
      <w:lvlJc w:val="left"/>
      <w:pPr>
        <w:ind w:left="1020" w:hanging="360"/>
      </w:pPr>
    </w:lvl>
    <w:lvl w:ilvl="2" w:tplc="44225912">
      <w:start w:val="1"/>
      <w:numFmt w:val="decimal"/>
      <w:lvlText w:val="%3."/>
      <w:lvlJc w:val="left"/>
      <w:pPr>
        <w:ind w:left="1020" w:hanging="360"/>
      </w:pPr>
    </w:lvl>
    <w:lvl w:ilvl="3" w:tplc="6C2E8CF4">
      <w:start w:val="1"/>
      <w:numFmt w:val="decimal"/>
      <w:lvlText w:val="%4."/>
      <w:lvlJc w:val="left"/>
      <w:pPr>
        <w:ind w:left="1020" w:hanging="360"/>
      </w:pPr>
    </w:lvl>
    <w:lvl w:ilvl="4" w:tplc="1706B872">
      <w:start w:val="1"/>
      <w:numFmt w:val="decimal"/>
      <w:lvlText w:val="%5."/>
      <w:lvlJc w:val="left"/>
      <w:pPr>
        <w:ind w:left="1020" w:hanging="360"/>
      </w:pPr>
    </w:lvl>
    <w:lvl w:ilvl="5" w:tplc="74A687F2">
      <w:start w:val="1"/>
      <w:numFmt w:val="decimal"/>
      <w:lvlText w:val="%6."/>
      <w:lvlJc w:val="left"/>
      <w:pPr>
        <w:ind w:left="1020" w:hanging="360"/>
      </w:pPr>
    </w:lvl>
    <w:lvl w:ilvl="6" w:tplc="C1044D2E">
      <w:start w:val="1"/>
      <w:numFmt w:val="decimal"/>
      <w:lvlText w:val="%7."/>
      <w:lvlJc w:val="left"/>
      <w:pPr>
        <w:ind w:left="1020" w:hanging="360"/>
      </w:pPr>
    </w:lvl>
    <w:lvl w:ilvl="7" w:tplc="5A668A84">
      <w:start w:val="1"/>
      <w:numFmt w:val="decimal"/>
      <w:lvlText w:val="%8."/>
      <w:lvlJc w:val="left"/>
      <w:pPr>
        <w:ind w:left="1020" w:hanging="360"/>
      </w:pPr>
    </w:lvl>
    <w:lvl w:ilvl="8" w:tplc="7534BC84">
      <w:start w:val="1"/>
      <w:numFmt w:val="decimal"/>
      <w:lvlText w:val="%9."/>
      <w:lvlJc w:val="left"/>
      <w:pPr>
        <w:ind w:left="1020" w:hanging="360"/>
      </w:pPr>
    </w:lvl>
  </w:abstractNum>
  <w:abstractNum w:abstractNumId="11" w15:restartNumberingAfterBreak="0">
    <w:nsid w:val="3A9D50CF"/>
    <w:multiLevelType w:val="hybridMultilevel"/>
    <w:tmpl w:val="A00EAAF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AC8127B"/>
    <w:multiLevelType w:val="multilevel"/>
    <w:tmpl w:val="3BF48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AE4BB5"/>
    <w:multiLevelType w:val="hybridMultilevel"/>
    <w:tmpl w:val="F12607D4"/>
    <w:lvl w:ilvl="0" w:tplc="B7584F5E">
      <w:start w:val="1"/>
      <w:numFmt w:val="decimal"/>
      <w:lvlText w:val="%1."/>
      <w:lvlJc w:val="left"/>
      <w:pPr>
        <w:ind w:left="720" w:hanging="360"/>
      </w:pPr>
      <w:rPr>
        <w:rFonts w:asciiTheme="minorHAnsi" w:eastAsiaTheme="minorHAnsi" w:hAnsiTheme="minorHAnsi" w:cstheme="minorBid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F6A4AA6"/>
    <w:multiLevelType w:val="hybridMultilevel"/>
    <w:tmpl w:val="04242EE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0A2216C"/>
    <w:multiLevelType w:val="multilevel"/>
    <w:tmpl w:val="AB7AD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7A0E54"/>
    <w:multiLevelType w:val="hybridMultilevel"/>
    <w:tmpl w:val="BDB6893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4E65052"/>
    <w:multiLevelType w:val="multilevel"/>
    <w:tmpl w:val="40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5B84218C"/>
    <w:multiLevelType w:val="hybridMultilevel"/>
    <w:tmpl w:val="607847B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E7D3004"/>
    <w:multiLevelType w:val="hybridMultilevel"/>
    <w:tmpl w:val="9A80BDA8"/>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624417EA"/>
    <w:multiLevelType w:val="multilevel"/>
    <w:tmpl w:val="2C783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844467"/>
    <w:multiLevelType w:val="hybridMultilevel"/>
    <w:tmpl w:val="DC5C56B4"/>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11">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6E1F7AFC"/>
    <w:multiLevelType w:val="hybridMultilevel"/>
    <w:tmpl w:val="BBCE3F84"/>
    <w:lvl w:ilvl="0" w:tplc="844A86E0">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76DC17CD"/>
    <w:multiLevelType w:val="multilevel"/>
    <w:tmpl w:val="CDA4CBD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0D5EBC"/>
    <w:multiLevelType w:val="hybridMultilevel"/>
    <w:tmpl w:val="2E1A200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8AD503D"/>
    <w:multiLevelType w:val="hybridMultilevel"/>
    <w:tmpl w:val="192C327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9FF0A60"/>
    <w:multiLevelType w:val="hybridMultilevel"/>
    <w:tmpl w:val="E7589822"/>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 w15:restartNumberingAfterBreak="0">
    <w:nsid w:val="7F2B5ECF"/>
    <w:multiLevelType w:val="hybridMultilevel"/>
    <w:tmpl w:val="F4061C4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57537858">
    <w:abstractNumId w:val="17"/>
  </w:num>
  <w:num w:numId="2" w16cid:durableId="926810187">
    <w:abstractNumId w:val="26"/>
  </w:num>
  <w:num w:numId="3" w16cid:durableId="1479496883">
    <w:abstractNumId w:val="6"/>
  </w:num>
  <w:num w:numId="4" w16cid:durableId="1077508489">
    <w:abstractNumId w:val="19"/>
  </w:num>
  <w:num w:numId="5" w16cid:durableId="1073622257">
    <w:abstractNumId w:val="14"/>
  </w:num>
  <w:num w:numId="6" w16cid:durableId="1795782592">
    <w:abstractNumId w:val="18"/>
  </w:num>
  <w:num w:numId="7" w16cid:durableId="1945964874">
    <w:abstractNumId w:val="1"/>
  </w:num>
  <w:num w:numId="8" w16cid:durableId="450167174">
    <w:abstractNumId w:val="7"/>
  </w:num>
  <w:num w:numId="9" w16cid:durableId="766341060">
    <w:abstractNumId w:val="27"/>
  </w:num>
  <w:num w:numId="10" w16cid:durableId="1743604870">
    <w:abstractNumId w:val="0"/>
  </w:num>
  <w:num w:numId="11" w16cid:durableId="1290090512">
    <w:abstractNumId w:val="21"/>
  </w:num>
  <w:num w:numId="12" w16cid:durableId="1202665920">
    <w:abstractNumId w:val="22"/>
  </w:num>
  <w:num w:numId="13" w16cid:durableId="1133714012">
    <w:abstractNumId w:val="13"/>
  </w:num>
  <w:num w:numId="14" w16cid:durableId="1456748693">
    <w:abstractNumId w:val="10"/>
  </w:num>
  <w:num w:numId="15" w16cid:durableId="321398864">
    <w:abstractNumId w:val="9"/>
  </w:num>
  <w:num w:numId="16" w16cid:durableId="638803749">
    <w:abstractNumId w:val="3"/>
  </w:num>
  <w:num w:numId="17" w16cid:durableId="1427267910">
    <w:abstractNumId w:val="15"/>
  </w:num>
  <w:num w:numId="18" w16cid:durableId="1109399755">
    <w:abstractNumId w:val="23"/>
  </w:num>
  <w:num w:numId="19" w16cid:durableId="1078600354">
    <w:abstractNumId w:val="2"/>
  </w:num>
  <w:num w:numId="20" w16cid:durableId="762267307">
    <w:abstractNumId w:val="12"/>
  </w:num>
  <w:num w:numId="21" w16cid:durableId="217282625">
    <w:abstractNumId w:val="20"/>
  </w:num>
  <w:num w:numId="22" w16cid:durableId="572855346">
    <w:abstractNumId w:val="24"/>
  </w:num>
  <w:num w:numId="23" w16cid:durableId="315106486">
    <w:abstractNumId w:val="5"/>
  </w:num>
  <w:num w:numId="24" w16cid:durableId="173343381">
    <w:abstractNumId w:val="11"/>
  </w:num>
  <w:num w:numId="25" w16cid:durableId="1699743432">
    <w:abstractNumId w:val="16"/>
  </w:num>
  <w:num w:numId="26" w16cid:durableId="98187551">
    <w:abstractNumId w:val="4"/>
  </w:num>
  <w:num w:numId="27" w16cid:durableId="1799105518">
    <w:abstractNumId w:val="25"/>
  </w:num>
  <w:num w:numId="28" w16cid:durableId="781874761">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426"/>
    <w:rsid w:val="0000080E"/>
    <w:rsid w:val="00000CDA"/>
    <w:rsid w:val="00003B59"/>
    <w:rsid w:val="0000430D"/>
    <w:rsid w:val="00007B54"/>
    <w:rsid w:val="00010CFC"/>
    <w:rsid w:val="00012618"/>
    <w:rsid w:val="0001327E"/>
    <w:rsid w:val="00013B44"/>
    <w:rsid w:val="00014801"/>
    <w:rsid w:val="000151D3"/>
    <w:rsid w:val="00016207"/>
    <w:rsid w:val="00026877"/>
    <w:rsid w:val="00026C57"/>
    <w:rsid w:val="0003125B"/>
    <w:rsid w:val="000312C1"/>
    <w:rsid w:val="0003213A"/>
    <w:rsid w:val="0003430A"/>
    <w:rsid w:val="00041BC8"/>
    <w:rsid w:val="00045E3D"/>
    <w:rsid w:val="0005065E"/>
    <w:rsid w:val="0005286E"/>
    <w:rsid w:val="00054497"/>
    <w:rsid w:val="00056BCE"/>
    <w:rsid w:val="00061176"/>
    <w:rsid w:val="00062B00"/>
    <w:rsid w:val="0006336C"/>
    <w:rsid w:val="00066A4F"/>
    <w:rsid w:val="00067F18"/>
    <w:rsid w:val="000703D9"/>
    <w:rsid w:val="00071510"/>
    <w:rsid w:val="00072B9B"/>
    <w:rsid w:val="00073AD2"/>
    <w:rsid w:val="00073FE2"/>
    <w:rsid w:val="0007427E"/>
    <w:rsid w:val="000763D3"/>
    <w:rsid w:val="000809D0"/>
    <w:rsid w:val="00080BD5"/>
    <w:rsid w:val="00082654"/>
    <w:rsid w:val="000863F3"/>
    <w:rsid w:val="000902B3"/>
    <w:rsid w:val="000920EC"/>
    <w:rsid w:val="00092204"/>
    <w:rsid w:val="0009312B"/>
    <w:rsid w:val="000948AD"/>
    <w:rsid w:val="0009614D"/>
    <w:rsid w:val="000961FC"/>
    <w:rsid w:val="00097909"/>
    <w:rsid w:val="000A05F7"/>
    <w:rsid w:val="000A13C9"/>
    <w:rsid w:val="000A1CD3"/>
    <w:rsid w:val="000B4ED5"/>
    <w:rsid w:val="000C2132"/>
    <w:rsid w:val="000C43CF"/>
    <w:rsid w:val="000D3E2D"/>
    <w:rsid w:val="000E3577"/>
    <w:rsid w:val="000F16F0"/>
    <w:rsid w:val="000F46D2"/>
    <w:rsid w:val="000F4A4F"/>
    <w:rsid w:val="000F5349"/>
    <w:rsid w:val="00101BAF"/>
    <w:rsid w:val="001036C6"/>
    <w:rsid w:val="00103953"/>
    <w:rsid w:val="00107BAB"/>
    <w:rsid w:val="001140D1"/>
    <w:rsid w:val="00114E51"/>
    <w:rsid w:val="00115D7C"/>
    <w:rsid w:val="00121133"/>
    <w:rsid w:val="001216C1"/>
    <w:rsid w:val="00123A75"/>
    <w:rsid w:val="00132B39"/>
    <w:rsid w:val="00133593"/>
    <w:rsid w:val="001347E0"/>
    <w:rsid w:val="00137957"/>
    <w:rsid w:val="00143308"/>
    <w:rsid w:val="00143442"/>
    <w:rsid w:val="001446F7"/>
    <w:rsid w:val="001479BD"/>
    <w:rsid w:val="00156057"/>
    <w:rsid w:val="00156840"/>
    <w:rsid w:val="001575B2"/>
    <w:rsid w:val="00161204"/>
    <w:rsid w:val="00161C48"/>
    <w:rsid w:val="00166A62"/>
    <w:rsid w:val="0016798E"/>
    <w:rsid w:val="00167E9E"/>
    <w:rsid w:val="00172933"/>
    <w:rsid w:val="00173BBA"/>
    <w:rsid w:val="00174448"/>
    <w:rsid w:val="00175097"/>
    <w:rsid w:val="001768B6"/>
    <w:rsid w:val="00182016"/>
    <w:rsid w:val="00190AC5"/>
    <w:rsid w:val="0019149C"/>
    <w:rsid w:val="00191615"/>
    <w:rsid w:val="00193C3C"/>
    <w:rsid w:val="00195007"/>
    <w:rsid w:val="00197055"/>
    <w:rsid w:val="001A451A"/>
    <w:rsid w:val="001A46A8"/>
    <w:rsid w:val="001A487D"/>
    <w:rsid w:val="001A4C80"/>
    <w:rsid w:val="001A4DB5"/>
    <w:rsid w:val="001A5C0A"/>
    <w:rsid w:val="001B32B9"/>
    <w:rsid w:val="001B61D8"/>
    <w:rsid w:val="001B6945"/>
    <w:rsid w:val="001B70D2"/>
    <w:rsid w:val="001C0B74"/>
    <w:rsid w:val="001D0CD8"/>
    <w:rsid w:val="001D2A4E"/>
    <w:rsid w:val="001D7FBD"/>
    <w:rsid w:val="001E0848"/>
    <w:rsid w:val="001E0E66"/>
    <w:rsid w:val="001E1438"/>
    <w:rsid w:val="001E1D53"/>
    <w:rsid w:val="001E3E36"/>
    <w:rsid w:val="001F13A8"/>
    <w:rsid w:val="001F1AAA"/>
    <w:rsid w:val="001F1EB3"/>
    <w:rsid w:val="001F2315"/>
    <w:rsid w:val="001F269F"/>
    <w:rsid w:val="001F3E99"/>
    <w:rsid w:val="001F460F"/>
    <w:rsid w:val="001F5A8D"/>
    <w:rsid w:val="001F7183"/>
    <w:rsid w:val="00201319"/>
    <w:rsid w:val="00201FCD"/>
    <w:rsid w:val="00203EF8"/>
    <w:rsid w:val="002044FF"/>
    <w:rsid w:val="00207351"/>
    <w:rsid w:val="0021046C"/>
    <w:rsid w:val="00211E56"/>
    <w:rsid w:val="00216947"/>
    <w:rsid w:val="00223DF3"/>
    <w:rsid w:val="002247F0"/>
    <w:rsid w:val="002256AF"/>
    <w:rsid w:val="00227148"/>
    <w:rsid w:val="0022799D"/>
    <w:rsid w:val="002301DB"/>
    <w:rsid w:val="00233E1F"/>
    <w:rsid w:val="002343E6"/>
    <w:rsid w:val="002346ED"/>
    <w:rsid w:val="00234952"/>
    <w:rsid w:val="00234ABE"/>
    <w:rsid w:val="0023519F"/>
    <w:rsid w:val="0023621A"/>
    <w:rsid w:val="00237EF7"/>
    <w:rsid w:val="002410FA"/>
    <w:rsid w:val="00247C06"/>
    <w:rsid w:val="00251CED"/>
    <w:rsid w:val="00261FA3"/>
    <w:rsid w:val="00263118"/>
    <w:rsid w:val="0026492B"/>
    <w:rsid w:val="002668C5"/>
    <w:rsid w:val="002759AB"/>
    <w:rsid w:val="00282056"/>
    <w:rsid w:val="00284C32"/>
    <w:rsid w:val="002874CE"/>
    <w:rsid w:val="00292152"/>
    <w:rsid w:val="00292C27"/>
    <w:rsid w:val="00293231"/>
    <w:rsid w:val="002A6712"/>
    <w:rsid w:val="002A71EC"/>
    <w:rsid w:val="002B197A"/>
    <w:rsid w:val="002B7D2F"/>
    <w:rsid w:val="002C1F9C"/>
    <w:rsid w:val="002C2206"/>
    <w:rsid w:val="002C74CB"/>
    <w:rsid w:val="002D3C54"/>
    <w:rsid w:val="002D644A"/>
    <w:rsid w:val="002D73CA"/>
    <w:rsid w:val="002E12FD"/>
    <w:rsid w:val="002E1D5B"/>
    <w:rsid w:val="002E4531"/>
    <w:rsid w:val="002E5A53"/>
    <w:rsid w:val="002E5F85"/>
    <w:rsid w:val="002E63B8"/>
    <w:rsid w:val="002E74B3"/>
    <w:rsid w:val="002F313D"/>
    <w:rsid w:val="002F4460"/>
    <w:rsid w:val="002F67B2"/>
    <w:rsid w:val="002F6C6C"/>
    <w:rsid w:val="002F7A3D"/>
    <w:rsid w:val="00300AF9"/>
    <w:rsid w:val="00302784"/>
    <w:rsid w:val="00302ED7"/>
    <w:rsid w:val="00303CE0"/>
    <w:rsid w:val="003073D1"/>
    <w:rsid w:val="003075CC"/>
    <w:rsid w:val="0030790D"/>
    <w:rsid w:val="003109E6"/>
    <w:rsid w:val="003135DA"/>
    <w:rsid w:val="003170A5"/>
    <w:rsid w:val="003205C9"/>
    <w:rsid w:val="003211FA"/>
    <w:rsid w:val="003219FE"/>
    <w:rsid w:val="0032215D"/>
    <w:rsid w:val="003231F2"/>
    <w:rsid w:val="0032493F"/>
    <w:rsid w:val="00325AFA"/>
    <w:rsid w:val="00325D11"/>
    <w:rsid w:val="003274B4"/>
    <w:rsid w:val="003274ED"/>
    <w:rsid w:val="0033232B"/>
    <w:rsid w:val="0033500C"/>
    <w:rsid w:val="00335776"/>
    <w:rsid w:val="00335E3D"/>
    <w:rsid w:val="00336122"/>
    <w:rsid w:val="00337D81"/>
    <w:rsid w:val="003417C5"/>
    <w:rsid w:val="00344F8E"/>
    <w:rsid w:val="003474ED"/>
    <w:rsid w:val="00352EB9"/>
    <w:rsid w:val="00356C33"/>
    <w:rsid w:val="0036381D"/>
    <w:rsid w:val="00371A05"/>
    <w:rsid w:val="00374BC6"/>
    <w:rsid w:val="00375786"/>
    <w:rsid w:val="0037724F"/>
    <w:rsid w:val="003832E0"/>
    <w:rsid w:val="00387EBA"/>
    <w:rsid w:val="003965BE"/>
    <w:rsid w:val="00396A72"/>
    <w:rsid w:val="003970DF"/>
    <w:rsid w:val="003A093E"/>
    <w:rsid w:val="003A15DD"/>
    <w:rsid w:val="003A1AC5"/>
    <w:rsid w:val="003A23E3"/>
    <w:rsid w:val="003A2BE7"/>
    <w:rsid w:val="003A5BC3"/>
    <w:rsid w:val="003B24DD"/>
    <w:rsid w:val="003B76C6"/>
    <w:rsid w:val="003C1C25"/>
    <w:rsid w:val="003C3C55"/>
    <w:rsid w:val="003C70DA"/>
    <w:rsid w:val="003D0C08"/>
    <w:rsid w:val="003D2793"/>
    <w:rsid w:val="003D3851"/>
    <w:rsid w:val="003D3D91"/>
    <w:rsid w:val="003D7FFE"/>
    <w:rsid w:val="003E0C3E"/>
    <w:rsid w:val="003E1833"/>
    <w:rsid w:val="003E375A"/>
    <w:rsid w:val="003E551A"/>
    <w:rsid w:val="003E586A"/>
    <w:rsid w:val="003E6033"/>
    <w:rsid w:val="003E7366"/>
    <w:rsid w:val="003E79A3"/>
    <w:rsid w:val="003E7C1C"/>
    <w:rsid w:val="003F263F"/>
    <w:rsid w:val="003F4CB9"/>
    <w:rsid w:val="003F627D"/>
    <w:rsid w:val="003F773C"/>
    <w:rsid w:val="0040003C"/>
    <w:rsid w:val="004020E7"/>
    <w:rsid w:val="0040305B"/>
    <w:rsid w:val="00404D39"/>
    <w:rsid w:val="00406305"/>
    <w:rsid w:val="004073B0"/>
    <w:rsid w:val="004073CF"/>
    <w:rsid w:val="004105B0"/>
    <w:rsid w:val="004105FD"/>
    <w:rsid w:val="00411C89"/>
    <w:rsid w:val="0041240E"/>
    <w:rsid w:val="00417D63"/>
    <w:rsid w:val="0042032A"/>
    <w:rsid w:val="0042289C"/>
    <w:rsid w:val="00424179"/>
    <w:rsid w:val="00424248"/>
    <w:rsid w:val="004271DA"/>
    <w:rsid w:val="00430571"/>
    <w:rsid w:val="004341C6"/>
    <w:rsid w:val="00442B14"/>
    <w:rsid w:val="0044368B"/>
    <w:rsid w:val="004449AB"/>
    <w:rsid w:val="00446DA3"/>
    <w:rsid w:val="00452DC2"/>
    <w:rsid w:val="0045452E"/>
    <w:rsid w:val="004545EF"/>
    <w:rsid w:val="004554F8"/>
    <w:rsid w:val="00460710"/>
    <w:rsid w:val="00460772"/>
    <w:rsid w:val="00467911"/>
    <w:rsid w:val="00467CF4"/>
    <w:rsid w:val="00470F48"/>
    <w:rsid w:val="0047161F"/>
    <w:rsid w:val="00474EDD"/>
    <w:rsid w:val="004778A6"/>
    <w:rsid w:val="00480576"/>
    <w:rsid w:val="00480721"/>
    <w:rsid w:val="00480F90"/>
    <w:rsid w:val="004813A8"/>
    <w:rsid w:val="00481A5D"/>
    <w:rsid w:val="00482F61"/>
    <w:rsid w:val="00486019"/>
    <w:rsid w:val="00486F8E"/>
    <w:rsid w:val="004872D0"/>
    <w:rsid w:val="004878AF"/>
    <w:rsid w:val="004918C3"/>
    <w:rsid w:val="00492C54"/>
    <w:rsid w:val="0049508F"/>
    <w:rsid w:val="00496820"/>
    <w:rsid w:val="004A2824"/>
    <w:rsid w:val="004A329E"/>
    <w:rsid w:val="004A4565"/>
    <w:rsid w:val="004A7B96"/>
    <w:rsid w:val="004B1E82"/>
    <w:rsid w:val="004B1FCD"/>
    <w:rsid w:val="004B4B52"/>
    <w:rsid w:val="004B7643"/>
    <w:rsid w:val="004C05BC"/>
    <w:rsid w:val="004C0D69"/>
    <w:rsid w:val="004C72D3"/>
    <w:rsid w:val="004D2F53"/>
    <w:rsid w:val="004D37BC"/>
    <w:rsid w:val="004D4D72"/>
    <w:rsid w:val="004D5487"/>
    <w:rsid w:val="004E105D"/>
    <w:rsid w:val="004E1846"/>
    <w:rsid w:val="004E2E3C"/>
    <w:rsid w:val="004E35A9"/>
    <w:rsid w:val="004F113C"/>
    <w:rsid w:val="004F3814"/>
    <w:rsid w:val="004F4FB7"/>
    <w:rsid w:val="004F7F28"/>
    <w:rsid w:val="00500951"/>
    <w:rsid w:val="00500E01"/>
    <w:rsid w:val="0051181A"/>
    <w:rsid w:val="00513088"/>
    <w:rsid w:val="00515396"/>
    <w:rsid w:val="005171B2"/>
    <w:rsid w:val="00517DAC"/>
    <w:rsid w:val="0052020B"/>
    <w:rsid w:val="00521098"/>
    <w:rsid w:val="00521EDB"/>
    <w:rsid w:val="00526B39"/>
    <w:rsid w:val="005278B8"/>
    <w:rsid w:val="00531B8D"/>
    <w:rsid w:val="0053308D"/>
    <w:rsid w:val="00533542"/>
    <w:rsid w:val="00534149"/>
    <w:rsid w:val="00537C19"/>
    <w:rsid w:val="00537D27"/>
    <w:rsid w:val="00540BC1"/>
    <w:rsid w:val="00540D90"/>
    <w:rsid w:val="00541493"/>
    <w:rsid w:val="00542E06"/>
    <w:rsid w:val="0054474A"/>
    <w:rsid w:val="005459F7"/>
    <w:rsid w:val="00545A11"/>
    <w:rsid w:val="00545B25"/>
    <w:rsid w:val="0054640F"/>
    <w:rsid w:val="00547379"/>
    <w:rsid w:val="0055170D"/>
    <w:rsid w:val="00551FA2"/>
    <w:rsid w:val="00552B8E"/>
    <w:rsid w:val="00552DA7"/>
    <w:rsid w:val="00554E20"/>
    <w:rsid w:val="00556CE0"/>
    <w:rsid w:val="00561B85"/>
    <w:rsid w:val="00565805"/>
    <w:rsid w:val="00566D1E"/>
    <w:rsid w:val="00567963"/>
    <w:rsid w:val="00571855"/>
    <w:rsid w:val="00573BD5"/>
    <w:rsid w:val="00577996"/>
    <w:rsid w:val="00577B15"/>
    <w:rsid w:val="00581553"/>
    <w:rsid w:val="00584872"/>
    <w:rsid w:val="005849A5"/>
    <w:rsid w:val="005851D3"/>
    <w:rsid w:val="00586307"/>
    <w:rsid w:val="00592A37"/>
    <w:rsid w:val="00592EE2"/>
    <w:rsid w:val="005A15D2"/>
    <w:rsid w:val="005A2549"/>
    <w:rsid w:val="005B195D"/>
    <w:rsid w:val="005B277F"/>
    <w:rsid w:val="005B4F1E"/>
    <w:rsid w:val="005C0DC7"/>
    <w:rsid w:val="005C429D"/>
    <w:rsid w:val="005C72E6"/>
    <w:rsid w:val="005C7D89"/>
    <w:rsid w:val="005C7E22"/>
    <w:rsid w:val="005D0B27"/>
    <w:rsid w:val="005D145C"/>
    <w:rsid w:val="005D2AA7"/>
    <w:rsid w:val="005D3178"/>
    <w:rsid w:val="005D33CC"/>
    <w:rsid w:val="005D35D0"/>
    <w:rsid w:val="005D4F1A"/>
    <w:rsid w:val="005D5726"/>
    <w:rsid w:val="005D7DF6"/>
    <w:rsid w:val="005E18CD"/>
    <w:rsid w:val="005E3755"/>
    <w:rsid w:val="005E3B54"/>
    <w:rsid w:val="005F45B7"/>
    <w:rsid w:val="00605006"/>
    <w:rsid w:val="006063D1"/>
    <w:rsid w:val="00606BB7"/>
    <w:rsid w:val="006074CA"/>
    <w:rsid w:val="00607E03"/>
    <w:rsid w:val="006117DF"/>
    <w:rsid w:val="006138ED"/>
    <w:rsid w:val="00613DDC"/>
    <w:rsid w:val="006157C7"/>
    <w:rsid w:val="00621E60"/>
    <w:rsid w:val="00625E7A"/>
    <w:rsid w:val="00626CC0"/>
    <w:rsid w:val="00630203"/>
    <w:rsid w:val="00630853"/>
    <w:rsid w:val="006317B1"/>
    <w:rsid w:val="00632089"/>
    <w:rsid w:val="00633345"/>
    <w:rsid w:val="00635402"/>
    <w:rsid w:val="0063690A"/>
    <w:rsid w:val="00636A3C"/>
    <w:rsid w:val="00641866"/>
    <w:rsid w:val="00642644"/>
    <w:rsid w:val="00642880"/>
    <w:rsid w:val="006437A7"/>
    <w:rsid w:val="00646A01"/>
    <w:rsid w:val="006479D9"/>
    <w:rsid w:val="00650426"/>
    <w:rsid w:val="00650BD5"/>
    <w:rsid w:val="00653256"/>
    <w:rsid w:val="00653261"/>
    <w:rsid w:val="00654530"/>
    <w:rsid w:val="00660232"/>
    <w:rsid w:val="006615EB"/>
    <w:rsid w:val="006630EA"/>
    <w:rsid w:val="00664BE2"/>
    <w:rsid w:val="006669F1"/>
    <w:rsid w:val="0066741C"/>
    <w:rsid w:val="00667687"/>
    <w:rsid w:val="00674BEF"/>
    <w:rsid w:val="00674F17"/>
    <w:rsid w:val="0067794A"/>
    <w:rsid w:val="006860D1"/>
    <w:rsid w:val="00686699"/>
    <w:rsid w:val="00690074"/>
    <w:rsid w:val="00691D31"/>
    <w:rsid w:val="006923F0"/>
    <w:rsid w:val="006935BD"/>
    <w:rsid w:val="006936BB"/>
    <w:rsid w:val="00695E4D"/>
    <w:rsid w:val="00696352"/>
    <w:rsid w:val="006A1430"/>
    <w:rsid w:val="006A3343"/>
    <w:rsid w:val="006A3528"/>
    <w:rsid w:val="006A7E38"/>
    <w:rsid w:val="006B086F"/>
    <w:rsid w:val="006B3691"/>
    <w:rsid w:val="006B3903"/>
    <w:rsid w:val="006B46E8"/>
    <w:rsid w:val="006B7CC2"/>
    <w:rsid w:val="006C4EE6"/>
    <w:rsid w:val="006C5EFB"/>
    <w:rsid w:val="006C73C2"/>
    <w:rsid w:val="006D1A73"/>
    <w:rsid w:val="006D1F58"/>
    <w:rsid w:val="006D7791"/>
    <w:rsid w:val="006E0650"/>
    <w:rsid w:val="006E4335"/>
    <w:rsid w:val="006F4BD4"/>
    <w:rsid w:val="006F4D5C"/>
    <w:rsid w:val="006F6E5D"/>
    <w:rsid w:val="0070412B"/>
    <w:rsid w:val="00707C1E"/>
    <w:rsid w:val="007128EF"/>
    <w:rsid w:val="0071324E"/>
    <w:rsid w:val="0071328E"/>
    <w:rsid w:val="00716A7B"/>
    <w:rsid w:val="00721872"/>
    <w:rsid w:val="00721921"/>
    <w:rsid w:val="00730609"/>
    <w:rsid w:val="0073149C"/>
    <w:rsid w:val="00732440"/>
    <w:rsid w:val="00733710"/>
    <w:rsid w:val="00733942"/>
    <w:rsid w:val="0073784B"/>
    <w:rsid w:val="00743101"/>
    <w:rsid w:val="00743F95"/>
    <w:rsid w:val="00746D8A"/>
    <w:rsid w:val="00747B40"/>
    <w:rsid w:val="0075030C"/>
    <w:rsid w:val="00750A68"/>
    <w:rsid w:val="00753037"/>
    <w:rsid w:val="007640EE"/>
    <w:rsid w:val="0076469C"/>
    <w:rsid w:val="00771506"/>
    <w:rsid w:val="00772E19"/>
    <w:rsid w:val="00773652"/>
    <w:rsid w:val="00773AA6"/>
    <w:rsid w:val="00775ED1"/>
    <w:rsid w:val="007774FF"/>
    <w:rsid w:val="007805F9"/>
    <w:rsid w:val="007854FC"/>
    <w:rsid w:val="00787A03"/>
    <w:rsid w:val="00791A98"/>
    <w:rsid w:val="00791DC4"/>
    <w:rsid w:val="00795639"/>
    <w:rsid w:val="0079728D"/>
    <w:rsid w:val="00797B13"/>
    <w:rsid w:val="007A2ADD"/>
    <w:rsid w:val="007A3AE6"/>
    <w:rsid w:val="007A5AA6"/>
    <w:rsid w:val="007A6307"/>
    <w:rsid w:val="007B2F23"/>
    <w:rsid w:val="007B4A59"/>
    <w:rsid w:val="007B7443"/>
    <w:rsid w:val="007B7D91"/>
    <w:rsid w:val="007C2AD2"/>
    <w:rsid w:val="007C3545"/>
    <w:rsid w:val="007C5F81"/>
    <w:rsid w:val="007C698E"/>
    <w:rsid w:val="007D2070"/>
    <w:rsid w:val="007D3489"/>
    <w:rsid w:val="007D4B0F"/>
    <w:rsid w:val="007E08AA"/>
    <w:rsid w:val="007E0C4E"/>
    <w:rsid w:val="007E1D84"/>
    <w:rsid w:val="007E290C"/>
    <w:rsid w:val="007E3C10"/>
    <w:rsid w:val="007E6959"/>
    <w:rsid w:val="007E76FD"/>
    <w:rsid w:val="007F1B5E"/>
    <w:rsid w:val="007F2560"/>
    <w:rsid w:val="007F2B30"/>
    <w:rsid w:val="007F31B3"/>
    <w:rsid w:val="00801B52"/>
    <w:rsid w:val="00802B25"/>
    <w:rsid w:val="00814E4F"/>
    <w:rsid w:val="008175DF"/>
    <w:rsid w:val="00820136"/>
    <w:rsid w:val="00820F5E"/>
    <w:rsid w:val="00821119"/>
    <w:rsid w:val="008224AA"/>
    <w:rsid w:val="00825119"/>
    <w:rsid w:val="0083112A"/>
    <w:rsid w:val="0083291B"/>
    <w:rsid w:val="00840E5F"/>
    <w:rsid w:val="008427B2"/>
    <w:rsid w:val="00844BEF"/>
    <w:rsid w:val="0084620F"/>
    <w:rsid w:val="00846D0B"/>
    <w:rsid w:val="00847A5C"/>
    <w:rsid w:val="008503EB"/>
    <w:rsid w:val="00852951"/>
    <w:rsid w:val="00853A58"/>
    <w:rsid w:val="008540D9"/>
    <w:rsid w:val="00856050"/>
    <w:rsid w:val="00861CE9"/>
    <w:rsid w:val="0086319A"/>
    <w:rsid w:val="00864487"/>
    <w:rsid w:val="00865365"/>
    <w:rsid w:val="00866803"/>
    <w:rsid w:val="00871560"/>
    <w:rsid w:val="00874F03"/>
    <w:rsid w:val="00877380"/>
    <w:rsid w:val="008814DE"/>
    <w:rsid w:val="0088334F"/>
    <w:rsid w:val="00883575"/>
    <w:rsid w:val="008838E5"/>
    <w:rsid w:val="00883BFC"/>
    <w:rsid w:val="008843D0"/>
    <w:rsid w:val="00885B55"/>
    <w:rsid w:val="008867AB"/>
    <w:rsid w:val="008872E3"/>
    <w:rsid w:val="008877CE"/>
    <w:rsid w:val="00890333"/>
    <w:rsid w:val="00890D33"/>
    <w:rsid w:val="00890F97"/>
    <w:rsid w:val="00893F15"/>
    <w:rsid w:val="00897E4F"/>
    <w:rsid w:val="008A5467"/>
    <w:rsid w:val="008A6C13"/>
    <w:rsid w:val="008B0E3A"/>
    <w:rsid w:val="008B3B4A"/>
    <w:rsid w:val="008B613B"/>
    <w:rsid w:val="008B63B1"/>
    <w:rsid w:val="008C064C"/>
    <w:rsid w:val="008C2D9D"/>
    <w:rsid w:val="008C4D56"/>
    <w:rsid w:val="008C6242"/>
    <w:rsid w:val="008C70F8"/>
    <w:rsid w:val="008D07FF"/>
    <w:rsid w:val="008D4139"/>
    <w:rsid w:val="008E28D2"/>
    <w:rsid w:val="008F1776"/>
    <w:rsid w:val="008F1CED"/>
    <w:rsid w:val="008F2E5C"/>
    <w:rsid w:val="008F4360"/>
    <w:rsid w:val="008F479F"/>
    <w:rsid w:val="008F48C5"/>
    <w:rsid w:val="008F70AE"/>
    <w:rsid w:val="008F7554"/>
    <w:rsid w:val="00903547"/>
    <w:rsid w:val="009059D4"/>
    <w:rsid w:val="00911556"/>
    <w:rsid w:val="00911E4B"/>
    <w:rsid w:val="00912716"/>
    <w:rsid w:val="00913020"/>
    <w:rsid w:val="00913896"/>
    <w:rsid w:val="00921379"/>
    <w:rsid w:val="00923B09"/>
    <w:rsid w:val="00924349"/>
    <w:rsid w:val="00924484"/>
    <w:rsid w:val="009253E7"/>
    <w:rsid w:val="00925F74"/>
    <w:rsid w:val="0092755F"/>
    <w:rsid w:val="00930C8B"/>
    <w:rsid w:val="00931D12"/>
    <w:rsid w:val="0093252C"/>
    <w:rsid w:val="0093261D"/>
    <w:rsid w:val="00932F92"/>
    <w:rsid w:val="00934324"/>
    <w:rsid w:val="0093566D"/>
    <w:rsid w:val="009360CB"/>
    <w:rsid w:val="00942F87"/>
    <w:rsid w:val="0094348B"/>
    <w:rsid w:val="009441AB"/>
    <w:rsid w:val="0094710F"/>
    <w:rsid w:val="00954BBD"/>
    <w:rsid w:val="009565AB"/>
    <w:rsid w:val="00960DF4"/>
    <w:rsid w:val="0096307C"/>
    <w:rsid w:val="00963C00"/>
    <w:rsid w:val="00967973"/>
    <w:rsid w:val="00970BB6"/>
    <w:rsid w:val="00970FE0"/>
    <w:rsid w:val="00971E38"/>
    <w:rsid w:val="00972B47"/>
    <w:rsid w:val="00972E41"/>
    <w:rsid w:val="00973326"/>
    <w:rsid w:val="009758C7"/>
    <w:rsid w:val="00976A34"/>
    <w:rsid w:val="009810A8"/>
    <w:rsid w:val="009813DB"/>
    <w:rsid w:val="0098152C"/>
    <w:rsid w:val="0098326D"/>
    <w:rsid w:val="00991728"/>
    <w:rsid w:val="00992855"/>
    <w:rsid w:val="00993429"/>
    <w:rsid w:val="00993864"/>
    <w:rsid w:val="00994783"/>
    <w:rsid w:val="00995461"/>
    <w:rsid w:val="00995E9D"/>
    <w:rsid w:val="009972CE"/>
    <w:rsid w:val="009A64D5"/>
    <w:rsid w:val="009B2703"/>
    <w:rsid w:val="009C61EC"/>
    <w:rsid w:val="009C64E5"/>
    <w:rsid w:val="009D1EAB"/>
    <w:rsid w:val="009D3D1B"/>
    <w:rsid w:val="009E0453"/>
    <w:rsid w:val="009E6E29"/>
    <w:rsid w:val="009F37F3"/>
    <w:rsid w:val="009F456E"/>
    <w:rsid w:val="009F6070"/>
    <w:rsid w:val="009F69A5"/>
    <w:rsid w:val="00A041FA"/>
    <w:rsid w:val="00A06576"/>
    <w:rsid w:val="00A11936"/>
    <w:rsid w:val="00A1223B"/>
    <w:rsid w:val="00A17E24"/>
    <w:rsid w:val="00A27938"/>
    <w:rsid w:val="00A30D27"/>
    <w:rsid w:val="00A32255"/>
    <w:rsid w:val="00A32423"/>
    <w:rsid w:val="00A35BD8"/>
    <w:rsid w:val="00A36027"/>
    <w:rsid w:val="00A373C8"/>
    <w:rsid w:val="00A43784"/>
    <w:rsid w:val="00A44626"/>
    <w:rsid w:val="00A464B1"/>
    <w:rsid w:val="00A467CB"/>
    <w:rsid w:val="00A52FF5"/>
    <w:rsid w:val="00A5618E"/>
    <w:rsid w:val="00A56C7F"/>
    <w:rsid w:val="00A57461"/>
    <w:rsid w:val="00A66836"/>
    <w:rsid w:val="00A70F12"/>
    <w:rsid w:val="00A7381A"/>
    <w:rsid w:val="00A80250"/>
    <w:rsid w:val="00A80574"/>
    <w:rsid w:val="00A812A8"/>
    <w:rsid w:val="00A83492"/>
    <w:rsid w:val="00A8637B"/>
    <w:rsid w:val="00A9091F"/>
    <w:rsid w:val="00A91295"/>
    <w:rsid w:val="00A92D92"/>
    <w:rsid w:val="00A94309"/>
    <w:rsid w:val="00AA03B7"/>
    <w:rsid w:val="00AA0EEE"/>
    <w:rsid w:val="00AA6FD2"/>
    <w:rsid w:val="00AA7C10"/>
    <w:rsid w:val="00AB0C84"/>
    <w:rsid w:val="00AB258A"/>
    <w:rsid w:val="00AB5D39"/>
    <w:rsid w:val="00AB6309"/>
    <w:rsid w:val="00AC0707"/>
    <w:rsid w:val="00AC200D"/>
    <w:rsid w:val="00AC264C"/>
    <w:rsid w:val="00AC3A6F"/>
    <w:rsid w:val="00AC55D0"/>
    <w:rsid w:val="00AD24E2"/>
    <w:rsid w:val="00AD2D49"/>
    <w:rsid w:val="00AD444F"/>
    <w:rsid w:val="00AD5586"/>
    <w:rsid w:val="00AD667C"/>
    <w:rsid w:val="00AE0289"/>
    <w:rsid w:val="00AF782C"/>
    <w:rsid w:val="00B01FEF"/>
    <w:rsid w:val="00B0257B"/>
    <w:rsid w:val="00B070DF"/>
    <w:rsid w:val="00B10C0E"/>
    <w:rsid w:val="00B1286D"/>
    <w:rsid w:val="00B1439E"/>
    <w:rsid w:val="00B15F6E"/>
    <w:rsid w:val="00B1795F"/>
    <w:rsid w:val="00B203FB"/>
    <w:rsid w:val="00B20528"/>
    <w:rsid w:val="00B21080"/>
    <w:rsid w:val="00B266F3"/>
    <w:rsid w:val="00B30150"/>
    <w:rsid w:val="00B32781"/>
    <w:rsid w:val="00B33EA3"/>
    <w:rsid w:val="00B34A4F"/>
    <w:rsid w:val="00B36D83"/>
    <w:rsid w:val="00B37F00"/>
    <w:rsid w:val="00B401D6"/>
    <w:rsid w:val="00B402FA"/>
    <w:rsid w:val="00B407AF"/>
    <w:rsid w:val="00B41782"/>
    <w:rsid w:val="00B41C23"/>
    <w:rsid w:val="00B43857"/>
    <w:rsid w:val="00B443D6"/>
    <w:rsid w:val="00B47203"/>
    <w:rsid w:val="00B51E42"/>
    <w:rsid w:val="00B537A4"/>
    <w:rsid w:val="00B57CDE"/>
    <w:rsid w:val="00B64817"/>
    <w:rsid w:val="00B655E2"/>
    <w:rsid w:val="00B65E99"/>
    <w:rsid w:val="00B66EC1"/>
    <w:rsid w:val="00B67459"/>
    <w:rsid w:val="00B7138C"/>
    <w:rsid w:val="00B74462"/>
    <w:rsid w:val="00B756EB"/>
    <w:rsid w:val="00B77ADC"/>
    <w:rsid w:val="00B8040F"/>
    <w:rsid w:val="00B8157A"/>
    <w:rsid w:val="00B8439B"/>
    <w:rsid w:val="00B854B4"/>
    <w:rsid w:val="00B85913"/>
    <w:rsid w:val="00B86B98"/>
    <w:rsid w:val="00B970C6"/>
    <w:rsid w:val="00BA0512"/>
    <w:rsid w:val="00BA08CA"/>
    <w:rsid w:val="00BA61EC"/>
    <w:rsid w:val="00BA7363"/>
    <w:rsid w:val="00BB0318"/>
    <w:rsid w:val="00BB05A9"/>
    <w:rsid w:val="00BB29A3"/>
    <w:rsid w:val="00BB2DD4"/>
    <w:rsid w:val="00BB339F"/>
    <w:rsid w:val="00BB61D0"/>
    <w:rsid w:val="00BB62EF"/>
    <w:rsid w:val="00BB77DA"/>
    <w:rsid w:val="00BB7D48"/>
    <w:rsid w:val="00BC25A2"/>
    <w:rsid w:val="00BC3922"/>
    <w:rsid w:val="00BC56C8"/>
    <w:rsid w:val="00BC7BB5"/>
    <w:rsid w:val="00BC7EC0"/>
    <w:rsid w:val="00BD0000"/>
    <w:rsid w:val="00BD0628"/>
    <w:rsid w:val="00BD3FE2"/>
    <w:rsid w:val="00BD48AC"/>
    <w:rsid w:val="00BE001C"/>
    <w:rsid w:val="00BE0709"/>
    <w:rsid w:val="00BE0C8F"/>
    <w:rsid w:val="00BE2426"/>
    <w:rsid w:val="00BE46C5"/>
    <w:rsid w:val="00BF0B72"/>
    <w:rsid w:val="00BF1617"/>
    <w:rsid w:val="00BF1BC9"/>
    <w:rsid w:val="00BF34F0"/>
    <w:rsid w:val="00BF4809"/>
    <w:rsid w:val="00C00521"/>
    <w:rsid w:val="00C04448"/>
    <w:rsid w:val="00C07BC8"/>
    <w:rsid w:val="00C12A80"/>
    <w:rsid w:val="00C14C81"/>
    <w:rsid w:val="00C16790"/>
    <w:rsid w:val="00C17B1C"/>
    <w:rsid w:val="00C2086A"/>
    <w:rsid w:val="00C211A0"/>
    <w:rsid w:val="00C25021"/>
    <w:rsid w:val="00C264D2"/>
    <w:rsid w:val="00C30C76"/>
    <w:rsid w:val="00C32715"/>
    <w:rsid w:val="00C34494"/>
    <w:rsid w:val="00C37CF7"/>
    <w:rsid w:val="00C37E4B"/>
    <w:rsid w:val="00C40B6A"/>
    <w:rsid w:val="00C40E31"/>
    <w:rsid w:val="00C41BFD"/>
    <w:rsid w:val="00C455B9"/>
    <w:rsid w:val="00C45AAE"/>
    <w:rsid w:val="00C474E6"/>
    <w:rsid w:val="00C508A1"/>
    <w:rsid w:val="00C53B50"/>
    <w:rsid w:val="00C61811"/>
    <w:rsid w:val="00C61873"/>
    <w:rsid w:val="00C63B90"/>
    <w:rsid w:val="00C64B43"/>
    <w:rsid w:val="00C64E5C"/>
    <w:rsid w:val="00C65E76"/>
    <w:rsid w:val="00C709F0"/>
    <w:rsid w:val="00C743C3"/>
    <w:rsid w:val="00C745EE"/>
    <w:rsid w:val="00C805FE"/>
    <w:rsid w:val="00C841B6"/>
    <w:rsid w:val="00C8473B"/>
    <w:rsid w:val="00C84FA6"/>
    <w:rsid w:val="00C8662F"/>
    <w:rsid w:val="00C90A12"/>
    <w:rsid w:val="00C91753"/>
    <w:rsid w:val="00C94636"/>
    <w:rsid w:val="00C94A6C"/>
    <w:rsid w:val="00CA022F"/>
    <w:rsid w:val="00CA22A8"/>
    <w:rsid w:val="00CA3B1E"/>
    <w:rsid w:val="00CA4127"/>
    <w:rsid w:val="00CA67D8"/>
    <w:rsid w:val="00CB14FA"/>
    <w:rsid w:val="00CB1594"/>
    <w:rsid w:val="00CB6146"/>
    <w:rsid w:val="00CC00DB"/>
    <w:rsid w:val="00CC3F9A"/>
    <w:rsid w:val="00CC560F"/>
    <w:rsid w:val="00CC6187"/>
    <w:rsid w:val="00CC6AAC"/>
    <w:rsid w:val="00CD22FF"/>
    <w:rsid w:val="00CD2FF0"/>
    <w:rsid w:val="00CD366B"/>
    <w:rsid w:val="00CD3E3D"/>
    <w:rsid w:val="00CD412E"/>
    <w:rsid w:val="00CD4C87"/>
    <w:rsid w:val="00CD5BA8"/>
    <w:rsid w:val="00CD5EAA"/>
    <w:rsid w:val="00CD6174"/>
    <w:rsid w:val="00CE0797"/>
    <w:rsid w:val="00CE3992"/>
    <w:rsid w:val="00CE41A3"/>
    <w:rsid w:val="00CE73B6"/>
    <w:rsid w:val="00CF1BCE"/>
    <w:rsid w:val="00D002A7"/>
    <w:rsid w:val="00D0056D"/>
    <w:rsid w:val="00D01713"/>
    <w:rsid w:val="00D034BD"/>
    <w:rsid w:val="00D05358"/>
    <w:rsid w:val="00D06B1B"/>
    <w:rsid w:val="00D06E25"/>
    <w:rsid w:val="00D10C1D"/>
    <w:rsid w:val="00D1764F"/>
    <w:rsid w:val="00D17F2B"/>
    <w:rsid w:val="00D219B8"/>
    <w:rsid w:val="00D22C61"/>
    <w:rsid w:val="00D2342E"/>
    <w:rsid w:val="00D2761E"/>
    <w:rsid w:val="00D34383"/>
    <w:rsid w:val="00D347AA"/>
    <w:rsid w:val="00D355D5"/>
    <w:rsid w:val="00D35A5B"/>
    <w:rsid w:val="00D41769"/>
    <w:rsid w:val="00D41879"/>
    <w:rsid w:val="00D5112F"/>
    <w:rsid w:val="00D52D39"/>
    <w:rsid w:val="00D553C5"/>
    <w:rsid w:val="00D55C1A"/>
    <w:rsid w:val="00D572E3"/>
    <w:rsid w:val="00D606E2"/>
    <w:rsid w:val="00D6266F"/>
    <w:rsid w:val="00D72CFE"/>
    <w:rsid w:val="00D7512B"/>
    <w:rsid w:val="00D762AE"/>
    <w:rsid w:val="00D81DBA"/>
    <w:rsid w:val="00D81E77"/>
    <w:rsid w:val="00D822DE"/>
    <w:rsid w:val="00D86957"/>
    <w:rsid w:val="00D87B8B"/>
    <w:rsid w:val="00D90474"/>
    <w:rsid w:val="00D90524"/>
    <w:rsid w:val="00D94919"/>
    <w:rsid w:val="00D9609F"/>
    <w:rsid w:val="00DA07DF"/>
    <w:rsid w:val="00DA1987"/>
    <w:rsid w:val="00DB3354"/>
    <w:rsid w:val="00DB6CAA"/>
    <w:rsid w:val="00DB70F1"/>
    <w:rsid w:val="00DC2195"/>
    <w:rsid w:val="00DC40FB"/>
    <w:rsid w:val="00DC74F1"/>
    <w:rsid w:val="00DC7C29"/>
    <w:rsid w:val="00DD0AEF"/>
    <w:rsid w:val="00DD4284"/>
    <w:rsid w:val="00DD47B5"/>
    <w:rsid w:val="00DD6708"/>
    <w:rsid w:val="00DE0FDC"/>
    <w:rsid w:val="00DE1F14"/>
    <w:rsid w:val="00DF03B4"/>
    <w:rsid w:val="00DF044C"/>
    <w:rsid w:val="00DF4760"/>
    <w:rsid w:val="00DF4E07"/>
    <w:rsid w:val="00DF6686"/>
    <w:rsid w:val="00DF7FBC"/>
    <w:rsid w:val="00E0336B"/>
    <w:rsid w:val="00E060D3"/>
    <w:rsid w:val="00E06D1E"/>
    <w:rsid w:val="00E1056C"/>
    <w:rsid w:val="00E10DCA"/>
    <w:rsid w:val="00E14196"/>
    <w:rsid w:val="00E1660D"/>
    <w:rsid w:val="00E215E4"/>
    <w:rsid w:val="00E246F2"/>
    <w:rsid w:val="00E305B9"/>
    <w:rsid w:val="00E3360E"/>
    <w:rsid w:val="00E3745C"/>
    <w:rsid w:val="00E40522"/>
    <w:rsid w:val="00E41800"/>
    <w:rsid w:val="00E419A5"/>
    <w:rsid w:val="00E4528C"/>
    <w:rsid w:val="00E50E63"/>
    <w:rsid w:val="00E5172E"/>
    <w:rsid w:val="00E54120"/>
    <w:rsid w:val="00E54208"/>
    <w:rsid w:val="00E55A3A"/>
    <w:rsid w:val="00E56083"/>
    <w:rsid w:val="00E62CD3"/>
    <w:rsid w:val="00E62D86"/>
    <w:rsid w:val="00E64319"/>
    <w:rsid w:val="00E64DCD"/>
    <w:rsid w:val="00E64E4F"/>
    <w:rsid w:val="00E667A4"/>
    <w:rsid w:val="00E66FDE"/>
    <w:rsid w:val="00E67105"/>
    <w:rsid w:val="00E71230"/>
    <w:rsid w:val="00E713CC"/>
    <w:rsid w:val="00E76B16"/>
    <w:rsid w:val="00E77022"/>
    <w:rsid w:val="00E77C24"/>
    <w:rsid w:val="00E87856"/>
    <w:rsid w:val="00E933BE"/>
    <w:rsid w:val="00E97535"/>
    <w:rsid w:val="00E97BD2"/>
    <w:rsid w:val="00EA03FD"/>
    <w:rsid w:val="00EA2194"/>
    <w:rsid w:val="00EA4889"/>
    <w:rsid w:val="00EA60B3"/>
    <w:rsid w:val="00EB137E"/>
    <w:rsid w:val="00EB338A"/>
    <w:rsid w:val="00EB4A75"/>
    <w:rsid w:val="00EB53AD"/>
    <w:rsid w:val="00EB5689"/>
    <w:rsid w:val="00EB712C"/>
    <w:rsid w:val="00EC154B"/>
    <w:rsid w:val="00EC5BF6"/>
    <w:rsid w:val="00EC5DCE"/>
    <w:rsid w:val="00EC6367"/>
    <w:rsid w:val="00EC7628"/>
    <w:rsid w:val="00ED6EF7"/>
    <w:rsid w:val="00EE09D3"/>
    <w:rsid w:val="00EE1029"/>
    <w:rsid w:val="00EE3971"/>
    <w:rsid w:val="00EE3CE3"/>
    <w:rsid w:val="00EE42F2"/>
    <w:rsid w:val="00EE673E"/>
    <w:rsid w:val="00EE77E5"/>
    <w:rsid w:val="00EF2ABB"/>
    <w:rsid w:val="00EF672D"/>
    <w:rsid w:val="00EF6C09"/>
    <w:rsid w:val="00F01416"/>
    <w:rsid w:val="00F01D24"/>
    <w:rsid w:val="00F039AC"/>
    <w:rsid w:val="00F0447D"/>
    <w:rsid w:val="00F07DF4"/>
    <w:rsid w:val="00F10F23"/>
    <w:rsid w:val="00F11EF6"/>
    <w:rsid w:val="00F141B6"/>
    <w:rsid w:val="00F22938"/>
    <w:rsid w:val="00F2413D"/>
    <w:rsid w:val="00F247B8"/>
    <w:rsid w:val="00F277E9"/>
    <w:rsid w:val="00F30072"/>
    <w:rsid w:val="00F31249"/>
    <w:rsid w:val="00F34EE7"/>
    <w:rsid w:val="00F37257"/>
    <w:rsid w:val="00F37DCD"/>
    <w:rsid w:val="00F409A5"/>
    <w:rsid w:val="00F41946"/>
    <w:rsid w:val="00F43279"/>
    <w:rsid w:val="00F453C0"/>
    <w:rsid w:val="00F45A0F"/>
    <w:rsid w:val="00F45B7A"/>
    <w:rsid w:val="00F5043C"/>
    <w:rsid w:val="00F51FD1"/>
    <w:rsid w:val="00F52026"/>
    <w:rsid w:val="00F52F82"/>
    <w:rsid w:val="00F55A4F"/>
    <w:rsid w:val="00F619C1"/>
    <w:rsid w:val="00F61CCF"/>
    <w:rsid w:val="00F62715"/>
    <w:rsid w:val="00F647EC"/>
    <w:rsid w:val="00F6683E"/>
    <w:rsid w:val="00F67105"/>
    <w:rsid w:val="00F678B5"/>
    <w:rsid w:val="00F7528A"/>
    <w:rsid w:val="00F76ACE"/>
    <w:rsid w:val="00F849EE"/>
    <w:rsid w:val="00F866BB"/>
    <w:rsid w:val="00F8792B"/>
    <w:rsid w:val="00F903CE"/>
    <w:rsid w:val="00F91875"/>
    <w:rsid w:val="00F9409D"/>
    <w:rsid w:val="00F947E0"/>
    <w:rsid w:val="00F95070"/>
    <w:rsid w:val="00F95084"/>
    <w:rsid w:val="00F957A7"/>
    <w:rsid w:val="00F971BF"/>
    <w:rsid w:val="00FA54FD"/>
    <w:rsid w:val="00FA5683"/>
    <w:rsid w:val="00FB092E"/>
    <w:rsid w:val="00FB1111"/>
    <w:rsid w:val="00FB12A1"/>
    <w:rsid w:val="00FB151D"/>
    <w:rsid w:val="00FB45B6"/>
    <w:rsid w:val="00FB4E41"/>
    <w:rsid w:val="00FC134B"/>
    <w:rsid w:val="00FC30D6"/>
    <w:rsid w:val="00FC4B0F"/>
    <w:rsid w:val="00FC53F1"/>
    <w:rsid w:val="00FC5A98"/>
    <w:rsid w:val="00FC7039"/>
    <w:rsid w:val="00FD241B"/>
    <w:rsid w:val="00FD5CE6"/>
    <w:rsid w:val="00FD69C5"/>
    <w:rsid w:val="00FE0404"/>
    <w:rsid w:val="00FF0F1F"/>
    <w:rsid w:val="00FF2B98"/>
    <w:rsid w:val="00FF522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3847B1"/>
  <w15:chartTrackingRefBased/>
  <w15:docId w15:val="{5F6AA4E0-E33F-4AA2-8835-AAA7B5142A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24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E24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E24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E24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24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24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24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24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24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24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E24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E24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E24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24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24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24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24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2426"/>
    <w:rPr>
      <w:rFonts w:eastAsiaTheme="majorEastAsia" w:cstheme="majorBidi"/>
      <w:color w:val="272727" w:themeColor="text1" w:themeTint="D8"/>
    </w:rPr>
  </w:style>
  <w:style w:type="paragraph" w:styleId="Title">
    <w:name w:val="Title"/>
    <w:basedOn w:val="Normal"/>
    <w:next w:val="Normal"/>
    <w:link w:val="TitleChar"/>
    <w:uiPriority w:val="10"/>
    <w:qFormat/>
    <w:rsid w:val="00BE24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24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24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24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2426"/>
    <w:pPr>
      <w:spacing w:before="160"/>
      <w:jc w:val="center"/>
    </w:pPr>
    <w:rPr>
      <w:i/>
      <w:iCs/>
      <w:color w:val="404040" w:themeColor="text1" w:themeTint="BF"/>
    </w:rPr>
  </w:style>
  <w:style w:type="character" w:customStyle="1" w:styleId="QuoteChar">
    <w:name w:val="Quote Char"/>
    <w:basedOn w:val="DefaultParagraphFont"/>
    <w:link w:val="Quote"/>
    <w:uiPriority w:val="29"/>
    <w:rsid w:val="00BE2426"/>
    <w:rPr>
      <w:i/>
      <w:iCs/>
      <w:color w:val="404040" w:themeColor="text1" w:themeTint="BF"/>
    </w:rPr>
  </w:style>
  <w:style w:type="paragraph" w:styleId="ListParagraph">
    <w:name w:val="List Paragraph"/>
    <w:basedOn w:val="Normal"/>
    <w:uiPriority w:val="34"/>
    <w:qFormat/>
    <w:rsid w:val="00BE2426"/>
    <w:pPr>
      <w:ind w:left="720"/>
      <w:contextualSpacing/>
    </w:pPr>
  </w:style>
  <w:style w:type="character" w:styleId="IntenseEmphasis">
    <w:name w:val="Intense Emphasis"/>
    <w:basedOn w:val="DefaultParagraphFont"/>
    <w:uiPriority w:val="21"/>
    <w:qFormat/>
    <w:rsid w:val="00BE2426"/>
    <w:rPr>
      <w:i/>
      <w:iCs/>
      <w:color w:val="0F4761" w:themeColor="accent1" w:themeShade="BF"/>
    </w:rPr>
  </w:style>
  <w:style w:type="paragraph" w:styleId="IntenseQuote">
    <w:name w:val="Intense Quote"/>
    <w:basedOn w:val="Normal"/>
    <w:next w:val="Normal"/>
    <w:link w:val="IntenseQuoteChar"/>
    <w:uiPriority w:val="30"/>
    <w:qFormat/>
    <w:rsid w:val="00BE24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2426"/>
    <w:rPr>
      <w:i/>
      <w:iCs/>
      <w:color w:val="0F4761" w:themeColor="accent1" w:themeShade="BF"/>
    </w:rPr>
  </w:style>
  <w:style w:type="character" w:styleId="IntenseReference">
    <w:name w:val="Intense Reference"/>
    <w:basedOn w:val="DefaultParagraphFont"/>
    <w:uiPriority w:val="32"/>
    <w:qFormat/>
    <w:rsid w:val="00BE2426"/>
    <w:rPr>
      <w:b/>
      <w:bCs/>
      <w:smallCaps/>
      <w:color w:val="0F4761" w:themeColor="accent1" w:themeShade="BF"/>
      <w:spacing w:val="5"/>
    </w:rPr>
  </w:style>
  <w:style w:type="character" w:styleId="Hyperlink">
    <w:name w:val="Hyperlink"/>
    <w:basedOn w:val="DefaultParagraphFont"/>
    <w:uiPriority w:val="99"/>
    <w:unhideWhenUsed/>
    <w:rsid w:val="00BE2426"/>
    <w:rPr>
      <w:color w:val="467886" w:themeColor="hyperlink"/>
      <w:u w:val="single"/>
    </w:rPr>
  </w:style>
  <w:style w:type="character" w:styleId="UnresolvedMention">
    <w:name w:val="Unresolved Mention"/>
    <w:basedOn w:val="DefaultParagraphFont"/>
    <w:uiPriority w:val="99"/>
    <w:semiHidden/>
    <w:unhideWhenUsed/>
    <w:rsid w:val="00BE2426"/>
    <w:rPr>
      <w:color w:val="605E5C"/>
      <w:shd w:val="clear" w:color="auto" w:fill="E1DFDD"/>
    </w:rPr>
  </w:style>
  <w:style w:type="paragraph" w:styleId="Header">
    <w:name w:val="header"/>
    <w:basedOn w:val="Normal"/>
    <w:link w:val="HeaderChar"/>
    <w:uiPriority w:val="99"/>
    <w:unhideWhenUsed/>
    <w:rsid w:val="00DE0FDC"/>
    <w:pPr>
      <w:tabs>
        <w:tab w:val="center" w:pos="4513"/>
        <w:tab w:val="right" w:pos="9026"/>
      </w:tabs>
      <w:spacing w:after="0" w:line="240" w:lineRule="auto"/>
    </w:pPr>
  </w:style>
  <w:style w:type="character" w:customStyle="1" w:styleId="HeaderChar">
    <w:name w:val="Header Char"/>
    <w:basedOn w:val="DefaultParagraphFont"/>
    <w:link w:val="Header"/>
    <w:uiPriority w:val="99"/>
    <w:rsid w:val="00DE0FDC"/>
  </w:style>
  <w:style w:type="paragraph" w:styleId="Footer">
    <w:name w:val="footer"/>
    <w:basedOn w:val="Normal"/>
    <w:link w:val="FooterChar"/>
    <w:uiPriority w:val="99"/>
    <w:unhideWhenUsed/>
    <w:rsid w:val="00DE0FDC"/>
    <w:pPr>
      <w:tabs>
        <w:tab w:val="center" w:pos="4513"/>
        <w:tab w:val="right" w:pos="9026"/>
      </w:tabs>
      <w:spacing w:after="0" w:line="240" w:lineRule="auto"/>
    </w:pPr>
  </w:style>
  <w:style w:type="character" w:customStyle="1" w:styleId="FooterChar">
    <w:name w:val="Footer Char"/>
    <w:basedOn w:val="DefaultParagraphFont"/>
    <w:link w:val="Footer"/>
    <w:uiPriority w:val="99"/>
    <w:rsid w:val="00DE0FDC"/>
  </w:style>
  <w:style w:type="paragraph" w:styleId="TOC1">
    <w:name w:val="toc 1"/>
    <w:basedOn w:val="Normal"/>
    <w:next w:val="Normal"/>
    <w:autoRedefine/>
    <w:uiPriority w:val="39"/>
    <w:unhideWhenUsed/>
    <w:rsid w:val="00F141B6"/>
    <w:pPr>
      <w:tabs>
        <w:tab w:val="right" w:leader="dot" w:pos="9016"/>
      </w:tabs>
      <w:spacing w:after="100"/>
    </w:pPr>
  </w:style>
  <w:style w:type="paragraph" w:styleId="TOC2">
    <w:name w:val="toc 2"/>
    <w:basedOn w:val="Normal"/>
    <w:next w:val="Normal"/>
    <w:autoRedefine/>
    <w:uiPriority w:val="39"/>
    <w:unhideWhenUsed/>
    <w:rsid w:val="00DE0FDC"/>
    <w:pPr>
      <w:spacing w:after="100"/>
      <w:ind w:left="240"/>
    </w:pPr>
  </w:style>
  <w:style w:type="paragraph" w:styleId="TOCHeading">
    <w:name w:val="TOC Heading"/>
    <w:basedOn w:val="Heading1"/>
    <w:next w:val="Normal"/>
    <w:uiPriority w:val="39"/>
    <w:unhideWhenUsed/>
    <w:qFormat/>
    <w:rsid w:val="00DE0FDC"/>
    <w:pPr>
      <w:spacing w:before="240" w:after="0" w:line="259" w:lineRule="auto"/>
      <w:outlineLvl w:val="9"/>
    </w:pPr>
    <w:rPr>
      <w:kern w:val="0"/>
      <w:sz w:val="32"/>
      <w:szCs w:val="32"/>
      <w:lang w:val="en-US"/>
      <w14:ligatures w14:val="none"/>
    </w:rPr>
  </w:style>
  <w:style w:type="paragraph" w:styleId="Revision">
    <w:name w:val="Revision"/>
    <w:hidden/>
    <w:uiPriority w:val="99"/>
    <w:semiHidden/>
    <w:rsid w:val="00B0257B"/>
    <w:pPr>
      <w:spacing w:after="0" w:line="240" w:lineRule="auto"/>
    </w:pPr>
  </w:style>
  <w:style w:type="character" w:styleId="CommentReference">
    <w:name w:val="annotation reference"/>
    <w:basedOn w:val="DefaultParagraphFont"/>
    <w:uiPriority w:val="99"/>
    <w:semiHidden/>
    <w:unhideWhenUsed/>
    <w:rsid w:val="00D219B8"/>
    <w:rPr>
      <w:sz w:val="16"/>
      <w:szCs w:val="16"/>
    </w:rPr>
  </w:style>
  <w:style w:type="paragraph" w:styleId="CommentText">
    <w:name w:val="annotation text"/>
    <w:basedOn w:val="Normal"/>
    <w:link w:val="CommentTextChar"/>
    <w:uiPriority w:val="99"/>
    <w:unhideWhenUsed/>
    <w:rsid w:val="00D219B8"/>
    <w:pPr>
      <w:spacing w:line="240" w:lineRule="auto"/>
    </w:pPr>
    <w:rPr>
      <w:sz w:val="20"/>
      <w:szCs w:val="20"/>
    </w:rPr>
  </w:style>
  <w:style w:type="character" w:customStyle="1" w:styleId="CommentTextChar">
    <w:name w:val="Comment Text Char"/>
    <w:basedOn w:val="DefaultParagraphFont"/>
    <w:link w:val="CommentText"/>
    <w:uiPriority w:val="99"/>
    <w:rsid w:val="00D219B8"/>
    <w:rPr>
      <w:sz w:val="20"/>
      <w:szCs w:val="20"/>
    </w:rPr>
  </w:style>
  <w:style w:type="paragraph" w:styleId="CommentSubject">
    <w:name w:val="annotation subject"/>
    <w:basedOn w:val="CommentText"/>
    <w:next w:val="CommentText"/>
    <w:link w:val="CommentSubjectChar"/>
    <w:uiPriority w:val="99"/>
    <w:semiHidden/>
    <w:unhideWhenUsed/>
    <w:rsid w:val="00D219B8"/>
    <w:rPr>
      <w:b/>
      <w:bCs/>
    </w:rPr>
  </w:style>
  <w:style w:type="character" w:customStyle="1" w:styleId="CommentSubjectChar">
    <w:name w:val="Comment Subject Char"/>
    <w:basedOn w:val="CommentTextChar"/>
    <w:link w:val="CommentSubject"/>
    <w:uiPriority w:val="99"/>
    <w:semiHidden/>
    <w:rsid w:val="00D219B8"/>
    <w:rPr>
      <w:b/>
      <w:bCs/>
      <w:sz w:val="20"/>
      <w:szCs w:val="20"/>
    </w:rPr>
  </w:style>
  <w:style w:type="table" w:styleId="TableGrid">
    <w:name w:val="Table Grid"/>
    <w:basedOn w:val="TableNormal"/>
    <w:uiPriority w:val="39"/>
    <w:rsid w:val="00072B9B"/>
    <w:pPr>
      <w:widowControl w:val="0"/>
      <w:spacing w:after="0" w:line="240" w:lineRule="auto"/>
    </w:pPr>
    <w:rPr>
      <w:rFonts w:ascii="Arial" w:eastAsia="Arial" w:hAnsi="Arial" w:cs="Arial"/>
      <w:kern w:val="0"/>
      <w:sz w:val="22"/>
      <w:szCs w:val="22"/>
      <w:lang w:eastAsia="en-IN" w:bidi="hi-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072B9B"/>
    <w:pPr>
      <w:widowControl w:val="0"/>
      <w:spacing w:after="0" w:line="240" w:lineRule="auto"/>
    </w:pPr>
    <w:rPr>
      <w:rFonts w:ascii="Arial" w:eastAsia="Arial" w:hAnsi="Arial" w:cs="Mangal"/>
      <w:kern w:val="0"/>
      <w:sz w:val="22"/>
      <w:szCs w:val="20"/>
      <w:lang w:eastAsia="en-IN" w:bidi="hi-IN"/>
      <w14:ligatures w14:val="none"/>
    </w:rPr>
  </w:style>
  <w:style w:type="character" w:customStyle="1" w:styleId="NoSpacingChar">
    <w:name w:val="No Spacing Char"/>
    <w:basedOn w:val="DefaultParagraphFont"/>
    <w:link w:val="NoSpacing"/>
    <w:uiPriority w:val="1"/>
    <w:rsid w:val="00072B9B"/>
    <w:rPr>
      <w:rFonts w:ascii="Arial" w:eastAsia="Arial" w:hAnsi="Arial" w:cs="Mangal"/>
      <w:kern w:val="0"/>
      <w:sz w:val="22"/>
      <w:szCs w:val="20"/>
      <w:lang w:eastAsia="en-IN" w:bidi="hi-IN"/>
      <w14:ligatures w14:val="none"/>
    </w:rPr>
  </w:style>
  <w:style w:type="paragraph" w:styleId="TOC3">
    <w:name w:val="toc 3"/>
    <w:basedOn w:val="Normal"/>
    <w:next w:val="Normal"/>
    <w:autoRedefine/>
    <w:uiPriority w:val="39"/>
    <w:unhideWhenUsed/>
    <w:rsid w:val="00072B9B"/>
    <w:pPr>
      <w:widowControl w:val="0"/>
      <w:spacing w:after="100" w:line="240" w:lineRule="auto"/>
      <w:ind w:left="440"/>
    </w:pPr>
    <w:rPr>
      <w:rFonts w:ascii="Arial" w:eastAsia="Arial" w:hAnsi="Arial" w:cs="Mangal"/>
      <w:kern w:val="0"/>
      <w:sz w:val="22"/>
      <w:szCs w:val="20"/>
      <w:lang w:eastAsia="en-IN" w:bidi="hi-IN"/>
      <w14:ligatures w14:val="none"/>
    </w:rPr>
  </w:style>
  <w:style w:type="paragraph" w:styleId="NormalWeb">
    <w:name w:val="Normal (Web)"/>
    <w:basedOn w:val="Normal"/>
    <w:uiPriority w:val="99"/>
    <w:semiHidden/>
    <w:unhideWhenUsed/>
    <w:rsid w:val="00771506"/>
    <w:rPr>
      <w:rFonts w:ascii="Times New Roman" w:hAnsi="Times New Roman" w:cs="Times New Roman"/>
    </w:rPr>
  </w:style>
  <w:style w:type="character" w:styleId="Strong">
    <w:name w:val="Strong"/>
    <w:basedOn w:val="DefaultParagraphFont"/>
    <w:uiPriority w:val="22"/>
    <w:qFormat/>
    <w:rsid w:val="00D34383"/>
    <w:rPr>
      <w:b/>
      <w:bCs/>
    </w:rPr>
  </w:style>
  <w:style w:type="paragraph" w:styleId="FootnoteText">
    <w:name w:val="footnote text"/>
    <w:basedOn w:val="Normal"/>
    <w:link w:val="FootnoteTextChar"/>
    <w:uiPriority w:val="99"/>
    <w:semiHidden/>
    <w:unhideWhenUsed/>
    <w:rsid w:val="006E433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E4335"/>
    <w:rPr>
      <w:sz w:val="20"/>
      <w:szCs w:val="20"/>
    </w:rPr>
  </w:style>
  <w:style w:type="character" w:styleId="FootnoteReference">
    <w:name w:val="footnote reference"/>
    <w:basedOn w:val="DefaultParagraphFont"/>
    <w:uiPriority w:val="99"/>
    <w:semiHidden/>
    <w:unhideWhenUsed/>
    <w:rsid w:val="006E433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834141">
      <w:bodyDiv w:val="1"/>
      <w:marLeft w:val="0"/>
      <w:marRight w:val="0"/>
      <w:marTop w:val="0"/>
      <w:marBottom w:val="0"/>
      <w:divBdr>
        <w:top w:val="none" w:sz="0" w:space="0" w:color="auto"/>
        <w:left w:val="none" w:sz="0" w:space="0" w:color="auto"/>
        <w:bottom w:val="none" w:sz="0" w:space="0" w:color="auto"/>
        <w:right w:val="none" w:sz="0" w:space="0" w:color="auto"/>
      </w:divBdr>
      <w:divsChild>
        <w:div w:id="170418486">
          <w:marLeft w:val="0"/>
          <w:marRight w:val="0"/>
          <w:marTop w:val="0"/>
          <w:marBottom w:val="0"/>
          <w:divBdr>
            <w:top w:val="none" w:sz="0" w:space="0" w:color="auto"/>
            <w:left w:val="none" w:sz="0" w:space="0" w:color="auto"/>
            <w:bottom w:val="none" w:sz="0" w:space="0" w:color="auto"/>
            <w:right w:val="none" w:sz="0" w:space="0" w:color="auto"/>
          </w:divBdr>
          <w:divsChild>
            <w:div w:id="1262910927">
              <w:marLeft w:val="0"/>
              <w:marRight w:val="0"/>
              <w:marTop w:val="0"/>
              <w:marBottom w:val="0"/>
              <w:divBdr>
                <w:top w:val="none" w:sz="0" w:space="0" w:color="auto"/>
                <w:left w:val="none" w:sz="0" w:space="0" w:color="auto"/>
                <w:bottom w:val="none" w:sz="0" w:space="0" w:color="auto"/>
                <w:right w:val="none" w:sz="0" w:space="0" w:color="auto"/>
              </w:divBdr>
              <w:divsChild>
                <w:div w:id="2137984630">
                  <w:marLeft w:val="0"/>
                  <w:marRight w:val="0"/>
                  <w:marTop w:val="0"/>
                  <w:marBottom w:val="0"/>
                  <w:divBdr>
                    <w:top w:val="none" w:sz="0" w:space="0" w:color="auto"/>
                    <w:left w:val="none" w:sz="0" w:space="0" w:color="auto"/>
                    <w:bottom w:val="none" w:sz="0" w:space="0" w:color="auto"/>
                    <w:right w:val="none" w:sz="0" w:space="0" w:color="auto"/>
                  </w:divBdr>
                  <w:divsChild>
                    <w:div w:id="1463304143">
                      <w:marLeft w:val="0"/>
                      <w:marRight w:val="0"/>
                      <w:marTop w:val="0"/>
                      <w:marBottom w:val="0"/>
                      <w:divBdr>
                        <w:top w:val="none" w:sz="0" w:space="0" w:color="auto"/>
                        <w:left w:val="none" w:sz="0" w:space="0" w:color="auto"/>
                        <w:bottom w:val="none" w:sz="0" w:space="0" w:color="auto"/>
                        <w:right w:val="none" w:sz="0" w:space="0" w:color="auto"/>
                      </w:divBdr>
                      <w:divsChild>
                        <w:div w:id="790133130">
                          <w:marLeft w:val="0"/>
                          <w:marRight w:val="0"/>
                          <w:marTop w:val="0"/>
                          <w:marBottom w:val="0"/>
                          <w:divBdr>
                            <w:top w:val="none" w:sz="0" w:space="0" w:color="auto"/>
                            <w:left w:val="none" w:sz="0" w:space="0" w:color="auto"/>
                            <w:bottom w:val="none" w:sz="0" w:space="0" w:color="auto"/>
                            <w:right w:val="none" w:sz="0" w:space="0" w:color="auto"/>
                          </w:divBdr>
                          <w:divsChild>
                            <w:div w:id="755397061">
                              <w:marLeft w:val="0"/>
                              <w:marRight w:val="0"/>
                              <w:marTop w:val="0"/>
                              <w:marBottom w:val="0"/>
                              <w:divBdr>
                                <w:top w:val="none" w:sz="0" w:space="0" w:color="auto"/>
                                <w:left w:val="none" w:sz="0" w:space="0" w:color="auto"/>
                                <w:bottom w:val="none" w:sz="0" w:space="0" w:color="auto"/>
                                <w:right w:val="none" w:sz="0" w:space="0" w:color="auto"/>
                              </w:divBdr>
                              <w:divsChild>
                                <w:div w:id="509221387">
                                  <w:marLeft w:val="0"/>
                                  <w:marRight w:val="0"/>
                                  <w:marTop w:val="0"/>
                                  <w:marBottom w:val="0"/>
                                  <w:divBdr>
                                    <w:top w:val="none" w:sz="0" w:space="0" w:color="auto"/>
                                    <w:left w:val="none" w:sz="0" w:space="0" w:color="auto"/>
                                    <w:bottom w:val="none" w:sz="0" w:space="0" w:color="auto"/>
                                    <w:right w:val="none" w:sz="0" w:space="0" w:color="auto"/>
                                  </w:divBdr>
                                  <w:divsChild>
                                    <w:div w:id="401146651">
                                      <w:marLeft w:val="0"/>
                                      <w:marRight w:val="0"/>
                                      <w:marTop w:val="0"/>
                                      <w:marBottom w:val="0"/>
                                      <w:divBdr>
                                        <w:top w:val="none" w:sz="0" w:space="0" w:color="auto"/>
                                        <w:left w:val="none" w:sz="0" w:space="0" w:color="auto"/>
                                        <w:bottom w:val="none" w:sz="0" w:space="0" w:color="auto"/>
                                        <w:right w:val="none" w:sz="0" w:space="0" w:color="auto"/>
                                      </w:divBdr>
                                      <w:divsChild>
                                        <w:div w:id="251859630">
                                          <w:marLeft w:val="0"/>
                                          <w:marRight w:val="0"/>
                                          <w:marTop w:val="0"/>
                                          <w:marBottom w:val="0"/>
                                          <w:divBdr>
                                            <w:top w:val="none" w:sz="0" w:space="0" w:color="auto"/>
                                            <w:left w:val="none" w:sz="0" w:space="0" w:color="auto"/>
                                            <w:bottom w:val="none" w:sz="0" w:space="0" w:color="auto"/>
                                            <w:right w:val="none" w:sz="0" w:space="0" w:color="auto"/>
                                          </w:divBdr>
                                          <w:divsChild>
                                            <w:div w:id="244725832">
                                              <w:marLeft w:val="0"/>
                                              <w:marRight w:val="0"/>
                                              <w:marTop w:val="0"/>
                                              <w:marBottom w:val="0"/>
                                              <w:divBdr>
                                                <w:top w:val="none" w:sz="0" w:space="0" w:color="auto"/>
                                                <w:left w:val="none" w:sz="0" w:space="0" w:color="auto"/>
                                                <w:bottom w:val="none" w:sz="0" w:space="0" w:color="auto"/>
                                                <w:right w:val="none" w:sz="0" w:space="0" w:color="auto"/>
                                              </w:divBdr>
                                            </w:div>
                                            <w:div w:id="568736805">
                                              <w:marLeft w:val="0"/>
                                              <w:marRight w:val="0"/>
                                              <w:marTop w:val="0"/>
                                              <w:marBottom w:val="0"/>
                                              <w:divBdr>
                                                <w:top w:val="none" w:sz="0" w:space="0" w:color="auto"/>
                                                <w:left w:val="none" w:sz="0" w:space="0" w:color="auto"/>
                                                <w:bottom w:val="none" w:sz="0" w:space="0" w:color="auto"/>
                                                <w:right w:val="none" w:sz="0" w:space="0" w:color="auto"/>
                                              </w:divBdr>
                                              <w:divsChild>
                                                <w:div w:id="1995330293">
                                                  <w:marLeft w:val="0"/>
                                                  <w:marRight w:val="0"/>
                                                  <w:marTop w:val="0"/>
                                                  <w:marBottom w:val="0"/>
                                                  <w:divBdr>
                                                    <w:top w:val="none" w:sz="0" w:space="0" w:color="auto"/>
                                                    <w:left w:val="none" w:sz="0" w:space="0" w:color="auto"/>
                                                    <w:bottom w:val="none" w:sz="0" w:space="0" w:color="auto"/>
                                                    <w:right w:val="none" w:sz="0" w:space="0" w:color="auto"/>
                                                  </w:divBdr>
                                                  <w:divsChild>
                                                    <w:div w:id="109671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816855">
                                              <w:marLeft w:val="0"/>
                                              <w:marRight w:val="0"/>
                                              <w:marTop w:val="0"/>
                                              <w:marBottom w:val="0"/>
                                              <w:divBdr>
                                                <w:top w:val="none" w:sz="0" w:space="0" w:color="auto"/>
                                                <w:left w:val="none" w:sz="0" w:space="0" w:color="auto"/>
                                                <w:bottom w:val="none" w:sz="0" w:space="0" w:color="auto"/>
                                                <w:right w:val="none" w:sz="0" w:space="0" w:color="auto"/>
                                              </w:divBdr>
                                            </w:div>
                                          </w:divsChild>
                                        </w:div>
                                        <w:div w:id="884681307">
                                          <w:marLeft w:val="0"/>
                                          <w:marRight w:val="0"/>
                                          <w:marTop w:val="0"/>
                                          <w:marBottom w:val="0"/>
                                          <w:divBdr>
                                            <w:top w:val="none" w:sz="0" w:space="0" w:color="auto"/>
                                            <w:left w:val="none" w:sz="0" w:space="0" w:color="auto"/>
                                            <w:bottom w:val="none" w:sz="0" w:space="0" w:color="auto"/>
                                            <w:right w:val="none" w:sz="0" w:space="0" w:color="auto"/>
                                          </w:divBdr>
                                          <w:divsChild>
                                            <w:div w:id="77290217">
                                              <w:marLeft w:val="0"/>
                                              <w:marRight w:val="0"/>
                                              <w:marTop w:val="0"/>
                                              <w:marBottom w:val="0"/>
                                              <w:divBdr>
                                                <w:top w:val="none" w:sz="0" w:space="0" w:color="auto"/>
                                                <w:left w:val="none" w:sz="0" w:space="0" w:color="auto"/>
                                                <w:bottom w:val="none" w:sz="0" w:space="0" w:color="auto"/>
                                                <w:right w:val="none" w:sz="0" w:space="0" w:color="auto"/>
                                              </w:divBdr>
                                            </w:div>
                                            <w:div w:id="247203393">
                                              <w:marLeft w:val="0"/>
                                              <w:marRight w:val="0"/>
                                              <w:marTop w:val="0"/>
                                              <w:marBottom w:val="0"/>
                                              <w:divBdr>
                                                <w:top w:val="none" w:sz="0" w:space="0" w:color="auto"/>
                                                <w:left w:val="none" w:sz="0" w:space="0" w:color="auto"/>
                                                <w:bottom w:val="none" w:sz="0" w:space="0" w:color="auto"/>
                                                <w:right w:val="none" w:sz="0" w:space="0" w:color="auto"/>
                                              </w:divBdr>
                                              <w:divsChild>
                                                <w:div w:id="736172147">
                                                  <w:marLeft w:val="0"/>
                                                  <w:marRight w:val="0"/>
                                                  <w:marTop w:val="0"/>
                                                  <w:marBottom w:val="0"/>
                                                  <w:divBdr>
                                                    <w:top w:val="none" w:sz="0" w:space="0" w:color="auto"/>
                                                    <w:left w:val="none" w:sz="0" w:space="0" w:color="auto"/>
                                                    <w:bottom w:val="none" w:sz="0" w:space="0" w:color="auto"/>
                                                    <w:right w:val="none" w:sz="0" w:space="0" w:color="auto"/>
                                                  </w:divBdr>
                                                  <w:divsChild>
                                                    <w:div w:id="166920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756795">
                                              <w:marLeft w:val="0"/>
                                              <w:marRight w:val="0"/>
                                              <w:marTop w:val="0"/>
                                              <w:marBottom w:val="0"/>
                                              <w:divBdr>
                                                <w:top w:val="none" w:sz="0" w:space="0" w:color="auto"/>
                                                <w:left w:val="none" w:sz="0" w:space="0" w:color="auto"/>
                                                <w:bottom w:val="none" w:sz="0" w:space="0" w:color="auto"/>
                                                <w:right w:val="none" w:sz="0" w:space="0" w:color="auto"/>
                                              </w:divBdr>
                                            </w:div>
                                          </w:divsChild>
                                        </w:div>
                                        <w:div w:id="1039163584">
                                          <w:marLeft w:val="0"/>
                                          <w:marRight w:val="0"/>
                                          <w:marTop w:val="0"/>
                                          <w:marBottom w:val="0"/>
                                          <w:divBdr>
                                            <w:top w:val="none" w:sz="0" w:space="0" w:color="auto"/>
                                            <w:left w:val="none" w:sz="0" w:space="0" w:color="auto"/>
                                            <w:bottom w:val="none" w:sz="0" w:space="0" w:color="auto"/>
                                            <w:right w:val="none" w:sz="0" w:space="0" w:color="auto"/>
                                          </w:divBdr>
                                          <w:divsChild>
                                            <w:div w:id="1232230044">
                                              <w:marLeft w:val="0"/>
                                              <w:marRight w:val="0"/>
                                              <w:marTop w:val="0"/>
                                              <w:marBottom w:val="0"/>
                                              <w:divBdr>
                                                <w:top w:val="none" w:sz="0" w:space="0" w:color="auto"/>
                                                <w:left w:val="none" w:sz="0" w:space="0" w:color="auto"/>
                                                <w:bottom w:val="none" w:sz="0" w:space="0" w:color="auto"/>
                                                <w:right w:val="none" w:sz="0" w:space="0" w:color="auto"/>
                                              </w:divBdr>
                                            </w:div>
                                          </w:divsChild>
                                        </w:div>
                                        <w:div w:id="1653943009">
                                          <w:marLeft w:val="0"/>
                                          <w:marRight w:val="0"/>
                                          <w:marTop w:val="0"/>
                                          <w:marBottom w:val="0"/>
                                          <w:divBdr>
                                            <w:top w:val="none" w:sz="0" w:space="0" w:color="auto"/>
                                            <w:left w:val="none" w:sz="0" w:space="0" w:color="auto"/>
                                            <w:bottom w:val="none" w:sz="0" w:space="0" w:color="auto"/>
                                            <w:right w:val="none" w:sz="0" w:space="0" w:color="auto"/>
                                          </w:divBdr>
                                          <w:divsChild>
                                            <w:div w:id="69685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63333432">
          <w:marLeft w:val="0"/>
          <w:marRight w:val="0"/>
          <w:marTop w:val="0"/>
          <w:marBottom w:val="0"/>
          <w:divBdr>
            <w:top w:val="none" w:sz="0" w:space="0" w:color="auto"/>
            <w:left w:val="none" w:sz="0" w:space="0" w:color="auto"/>
            <w:bottom w:val="none" w:sz="0" w:space="0" w:color="auto"/>
            <w:right w:val="none" w:sz="0" w:space="0" w:color="auto"/>
          </w:divBdr>
          <w:divsChild>
            <w:div w:id="1500583892">
              <w:marLeft w:val="0"/>
              <w:marRight w:val="0"/>
              <w:marTop w:val="0"/>
              <w:marBottom w:val="0"/>
              <w:divBdr>
                <w:top w:val="none" w:sz="0" w:space="0" w:color="auto"/>
                <w:left w:val="none" w:sz="0" w:space="0" w:color="auto"/>
                <w:bottom w:val="none" w:sz="0" w:space="0" w:color="auto"/>
                <w:right w:val="none" w:sz="0" w:space="0" w:color="auto"/>
              </w:divBdr>
              <w:divsChild>
                <w:div w:id="1428699215">
                  <w:marLeft w:val="0"/>
                  <w:marRight w:val="0"/>
                  <w:marTop w:val="0"/>
                  <w:marBottom w:val="0"/>
                  <w:divBdr>
                    <w:top w:val="none" w:sz="0" w:space="0" w:color="auto"/>
                    <w:left w:val="none" w:sz="0" w:space="0" w:color="auto"/>
                    <w:bottom w:val="none" w:sz="0" w:space="0" w:color="auto"/>
                    <w:right w:val="none" w:sz="0" w:space="0" w:color="auto"/>
                  </w:divBdr>
                  <w:divsChild>
                    <w:div w:id="895975171">
                      <w:marLeft w:val="0"/>
                      <w:marRight w:val="0"/>
                      <w:marTop w:val="0"/>
                      <w:marBottom w:val="0"/>
                      <w:divBdr>
                        <w:top w:val="none" w:sz="0" w:space="0" w:color="auto"/>
                        <w:left w:val="none" w:sz="0" w:space="0" w:color="auto"/>
                        <w:bottom w:val="none" w:sz="0" w:space="0" w:color="auto"/>
                        <w:right w:val="none" w:sz="0" w:space="0" w:color="auto"/>
                      </w:divBdr>
                      <w:divsChild>
                        <w:div w:id="125897573">
                          <w:marLeft w:val="0"/>
                          <w:marRight w:val="0"/>
                          <w:marTop w:val="0"/>
                          <w:marBottom w:val="0"/>
                          <w:divBdr>
                            <w:top w:val="none" w:sz="0" w:space="0" w:color="auto"/>
                            <w:left w:val="none" w:sz="0" w:space="0" w:color="auto"/>
                            <w:bottom w:val="none" w:sz="0" w:space="0" w:color="auto"/>
                            <w:right w:val="none" w:sz="0" w:space="0" w:color="auto"/>
                          </w:divBdr>
                          <w:divsChild>
                            <w:div w:id="1595355370">
                              <w:marLeft w:val="0"/>
                              <w:marRight w:val="0"/>
                              <w:marTop w:val="0"/>
                              <w:marBottom w:val="0"/>
                              <w:divBdr>
                                <w:top w:val="none" w:sz="0" w:space="0" w:color="auto"/>
                                <w:left w:val="none" w:sz="0" w:space="0" w:color="auto"/>
                                <w:bottom w:val="none" w:sz="0" w:space="0" w:color="auto"/>
                                <w:right w:val="none" w:sz="0" w:space="0" w:color="auto"/>
                              </w:divBdr>
                              <w:divsChild>
                                <w:div w:id="2061245191">
                                  <w:marLeft w:val="0"/>
                                  <w:marRight w:val="0"/>
                                  <w:marTop w:val="0"/>
                                  <w:marBottom w:val="0"/>
                                  <w:divBdr>
                                    <w:top w:val="none" w:sz="0" w:space="0" w:color="auto"/>
                                    <w:left w:val="none" w:sz="0" w:space="0" w:color="auto"/>
                                    <w:bottom w:val="none" w:sz="0" w:space="0" w:color="auto"/>
                                    <w:right w:val="none" w:sz="0" w:space="0" w:color="auto"/>
                                  </w:divBdr>
                                  <w:divsChild>
                                    <w:div w:id="1287925626">
                                      <w:marLeft w:val="0"/>
                                      <w:marRight w:val="0"/>
                                      <w:marTop w:val="0"/>
                                      <w:marBottom w:val="0"/>
                                      <w:divBdr>
                                        <w:top w:val="none" w:sz="0" w:space="0" w:color="auto"/>
                                        <w:left w:val="none" w:sz="0" w:space="0" w:color="auto"/>
                                        <w:bottom w:val="none" w:sz="0" w:space="0" w:color="auto"/>
                                        <w:right w:val="none" w:sz="0" w:space="0" w:color="auto"/>
                                      </w:divBdr>
                                      <w:divsChild>
                                        <w:div w:id="170898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5329825">
          <w:marLeft w:val="0"/>
          <w:marRight w:val="0"/>
          <w:marTop w:val="0"/>
          <w:marBottom w:val="0"/>
          <w:divBdr>
            <w:top w:val="none" w:sz="0" w:space="0" w:color="auto"/>
            <w:left w:val="none" w:sz="0" w:space="0" w:color="auto"/>
            <w:bottom w:val="none" w:sz="0" w:space="0" w:color="auto"/>
            <w:right w:val="none" w:sz="0" w:space="0" w:color="auto"/>
          </w:divBdr>
          <w:divsChild>
            <w:div w:id="1262031786">
              <w:marLeft w:val="0"/>
              <w:marRight w:val="0"/>
              <w:marTop w:val="0"/>
              <w:marBottom w:val="0"/>
              <w:divBdr>
                <w:top w:val="none" w:sz="0" w:space="0" w:color="auto"/>
                <w:left w:val="none" w:sz="0" w:space="0" w:color="auto"/>
                <w:bottom w:val="none" w:sz="0" w:space="0" w:color="auto"/>
                <w:right w:val="none" w:sz="0" w:space="0" w:color="auto"/>
              </w:divBdr>
              <w:divsChild>
                <w:div w:id="1416438778">
                  <w:marLeft w:val="0"/>
                  <w:marRight w:val="0"/>
                  <w:marTop w:val="0"/>
                  <w:marBottom w:val="0"/>
                  <w:divBdr>
                    <w:top w:val="none" w:sz="0" w:space="0" w:color="auto"/>
                    <w:left w:val="none" w:sz="0" w:space="0" w:color="auto"/>
                    <w:bottom w:val="none" w:sz="0" w:space="0" w:color="auto"/>
                    <w:right w:val="none" w:sz="0" w:space="0" w:color="auto"/>
                  </w:divBdr>
                  <w:divsChild>
                    <w:div w:id="447941148">
                      <w:marLeft w:val="0"/>
                      <w:marRight w:val="0"/>
                      <w:marTop w:val="0"/>
                      <w:marBottom w:val="0"/>
                      <w:divBdr>
                        <w:top w:val="none" w:sz="0" w:space="0" w:color="auto"/>
                        <w:left w:val="none" w:sz="0" w:space="0" w:color="auto"/>
                        <w:bottom w:val="none" w:sz="0" w:space="0" w:color="auto"/>
                        <w:right w:val="none" w:sz="0" w:space="0" w:color="auto"/>
                      </w:divBdr>
                      <w:divsChild>
                        <w:div w:id="382405653">
                          <w:marLeft w:val="0"/>
                          <w:marRight w:val="0"/>
                          <w:marTop w:val="0"/>
                          <w:marBottom w:val="0"/>
                          <w:divBdr>
                            <w:top w:val="none" w:sz="0" w:space="0" w:color="auto"/>
                            <w:left w:val="none" w:sz="0" w:space="0" w:color="auto"/>
                            <w:bottom w:val="none" w:sz="0" w:space="0" w:color="auto"/>
                            <w:right w:val="none" w:sz="0" w:space="0" w:color="auto"/>
                          </w:divBdr>
                          <w:divsChild>
                            <w:div w:id="203908651">
                              <w:marLeft w:val="0"/>
                              <w:marRight w:val="0"/>
                              <w:marTop w:val="0"/>
                              <w:marBottom w:val="0"/>
                              <w:divBdr>
                                <w:top w:val="none" w:sz="0" w:space="0" w:color="auto"/>
                                <w:left w:val="none" w:sz="0" w:space="0" w:color="auto"/>
                                <w:bottom w:val="none" w:sz="0" w:space="0" w:color="auto"/>
                                <w:right w:val="none" w:sz="0" w:space="0" w:color="auto"/>
                              </w:divBdr>
                              <w:divsChild>
                                <w:div w:id="1111247127">
                                  <w:marLeft w:val="0"/>
                                  <w:marRight w:val="0"/>
                                  <w:marTop w:val="0"/>
                                  <w:marBottom w:val="0"/>
                                  <w:divBdr>
                                    <w:top w:val="none" w:sz="0" w:space="0" w:color="auto"/>
                                    <w:left w:val="none" w:sz="0" w:space="0" w:color="auto"/>
                                    <w:bottom w:val="none" w:sz="0" w:space="0" w:color="auto"/>
                                    <w:right w:val="none" w:sz="0" w:space="0" w:color="auto"/>
                                  </w:divBdr>
                                  <w:divsChild>
                                    <w:div w:id="891962638">
                                      <w:marLeft w:val="0"/>
                                      <w:marRight w:val="0"/>
                                      <w:marTop w:val="0"/>
                                      <w:marBottom w:val="0"/>
                                      <w:divBdr>
                                        <w:top w:val="none" w:sz="0" w:space="0" w:color="auto"/>
                                        <w:left w:val="none" w:sz="0" w:space="0" w:color="auto"/>
                                        <w:bottom w:val="none" w:sz="0" w:space="0" w:color="auto"/>
                                        <w:right w:val="none" w:sz="0" w:space="0" w:color="auto"/>
                                      </w:divBdr>
                                      <w:divsChild>
                                        <w:div w:id="31077608">
                                          <w:marLeft w:val="0"/>
                                          <w:marRight w:val="0"/>
                                          <w:marTop w:val="0"/>
                                          <w:marBottom w:val="0"/>
                                          <w:divBdr>
                                            <w:top w:val="none" w:sz="0" w:space="0" w:color="auto"/>
                                            <w:left w:val="none" w:sz="0" w:space="0" w:color="auto"/>
                                            <w:bottom w:val="none" w:sz="0" w:space="0" w:color="auto"/>
                                            <w:right w:val="none" w:sz="0" w:space="0" w:color="auto"/>
                                          </w:divBdr>
                                          <w:divsChild>
                                            <w:div w:id="318274028">
                                              <w:marLeft w:val="0"/>
                                              <w:marRight w:val="0"/>
                                              <w:marTop w:val="0"/>
                                              <w:marBottom w:val="0"/>
                                              <w:divBdr>
                                                <w:top w:val="none" w:sz="0" w:space="0" w:color="auto"/>
                                                <w:left w:val="none" w:sz="0" w:space="0" w:color="auto"/>
                                                <w:bottom w:val="none" w:sz="0" w:space="0" w:color="auto"/>
                                                <w:right w:val="none" w:sz="0" w:space="0" w:color="auto"/>
                                              </w:divBdr>
                                            </w:div>
                                            <w:div w:id="1815755570">
                                              <w:marLeft w:val="0"/>
                                              <w:marRight w:val="0"/>
                                              <w:marTop w:val="0"/>
                                              <w:marBottom w:val="0"/>
                                              <w:divBdr>
                                                <w:top w:val="none" w:sz="0" w:space="0" w:color="auto"/>
                                                <w:left w:val="none" w:sz="0" w:space="0" w:color="auto"/>
                                                <w:bottom w:val="none" w:sz="0" w:space="0" w:color="auto"/>
                                                <w:right w:val="none" w:sz="0" w:space="0" w:color="auto"/>
                                              </w:divBdr>
                                              <w:divsChild>
                                                <w:div w:id="229581222">
                                                  <w:marLeft w:val="0"/>
                                                  <w:marRight w:val="0"/>
                                                  <w:marTop w:val="0"/>
                                                  <w:marBottom w:val="0"/>
                                                  <w:divBdr>
                                                    <w:top w:val="none" w:sz="0" w:space="0" w:color="auto"/>
                                                    <w:left w:val="none" w:sz="0" w:space="0" w:color="auto"/>
                                                    <w:bottom w:val="none" w:sz="0" w:space="0" w:color="auto"/>
                                                    <w:right w:val="none" w:sz="0" w:space="0" w:color="auto"/>
                                                  </w:divBdr>
                                                </w:div>
                                                <w:div w:id="803353290">
                                                  <w:marLeft w:val="0"/>
                                                  <w:marRight w:val="0"/>
                                                  <w:marTop w:val="0"/>
                                                  <w:marBottom w:val="0"/>
                                                  <w:divBdr>
                                                    <w:top w:val="none" w:sz="0" w:space="0" w:color="auto"/>
                                                    <w:left w:val="none" w:sz="0" w:space="0" w:color="auto"/>
                                                    <w:bottom w:val="none" w:sz="0" w:space="0" w:color="auto"/>
                                                    <w:right w:val="none" w:sz="0" w:space="0" w:color="auto"/>
                                                  </w:divBdr>
                                                </w:div>
                                                <w:div w:id="83927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406957">
                                          <w:marLeft w:val="0"/>
                                          <w:marRight w:val="0"/>
                                          <w:marTop w:val="0"/>
                                          <w:marBottom w:val="0"/>
                                          <w:divBdr>
                                            <w:top w:val="none" w:sz="0" w:space="0" w:color="auto"/>
                                            <w:left w:val="none" w:sz="0" w:space="0" w:color="auto"/>
                                            <w:bottom w:val="none" w:sz="0" w:space="0" w:color="auto"/>
                                            <w:right w:val="none" w:sz="0" w:space="0" w:color="auto"/>
                                          </w:divBdr>
                                          <w:divsChild>
                                            <w:div w:id="1061752964">
                                              <w:marLeft w:val="0"/>
                                              <w:marRight w:val="0"/>
                                              <w:marTop w:val="0"/>
                                              <w:marBottom w:val="0"/>
                                              <w:divBdr>
                                                <w:top w:val="none" w:sz="0" w:space="0" w:color="auto"/>
                                                <w:left w:val="none" w:sz="0" w:space="0" w:color="auto"/>
                                                <w:bottom w:val="none" w:sz="0" w:space="0" w:color="auto"/>
                                                <w:right w:val="none" w:sz="0" w:space="0" w:color="auto"/>
                                              </w:divBdr>
                                            </w:div>
                                            <w:div w:id="1465582170">
                                              <w:marLeft w:val="0"/>
                                              <w:marRight w:val="0"/>
                                              <w:marTop w:val="0"/>
                                              <w:marBottom w:val="0"/>
                                              <w:divBdr>
                                                <w:top w:val="none" w:sz="0" w:space="0" w:color="auto"/>
                                                <w:left w:val="none" w:sz="0" w:space="0" w:color="auto"/>
                                                <w:bottom w:val="none" w:sz="0" w:space="0" w:color="auto"/>
                                                <w:right w:val="none" w:sz="0" w:space="0" w:color="auto"/>
                                              </w:divBdr>
                                              <w:divsChild>
                                                <w:div w:id="434832350">
                                                  <w:marLeft w:val="0"/>
                                                  <w:marRight w:val="0"/>
                                                  <w:marTop w:val="0"/>
                                                  <w:marBottom w:val="0"/>
                                                  <w:divBdr>
                                                    <w:top w:val="none" w:sz="0" w:space="0" w:color="auto"/>
                                                    <w:left w:val="none" w:sz="0" w:space="0" w:color="auto"/>
                                                    <w:bottom w:val="none" w:sz="0" w:space="0" w:color="auto"/>
                                                    <w:right w:val="none" w:sz="0" w:space="0" w:color="auto"/>
                                                  </w:divBdr>
                                                  <w:divsChild>
                                                    <w:div w:id="51114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048633">
                                              <w:marLeft w:val="0"/>
                                              <w:marRight w:val="0"/>
                                              <w:marTop w:val="0"/>
                                              <w:marBottom w:val="0"/>
                                              <w:divBdr>
                                                <w:top w:val="none" w:sz="0" w:space="0" w:color="auto"/>
                                                <w:left w:val="none" w:sz="0" w:space="0" w:color="auto"/>
                                                <w:bottom w:val="none" w:sz="0" w:space="0" w:color="auto"/>
                                                <w:right w:val="none" w:sz="0" w:space="0" w:color="auto"/>
                                              </w:divBdr>
                                            </w:div>
                                          </w:divsChild>
                                        </w:div>
                                        <w:div w:id="1155727665">
                                          <w:marLeft w:val="0"/>
                                          <w:marRight w:val="0"/>
                                          <w:marTop w:val="0"/>
                                          <w:marBottom w:val="0"/>
                                          <w:divBdr>
                                            <w:top w:val="none" w:sz="0" w:space="0" w:color="auto"/>
                                            <w:left w:val="none" w:sz="0" w:space="0" w:color="auto"/>
                                            <w:bottom w:val="none" w:sz="0" w:space="0" w:color="auto"/>
                                            <w:right w:val="none" w:sz="0" w:space="0" w:color="auto"/>
                                          </w:divBdr>
                                          <w:divsChild>
                                            <w:div w:id="301008131">
                                              <w:marLeft w:val="0"/>
                                              <w:marRight w:val="0"/>
                                              <w:marTop w:val="0"/>
                                              <w:marBottom w:val="0"/>
                                              <w:divBdr>
                                                <w:top w:val="none" w:sz="0" w:space="0" w:color="auto"/>
                                                <w:left w:val="none" w:sz="0" w:space="0" w:color="auto"/>
                                                <w:bottom w:val="none" w:sz="0" w:space="0" w:color="auto"/>
                                                <w:right w:val="none" w:sz="0" w:space="0" w:color="auto"/>
                                              </w:divBdr>
                                            </w:div>
                                            <w:div w:id="1450051238">
                                              <w:marLeft w:val="0"/>
                                              <w:marRight w:val="0"/>
                                              <w:marTop w:val="0"/>
                                              <w:marBottom w:val="0"/>
                                              <w:divBdr>
                                                <w:top w:val="none" w:sz="0" w:space="0" w:color="auto"/>
                                                <w:left w:val="none" w:sz="0" w:space="0" w:color="auto"/>
                                                <w:bottom w:val="none" w:sz="0" w:space="0" w:color="auto"/>
                                                <w:right w:val="none" w:sz="0" w:space="0" w:color="auto"/>
                                              </w:divBdr>
                                              <w:divsChild>
                                                <w:div w:id="637489834">
                                                  <w:marLeft w:val="0"/>
                                                  <w:marRight w:val="0"/>
                                                  <w:marTop w:val="0"/>
                                                  <w:marBottom w:val="0"/>
                                                  <w:divBdr>
                                                    <w:top w:val="none" w:sz="0" w:space="0" w:color="auto"/>
                                                    <w:left w:val="none" w:sz="0" w:space="0" w:color="auto"/>
                                                    <w:bottom w:val="none" w:sz="0" w:space="0" w:color="auto"/>
                                                    <w:right w:val="none" w:sz="0" w:space="0" w:color="auto"/>
                                                  </w:divBdr>
                                                  <w:divsChild>
                                                    <w:div w:id="1998995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92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4692414">
      <w:bodyDiv w:val="1"/>
      <w:marLeft w:val="0"/>
      <w:marRight w:val="0"/>
      <w:marTop w:val="0"/>
      <w:marBottom w:val="0"/>
      <w:divBdr>
        <w:top w:val="none" w:sz="0" w:space="0" w:color="auto"/>
        <w:left w:val="none" w:sz="0" w:space="0" w:color="auto"/>
        <w:bottom w:val="none" w:sz="0" w:space="0" w:color="auto"/>
        <w:right w:val="none" w:sz="0" w:space="0" w:color="auto"/>
      </w:divBdr>
    </w:div>
    <w:div w:id="81344864">
      <w:bodyDiv w:val="1"/>
      <w:marLeft w:val="0"/>
      <w:marRight w:val="0"/>
      <w:marTop w:val="0"/>
      <w:marBottom w:val="0"/>
      <w:divBdr>
        <w:top w:val="none" w:sz="0" w:space="0" w:color="auto"/>
        <w:left w:val="none" w:sz="0" w:space="0" w:color="auto"/>
        <w:bottom w:val="none" w:sz="0" w:space="0" w:color="auto"/>
        <w:right w:val="none" w:sz="0" w:space="0" w:color="auto"/>
      </w:divBdr>
    </w:div>
    <w:div w:id="83692068">
      <w:bodyDiv w:val="1"/>
      <w:marLeft w:val="0"/>
      <w:marRight w:val="0"/>
      <w:marTop w:val="0"/>
      <w:marBottom w:val="0"/>
      <w:divBdr>
        <w:top w:val="none" w:sz="0" w:space="0" w:color="auto"/>
        <w:left w:val="none" w:sz="0" w:space="0" w:color="auto"/>
        <w:bottom w:val="none" w:sz="0" w:space="0" w:color="auto"/>
        <w:right w:val="none" w:sz="0" w:space="0" w:color="auto"/>
      </w:divBdr>
    </w:div>
    <w:div w:id="105781700">
      <w:bodyDiv w:val="1"/>
      <w:marLeft w:val="0"/>
      <w:marRight w:val="0"/>
      <w:marTop w:val="0"/>
      <w:marBottom w:val="0"/>
      <w:divBdr>
        <w:top w:val="none" w:sz="0" w:space="0" w:color="auto"/>
        <w:left w:val="none" w:sz="0" w:space="0" w:color="auto"/>
        <w:bottom w:val="none" w:sz="0" w:space="0" w:color="auto"/>
        <w:right w:val="none" w:sz="0" w:space="0" w:color="auto"/>
      </w:divBdr>
    </w:div>
    <w:div w:id="111291680">
      <w:bodyDiv w:val="1"/>
      <w:marLeft w:val="0"/>
      <w:marRight w:val="0"/>
      <w:marTop w:val="0"/>
      <w:marBottom w:val="0"/>
      <w:divBdr>
        <w:top w:val="none" w:sz="0" w:space="0" w:color="auto"/>
        <w:left w:val="none" w:sz="0" w:space="0" w:color="auto"/>
        <w:bottom w:val="none" w:sz="0" w:space="0" w:color="auto"/>
        <w:right w:val="none" w:sz="0" w:space="0" w:color="auto"/>
      </w:divBdr>
      <w:divsChild>
        <w:div w:id="833374133">
          <w:marLeft w:val="535"/>
          <w:marRight w:val="0"/>
          <w:marTop w:val="0"/>
          <w:marBottom w:val="0"/>
          <w:divBdr>
            <w:top w:val="none" w:sz="0" w:space="0" w:color="auto"/>
            <w:left w:val="none" w:sz="0" w:space="0" w:color="auto"/>
            <w:bottom w:val="none" w:sz="0" w:space="0" w:color="auto"/>
            <w:right w:val="none" w:sz="0" w:space="0" w:color="auto"/>
          </w:divBdr>
        </w:div>
      </w:divsChild>
    </w:div>
    <w:div w:id="120807792">
      <w:bodyDiv w:val="1"/>
      <w:marLeft w:val="0"/>
      <w:marRight w:val="0"/>
      <w:marTop w:val="0"/>
      <w:marBottom w:val="0"/>
      <w:divBdr>
        <w:top w:val="none" w:sz="0" w:space="0" w:color="auto"/>
        <w:left w:val="none" w:sz="0" w:space="0" w:color="auto"/>
        <w:bottom w:val="none" w:sz="0" w:space="0" w:color="auto"/>
        <w:right w:val="none" w:sz="0" w:space="0" w:color="auto"/>
      </w:divBdr>
    </w:div>
    <w:div w:id="180630047">
      <w:bodyDiv w:val="1"/>
      <w:marLeft w:val="0"/>
      <w:marRight w:val="0"/>
      <w:marTop w:val="0"/>
      <w:marBottom w:val="0"/>
      <w:divBdr>
        <w:top w:val="none" w:sz="0" w:space="0" w:color="auto"/>
        <w:left w:val="none" w:sz="0" w:space="0" w:color="auto"/>
        <w:bottom w:val="none" w:sz="0" w:space="0" w:color="auto"/>
        <w:right w:val="none" w:sz="0" w:space="0" w:color="auto"/>
      </w:divBdr>
    </w:div>
    <w:div w:id="185679192">
      <w:bodyDiv w:val="1"/>
      <w:marLeft w:val="0"/>
      <w:marRight w:val="0"/>
      <w:marTop w:val="0"/>
      <w:marBottom w:val="0"/>
      <w:divBdr>
        <w:top w:val="none" w:sz="0" w:space="0" w:color="auto"/>
        <w:left w:val="none" w:sz="0" w:space="0" w:color="auto"/>
        <w:bottom w:val="none" w:sz="0" w:space="0" w:color="auto"/>
        <w:right w:val="none" w:sz="0" w:space="0" w:color="auto"/>
      </w:divBdr>
      <w:divsChild>
        <w:div w:id="1659649228">
          <w:marLeft w:val="446"/>
          <w:marRight w:val="0"/>
          <w:marTop w:val="0"/>
          <w:marBottom w:val="0"/>
          <w:divBdr>
            <w:top w:val="none" w:sz="0" w:space="0" w:color="auto"/>
            <w:left w:val="none" w:sz="0" w:space="0" w:color="auto"/>
            <w:bottom w:val="none" w:sz="0" w:space="0" w:color="auto"/>
            <w:right w:val="none" w:sz="0" w:space="0" w:color="auto"/>
          </w:divBdr>
        </w:div>
      </w:divsChild>
    </w:div>
    <w:div w:id="187642009">
      <w:bodyDiv w:val="1"/>
      <w:marLeft w:val="0"/>
      <w:marRight w:val="0"/>
      <w:marTop w:val="0"/>
      <w:marBottom w:val="0"/>
      <w:divBdr>
        <w:top w:val="none" w:sz="0" w:space="0" w:color="auto"/>
        <w:left w:val="none" w:sz="0" w:space="0" w:color="auto"/>
        <w:bottom w:val="none" w:sz="0" w:space="0" w:color="auto"/>
        <w:right w:val="none" w:sz="0" w:space="0" w:color="auto"/>
      </w:divBdr>
    </w:div>
    <w:div w:id="240061545">
      <w:bodyDiv w:val="1"/>
      <w:marLeft w:val="0"/>
      <w:marRight w:val="0"/>
      <w:marTop w:val="0"/>
      <w:marBottom w:val="0"/>
      <w:divBdr>
        <w:top w:val="none" w:sz="0" w:space="0" w:color="auto"/>
        <w:left w:val="none" w:sz="0" w:space="0" w:color="auto"/>
        <w:bottom w:val="none" w:sz="0" w:space="0" w:color="auto"/>
        <w:right w:val="none" w:sz="0" w:space="0" w:color="auto"/>
      </w:divBdr>
    </w:div>
    <w:div w:id="291444963">
      <w:bodyDiv w:val="1"/>
      <w:marLeft w:val="0"/>
      <w:marRight w:val="0"/>
      <w:marTop w:val="0"/>
      <w:marBottom w:val="0"/>
      <w:divBdr>
        <w:top w:val="none" w:sz="0" w:space="0" w:color="auto"/>
        <w:left w:val="none" w:sz="0" w:space="0" w:color="auto"/>
        <w:bottom w:val="none" w:sz="0" w:space="0" w:color="auto"/>
        <w:right w:val="none" w:sz="0" w:space="0" w:color="auto"/>
      </w:divBdr>
    </w:div>
    <w:div w:id="295455579">
      <w:bodyDiv w:val="1"/>
      <w:marLeft w:val="0"/>
      <w:marRight w:val="0"/>
      <w:marTop w:val="0"/>
      <w:marBottom w:val="0"/>
      <w:divBdr>
        <w:top w:val="none" w:sz="0" w:space="0" w:color="auto"/>
        <w:left w:val="none" w:sz="0" w:space="0" w:color="auto"/>
        <w:bottom w:val="none" w:sz="0" w:space="0" w:color="auto"/>
        <w:right w:val="none" w:sz="0" w:space="0" w:color="auto"/>
      </w:divBdr>
      <w:divsChild>
        <w:div w:id="1503812828">
          <w:marLeft w:val="1886"/>
          <w:marRight w:val="0"/>
          <w:marTop w:val="0"/>
          <w:marBottom w:val="0"/>
          <w:divBdr>
            <w:top w:val="none" w:sz="0" w:space="0" w:color="auto"/>
            <w:left w:val="none" w:sz="0" w:space="0" w:color="auto"/>
            <w:bottom w:val="none" w:sz="0" w:space="0" w:color="auto"/>
            <w:right w:val="none" w:sz="0" w:space="0" w:color="auto"/>
          </w:divBdr>
        </w:div>
      </w:divsChild>
    </w:div>
    <w:div w:id="314383335">
      <w:bodyDiv w:val="1"/>
      <w:marLeft w:val="0"/>
      <w:marRight w:val="0"/>
      <w:marTop w:val="0"/>
      <w:marBottom w:val="0"/>
      <w:divBdr>
        <w:top w:val="none" w:sz="0" w:space="0" w:color="auto"/>
        <w:left w:val="none" w:sz="0" w:space="0" w:color="auto"/>
        <w:bottom w:val="none" w:sz="0" w:space="0" w:color="auto"/>
        <w:right w:val="none" w:sz="0" w:space="0" w:color="auto"/>
      </w:divBdr>
    </w:div>
    <w:div w:id="319428238">
      <w:bodyDiv w:val="1"/>
      <w:marLeft w:val="0"/>
      <w:marRight w:val="0"/>
      <w:marTop w:val="0"/>
      <w:marBottom w:val="0"/>
      <w:divBdr>
        <w:top w:val="none" w:sz="0" w:space="0" w:color="auto"/>
        <w:left w:val="none" w:sz="0" w:space="0" w:color="auto"/>
        <w:bottom w:val="none" w:sz="0" w:space="0" w:color="auto"/>
        <w:right w:val="none" w:sz="0" w:space="0" w:color="auto"/>
      </w:divBdr>
    </w:div>
    <w:div w:id="321659004">
      <w:bodyDiv w:val="1"/>
      <w:marLeft w:val="0"/>
      <w:marRight w:val="0"/>
      <w:marTop w:val="0"/>
      <w:marBottom w:val="0"/>
      <w:divBdr>
        <w:top w:val="none" w:sz="0" w:space="0" w:color="auto"/>
        <w:left w:val="none" w:sz="0" w:space="0" w:color="auto"/>
        <w:bottom w:val="none" w:sz="0" w:space="0" w:color="auto"/>
        <w:right w:val="none" w:sz="0" w:space="0" w:color="auto"/>
      </w:divBdr>
    </w:div>
    <w:div w:id="337387140">
      <w:bodyDiv w:val="1"/>
      <w:marLeft w:val="0"/>
      <w:marRight w:val="0"/>
      <w:marTop w:val="0"/>
      <w:marBottom w:val="0"/>
      <w:divBdr>
        <w:top w:val="none" w:sz="0" w:space="0" w:color="auto"/>
        <w:left w:val="none" w:sz="0" w:space="0" w:color="auto"/>
        <w:bottom w:val="none" w:sz="0" w:space="0" w:color="auto"/>
        <w:right w:val="none" w:sz="0" w:space="0" w:color="auto"/>
      </w:divBdr>
    </w:div>
    <w:div w:id="405808137">
      <w:bodyDiv w:val="1"/>
      <w:marLeft w:val="0"/>
      <w:marRight w:val="0"/>
      <w:marTop w:val="0"/>
      <w:marBottom w:val="0"/>
      <w:divBdr>
        <w:top w:val="none" w:sz="0" w:space="0" w:color="auto"/>
        <w:left w:val="none" w:sz="0" w:space="0" w:color="auto"/>
        <w:bottom w:val="none" w:sz="0" w:space="0" w:color="auto"/>
        <w:right w:val="none" w:sz="0" w:space="0" w:color="auto"/>
      </w:divBdr>
    </w:div>
    <w:div w:id="427431606">
      <w:bodyDiv w:val="1"/>
      <w:marLeft w:val="0"/>
      <w:marRight w:val="0"/>
      <w:marTop w:val="0"/>
      <w:marBottom w:val="0"/>
      <w:divBdr>
        <w:top w:val="none" w:sz="0" w:space="0" w:color="auto"/>
        <w:left w:val="none" w:sz="0" w:space="0" w:color="auto"/>
        <w:bottom w:val="none" w:sz="0" w:space="0" w:color="auto"/>
        <w:right w:val="none" w:sz="0" w:space="0" w:color="auto"/>
      </w:divBdr>
    </w:div>
    <w:div w:id="444233317">
      <w:bodyDiv w:val="1"/>
      <w:marLeft w:val="0"/>
      <w:marRight w:val="0"/>
      <w:marTop w:val="0"/>
      <w:marBottom w:val="0"/>
      <w:divBdr>
        <w:top w:val="none" w:sz="0" w:space="0" w:color="auto"/>
        <w:left w:val="none" w:sz="0" w:space="0" w:color="auto"/>
        <w:bottom w:val="none" w:sz="0" w:space="0" w:color="auto"/>
        <w:right w:val="none" w:sz="0" w:space="0" w:color="auto"/>
      </w:divBdr>
    </w:div>
    <w:div w:id="455871622">
      <w:bodyDiv w:val="1"/>
      <w:marLeft w:val="0"/>
      <w:marRight w:val="0"/>
      <w:marTop w:val="0"/>
      <w:marBottom w:val="0"/>
      <w:divBdr>
        <w:top w:val="none" w:sz="0" w:space="0" w:color="auto"/>
        <w:left w:val="none" w:sz="0" w:space="0" w:color="auto"/>
        <w:bottom w:val="none" w:sz="0" w:space="0" w:color="auto"/>
        <w:right w:val="none" w:sz="0" w:space="0" w:color="auto"/>
      </w:divBdr>
    </w:div>
    <w:div w:id="481191055">
      <w:bodyDiv w:val="1"/>
      <w:marLeft w:val="0"/>
      <w:marRight w:val="0"/>
      <w:marTop w:val="0"/>
      <w:marBottom w:val="0"/>
      <w:divBdr>
        <w:top w:val="none" w:sz="0" w:space="0" w:color="auto"/>
        <w:left w:val="none" w:sz="0" w:space="0" w:color="auto"/>
        <w:bottom w:val="none" w:sz="0" w:space="0" w:color="auto"/>
        <w:right w:val="none" w:sz="0" w:space="0" w:color="auto"/>
      </w:divBdr>
    </w:div>
    <w:div w:id="509368635">
      <w:bodyDiv w:val="1"/>
      <w:marLeft w:val="0"/>
      <w:marRight w:val="0"/>
      <w:marTop w:val="0"/>
      <w:marBottom w:val="0"/>
      <w:divBdr>
        <w:top w:val="none" w:sz="0" w:space="0" w:color="auto"/>
        <w:left w:val="none" w:sz="0" w:space="0" w:color="auto"/>
        <w:bottom w:val="none" w:sz="0" w:space="0" w:color="auto"/>
        <w:right w:val="none" w:sz="0" w:space="0" w:color="auto"/>
      </w:divBdr>
    </w:div>
    <w:div w:id="529495261">
      <w:bodyDiv w:val="1"/>
      <w:marLeft w:val="0"/>
      <w:marRight w:val="0"/>
      <w:marTop w:val="0"/>
      <w:marBottom w:val="0"/>
      <w:divBdr>
        <w:top w:val="none" w:sz="0" w:space="0" w:color="auto"/>
        <w:left w:val="none" w:sz="0" w:space="0" w:color="auto"/>
        <w:bottom w:val="none" w:sz="0" w:space="0" w:color="auto"/>
        <w:right w:val="none" w:sz="0" w:space="0" w:color="auto"/>
      </w:divBdr>
    </w:div>
    <w:div w:id="545412773">
      <w:bodyDiv w:val="1"/>
      <w:marLeft w:val="0"/>
      <w:marRight w:val="0"/>
      <w:marTop w:val="0"/>
      <w:marBottom w:val="0"/>
      <w:divBdr>
        <w:top w:val="none" w:sz="0" w:space="0" w:color="auto"/>
        <w:left w:val="none" w:sz="0" w:space="0" w:color="auto"/>
        <w:bottom w:val="none" w:sz="0" w:space="0" w:color="auto"/>
        <w:right w:val="none" w:sz="0" w:space="0" w:color="auto"/>
      </w:divBdr>
    </w:div>
    <w:div w:id="551307736">
      <w:bodyDiv w:val="1"/>
      <w:marLeft w:val="0"/>
      <w:marRight w:val="0"/>
      <w:marTop w:val="0"/>
      <w:marBottom w:val="0"/>
      <w:divBdr>
        <w:top w:val="none" w:sz="0" w:space="0" w:color="auto"/>
        <w:left w:val="none" w:sz="0" w:space="0" w:color="auto"/>
        <w:bottom w:val="none" w:sz="0" w:space="0" w:color="auto"/>
        <w:right w:val="none" w:sz="0" w:space="0" w:color="auto"/>
      </w:divBdr>
    </w:div>
    <w:div w:id="563947837">
      <w:bodyDiv w:val="1"/>
      <w:marLeft w:val="0"/>
      <w:marRight w:val="0"/>
      <w:marTop w:val="0"/>
      <w:marBottom w:val="0"/>
      <w:divBdr>
        <w:top w:val="none" w:sz="0" w:space="0" w:color="auto"/>
        <w:left w:val="none" w:sz="0" w:space="0" w:color="auto"/>
        <w:bottom w:val="none" w:sz="0" w:space="0" w:color="auto"/>
        <w:right w:val="none" w:sz="0" w:space="0" w:color="auto"/>
      </w:divBdr>
    </w:div>
    <w:div w:id="595598108">
      <w:bodyDiv w:val="1"/>
      <w:marLeft w:val="0"/>
      <w:marRight w:val="0"/>
      <w:marTop w:val="0"/>
      <w:marBottom w:val="0"/>
      <w:divBdr>
        <w:top w:val="none" w:sz="0" w:space="0" w:color="auto"/>
        <w:left w:val="none" w:sz="0" w:space="0" w:color="auto"/>
        <w:bottom w:val="none" w:sz="0" w:space="0" w:color="auto"/>
        <w:right w:val="none" w:sz="0" w:space="0" w:color="auto"/>
      </w:divBdr>
    </w:div>
    <w:div w:id="638414938">
      <w:bodyDiv w:val="1"/>
      <w:marLeft w:val="0"/>
      <w:marRight w:val="0"/>
      <w:marTop w:val="0"/>
      <w:marBottom w:val="0"/>
      <w:divBdr>
        <w:top w:val="none" w:sz="0" w:space="0" w:color="auto"/>
        <w:left w:val="none" w:sz="0" w:space="0" w:color="auto"/>
        <w:bottom w:val="none" w:sz="0" w:space="0" w:color="auto"/>
        <w:right w:val="none" w:sz="0" w:space="0" w:color="auto"/>
      </w:divBdr>
    </w:div>
    <w:div w:id="676885736">
      <w:bodyDiv w:val="1"/>
      <w:marLeft w:val="0"/>
      <w:marRight w:val="0"/>
      <w:marTop w:val="0"/>
      <w:marBottom w:val="0"/>
      <w:divBdr>
        <w:top w:val="none" w:sz="0" w:space="0" w:color="auto"/>
        <w:left w:val="none" w:sz="0" w:space="0" w:color="auto"/>
        <w:bottom w:val="none" w:sz="0" w:space="0" w:color="auto"/>
        <w:right w:val="none" w:sz="0" w:space="0" w:color="auto"/>
      </w:divBdr>
    </w:div>
    <w:div w:id="718868995">
      <w:bodyDiv w:val="1"/>
      <w:marLeft w:val="0"/>
      <w:marRight w:val="0"/>
      <w:marTop w:val="0"/>
      <w:marBottom w:val="0"/>
      <w:divBdr>
        <w:top w:val="none" w:sz="0" w:space="0" w:color="auto"/>
        <w:left w:val="none" w:sz="0" w:space="0" w:color="auto"/>
        <w:bottom w:val="none" w:sz="0" w:space="0" w:color="auto"/>
        <w:right w:val="none" w:sz="0" w:space="0" w:color="auto"/>
      </w:divBdr>
    </w:div>
    <w:div w:id="725378229">
      <w:bodyDiv w:val="1"/>
      <w:marLeft w:val="0"/>
      <w:marRight w:val="0"/>
      <w:marTop w:val="0"/>
      <w:marBottom w:val="0"/>
      <w:divBdr>
        <w:top w:val="none" w:sz="0" w:space="0" w:color="auto"/>
        <w:left w:val="none" w:sz="0" w:space="0" w:color="auto"/>
        <w:bottom w:val="none" w:sz="0" w:space="0" w:color="auto"/>
        <w:right w:val="none" w:sz="0" w:space="0" w:color="auto"/>
      </w:divBdr>
    </w:div>
    <w:div w:id="728043547">
      <w:bodyDiv w:val="1"/>
      <w:marLeft w:val="0"/>
      <w:marRight w:val="0"/>
      <w:marTop w:val="0"/>
      <w:marBottom w:val="0"/>
      <w:divBdr>
        <w:top w:val="none" w:sz="0" w:space="0" w:color="auto"/>
        <w:left w:val="none" w:sz="0" w:space="0" w:color="auto"/>
        <w:bottom w:val="none" w:sz="0" w:space="0" w:color="auto"/>
        <w:right w:val="none" w:sz="0" w:space="0" w:color="auto"/>
      </w:divBdr>
    </w:div>
    <w:div w:id="755327285">
      <w:bodyDiv w:val="1"/>
      <w:marLeft w:val="0"/>
      <w:marRight w:val="0"/>
      <w:marTop w:val="0"/>
      <w:marBottom w:val="0"/>
      <w:divBdr>
        <w:top w:val="none" w:sz="0" w:space="0" w:color="auto"/>
        <w:left w:val="none" w:sz="0" w:space="0" w:color="auto"/>
        <w:bottom w:val="none" w:sz="0" w:space="0" w:color="auto"/>
        <w:right w:val="none" w:sz="0" w:space="0" w:color="auto"/>
      </w:divBdr>
    </w:div>
    <w:div w:id="755395842">
      <w:bodyDiv w:val="1"/>
      <w:marLeft w:val="0"/>
      <w:marRight w:val="0"/>
      <w:marTop w:val="0"/>
      <w:marBottom w:val="0"/>
      <w:divBdr>
        <w:top w:val="none" w:sz="0" w:space="0" w:color="auto"/>
        <w:left w:val="none" w:sz="0" w:space="0" w:color="auto"/>
        <w:bottom w:val="none" w:sz="0" w:space="0" w:color="auto"/>
        <w:right w:val="none" w:sz="0" w:space="0" w:color="auto"/>
      </w:divBdr>
    </w:div>
    <w:div w:id="762460470">
      <w:bodyDiv w:val="1"/>
      <w:marLeft w:val="0"/>
      <w:marRight w:val="0"/>
      <w:marTop w:val="0"/>
      <w:marBottom w:val="0"/>
      <w:divBdr>
        <w:top w:val="none" w:sz="0" w:space="0" w:color="auto"/>
        <w:left w:val="none" w:sz="0" w:space="0" w:color="auto"/>
        <w:bottom w:val="none" w:sz="0" w:space="0" w:color="auto"/>
        <w:right w:val="none" w:sz="0" w:space="0" w:color="auto"/>
      </w:divBdr>
    </w:div>
    <w:div w:id="771900750">
      <w:bodyDiv w:val="1"/>
      <w:marLeft w:val="0"/>
      <w:marRight w:val="0"/>
      <w:marTop w:val="0"/>
      <w:marBottom w:val="0"/>
      <w:divBdr>
        <w:top w:val="none" w:sz="0" w:space="0" w:color="auto"/>
        <w:left w:val="none" w:sz="0" w:space="0" w:color="auto"/>
        <w:bottom w:val="none" w:sz="0" w:space="0" w:color="auto"/>
        <w:right w:val="none" w:sz="0" w:space="0" w:color="auto"/>
      </w:divBdr>
    </w:div>
    <w:div w:id="807941207">
      <w:bodyDiv w:val="1"/>
      <w:marLeft w:val="0"/>
      <w:marRight w:val="0"/>
      <w:marTop w:val="0"/>
      <w:marBottom w:val="0"/>
      <w:divBdr>
        <w:top w:val="none" w:sz="0" w:space="0" w:color="auto"/>
        <w:left w:val="none" w:sz="0" w:space="0" w:color="auto"/>
        <w:bottom w:val="none" w:sz="0" w:space="0" w:color="auto"/>
        <w:right w:val="none" w:sz="0" w:space="0" w:color="auto"/>
      </w:divBdr>
    </w:div>
    <w:div w:id="818808836">
      <w:bodyDiv w:val="1"/>
      <w:marLeft w:val="0"/>
      <w:marRight w:val="0"/>
      <w:marTop w:val="0"/>
      <w:marBottom w:val="0"/>
      <w:divBdr>
        <w:top w:val="none" w:sz="0" w:space="0" w:color="auto"/>
        <w:left w:val="none" w:sz="0" w:space="0" w:color="auto"/>
        <w:bottom w:val="none" w:sz="0" w:space="0" w:color="auto"/>
        <w:right w:val="none" w:sz="0" w:space="0" w:color="auto"/>
      </w:divBdr>
    </w:div>
    <w:div w:id="833181331">
      <w:bodyDiv w:val="1"/>
      <w:marLeft w:val="0"/>
      <w:marRight w:val="0"/>
      <w:marTop w:val="0"/>
      <w:marBottom w:val="0"/>
      <w:divBdr>
        <w:top w:val="none" w:sz="0" w:space="0" w:color="auto"/>
        <w:left w:val="none" w:sz="0" w:space="0" w:color="auto"/>
        <w:bottom w:val="none" w:sz="0" w:space="0" w:color="auto"/>
        <w:right w:val="none" w:sz="0" w:space="0" w:color="auto"/>
      </w:divBdr>
    </w:div>
    <w:div w:id="851261511">
      <w:bodyDiv w:val="1"/>
      <w:marLeft w:val="0"/>
      <w:marRight w:val="0"/>
      <w:marTop w:val="0"/>
      <w:marBottom w:val="0"/>
      <w:divBdr>
        <w:top w:val="none" w:sz="0" w:space="0" w:color="auto"/>
        <w:left w:val="none" w:sz="0" w:space="0" w:color="auto"/>
        <w:bottom w:val="none" w:sz="0" w:space="0" w:color="auto"/>
        <w:right w:val="none" w:sz="0" w:space="0" w:color="auto"/>
      </w:divBdr>
    </w:div>
    <w:div w:id="861868151">
      <w:bodyDiv w:val="1"/>
      <w:marLeft w:val="0"/>
      <w:marRight w:val="0"/>
      <w:marTop w:val="0"/>
      <w:marBottom w:val="0"/>
      <w:divBdr>
        <w:top w:val="none" w:sz="0" w:space="0" w:color="auto"/>
        <w:left w:val="none" w:sz="0" w:space="0" w:color="auto"/>
        <w:bottom w:val="none" w:sz="0" w:space="0" w:color="auto"/>
        <w:right w:val="none" w:sz="0" w:space="0" w:color="auto"/>
      </w:divBdr>
    </w:div>
    <w:div w:id="863711085">
      <w:bodyDiv w:val="1"/>
      <w:marLeft w:val="0"/>
      <w:marRight w:val="0"/>
      <w:marTop w:val="0"/>
      <w:marBottom w:val="0"/>
      <w:divBdr>
        <w:top w:val="none" w:sz="0" w:space="0" w:color="auto"/>
        <w:left w:val="none" w:sz="0" w:space="0" w:color="auto"/>
        <w:bottom w:val="none" w:sz="0" w:space="0" w:color="auto"/>
        <w:right w:val="none" w:sz="0" w:space="0" w:color="auto"/>
      </w:divBdr>
    </w:div>
    <w:div w:id="868837393">
      <w:bodyDiv w:val="1"/>
      <w:marLeft w:val="0"/>
      <w:marRight w:val="0"/>
      <w:marTop w:val="0"/>
      <w:marBottom w:val="0"/>
      <w:divBdr>
        <w:top w:val="none" w:sz="0" w:space="0" w:color="auto"/>
        <w:left w:val="none" w:sz="0" w:space="0" w:color="auto"/>
        <w:bottom w:val="none" w:sz="0" w:space="0" w:color="auto"/>
        <w:right w:val="none" w:sz="0" w:space="0" w:color="auto"/>
      </w:divBdr>
    </w:div>
    <w:div w:id="877083764">
      <w:bodyDiv w:val="1"/>
      <w:marLeft w:val="0"/>
      <w:marRight w:val="0"/>
      <w:marTop w:val="0"/>
      <w:marBottom w:val="0"/>
      <w:divBdr>
        <w:top w:val="none" w:sz="0" w:space="0" w:color="auto"/>
        <w:left w:val="none" w:sz="0" w:space="0" w:color="auto"/>
        <w:bottom w:val="none" w:sz="0" w:space="0" w:color="auto"/>
        <w:right w:val="none" w:sz="0" w:space="0" w:color="auto"/>
      </w:divBdr>
    </w:div>
    <w:div w:id="902909458">
      <w:bodyDiv w:val="1"/>
      <w:marLeft w:val="0"/>
      <w:marRight w:val="0"/>
      <w:marTop w:val="0"/>
      <w:marBottom w:val="0"/>
      <w:divBdr>
        <w:top w:val="none" w:sz="0" w:space="0" w:color="auto"/>
        <w:left w:val="none" w:sz="0" w:space="0" w:color="auto"/>
        <w:bottom w:val="none" w:sz="0" w:space="0" w:color="auto"/>
        <w:right w:val="none" w:sz="0" w:space="0" w:color="auto"/>
      </w:divBdr>
    </w:div>
    <w:div w:id="929584859">
      <w:bodyDiv w:val="1"/>
      <w:marLeft w:val="0"/>
      <w:marRight w:val="0"/>
      <w:marTop w:val="0"/>
      <w:marBottom w:val="0"/>
      <w:divBdr>
        <w:top w:val="none" w:sz="0" w:space="0" w:color="auto"/>
        <w:left w:val="none" w:sz="0" w:space="0" w:color="auto"/>
        <w:bottom w:val="none" w:sz="0" w:space="0" w:color="auto"/>
        <w:right w:val="none" w:sz="0" w:space="0" w:color="auto"/>
      </w:divBdr>
    </w:div>
    <w:div w:id="963537828">
      <w:bodyDiv w:val="1"/>
      <w:marLeft w:val="0"/>
      <w:marRight w:val="0"/>
      <w:marTop w:val="0"/>
      <w:marBottom w:val="0"/>
      <w:divBdr>
        <w:top w:val="none" w:sz="0" w:space="0" w:color="auto"/>
        <w:left w:val="none" w:sz="0" w:space="0" w:color="auto"/>
        <w:bottom w:val="none" w:sz="0" w:space="0" w:color="auto"/>
        <w:right w:val="none" w:sz="0" w:space="0" w:color="auto"/>
      </w:divBdr>
    </w:div>
    <w:div w:id="965354101">
      <w:bodyDiv w:val="1"/>
      <w:marLeft w:val="0"/>
      <w:marRight w:val="0"/>
      <w:marTop w:val="0"/>
      <w:marBottom w:val="0"/>
      <w:divBdr>
        <w:top w:val="none" w:sz="0" w:space="0" w:color="auto"/>
        <w:left w:val="none" w:sz="0" w:space="0" w:color="auto"/>
        <w:bottom w:val="none" w:sz="0" w:space="0" w:color="auto"/>
        <w:right w:val="none" w:sz="0" w:space="0" w:color="auto"/>
      </w:divBdr>
    </w:div>
    <w:div w:id="974870089">
      <w:bodyDiv w:val="1"/>
      <w:marLeft w:val="0"/>
      <w:marRight w:val="0"/>
      <w:marTop w:val="0"/>
      <w:marBottom w:val="0"/>
      <w:divBdr>
        <w:top w:val="none" w:sz="0" w:space="0" w:color="auto"/>
        <w:left w:val="none" w:sz="0" w:space="0" w:color="auto"/>
        <w:bottom w:val="none" w:sz="0" w:space="0" w:color="auto"/>
        <w:right w:val="none" w:sz="0" w:space="0" w:color="auto"/>
      </w:divBdr>
    </w:div>
    <w:div w:id="975834483">
      <w:bodyDiv w:val="1"/>
      <w:marLeft w:val="0"/>
      <w:marRight w:val="0"/>
      <w:marTop w:val="0"/>
      <w:marBottom w:val="0"/>
      <w:divBdr>
        <w:top w:val="none" w:sz="0" w:space="0" w:color="auto"/>
        <w:left w:val="none" w:sz="0" w:space="0" w:color="auto"/>
        <w:bottom w:val="none" w:sz="0" w:space="0" w:color="auto"/>
        <w:right w:val="none" w:sz="0" w:space="0" w:color="auto"/>
      </w:divBdr>
    </w:div>
    <w:div w:id="985161216">
      <w:bodyDiv w:val="1"/>
      <w:marLeft w:val="0"/>
      <w:marRight w:val="0"/>
      <w:marTop w:val="0"/>
      <w:marBottom w:val="0"/>
      <w:divBdr>
        <w:top w:val="none" w:sz="0" w:space="0" w:color="auto"/>
        <w:left w:val="none" w:sz="0" w:space="0" w:color="auto"/>
        <w:bottom w:val="none" w:sz="0" w:space="0" w:color="auto"/>
        <w:right w:val="none" w:sz="0" w:space="0" w:color="auto"/>
      </w:divBdr>
    </w:div>
    <w:div w:id="999886689">
      <w:bodyDiv w:val="1"/>
      <w:marLeft w:val="0"/>
      <w:marRight w:val="0"/>
      <w:marTop w:val="0"/>
      <w:marBottom w:val="0"/>
      <w:divBdr>
        <w:top w:val="none" w:sz="0" w:space="0" w:color="auto"/>
        <w:left w:val="none" w:sz="0" w:space="0" w:color="auto"/>
        <w:bottom w:val="none" w:sz="0" w:space="0" w:color="auto"/>
        <w:right w:val="none" w:sz="0" w:space="0" w:color="auto"/>
      </w:divBdr>
    </w:div>
    <w:div w:id="1030494535">
      <w:bodyDiv w:val="1"/>
      <w:marLeft w:val="0"/>
      <w:marRight w:val="0"/>
      <w:marTop w:val="0"/>
      <w:marBottom w:val="0"/>
      <w:divBdr>
        <w:top w:val="none" w:sz="0" w:space="0" w:color="auto"/>
        <w:left w:val="none" w:sz="0" w:space="0" w:color="auto"/>
        <w:bottom w:val="none" w:sz="0" w:space="0" w:color="auto"/>
        <w:right w:val="none" w:sz="0" w:space="0" w:color="auto"/>
      </w:divBdr>
    </w:div>
    <w:div w:id="1036806774">
      <w:bodyDiv w:val="1"/>
      <w:marLeft w:val="0"/>
      <w:marRight w:val="0"/>
      <w:marTop w:val="0"/>
      <w:marBottom w:val="0"/>
      <w:divBdr>
        <w:top w:val="none" w:sz="0" w:space="0" w:color="auto"/>
        <w:left w:val="none" w:sz="0" w:space="0" w:color="auto"/>
        <w:bottom w:val="none" w:sz="0" w:space="0" w:color="auto"/>
        <w:right w:val="none" w:sz="0" w:space="0" w:color="auto"/>
      </w:divBdr>
    </w:div>
    <w:div w:id="1066075747">
      <w:bodyDiv w:val="1"/>
      <w:marLeft w:val="0"/>
      <w:marRight w:val="0"/>
      <w:marTop w:val="0"/>
      <w:marBottom w:val="0"/>
      <w:divBdr>
        <w:top w:val="none" w:sz="0" w:space="0" w:color="auto"/>
        <w:left w:val="none" w:sz="0" w:space="0" w:color="auto"/>
        <w:bottom w:val="none" w:sz="0" w:space="0" w:color="auto"/>
        <w:right w:val="none" w:sz="0" w:space="0" w:color="auto"/>
      </w:divBdr>
    </w:div>
    <w:div w:id="1078753106">
      <w:bodyDiv w:val="1"/>
      <w:marLeft w:val="0"/>
      <w:marRight w:val="0"/>
      <w:marTop w:val="0"/>
      <w:marBottom w:val="0"/>
      <w:divBdr>
        <w:top w:val="none" w:sz="0" w:space="0" w:color="auto"/>
        <w:left w:val="none" w:sz="0" w:space="0" w:color="auto"/>
        <w:bottom w:val="none" w:sz="0" w:space="0" w:color="auto"/>
        <w:right w:val="none" w:sz="0" w:space="0" w:color="auto"/>
      </w:divBdr>
    </w:div>
    <w:div w:id="1085735104">
      <w:bodyDiv w:val="1"/>
      <w:marLeft w:val="0"/>
      <w:marRight w:val="0"/>
      <w:marTop w:val="0"/>
      <w:marBottom w:val="0"/>
      <w:divBdr>
        <w:top w:val="none" w:sz="0" w:space="0" w:color="auto"/>
        <w:left w:val="none" w:sz="0" w:space="0" w:color="auto"/>
        <w:bottom w:val="none" w:sz="0" w:space="0" w:color="auto"/>
        <w:right w:val="none" w:sz="0" w:space="0" w:color="auto"/>
      </w:divBdr>
    </w:div>
    <w:div w:id="1103501650">
      <w:bodyDiv w:val="1"/>
      <w:marLeft w:val="0"/>
      <w:marRight w:val="0"/>
      <w:marTop w:val="0"/>
      <w:marBottom w:val="0"/>
      <w:divBdr>
        <w:top w:val="none" w:sz="0" w:space="0" w:color="auto"/>
        <w:left w:val="none" w:sz="0" w:space="0" w:color="auto"/>
        <w:bottom w:val="none" w:sz="0" w:space="0" w:color="auto"/>
        <w:right w:val="none" w:sz="0" w:space="0" w:color="auto"/>
      </w:divBdr>
    </w:div>
    <w:div w:id="1136147529">
      <w:bodyDiv w:val="1"/>
      <w:marLeft w:val="0"/>
      <w:marRight w:val="0"/>
      <w:marTop w:val="0"/>
      <w:marBottom w:val="0"/>
      <w:divBdr>
        <w:top w:val="none" w:sz="0" w:space="0" w:color="auto"/>
        <w:left w:val="none" w:sz="0" w:space="0" w:color="auto"/>
        <w:bottom w:val="none" w:sz="0" w:space="0" w:color="auto"/>
        <w:right w:val="none" w:sz="0" w:space="0" w:color="auto"/>
      </w:divBdr>
    </w:div>
    <w:div w:id="1137070486">
      <w:bodyDiv w:val="1"/>
      <w:marLeft w:val="0"/>
      <w:marRight w:val="0"/>
      <w:marTop w:val="0"/>
      <w:marBottom w:val="0"/>
      <w:divBdr>
        <w:top w:val="none" w:sz="0" w:space="0" w:color="auto"/>
        <w:left w:val="none" w:sz="0" w:space="0" w:color="auto"/>
        <w:bottom w:val="none" w:sz="0" w:space="0" w:color="auto"/>
        <w:right w:val="none" w:sz="0" w:space="0" w:color="auto"/>
      </w:divBdr>
    </w:div>
    <w:div w:id="1157459207">
      <w:bodyDiv w:val="1"/>
      <w:marLeft w:val="0"/>
      <w:marRight w:val="0"/>
      <w:marTop w:val="0"/>
      <w:marBottom w:val="0"/>
      <w:divBdr>
        <w:top w:val="none" w:sz="0" w:space="0" w:color="auto"/>
        <w:left w:val="none" w:sz="0" w:space="0" w:color="auto"/>
        <w:bottom w:val="none" w:sz="0" w:space="0" w:color="auto"/>
        <w:right w:val="none" w:sz="0" w:space="0" w:color="auto"/>
      </w:divBdr>
    </w:div>
    <w:div w:id="1158377258">
      <w:bodyDiv w:val="1"/>
      <w:marLeft w:val="0"/>
      <w:marRight w:val="0"/>
      <w:marTop w:val="0"/>
      <w:marBottom w:val="0"/>
      <w:divBdr>
        <w:top w:val="none" w:sz="0" w:space="0" w:color="auto"/>
        <w:left w:val="none" w:sz="0" w:space="0" w:color="auto"/>
        <w:bottom w:val="none" w:sz="0" w:space="0" w:color="auto"/>
        <w:right w:val="none" w:sz="0" w:space="0" w:color="auto"/>
      </w:divBdr>
    </w:div>
    <w:div w:id="1178735387">
      <w:bodyDiv w:val="1"/>
      <w:marLeft w:val="0"/>
      <w:marRight w:val="0"/>
      <w:marTop w:val="0"/>
      <w:marBottom w:val="0"/>
      <w:divBdr>
        <w:top w:val="none" w:sz="0" w:space="0" w:color="auto"/>
        <w:left w:val="none" w:sz="0" w:space="0" w:color="auto"/>
        <w:bottom w:val="none" w:sz="0" w:space="0" w:color="auto"/>
        <w:right w:val="none" w:sz="0" w:space="0" w:color="auto"/>
      </w:divBdr>
    </w:div>
    <w:div w:id="1269964824">
      <w:bodyDiv w:val="1"/>
      <w:marLeft w:val="0"/>
      <w:marRight w:val="0"/>
      <w:marTop w:val="0"/>
      <w:marBottom w:val="0"/>
      <w:divBdr>
        <w:top w:val="none" w:sz="0" w:space="0" w:color="auto"/>
        <w:left w:val="none" w:sz="0" w:space="0" w:color="auto"/>
        <w:bottom w:val="none" w:sz="0" w:space="0" w:color="auto"/>
        <w:right w:val="none" w:sz="0" w:space="0" w:color="auto"/>
      </w:divBdr>
    </w:div>
    <w:div w:id="1271165833">
      <w:bodyDiv w:val="1"/>
      <w:marLeft w:val="0"/>
      <w:marRight w:val="0"/>
      <w:marTop w:val="0"/>
      <w:marBottom w:val="0"/>
      <w:divBdr>
        <w:top w:val="none" w:sz="0" w:space="0" w:color="auto"/>
        <w:left w:val="none" w:sz="0" w:space="0" w:color="auto"/>
        <w:bottom w:val="none" w:sz="0" w:space="0" w:color="auto"/>
        <w:right w:val="none" w:sz="0" w:space="0" w:color="auto"/>
      </w:divBdr>
    </w:div>
    <w:div w:id="1277329092">
      <w:bodyDiv w:val="1"/>
      <w:marLeft w:val="0"/>
      <w:marRight w:val="0"/>
      <w:marTop w:val="0"/>
      <w:marBottom w:val="0"/>
      <w:divBdr>
        <w:top w:val="none" w:sz="0" w:space="0" w:color="auto"/>
        <w:left w:val="none" w:sz="0" w:space="0" w:color="auto"/>
        <w:bottom w:val="none" w:sz="0" w:space="0" w:color="auto"/>
        <w:right w:val="none" w:sz="0" w:space="0" w:color="auto"/>
      </w:divBdr>
    </w:div>
    <w:div w:id="1284190102">
      <w:bodyDiv w:val="1"/>
      <w:marLeft w:val="0"/>
      <w:marRight w:val="0"/>
      <w:marTop w:val="0"/>
      <w:marBottom w:val="0"/>
      <w:divBdr>
        <w:top w:val="none" w:sz="0" w:space="0" w:color="auto"/>
        <w:left w:val="none" w:sz="0" w:space="0" w:color="auto"/>
        <w:bottom w:val="none" w:sz="0" w:space="0" w:color="auto"/>
        <w:right w:val="none" w:sz="0" w:space="0" w:color="auto"/>
      </w:divBdr>
    </w:div>
    <w:div w:id="1364210117">
      <w:bodyDiv w:val="1"/>
      <w:marLeft w:val="0"/>
      <w:marRight w:val="0"/>
      <w:marTop w:val="0"/>
      <w:marBottom w:val="0"/>
      <w:divBdr>
        <w:top w:val="none" w:sz="0" w:space="0" w:color="auto"/>
        <w:left w:val="none" w:sz="0" w:space="0" w:color="auto"/>
        <w:bottom w:val="none" w:sz="0" w:space="0" w:color="auto"/>
        <w:right w:val="none" w:sz="0" w:space="0" w:color="auto"/>
      </w:divBdr>
    </w:div>
    <w:div w:id="1365599554">
      <w:bodyDiv w:val="1"/>
      <w:marLeft w:val="0"/>
      <w:marRight w:val="0"/>
      <w:marTop w:val="0"/>
      <w:marBottom w:val="0"/>
      <w:divBdr>
        <w:top w:val="none" w:sz="0" w:space="0" w:color="auto"/>
        <w:left w:val="none" w:sz="0" w:space="0" w:color="auto"/>
        <w:bottom w:val="none" w:sz="0" w:space="0" w:color="auto"/>
        <w:right w:val="none" w:sz="0" w:space="0" w:color="auto"/>
      </w:divBdr>
    </w:div>
    <w:div w:id="1370255792">
      <w:bodyDiv w:val="1"/>
      <w:marLeft w:val="0"/>
      <w:marRight w:val="0"/>
      <w:marTop w:val="0"/>
      <w:marBottom w:val="0"/>
      <w:divBdr>
        <w:top w:val="none" w:sz="0" w:space="0" w:color="auto"/>
        <w:left w:val="none" w:sz="0" w:space="0" w:color="auto"/>
        <w:bottom w:val="none" w:sz="0" w:space="0" w:color="auto"/>
        <w:right w:val="none" w:sz="0" w:space="0" w:color="auto"/>
      </w:divBdr>
    </w:div>
    <w:div w:id="1385326111">
      <w:bodyDiv w:val="1"/>
      <w:marLeft w:val="0"/>
      <w:marRight w:val="0"/>
      <w:marTop w:val="0"/>
      <w:marBottom w:val="0"/>
      <w:divBdr>
        <w:top w:val="none" w:sz="0" w:space="0" w:color="auto"/>
        <w:left w:val="none" w:sz="0" w:space="0" w:color="auto"/>
        <w:bottom w:val="none" w:sz="0" w:space="0" w:color="auto"/>
        <w:right w:val="none" w:sz="0" w:space="0" w:color="auto"/>
      </w:divBdr>
    </w:div>
    <w:div w:id="1399012240">
      <w:bodyDiv w:val="1"/>
      <w:marLeft w:val="0"/>
      <w:marRight w:val="0"/>
      <w:marTop w:val="0"/>
      <w:marBottom w:val="0"/>
      <w:divBdr>
        <w:top w:val="none" w:sz="0" w:space="0" w:color="auto"/>
        <w:left w:val="none" w:sz="0" w:space="0" w:color="auto"/>
        <w:bottom w:val="none" w:sz="0" w:space="0" w:color="auto"/>
        <w:right w:val="none" w:sz="0" w:space="0" w:color="auto"/>
      </w:divBdr>
    </w:div>
    <w:div w:id="1405492776">
      <w:bodyDiv w:val="1"/>
      <w:marLeft w:val="0"/>
      <w:marRight w:val="0"/>
      <w:marTop w:val="0"/>
      <w:marBottom w:val="0"/>
      <w:divBdr>
        <w:top w:val="none" w:sz="0" w:space="0" w:color="auto"/>
        <w:left w:val="none" w:sz="0" w:space="0" w:color="auto"/>
        <w:bottom w:val="none" w:sz="0" w:space="0" w:color="auto"/>
        <w:right w:val="none" w:sz="0" w:space="0" w:color="auto"/>
      </w:divBdr>
    </w:div>
    <w:div w:id="1407651234">
      <w:bodyDiv w:val="1"/>
      <w:marLeft w:val="0"/>
      <w:marRight w:val="0"/>
      <w:marTop w:val="0"/>
      <w:marBottom w:val="0"/>
      <w:divBdr>
        <w:top w:val="none" w:sz="0" w:space="0" w:color="auto"/>
        <w:left w:val="none" w:sz="0" w:space="0" w:color="auto"/>
        <w:bottom w:val="none" w:sz="0" w:space="0" w:color="auto"/>
        <w:right w:val="none" w:sz="0" w:space="0" w:color="auto"/>
      </w:divBdr>
    </w:div>
    <w:div w:id="1408381110">
      <w:bodyDiv w:val="1"/>
      <w:marLeft w:val="0"/>
      <w:marRight w:val="0"/>
      <w:marTop w:val="0"/>
      <w:marBottom w:val="0"/>
      <w:divBdr>
        <w:top w:val="none" w:sz="0" w:space="0" w:color="auto"/>
        <w:left w:val="none" w:sz="0" w:space="0" w:color="auto"/>
        <w:bottom w:val="none" w:sz="0" w:space="0" w:color="auto"/>
        <w:right w:val="none" w:sz="0" w:space="0" w:color="auto"/>
      </w:divBdr>
      <w:divsChild>
        <w:div w:id="497812722">
          <w:marLeft w:val="535"/>
          <w:marRight w:val="0"/>
          <w:marTop w:val="0"/>
          <w:marBottom w:val="0"/>
          <w:divBdr>
            <w:top w:val="none" w:sz="0" w:space="0" w:color="auto"/>
            <w:left w:val="none" w:sz="0" w:space="0" w:color="auto"/>
            <w:bottom w:val="none" w:sz="0" w:space="0" w:color="auto"/>
            <w:right w:val="none" w:sz="0" w:space="0" w:color="auto"/>
          </w:divBdr>
        </w:div>
      </w:divsChild>
    </w:div>
    <w:div w:id="1445075962">
      <w:bodyDiv w:val="1"/>
      <w:marLeft w:val="0"/>
      <w:marRight w:val="0"/>
      <w:marTop w:val="0"/>
      <w:marBottom w:val="0"/>
      <w:divBdr>
        <w:top w:val="none" w:sz="0" w:space="0" w:color="auto"/>
        <w:left w:val="none" w:sz="0" w:space="0" w:color="auto"/>
        <w:bottom w:val="none" w:sz="0" w:space="0" w:color="auto"/>
        <w:right w:val="none" w:sz="0" w:space="0" w:color="auto"/>
      </w:divBdr>
    </w:div>
    <w:div w:id="1457602310">
      <w:bodyDiv w:val="1"/>
      <w:marLeft w:val="0"/>
      <w:marRight w:val="0"/>
      <w:marTop w:val="0"/>
      <w:marBottom w:val="0"/>
      <w:divBdr>
        <w:top w:val="none" w:sz="0" w:space="0" w:color="auto"/>
        <w:left w:val="none" w:sz="0" w:space="0" w:color="auto"/>
        <w:bottom w:val="none" w:sz="0" w:space="0" w:color="auto"/>
        <w:right w:val="none" w:sz="0" w:space="0" w:color="auto"/>
      </w:divBdr>
    </w:div>
    <w:div w:id="1474179791">
      <w:bodyDiv w:val="1"/>
      <w:marLeft w:val="0"/>
      <w:marRight w:val="0"/>
      <w:marTop w:val="0"/>
      <w:marBottom w:val="0"/>
      <w:divBdr>
        <w:top w:val="none" w:sz="0" w:space="0" w:color="auto"/>
        <w:left w:val="none" w:sz="0" w:space="0" w:color="auto"/>
        <w:bottom w:val="none" w:sz="0" w:space="0" w:color="auto"/>
        <w:right w:val="none" w:sz="0" w:space="0" w:color="auto"/>
      </w:divBdr>
    </w:div>
    <w:div w:id="1501044578">
      <w:bodyDiv w:val="1"/>
      <w:marLeft w:val="0"/>
      <w:marRight w:val="0"/>
      <w:marTop w:val="0"/>
      <w:marBottom w:val="0"/>
      <w:divBdr>
        <w:top w:val="none" w:sz="0" w:space="0" w:color="auto"/>
        <w:left w:val="none" w:sz="0" w:space="0" w:color="auto"/>
        <w:bottom w:val="none" w:sz="0" w:space="0" w:color="auto"/>
        <w:right w:val="none" w:sz="0" w:space="0" w:color="auto"/>
      </w:divBdr>
    </w:div>
    <w:div w:id="1523401547">
      <w:bodyDiv w:val="1"/>
      <w:marLeft w:val="0"/>
      <w:marRight w:val="0"/>
      <w:marTop w:val="0"/>
      <w:marBottom w:val="0"/>
      <w:divBdr>
        <w:top w:val="none" w:sz="0" w:space="0" w:color="auto"/>
        <w:left w:val="none" w:sz="0" w:space="0" w:color="auto"/>
        <w:bottom w:val="none" w:sz="0" w:space="0" w:color="auto"/>
        <w:right w:val="none" w:sz="0" w:space="0" w:color="auto"/>
      </w:divBdr>
    </w:div>
    <w:div w:id="1543714818">
      <w:bodyDiv w:val="1"/>
      <w:marLeft w:val="0"/>
      <w:marRight w:val="0"/>
      <w:marTop w:val="0"/>
      <w:marBottom w:val="0"/>
      <w:divBdr>
        <w:top w:val="none" w:sz="0" w:space="0" w:color="auto"/>
        <w:left w:val="none" w:sz="0" w:space="0" w:color="auto"/>
        <w:bottom w:val="none" w:sz="0" w:space="0" w:color="auto"/>
        <w:right w:val="none" w:sz="0" w:space="0" w:color="auto"/>
      </w:divBdr>
      <w:divsChild>
        <w:div w:id="406609190">
          <w:marLeft w:val="0"/>
          <w:marRight w:val="0"/>
          <w:marTop w:val="0"/>
          <w:marBottom w:val="0"/>
          <w:divBdr>
            <w:top w:val="none" w:sz="0" w:space="0" w:color="auto"/>
            <w:left w:val="none" w:sz="0" w:space="0" w:color="auto"/>
            <w:bottom w:val="none" w:sz="0" w:space="0" w:color="auto"/>
            <w:right w:val="none" w:sz="0" w:space="0" w:color="auto"/>
          </w:divBdr>
          <w:divsChild>
            <w:div w:id="613365634">
              <w:marLeft w:val="0"/>
              <w:marRight w:val="0"/>
              <w:marTop w:val="0"/>
              <w:marBottom w:val="0"/>
              <w:divBdr>
                <w:top w:val="none" w:sz="0" w:space="0" w:color="auto"/>
                <w:left w:val="none" w:sz="0" w:space="0" w:color="auto"/>
                <w:bottom w:val="none" w:sz="0" w:space="0" w:color="auto"/>
                <w:right w:val="none" w:sz="0" w:space="0" w:color="auto"/>
              </w:divBdr>
              <w:divsChild>
                <w:div w:id="942155639">
                  <w:marLeft w:val="0"/>
                  <w:marRight w:val="0"/>
                  <w:marTop w:val="0"/>
                  <w:marBottom w:val="0"/>
                  <w:divBdr>
                    <w:top w:val="none" w:sz="0" w:space="0" w:color="auto"/>
                    <w:left w:val="none" w:sz="0" w:space="0" w:color="auto"/>
                    <w:bottom w:val="none" w:sz="0" w:space="0" w:color="auto"/>
                    <w:right w:val="none" w:sz="0" w:space="0" w:color="auto"/>
                  </w:divBdr>
                  <w:divsChild>
                    <w:div w:id="551961980">
                      <w:marLeft w:val="0"/>
                      <w:marRight w:val="0"/>
                      <w:marTop w:val="0"/>
                      <w:marBottom w:val="0"/>
                      <w:divBdr>
                        <w:top w:val="none" w:sz="0" w:space="0" w:color="auto"/>
                        <w:left w:val="none" w:sz="0" w:space="0" w:color="auto"/>
                        <w:bottom w:val="none" w:sz="0" w:space="0" w:color="auto"/>
                        <w:right w:val="none" w:sz="0" w:space="0" w:color="auto"/>
                      </w:divBdr>
                      <w:divsChild>
                        <w:div w:id="2031760649">
                          <w:marLeft w:val="0"/>
                          <w:marRight w:val="0"/>
                          <w:marTop w:val="0"/>
                          <w:marBottom w:val="0"/>
                          <w:divBdr>
                            <w:top w:val="none" w:sz="0" w:space="0" w:color="auto"/>
                            <w:left w:val="none" w:sz="0" w:space="0" w:color="auto"/>
                            <w:bottom w:val="none" w:sz="0" w:space="0" w:color="auto"/>
                            <w:right w:val="none" w:sz="0" w:space="0" w:color="auto"/>
                          </w:divBdr>
                          <w:divsChild>
                            <w:div w:id="129399736">
                              <w:marLeft w:val="0"/>
                              <w:marRight w:val="0"/>
                              <w:marTop w:val="0"/>
                              <w:marBottom w:val="0"/>
                              <w:divBdr>
                                <w:top w:val="none" w:sz="0" w:space="0" w:color="auto"/>
                                <w:left w:val="none" w:sz="0" w:space="0" w:color="auto"/>
                                <w:bottom w:val="none" w:sz="0" w:space="0" w:color="auto"/>
                                <w:right w:val="none" w:sz="0" w:space="0" w:color="auto"/>
                              </w:divBdr>
                              <w:divsChild>
                                <w:div w:id="1398743983">
                                  <w:marLeft w:val="0"/>
                                  <w:marRight w:val="0"/>
                                  <w:marTop w:val="0"/>
                                  <w:marBottom w:val="0"/>
                                  <w:divBdr>
                                    <w:top w:val="none" w:sz="0" w:space="0" w:color="auto"/>
                                    <w:left w:val="none" w:sz="0" w:space="0" w:color="auto"/>
                                    <w:bottom w:val="none" w:sz="0" w:space="0" w:color="auto"/>
                                    <w:right w:val="none" w:sz="0" w:space="0" w:color="auto"/>
                                  </w:divBdr>
                                  <w:divsChild>
                                    <w:div w:id="1043021083">
                                      <w:marLeft w:val="0"/>
                                      <w:marRight w:val="0"/>
                                      <w:marTop w:val="0"/>
                                      <w:marBottom w:val="0"/>
                                      <w:divBdr>
                                        <w:top w:val="none" w:sz="0" w:space="0" w:color="auto"/>
                                        <w:left w:val="none" w:sz="0" w:space="0" w:color="auto"/>
                                        <w:bottom w:val="none" w:sz="0" w:space="0" w:color="auto"/>
                                        <w:right w:val="none" w:sz="0" w:space="0" w:color="auto"/>
                                      </w:divBdr>
                                      <w:divsChild>
                                        <w:div w:id="220099357">
                                          <w:marLeft w:val="0"/>
                                          <w:marRight w:val="0"/>
                                          <w:marTop w:val="0"/>
                                          <w:marBottom w:val="0"/>
                                          <w:divBdr>
                                            <w:top w:val="none" w:sz="0" w:space="0" w:color="auto"/>
                                            <w:left w:val="none" w:sz="0" w:space="0" w:color="auto"/>
                                            <w:bottom w:val="none" w:sz="0" w:space="0" w:color="auto"/>
                                            <w:right w:val="none" w:sz="0" w:space="0" w:color="auto"/>
                                          </w:divBdr>
                                          <w:divsChild>
                                            <w:div w:id="980616912">
                                              <w:marLeft w:val="0"/>
                                              <w:marRight w:val="0"/>
                                              <w:marTop w:val="0"/>
                                              <w:marBottom w:val="0"/>
                                              <w:divBdr>
                                                <w:top w:val="none" w:sz="0" w:space="0" w:color="auto"/>
                                                <w:left w:val="none" w:sz="0" w:space="0" w:color="auto"/>
                                                <w:bottom w:val="none" w:sz="0" w:space="0" w:color="auto"/>
                                                <w:right w:val="none" w:sz="0" w:space="0" w:color="auto"/>
                                              </w:divBdr>
                                              <w:divsChild>
                                                <w:div w:id="1145200156">
                                                  <w:marLeft w:val="0"/>
                                                  <w:marRight w:val="0"/>
                                                  <w:marTop w:val="0"/>
                                                  <w:marBottom w:val="0"/>
                                                  <w:divBdr>
                                                    <w:top w:val="none" w:sz="0" w:space="0" w:color="auto"/>
                                                    <w:left w:val="none" w:sz="0" w:space="0" w:color="auto"/>
                                                    <w:bottom w:val="none" w:sz="0" w:space="0" w:color="auto"/>
                                                    <w:right w:val="none" w:sz="0" w:space="0" w:color="auto"/>
                                                  </w:divBdr>
                                                </w:div>
                                                <w:div w:id="1418746074">
                                                  <w:marLeft w:val="0"/>
                                                  <w:marRight w:val="0"/>
                                                  <w:marTop w:val="0"/>
                                                  <w:marBottom w:val="0"/>
                                                  <w:divBdr>
                                                    <w:top w:val="none" w:sz="0" w:space="0" w:color="auto"/>
                                                    <w:left w:val="none" w:sz="0" w:space="0" w:color="auto"/>
                                                    <w:bottom w:val="none" w:sz="0" w:space="0" w:color="auto"/>
                                                    <w:right w:val="none" w:sz="0" w:space="0" w:color="auto"/>
                                                  </w:divBdr>
                                                </w:div>
                                                <w:div w:id="2135249224">
                                                  <w:marLeft w:val="0"/>
                                                  <w:marRight w:val="0"/>
                                                  <w:marTop w:val="0"/>
                                                  <w:marBottom w:val="0"/>
                                                  <w:divBdr>
                                                    <w:top w:val="none" w:sz="0" w:space="0" w:color="auto"/>
                                                    <w:left w:val="none" w:sz="0" w:space="0" w:color="auto"/>
                                                    <w:bottom w:val="none" w:sz="0" w:space="0" w:color="auto"/>
                                                    <w:right w:val="none" w:sz="0" w:space="0" w:color="auto"/>
                                                  </w:divBdr>
                                                </w:div>
                                              </w:divsChild>
                                            </w:div>
                                            <w:div w:id="1590458553">
                                              <w:marLeft w:val="0"/>
                                              <w:marRight w:val="0"/>
                                              <w:marTop w:val="0"/>
                                              <w:marBottom w:val="0"/>
                                              <w:divBdr>
                                                <w:top w:val="none" w:sz="0" w:space="0" w:color="auto"/>
                                                <w:left w:val="none" w:sz="0" w:space="0" w:color="auto"/>
                                                <w:bottom w:val="none" w:sz="0" w:space="0" w:color="auto"/>
                                                <w:right w:val="none" w:sz="0" w:space="0" w:color="auto"/>
                                              </w:divBdr>
                                            </w:div>
                                          </w:divsChild>
                                        </w:div>
                                        <w:div w:id="707488477">
                                          <w:marLeft w:val="0"/>
                                          <w:marRight w:val="0"/>
                                          <w:marTop w:val="0"/>
                                          <w:marBottom w:val="0"/>
                                          <w:divBdr>
                                            <w:top w:val="none" w:sz="0" w:space="0" w:color="auto"/>
                                            <w:left w:val="none" w:sz="0" w:space="0" w:color="auto"/>
                                            <w:bottom w:val="none" w:sz="0" w:space="0" w:color="auto"/>
                                            <w:right w:val="none" w:sz="0" w:space="0" w:color="auto"/>
                                          </w:divBdr>
                                          <w:divsChild>
                                            <w:div w:id="1176699124">
                                              <w:marLeft w:val="0"/>
                                              <w:marRight w:val="0"/>
                                              <w:marTop w:val="0"/>
                                              <w:marBottom w:val="0"/>
                                              <w:divBdr>
                                                <w:top w:val="none" w:sz="0" w:space="0" w:color="auto"/>
                                                <w:left w:val="none" w:sz="0" w:space="0" w:color="auto"/>
                                                <w:bottom w:val="none" w:sz="0" w:space="0" w:color="auto"/>
                                                <w:right w:val="none" w:sz="0" w:space="0" w:color="auto"/>
                                              </w:divBdr>
                                            </w:div>
                                            <w:div w:id="1296258925">
                                              <w:marLeft w:val="0"/>
                                              <w:marRight w:val="0"/>
                                              <w:marTop w:val="0"/>
                                              <w:marBottom w:val="0"/>
                                              <w:divBdr>
                                                <w:top w:val="none" w:sz="0" w:space="0" w:color="auto"/>
                                                <w:left w:val="none" w:sz="0" w:space="0" w:color="auto"/>
                                                <w:bottom w:val="none" w:sz="0" w:space="0" w:color="auto"/>
                                                <w:right w:val="none" w:sz="0" w:space="0" w:color="auto"/>
                                              </w:divBdr>
                                            </w:div>
                                            <w:div w:id="1450468110">
                                              <w:marLeft w:val="0"/>
                                              <w:marRight w:val="0"/>
                                              <w:marTop w:val="0"/>
                                              <w:marBottom w:val="0"/>
                                              <w:divBdr>
                                                <w:top w:val="none" w:sz="0" w:space="0" w:color="auto"/>
                                                <w:left w:val="none" w:sz="0" w:space="0" w:color="auto"/>
                                                <w:bottom w:val="none" w:sz="0" w:space="0" w:color="auto"/>
                                                <w:right w:val="none" w:sz="0" w:space="0" w:color="auto"/>
                                              </w:divBdr>
                                              <w:divsChild>
                                                <w:div w:id="1173686835">
                                                  <w:marLeft w:val="0"/>
                                                  <w:marRight w:val="0"/>
                                                  <w:marTop w:val="0"/>
                                                  <w:marBottom w:val="0"/>
                                                  <w:divBdr>
                                                    <w:top w:val="none" w:sz="0" w:space="0" w:color="auto"/>
                                                    <w:left w:val="none" w:sz="0" w:space="0" w:color="auto"/>
                                                    <w:bottom w:val="none" w:sz="0" w:space="0" w:color="auto"/>
                                                    <w:right w:val="none" w:sz="0" w:space="0" w:color="auto"/>
                                                  </w:divBdr>
                                                  <w:divsChild>
                                                    <w:div w:id="403376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9882616">
                                          <w:marLeft w:val="0"/>
                                          <w:marRight w:val="0"/>
                                          <w:marTop w:val="0"/>
                                          <w:marBottom w:val="0"/>
                                          <w:divBdr>
                                            <w:top w:val="none" w:sz="0" w:space="0" w:color="auto"/>
                                            <w:left w:val="none" w:sz="0" w:space="0" w:color="auto"/>
                                            <w:bottom w:val="none" w:sz="0" w:space="0" w:color="auto"/>
                                            <w:right w:val="none" w:sz="0" w:space="0" w:color="auto"/>
                                          </w:divBdr>
                                          <w:divsChild>
                                            <w:div w:id="166334054">
                                              <w:marLeft w:val="0"/>
                                              <w:marRight w:val="0"/>
                                              <w:marTop w:val="0"/>
                                              <w:marBottom w:val="0"/>
                                              <w:divBdr>
                                                <w:top w:val="none" w:sz="0" w:space="0" w:color="auto"/>
                                                <w:left w:val="none" w:sz="0" w:space="0" w:color="auto"/>
                                                <w:bottom w:val="none" w:sz="0" w:space="0" w:color="auto"/>
                                                <w:right w:val="none" w:sz="0" w:space="0" w:color="auto"/>
                                              </w:divBdr>
                                            </w:div>
                                            <w:div w:id="1085959471">
                                              <w:marLeft w:val="0"/>
                                              <w:marRight w:val="0"/>
                                              <w:marTop w:val="0"/>
                                              <w:marBottom w:val="0"/>
                                              <w:divBdr>
                                                <w:top w:val="none" w:sz="0" w:space="0" w:color="auto"/>
                                                <w:left w:val="none" w:sz="0" w:space="0" w:color="auto"/>
                                                <w:bottom w:val="none" w:sz="0" w:space="0" w:color="auto"/>
                                                <w:right w:val="none" w:sz="0" w:space="0" w:color="auto"/>
                                              </w:divBdr>
                                            </w:div>
                                            <w:div w:id="2095471286">
                                              <w:marLeft w:val="0"/>
                                              <w:marRight w:val="0"/>
                                              <w:marTop w:val="0"/>
                                              <w:marBottom w:val="0"/>
                                              <w:divBdr>
                                                <w:top w:val="none" w:sz="0" w:space="0" w:color="auto"/>
                                                <w:left w:val="none" w:sz="0" w:space="0" w:color="auto"/>
                                                <w:bottom w:val="none" w:sz="0" w:space="0" w:color="auto"/>
                                                <w:right w:val="none" w:sz="0" w:space="0" w:color="auto"/>
                                              </w:divBdr>
                                              <w:divsChild>
                                                <w:div w:id="2055540617">
                                                  <w:marLeft w:val="0"/>
                                                  <w:marRight w:val="0"/>
                                                  <w:marTop w:val="0"/>
                                                  <w:marBottom w:val="0"/>
                                                  <w:divBdr>
                                                    <w:top w:val="none" w:sz="0" w:space="0" w:color="auto"/>
                                                    <w:left w:val="none" w:sz="0" w:space="0" w:color="auto"/>
                                                    <w:bottom w:val="none" w:sz="0" w:space="0" w:color="auto"/>
                                                    <w:right w:val="none" w:sz="0" w:space="0" w:color="auto"/>
                                                  </w:divBdr>
                                                  <w:divsChild>
                                                    <w:div w:id="978918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54633221">
          <w:marLeft w:val="0"/>
          <w:marRight w:val="0"/>
          <w:marTop w:val="0"/>
          <w:marBottom w:val="0"/>
          <w:divBdr>
            <w:top w:val="none" w:sz="0" w:space="0" w:color="auto"/>
            <w:left w:val="none" w:sz="0" w:space="0" w:color="auto"/>
            <w:bottom w:val="none" w:sz="0" w:space="0" w:color="auto"/>
            <w:right w:val="none" w:sz="0" w:space="0" w:color="auto"/>
          </w:divBdr>
          <w:divsChild>
            <w:div w:id="1660386194">
              <w:marLeft w:val="0"/>
              <w:marRight w:val="0"/>
              <w:marTop w:val="0"/>
              <w:marBottom w:val="0"/>
              <w:divBdr>
                <w:top w:val="none" w:sz="0" w:space="0" w:color="auto"/>
                <w:left w:val="none" w:sz="0" w:space="0" w:color="auto"/>
                <w:bottom w:val="none" w:sz="0" w:space="0" w:color="auto"/>
                <w:right w:val="none" w:sz="0" w:space="0" w:color="auto"/>
              </w:divBdr>
              <w:divsChild>
                <w:div w:id="1926062957">
                  <w:marLeft w:val="0"/>
                  <w:marRight w:val="0"/>
                  <w:marTop w:val="0"/>
                  <w:marBottom w:val="0"/>
                  <w:divBdr>
                    <w:top w:val="none" w:sz="0" w:space="0" w:color="auto"/>
                    <w:left w:val="none" w:sz="0" w:space="0" w:color="auto"/>
                    <w:bottom w:val="none" w:sz="0" w:space="0" w:color="auto"/>
                    <w:right w:val="none" w:sz="0" w:space="0" w:color="auto"/>
                  </w:divBdr>
                  <w:divsChild>
                    <w:div w:id="1180198485">
                      <w:marLeft w:val="0"/>
                      <w:marRight w:val="0"/>
                      <w:marTop w:val="0"/>
                      <w:marBottom w:val="0"/>
                      <w:divBdr>
                        <w:top w:val="none" w:sz="0" w:space="0" w:color="auto"/>
                        <w:left w:val="none" w:sz="0" w:space="0" w:color="auto"/>
                        <w:bottom w:val="none" w:sz="0" w:space="0" w:color="auto"/>
                        <w:right w:val="none" w:sz="0" w:space="0" w:color="auto"/>
                      </w:divBdr>
                      <w:divsChild>
                        <w:div w:id="39139050">
                          <w:marLeft w:val="0"/>
                          <w:marRight w:val="0"/>
                          <w:marTop w:val="0"/>
                          <w:marBottom w:val="0"/>
                          <w:divBdr>
                            <w:top w:val="none" w:sz="0" w:space="0" w:color="auto"/>
                            <w:left w:val="none" w:sz="0" w:space="0" w:color="auto"/>
                            <w:bottom w:val="none" w:sz="0" w:space="0" w:color="auto"/>
                            <w:right w:val="none" w:sz="0" w:space="0" w:color="auto"/>
                          </w:divBdr>
                          <w:divsChild>
                            <w:div w:id="1844512568">
                              <w:marLeft w:val="0"/>
                              <w:marRight w:val="0"/>
                              <w:marTop w:val="0"/>
                              <w:marBottom w:val="0"/>
                              <w:divBdr>
                                <w:top w:val="none" w:sz="0" w:space="0" w:color="auto"/>
                                <w:left w:val="none" w:sz="0" w:space="0" w:color="auto"/>
                                <w:bottom w:val="none" w:sz="0" w:space="0" w:color="auto"/>
                                <w:right w:val="none" w:sz="0" w:space="0" w:color="auto"/>
                              </w:divBdr>
                              <w:divsChild>
                                <w:div w:id="1278836351">
                                  <w:marLeft w:val="0"/>
                                  <w:marRight w:val="0"/>
                                  <w:marTop w:val="0"/>
                                  <w:marBottom w:val="0"/>
                                  <w:divBdr>
                                    <w:top w:val="none" w:sz="0" w:space="0" w:color="auto"/>
                                    <w:left w:val="none" w:sz="0" w:space="0" w:color="auto"/>
                                    <w:bottom w:val="none" w:sz="0" w:space="0" w:color="auto"/>
                                    <w:right w:val="none" w:sz="0" w:space="0" w:color="auto"/>
                                  </w:divBdr>
                                  <w:divsChild>
                                    <w:div w:id="1686706169">
                                      <w:marLeft w:val="0"/>
                                      <w:marRight w:val="0"/>
                                      <w:marTop w:val="0"/>
                                      <w:marBottom w:val="0"/>
                                      <w:divBdr>
                                        <w:top w:val="none" w:sz="0" w:space="0" w:color="auto"/>
                                        <w:left w:val="none" w:sz="0" w:space="0" w:color="auto"/>
                                        <w:bottom w:val="none" w:sz="0" w:space="0" w:color="auto"/>
                                        <w:right w:val="none" w:sz="0" w:space="0" w:color="auto"/>
                                      </w:divBdr>
                                      <w:divsChild>
                                        <w:div w:id="521936394">
                                          <w:marLeft w:val="0"/>
                                          <w:marRight w:val="0"/>
                                          <w:marTop w:val="0"/>
                                          <w:marBottom w:val="0"/>
                                          <w:divBdr>
                                            <w:top w:val="none" w:sz="0" w:space="0" w:color="auto"/>
                                            <w:left w:val="none" w:sz="0" w:space="0" w:color="auto"/>
                                            <w:bottom w:val="none" w:sz="0" w:space="0" w:color="auto"/>
                                            <w:right w:val="none" w:sz="0" w:space="0" w:color="auto"/>
                                          </w:divBdr>
                                          <w:divsChild>
                                            <w:div w:id="260381625">
                                              <w:marLeft w:val="0"/>
                                              <w:marRight w:val="0"/>
                                              <w:marTop w:val="0"/>
                                              <w:marBottom w:val="0"/>
                                              <w:divBdr>
                                                <w:top w:val="none" w:sz="0" w:space="0" w:color="auto"/>
                                                <w:left w:val="none" w:sz="0" w:space="0" w:color="auto"/>
                                                <w:bottom w:val="none" w:sz="0" w:space="0" w:color="auto"/>
                                                <w:right w:val="none" w:sz="0" w:space="0" w:color="auto"/>
                                              </w:divBdr>
                                            </w:div>
                                          </w:divsChild>
                                        </w:div>
                                        <w:div w:id="543375094">
                                          <w:marLeft w:val="0"/>
                                          <w:marRight w:val="0"/>
                                          <w:marTop w:val="0"/>
                                          <w:marBottom w:val="0"/>
                                          <w:divBdr>
                                            <w:top w:val="none" w:sz="0" w:space="0" w:color="auto"/>
                                            <w:left w:val="none" w:sz="0" w:space="0" w:color="auto"/>
                                            <w:bottom w:val="none" w:sz="0" w:space="0" w:color="auto"/>
                                            <w:right w:val="none" w:sz="0" w:space="0" w:color="auto"/>
                                          </w:divBdr>
                                          <w:divsChild>
                                            <w:div w:id="1281688981">
                                              <w:marLeft w:val="0"/>
                                              <w:marRight w:val="0"/>
                                              <w:marTop w:val="0"/>
                                              <w:marBottom w:val="0"/>
                                              <w:divBdr>
                                                <w:top w:val="none" w:sz="0" w:space="0" w:color="auto"/>
                                                <w:left w:val="none" w:sz="0" w:space="0" w:color="auto"/>
                                                <w:bottom w:val="none" w:sz="0" w:space="0" w:color="auto"/>
                                                <w:right w:val="none" w:sz="0" w:space="0" w:color="auto"/>
                                              </w:divBdr>
                                            </w:div>
                                          </w:divsChild>
                                        </w:div>
                                        <w:div w:id="610279170">
                                          <w:marLeft w:val="0"/>
                                          <w:marRight w:val="0"/>
                                          <w:marTop w:val="0"/>
                                          <w:marBottom w:val="0"/>
                                          <w:divBdr>
                                            <w:top w:val="none" w:sz="0" w:space="0" w:color="auto"/>
                                            <w:left w:val="none" w:sz="0" w:space="0" w:color="auto"/>
                                            <w:bottom w:val="none" w:sz="0" w:space="0" w:color="auto"/>
                                            <w:right w:val="none" w:sz="0" w:space="0" w:color="auto"/>
                                          </w:divBdr>
                                          <w:divsChild>
                                            <w:div w:id="1308631013">
                                              <w:marLeft w:val="0"/>
                                              <w:marRight w:val="0"/>
                                              <w:marTop w:val="0"/>
                                              <w:marBottom w:val="0"/>
                                              <w:divBdr>
                                                <w:top w:val="none" w:sz="0" w:space="0" w:color="auto"/>
                                                <w:left w:val="none" w:sz="0" w:space="0" w:color="auto"/>
                                                <w:bottom w:val="none" w:sz="0" w:space="0" w:color="auto"/>
                                                <w:right w:val="none" w:sz="0" w:space="0" w:color="auto"/>
                                              </w:divBdr>
                                            </w:div>
                                            <w:div w:id="1400439472">
                                              <w:marLeft w:val="0"/>
                                              <w:marRight w:val="0"/>
                                              <w:marTop w:val="0"/>
                                              <w:marBottom w:val="0"/>
                                              <w:divBdr>
                                                <w:top w:val="none" w:sz="0" w:space="0" w:color="auto"/>
                                                <w:left w:val="none" w:sz="0" w:space="0" w:color="auto"/>
                                                <w:bottom w:val="none" w:sz="0" w:space="0" w:color="auto"/>
                                                <w:right w:val="none" w:sz="0" w:space="0" w:color="auto"/>
                                              </w:divBdr>
                                            </w:div>
                                            <w:div w:id="1545362637">
                                              <w:marLeft w:val="0"/>
                                              <w:marRight w:val="0"/>
                                              <w:marTop w:val="0"/>
                                              <w:marBottom w:val="0"/>
                                              <w:divBdr>
                                                <w:top w:val="none" w:sz="0" w:space="0" w:color="auto"/>
                                                <w:left w:val="none" w:sz="0" w:space="0" w:color="auto"/>
                                                <w:bottom w:val="none" w:sz="0" w:space="0" w:color="auto"/>
                                                <w:right w:val="none" w:sz="0" w:space="0" w:color="auto"/>
                                              </w:divBdr>
                                              <w:divsChild>
                                                <w:div w:id="611013864">
                                                  <w:marLeft w:val="0"/>
                                                  <w:marRight w:val="0"/>
                                                  <w:marTop w:val="0"/>
                                                  <w:marBottom w:val="0"/>
                                                  <w:divBdr>
                                                    <w:top w:val="none" w:sz="0" w:space="0" w:color="auto"/>
                                                    <w:left w:val="none" w:sz="0" w:space="0" w:color="auto"/>
                                                    <w:bottom w:val="none" w:sz="0" w:space="0" w:color="auto"/>
                                                    <w:right w:val="none" w:sz="0" w:space="0" w:color="auto"/>
                                                  </w:divBdr>
                                                  <w:divsChild>
                                                    <w:div w:id="62928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9572986">
                                          <w:marLeft w:val="0"/>
                                          <w:marRight w:val="0"/>
                                          <w:marTop w:val="0"/>
                                          <w:marBottom w:val="0"/>
                                          <w:divBdr>
                                            <w:top w:val="none" w:sz="0" w:space="0" w:color="auto"/>
                                            <w:left w:val="none" w:sz="0" w:space="0" w:color="auto"/>
                                            <w:bottom w:val="none" w:sz="0" w:space="0" w:color="auto"/>
                                            <w:right w:val="none" w:sz="0" w:space="0" w:color="auto"/>
                                          </w:divBdr>
                                          <w:divsChild>
                                            <w:div w:id="211812675">
                                              <w:marLeft w:val="0"/>
                                              <w:marRight w:val="0"/>
                                              <w:marTop w:val="0"/>
                                              <w:marBottom w:val="0"/>
                                              <w:divBdr>
                                                <w:top w:val="none" w:sz="0" w:space="0" w:color="auto"/>
                                                <w:left w:val="none" w:sz="0" w:space="0" w:color="auto"/>
                                                <w:bottom w:val="none" w:sz="0" w:space="0" w:color="auto"/>
                                                <w:right w:val="none" w:sz="0" w:space="0" w:color="auto"/>
                                              </w:divBdr>
                                            </w:div>
                                            <w:div w:id="230700057">
                                              <w:marLeft w:val="0"/>
                                              <w:marRight w:val="0"/>
                                              <w:marTop w:val="0"/>
                                              <w:marBottom w:val="0"/>
                                              <w:divBdr>
                                                <w:top w:val="none" w:sz="0" w:space="0" w:color="auto"/>
                                                <w:left w:val="none" w:sz="0" w:space="0" w:color="auto"/>
                                                <w:bottom w:val="none" w:sz="0" w:space="0" w:color="auto"/>
                                                <w:right w:val="none" w:sz="0" w:space="0" w:color="auto"/>
                                              </w:divBdr>
                                            </w:div>
                                            <w:div w:id="2054116772">
                                              <w:marLeft w:val="0"/>
                                              <w:marRight w:val="0"/>
                                              <w:marTop w:val="0"/>
                                              <w:marBottom w:val="0"/>
                                              <w:divBdr>
                                                <w:top w:val="none" w:sz="0" w:space="0" w:color="auto"/>
                                                <w:left w:val="none" w:sz="0" w:space="0" w:color="auto"/>
                                                <w:bottom w:val="none" w:sz="0" w:space="0" w:color="auto"/>
                                                <w:right w:val="none" w:sz="0" w:space="0" w:color="auto"/>
                                              </w:divBdr>
                                              <w:divsChild>
                                                <w:div w:id="8409313">
                                                  <w:marLeft w:val="0"/>
                                                  <w:marRight w:val="0"/>
                                                  <w:marTop w:val="0"/>
                                                  <w:marBottom w:val="0"/>
                                                  <w:divBdr>
                                                    <w:top w:val="none" w:sz="0" w:space="0" w:color="auto"/>
                                                    <w:left w:val="none" w:sz="0" w:space="0" w:color="auto"/>
                                                    <w:bottom w:val="none" w:sz="0" w:space="0" w:color="auto"/>
                                                    <w:right w:val="none" w:sz="0" w:space="0" w:color="auto"/>
                                                  </w:divBdr>
                                                  <w:divsChild>
                                                    <w:div w:id="75343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42467428">
          <w:marLeft w:val="0"/>
          <w:marRight w:val="0"/>
          <w:marTop w:val="0"/>
          <w:marBottom w:val="0"/>
          <w:divBdr>
            <w:top w:val="none" w:sz="0" w:space="0" w:color="auto"/>
            <w:left w:val="none" w:sz="0" w:space="0" w:color="auto"/>
            <w:bottom w:val="none" w:sz="0" w:space="0" w:color="auto"/>
            <w:right w:val="none" w:sz="0" w:space="0" w:color="auto"/>
          </w:divBdr>
          <w:divsChild>
            <w:div w:id="487794596">
              <w:marLeft w:val="0"/>
              <w:marRight w:val="0"/>
              <w:marTop w:val="0"/>
              <w:marBottom w:val="0"/>
              <w:divBdr>
                <w:top w:val="none" w:sz="0" w:space="0" w:color="auto"/>
                <w:left w:val="none" w:sz="0" w:space="0" w:color="auto"/>
                <w:bottom w:val="none" w:sz="0" w:space="0" w:color="auto"/>
                <w:right w:val="none" w:sz="0" w:space="0" w:color="auto"/>
              </w:divBdr>
              <w:divsChild>
                <w:div w:id="535433144">
                  <w:marLeft w:val="0"/>
                  <w:marRight w:val="0"/>
                  <w:marTop w:val="0"/>
                  <w:marBottom w:val="0"/>
                  <w:divBdr>
                    <w:top w:val="none" w:sz="0" w:space="0" w:color="auto"/>
                    <w:left w:val="none" w:sz="0" w:space="0" w:color="auto"/>
                    <w:bottom w:val="none" w:sz="0" w:space="0" w:color="auto"/>
                    <w:right w:val="none" w:sz="0" w:space="0" w:color="auto"/>
                  </w:divBdr>
                  <w:divsChild>
                    <w:div w:id="575552624">
                      <w:marLeft w:val="0"/>
                      <w:marRight w:val="0"/>
                      <w:marTop w:val="0"/>
                      <w:marBottom w:val="0"/>
                      <w:divBdr>
                        <w:top w:val="none" w:sz="0" w:space="0" w:color="auto"/>
                        <w:left w:val="none" w:sz="0" w:space="0" w:color="auto"/>
                        <w:bottom w:val="none" w:sz="0" w:space="0" w:color="auto"/>
                        <w:right w:val="none" w:sz="0" w:space="0" w:color="auto"/>
                      </w:divBdr>
                      <w:divsChild>
                        <w:div w:id="2068994732">
                          <w:marLeft w:val="0"/>
                          <w:marRight w:val="0"/>
                          <w:marTop w:val="0"/>
                          <w:marBottom w:val="0"/>
                          <w:divBdr>
                            <w:top w:val="none" w:sz="0" w:space="0" w:color="auto"/>
                            <w:left w:val="none" w:sz="0" w:space="0" w:color="auto"/>
                            <w:bottom w:val="none" w:sz="0" w:space="0" w:color="auto"/>
                            <w:right w:val="none" w:sz="0" w:space="0" w:color="auto"/>
                          </w:divBdr>
                          <w:divsChild>
                            <w:div w:id="124391004">
                              <w:marLeft w:val="0"/>
                              <w:marRight w:val="0"/>
                              <w:marTop w:val="0"/>
                              <w:marBottom w:val="0"/>
                              <w:divBdr>
                                <w:top w:val="none" w:sz="0" w:space="0" w:color="auto"/>
                                <w:left w:val="none" w:sz="0" w:space="0" w:color="auto"/>
                                <w:bottom w:val="none" w:sz="0" w:space="0" w:color="auto"/>
                                <w:right w:val="none" w:sz="0" w:space="0" w:color="auto"/>
                              </w:divBdr>
                              <w:divsChild>
                                <w:div w:id="1255088497">
                                  <w:marLeft w:val="0"/>
                                  <w:marRight w:val="0"/>
                                  <w:marTop w:val="0"/>
                                  <w:marBottom w:val="0"/>
                                  <w:divBdr>
                                    <w:top w:val="none" w:sz="0" w:space="0" w:color="auto"/>
                                    <w:left w:val="none" w:sz="0" w:space="0" w:color="auto"/>
                                    <w:bottom w:val="none" w:sz="0" w:space="0" w:color="auto"/>
                                    <w:right w:val="none" w:sz="0" w:space="0" w:color="auto"/>
                                  </w:divBdr>
                                  <w:divsChild>
                                    <w:div w:id="1938636453">
                                      <w:marLeft w:val="0"/>
                                      <w:marRight w:val="0"/>
                                      <w:marTop w:val="0"/>
                                      <w:marBottom w:val="0"/>
                                      <w:divBdr>
                                        <w:top w:val="none" w:sz="0" w:space="0" w:color="auto"/>
                                        <w:left w:val="none" w:sz="0" w:space="0" w:color="auto"/>
                                        <w:bottom w:val="none" w:sz="0" w:space="0" w:color="auto"/>
                                        <w:right w:val="none" w:sz="0" w:space="0" w:color="auto"/>
                                      </w:divBdr>
                                      <w:divsChild>
                                        <w:div w:id="24557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45949575">
      <w:bodyDiv w:val="1"/>
      <w:marLeft w:val="0"/>
      <w:marRight w:val="0"/>
      <w:marTop w:val="0"/>
      <w:marBottom w:val="0"/>
      <w:divBdr>
        <w:top w:val="none" w:sz="0" w:space="0" w:color="auto"/>
        <w:left w:val="none" w:sz="0" w:space="0" w:color="auto"/>
        <w:bottom w:val="none" w:sz="0" w:space="0" w:color="auto"/>
        <w:right w:val="none" w:sz="0" w:space="0" w:color="auto"/>
      </w:divBdr>
    </w:div>
    <w:div w:id="1552226297">
      <w:bodyDiv w:val="1"/>
      <w:marLeft w:val="0"/>
      <w:marRight w:val="0"/>
      <w:marTop w:val="0"/>
      <w:marBottom w:val="0"/>
      <w:divBdr>
        <w:top w:val="none" w:sz="0" w:space="0" w:color="auto"/>
        <w:left w:val="none" w:sz="0" w:space="0" w:color="auto"/>
        <w:bottom w:val="none" w:sz="0" w:space="0" w:color="auto"/>
        <w:right w:val="none" w:sz="0" w:space="0" w:color="auto"/>
      </w:divBdr>
    </w:div>
    <w:div w:id="1578713123">
      <w:bodyDiv w:val="1"/>
      <w:marLeft w:val="0"/>
      <w:marRight w:val="0"/>
      <w:marTop w:val="0"/>
      <w:marBottom w:val="0"/>
      <w:divBdr>
        <w:top w:val="none" w:sz="0" w:space="0" w:color="auto"/>
        <w:left w:val="none" w:sz="0" w:space="0" w:color="auto"/>
        <w:bottom w:val="none" w:sz="0" w:space="0" w:color="auto"/>
        <w:right w:val="none" w:sz="0" w:space="0" w:color="auto"/>
      </w:divBdr>
    </w:div>
    <w:div w:id="1597782707">
      <w:bodyDiv w:val="1"/>
      <w:marLeft w:val="0"/>
      <w:marRight w:val="0"/>
      <w:marTop w:val="0"/>
      <w:marBottom w:val="0"/>
      <w:divBdr>
        <w:top w:val="none" w:sz="0" w:space="0" w:color="auto"/>
        <w:left w:val="none" w:sz="0" w:space="0" w:color="auto"/>
        <w:bottom w:val="none" w:sz="0" w:space="0" w:color="auto"/>
        <w:right w:val="none" w:sz="0" w:space="0" w:color="auto"/>
      </w:divBdr>
    </w:div>
    <w:div w:id="1643731622">
      <w:bodyDiv w:val="1"/>
      <w:marLeft w:val="0"/>
      <w:marRight w:val="0"/>
      <w:marTop w:val="0"/>
      <w:marBottom w:val="0"/>
      <w:divBdr>
        <w:top w:val="none" w:sz="0" w:space="0" w:color="auto"/>
        <w:left w:val="none" w:sz="0" w:space="0" w:color="auto"/>
        <w:bottom w:val="none" w:sz="0" w:space="0" w:color="auto"/>
        <w:right w:val="none" w:sz="0" w:space="0" w:color="auto"/>
      </w:divBdr>
    </w:div>
    <w:div w:id="1651664922">
      <w:bodyDiv w:val="1"/>
      <w:marLeft w:val="0"/>
      <w:marRight w:val="0"/>
      <w:marTop w:val="0"/>
      <w:marBottom w:val="0"/>
      <w:divBdr>
        <w:top w:val="none" w:sz="0" w:space="0" w:color="auto"/>
        <w:left w:val="none" w:sz="0" w:space="0" w:color="auto"/>
        <w:bottom w:val="none" w:sz="0" w:space="0" w:color="auto"/>
        <w:right w:val="none" w:sz="0" w:space="0" w:color="auto"/>
      </w:divBdr>
    </w:div>
    <w:div w:id="1655602770">
      <w:bodyDiv w:val="1"/>
      <w:marLeft w:val="0"/>
      <w:marRight w:val="0"/>
      <w:marTop w:val="0"/>
      <w:marBottom w:val="0"/>
      <w:divBdr>
        <w:top w:val="none" w:sz="0" w:space="0" w:color="auto"/>
        <w:left w:val="none" w:sz="0" w:space="0" w:color="auto"/>
        <w:bottom w:val="none" w:sz="0" w:space="0" w:color="auto"/>
        <w:right w:val="none" w:sz="0" w:space="0" w:color="auto"/>
      </w:divBdr>
    </w:div>
    <w:div w:id="1673070044">
      <w:bodyDiv w:val="1"/>
      <w:marLeft w:val="0"/>
      <w:marRight w:val="0"/>
      <w:marTop w:val="0"/>
      <w:marBottom w:val="0"/>
      <w:divBdr>
        <w:top w:val="none" w:sz="0" w:space="0" w:color="auto"/>
        <w:left w:val="none" w:sz="0" w:space="0" w:color="auto"/>
        <w:bottom w:val="none" w:sz="0" w:space="0" w:color="auto"/>
        <w:right w:val="none" w:sz="0" w:space="0" w:color="auto"/>
      </w:divBdr>
    </w:div>
    <w:div w:id="1673485066">
      <w:bodyDiv w:val="1"/>
      <w:marLeft w:val="0"/>
      <w:marRight w:val="0"/>
      <w:marTop w:val="0"/>
      <w:marBottom w:val="0"/>
      <w:divBdr>
        <w:top w:val="none" w:sz="0" w:space="0" w:color="auto"/>
        <w:left w:val="none" w:sz="0" w:space="0" w:color="auto"/>
        <w:bottom w:val="none" w:sz="0" w:space="0" w:color="auto"/>
        <w:right w:val="none" w:sz="0" w:space="0" w:color="auto"/>
      </w:divBdr>
    </w:div>
    <w:div w:id="1673798827">
      <w:bodyDiv w:val="1"/>
      <w:marLeft w:val="0"/>
      <w:marRight w:val="0"/>
      <w:marTop w:val="0"/>
      <w:marBottom w:val="0"/>
      <w:divBdr>
        <w:top w:val="none" w:sz="0" w:space="0" w:color="auto"/>
        <w:left w:val="none" w:sz="0" w:space="0" w:color="auto"/>
        <w:bottom w:val="none" w:sz="0" w:space="0" w:color="auto"/>
        <w:right w:val="none" w:sz="0" w:space="0" w:color="auto"/>
      </w:divBdr>
    </w:div>
    <w:div w:id="1737435295">
      <w:bodyDiv w:val="1"/>
      <w:marLeft w:val="0"/>
      <w:marRight w:val="0"/>
      <w:marTop w:val="0"/>
      <w:marBottom w:val="0"/>
      <w:divBdr>
        <w:top w:val="none" w:sz="0" w:space="0" w:color="auto"/>
        <w:left w:val="none" w:sz="0" w:space="0" w:color="auto"/>
        <w:bottom w:val="none" w:sz="0" w:space="0" w:color="auto"/>
        <w:right w:val="none" w:sz="0" w:space="0" w:color="auto"/>
      </w:divBdr>
    </w:div>
    <w:div w:id="1747415666">
      <w:bodyDiv w:val="1"/>
      <w:marLeft w:val="0"/>
      <w:marRight w:val="0"/>
      <w:marTop w:val="0"/>
      <w:marBottom w:val="0"/>
      <w:divBdr>
        <w:top w:val="none" w:sz="0" w:space="0" w:color="auto"/>
        <w:left w:val="none" w:sz="0" w:space="0" w:color="auto"/>
        <w:bottom w:val="none" w:sz="0" w:space="0" w:color="auto"/>
        <w:right w:val="none" w:sz="0" w:space="0" w:color="auto"/>
      </w:divBdr>
    </w:div>
    <w:div w:id="1792018357">
      <w:bodyDiv w:val="1"/>
      <w:marLeft w:val="0"/>
      <w:marRight w:val="0"/>
      <w:marTop w:val="0"/>
      <w:marBottom w:val="0"/>
      <w:divBdr>
        <w:top w:val="none" w:sz="0" w:space="0" w:color="auto"/>
        <w:left w:val="none" w:sz="0" w:space="0" w:color="auto"/>
        <w:bottom w:val="none" w:sz="0" w:space="0" w:color="auto"/>
        <w:right w:val="none" w:sz="0" w:space="0" w:color="auto"/>
      </w:divBdr>
    </w:div>
    <w:div w:id="1806314872">
      <w:bodyDiv w:val="1"/>
      <w:marLeft w:val="0"/>
      <w:marRight w:val="0"/>
      <w:marTop w:val="0"/>
      <w:marBottom w:val="0"/>
      <w:divBdr>
        <w:top w:val="none" w:sz="0" w:space="0" w:color="auto"/>
        <w:left w:val="none" w:sz="0" w:space="0" w:color="auto"/>
        <w:bottom w:val="none" w:sz="0" w:space="0" w:color="auto"/>
        <w:right w:val="none" w:sz="0" w:space="0" w:color="auto"/>
      </w:divBdr>
      <w:divsChild>
        <w:div w:id="131598166">
          <w:marLeft w:val="446"/>
          <w:marRight w:val="0"/>
          <w:marTop w:val="0"/>
          <w:marBottom w:val="0"/>
          <w:divBdr>
            <w:top w:val="none" w:sz="0" w:space="0" w:color="auto"/>
            <w:left w:val="none" w:sz="0" w:space="0" w:color="auto"/>
            <w:bottom w:val="none" w:sz="0" w:space="0" w:color="auto"/>
            <w:right w:val="none" w:sz="0" w:space="0" w:color="auto"/>
          </w:divBdr>
        </w:div>
      </w:divsChild>
    </w:div>
    <w:div w:id="1857039501">
      <w:bodyDiv w:val="1"/>
      <w:marLeft w:val="0"/>
      <w:marRight w:val="0"/>
      <w:marTop w:val="0"/>
      <w:marBottom w:val="0"/>
      <w:divBdr>
        <w:top w:val="none" w:sz="0" w:space="0" w:color="auto"/>
        <w:left w:val="none" w:sz="0" w:space="0" w:color="auto"/>
        <w:bottom w:val="none" w:sz="0" w:space="0" w:color="auto"/>
        <w:right w:val="none" w:sz="0" w:space="0" w:color="auto"/>
      </w:divBdr>
    </w:div>
    <w:div w:id="1894543175">
      <w:bodyDiv w:val="1"/>
      <w:marLeft w:val="0"/>
      <w:marRight w:val="0"/>
      <w:marTop w:val="0"/>
      <w:marBottom w:val="0"/>
      <w:divBdr>
        <w:top w:val="none" w:sz="0" w:space="0" w:color="auto"/>
        <w:left w:val="none" w:sz="0" w:space="0" w:color="auto"/>
        <w:bottom w:val="none" w:sz="0" w:space="0" w:color="auto"/>
        <w:right w:val="none" w:sz="0" w:space="0" w:color="auto"/>
      </w:divBdr>
    </w:div>
    <w:div w:id="1920560183">
      <w:bodyDiv w:val="1"/>
      <w:marLeft w:val="0"/>
      <w:marRight w:val="0"/>
      <w:marTop w:val="0"/>
      <w:marBottom w:val="0"/>
      <w:divBdr>
        <w:top w:val="none" w:sz="0" w:space="0" w:color="auto"/>
        <w:left w:val="none" w:sz="0" w:space="0" w:color="auto"/>
        <w:bottom w:val="none" w:sz="0" w:space="0" w:color="auto"/>
        <w:right w:val="none" w:sz="0" w:space="0" w:color="auto"/>
      </w:divBdr>
    </w:div>
    <w:div w:id="1960641901">
      <w:bodyDiv w:val="1"/>
      <w:marLeft w:val="0"/>
      <w:marRight w:val="0"/>
      <w:marTop w:val="0"/>
      <w:marBottom w:val="0"/>
      <w:divBdr>
        <w:top w:val="none" w:sz="0" w:space="0" w:color="auto"/>
        <w:left w:val="none" w:sz="0" w:space="0" w:color="auto"/>
        <w:bottom w:val="none" w:sz="0" w:space="0" w:color="auto"/>
        <w:right w:val="none" w:sz="0" w:space="0" w:color="auto"/>
      </w:divBdr>
    </w:div>
    <w:div w:id="1989630002">
      <w:bodyDiv w:val="1"/>
      <w:marLeft w:val="0"/>
      <w:marRight w:val="0"/>
      <w:marTop w:val="0"/>
      <w:marBottom w:val="0"/>
      <w:divBdr>
        <w:top w:val="none" w:sz="0" w:space="0" w:color="auto"/>
        <w:left w:val="none" w:sz="0" w:space="0" w:color="auto"/>
        <w:bottom w:val="none" w:sz="0" w:space="0" w:color="auto"/>
        <w:right w:val="none" w:sz="0" w:space="0" w:color="auto"/>
      </w:divBdr>
    </w:div>
    <w:div w:id="2017725708">
      <w:bodyDiv w:val="1"/>
      <w:marLeft w:val="0"/>
      <w:marRight w:val="0"/>
      <w:marTop w:val="0"/>
      <w:marBottom w:val="0"/>
      <w:divBdr>
        <w:top w:val="none" w:sz="0" w:space="0" w:color="auto"/>
        <w:left w:val="none" w:sz="0" w:space="0" w:color="auto"/>
        <w:bottom w:val="none" w:sz="0" w:space="0" w:color="auto"/>
        <w:right w:val="none" w:sz="0" w:space="0" w:color="auto"/>
      </w:divBdr>
    </w:div>
    <w:div w:id="2049062896">
      <w:bodyDiv w:val="1"/>
      <w:marLeft w:val="0"/>
      <w:marRight w:val="0"/>
      <w:marTop w:val="0"/>
      <w:marBottom w:val="0"/>
      <w:divBdr>
        <w:top w:val="none" w:sz="0" w:space="0" w:color="auto"/>
        <w:left w:val="none" w:sz="0" w:space="0" w:color="auto"/>
        <w:bottom w:val="none" w:sz="0" w:space="0" w:color="auto"/>
        <w:right w:val="none" w:sz="0" w:space="0" w:color="auto"/>
      </w:divBdr>
    </w:div>
    <w:div w:id="20780847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84ac332-7daa-401e-b77a-0274b9bfe811" xsi:nil="true"/>
    <lcf76f155ced4ddcb4097134ff3c332f xmlns="bf00c294-d5a3-4266-a194-2e8112f4ca87">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EA1195F1F6EC8E458A972EF30F031694" ma:contentTypeVersion="12" ma:contentTypeDescription="Create a new document." ma:contentTypeScope="" ma:versionID="3bd08d97a199a556b47de94e4fccd6c7">
  <xsd:schema xmlns:xsd="http://www.w3.org/2001/XMLSchema" xmlns:xs="http://www.w3.org/2001/XMLSchema" xmlns:p="http://schemas.microsoft.com/office/2006/metadata/properties" xmlns:ns2="bf00c294-d5a3-4266-a194-2e8112f4ca87" xmlns:ns3="184ac332-7daa-401e-b77a-0274b9bfe811" targetNamespace="http://schemas.microsoft.com/office/2006/metadata/properties" ma:root="true" ma:fieldsID="5604a6cdcc2810bb2dc0a3be4e8992d6" ns2:_="" ns3:_="">
    <xsd:import namespace="bf00c294-d5a3-4266-a194-2e8112f4ca87"/>
    <xsd:import namespace="184ac332-7daa-401e-b77a-0274b9bfe81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00c294-d5a3-4266-a194-2e8112f4ca8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3ef62f9-2e07-484b-bd79-00aec90129fe"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84ac332-7daa-401e-b77a-0274b9bfe811"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acc9add9-531f-4539-872e-ef26c9faac47}" ma:internalName="TaxCatchAll" ma:showField="CatchAllData" ma:web="184ac332-7daa-401e-b77a-0274b9bfe81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6478E53-D271-4CA3-AFE6-7E9C206E986E}">
  <ds:schemaRefs>
    <ds:schemaRef ds:uri="http://schemas.microsoft.com/office/2006/metadata/properties"/>
    <ds:schemaRef ds:uri="http://schemas.microsoft.com/office/infopath/2007/PartnerControls"/>
    <ds:schemaRef ds:uri="184ac332-7daa-401e-b77a-0274b9bfe811"/>
    <ds:schemaRef ds:uri="bf00c294-d5a3-4266-a194-2e8112f4ca87"/>
  </ds:schemaRefs>
</ds:datastoreItem>
</file>

<file path=customXml/itemProps2.xml><?xml version="1.0" encoding="utf-8"?>
<ds:datastoreItem xmlns:ds="http://schemas.openxmlformats.org/officeDocument/2006/customXml" ds:itemID="{6F411795-7E8E-4E54-AD05-CEF7ABAFCBAC}">
  <ds:schemaRefs>
    <ds:schemaRef ds:uri="http://schemas.openxmlformats.org/officeDocument/2006/bibliography"/>
  </ds:schemaRefs>
</ds:datastoreItem>
</file>

<file path=customXml/itemProps3.xml><?xml version="1.0" encoding="utf-8"?>
<ds:datastoreItem xmlns:ds="http://schemas.openxmlformats.org/officeDocument/2006/customXml" ds:itemID="{15E9946F-F186-4DDB-8C3E-C9C012967ED3}">
  <ds:schemaRefs>
    <ds:schemaRef ds:uri="http://schemas.microsoft.com/sharepoint/v3/contenttype/forms"/>
  </ds:schemaRefs>
</ds:datastoreItem>
</file>

<file path=customXml/itemProps4.xml><?xml version="1.0" encoding="utf-8"?>
<ds:datastoreItem xmlns:ds="http://schemas.openxmlformats.org/officeDocument/2006/customXml" ds:itemID="{65744AE4-9754-4FE3-90B0-4E4BC99AC00D}"/>
</file>

<file path=docProps/app.xml><?xml version="1.0" encoding="utf-8"?>
<Properties xmlns="http://schemas.openxmlformats.org/officeDocument/2006/extended-properties" xmlns:vt="http://schemas.openxmlformats.org/officeDocument/2006/docPropsVTypes">
  <Template>Normal</Template>
  <TotalTime>1036</TotalTime>
  <Pages>9</Pages>
  <Words>1148</Words>
  <Characters>6550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SRS- Policy Issue</vt:lpstr>
    </vt:vector>
  </TitlesOfParts>
  <Company>EY</Company>
  <LinksUpToDate>false</LinksUpToDate>
  <CharactersWithSpaces>7683</CharactersWithSpaces>
  <SharedDoc>false</SharedDoc>
  <HLinks>
    <vt:vector size="108" baseType="variant">
      <vt:variant>
        <vt:i4>1572917</vt:i4>
      </vt:variant>
      <vt:variant>
        <vt:i4>104</vt:i4>
      </vt:variant>
      <vt:variant>
        <vt:i4>0</vt:i4>
      </vt:variant>
      <vt:variant>
        <vt:i4>5</vt:i4>
      </vt:variant>
      <vt:variant>
        <vt:lpwstr/>
      </vt:variant>
      <vt:variant>
        <vt:lpwstr>_Toc199354818</vt:lpwstr>
      </vt:variant>
      <vt:variant>
        <vt:i4>1572917</vt:i4>
      </vt:variant>
      <vt:variant>
        <vt:i4>98</vt:i4>
      </vt:variant>
      <vt:variant>
        <vt:i4>0</vt:i4>
      </vt:variant>
      <vt:variant>
        <vt:i4>5</vt:i4>
      </vt:variant>
      <vt:variant>
        <vt:lpwstr/>
      </vt:variant>
      <vt:variant>
        <vt:lpwstr>_Toc199354817</vt:lpwstr>
      </vt:variant>
      <vt:variant>
        <vt:i4>1572917</vt:i4>
      </vt:variant>
      <vt:variant>
        <vt:i4>92</vt:i4>
      </vt:variant>
      <vt:variant>
        <vt:i4>0</vt:i4>
      </vt:variant>
      <vt:variant>
        <vt:i4>5</vt:i4>
      </vt:variant>
      <vt:variant>
        <vt:lpwstr/>
      </vt:variant>
      <vt:variant>
        <vt:lpwstr>_Toc199354816</vt:lpwstr>
      </vt:variant>
      <vt:variant>
        <vt:i4>1572917</vt:i4>
      </vt:variant>
      <vt:variant>
        <vt:i4>86</vt:i4>
      </vt:variant>
      <vt:variant>
        <vt:i4>0</vt:i4>
      </vt:variant>
      <vt:variant>
        <vt:i4>5</vt:i4>
      </vt:variant>
      <vt:variant>
        <vt:lpwstr/>
      </vt:variant>
      <vt:variant>
        <vt:lpwstr>_Toc199354815</vt:lpwstr>
      </vt:variant>
      <vt:variant>
        <vt:i4>1572917</vt:i4>
      </vt:variant>
      <vt:variant>
        <vt:i4>80</vt:i4>
      </vt:variant>
      <vt:variant>
        <vt:i4>0</vt:i4>
      </vt:variant>
      <vt:variant>
        <vt:i4>5</vt:i4>
      </vt:variant>
      <vt:variant>
        <vt:lpwstr/>
      </vt:variant>
      <vt:variant>
        <vt:lpwstr>_Toc199354814</vt:lpwstr>
      </vt:variant>
      <vt:variant>
        <vt:i4>1572917</vt:i4>
      </vt:variant>
      <vt:variant>
        <vt:i4>74</vt:i4>
      </vt:variant>
      <vt:variant>
        <vt:i4>0</vt:i4>
      </vt:variant>
      <vt:variant>
        <vt:i4>5</vt:i4>
      </vt:variant>
      <vt:variant>
        <vt:lpwstr/>
      </vt:variant>
      <vt:variant>
        <vt:lpwstr>_Toc199354813</vt:lpwstr>
      </vt:variant>
      <vt:variant>
        <vt:i4>1572917</vt:i4>
      </vt:variant>
      <vt:variant>
        <vt:i4>68</vt:i4>
      </vt:variant>
      <vt:variant>
        <vt:i4>0</vt:i4>
      </vt:variant>
      <vt:variant>
        <vt:i4>5</vt:i4>
      </vt:variant>
      <vt:variant>
        <vt:lpwstr/>
      </vt:variant>
      <vt:variant>
        <vt:lpwstr>_Toc199354812</vt:lpwstr>
      </vt:variant>
      <vt:variant>
        <vt:i4>1572917</vt:i4>
      </vt:variant>
      <vt:variant>
        <vt:i4>62</vt:i4>
      </vt:variant>
      <vt:variant>
        <vt:i4>0</vt:i4>
      </vt:variant>
      <vt:variant>
        <vt:i4>5</vt:i4>
      </vt:variant>
      <vt:variant>
        <vt:lpwstr/>
      </vt:variant>
      <vt:variant>
        <vt:lpwstr>_Toc199354811</vt:lpwstr>
      </vt:variant>
      <vt:variant>
        <vt:i4>1572917</vt:i4>
      </vt:variant>
      <vt:variant>
        <vt:i4>56</vt:i4>
      </vt:variant>
      <vt:variant>
        <vt:i4>0</vt:i4>
      </vt:variant>
      <vt:variant>
        <vt:i4>5</vt:i4>
      </vt:variant>
      <vt:variant>
        <vt:lpwstr/>
      </vt:variant>
      <vt:variant>
        <vt:lpwstr>_Toc199354810</vt:lpwstr>
      </vt:variant>
      <vt:variant>
        <vt:i4>1638453</vt:i4>
      </vt:variant>
      <vt:variant>
        <vt:i4>50</vt:i4>
      </vt:variant>
      <vt:variant>
        <vt:i4>0</vt:i4>
      </vt:variant>
      <vt:variant>
        <vt:i4>5</vt:i4>
      </vt:variant>
      <vt:variant>
        <vt:lpwstr/>
      </vt:variant>
      <vt:variant>
        <vt:lpwstr>_Toc199354809</vt:lpwstr>
      </vt:variant>
      <vt:variant>
        <vt:i4>1638453</vt:i4>
      </vt:variant>
      <vt:variant>
        <vt:i4>44</vt:i4>
      </vt:variant>
      <vt:variant>
        <vt:i4>0</vt:i4>
      </vt:variant>
      <vt:variant>
        <vt:i4>5</vt:i4>
      </vt:variant>
      <vt:variant>
        <vt:lpwstr/>
      </vt:variant>
      <vt:variant>
        <vt:lpwstr>_Toc199354808</vt:lpwstr>
      </vt:variant>
      <vt:variant>
        <vt:i4>1638453</vt:i4>
      </vt:variant>
      <vt:variant>
        <vt:i4>38</vt:i4>
      </vt:variant>
      <vt:variant>
        <vt:i4>0</vt:i4>
      </vt:variant>
      <vt:variant>
        <vt:i4>5</vt:i4>
      </vt:variant>
      <vt:variant>
        <vt:lpwstr/>
      </vt:variant>
      <vt:variant>
        <vt:lpwstr>_Toc199354807</vt:lpwstr>
      </vt:variant>
      <vt:variant>
        <vt:i4>1638453</vt:i4>
      </vt:variant>
      <vt:variant>
        <vt:i4>32</vt:i4>
      </vt:variant>
      <vt:variant>
        <vt:i4>0</vt:i4>
      </vt:variant>
      <vt:variant>
        <vt:i4>5</vt:i4>
      </vt:variant>
      <vt:variant>
        <vt:lpwstr/>
      </vt:variant>
      <vt:variant>
        <vt:lpwstr>_Toc199354806</vt:lpwstr>
      </vt:variant>
      <vt:variant>
        <vt:i4>1638453</vt:i4>
      </vt:variant>
      <vt:variant>
        <vt:i4>26</vt:i4>
      </vt:variant>
      <vt:variant>
        <vt:i4>0</vt:i4>
      </vt:variant>
      <vt:variant>
        <vt:i4>5</vt:i4>
      </vt:variant>
      <vt:variant>
        <vt:lpwstr/>
      </vt:variant>
      <vt:variant>
        <vt:lpwstr>_Toc199354805</vt:lpwstr>
      </vt:variant>
      <vt:variant>
        <vt:i4>1638453</vt:i4>
      </vt:variant>
      <vt:variant>
        <vt:i4>20</vt:i4>
      </vt:variant>
      <vt:variant>
        <vt:i4>0</vt:i4>
      </vt:variant>
      <vt:variant>
        <vt:i4>5</vt:i4>
      </vt:variant>
      <vt:variant>
        <vt:lpwstr/>
      </vt:variant>
      <vt:variant>
        <vt:lpwstr>_Toc199354804</vt:lpwstr>
      </vt:variant>
      <vt:variant>
        <vt:i4>1638453</vt:i4>
      </vt:variant>
      <vt:variant>
        <vt:i4>14</vt:i4>
      </vt:variant>
      <vt:variant>
        <vt:i4>0</vt:i4>
      </vt:variant>
      <vt:variant>
        <vt:i4>5</vt:i4>
      </vt:variant>
      <vt:variant>
        <vt:lpwstr/>
      </vt:variant>
      <vt:variant>
        <vt:lpwstr>_Toc199354803</vt:lpwstr>
      </vt:variant>
      <vt:variant>
        <vt:i4>1638453</vt:i4>
      </vt:variant>
      <vt:variant>
        <vt:i4>8</vt:i4>
      </vt:variant>
      <vt:variant>
        <vt:i4>0</vt:i4>
      </vt:variant>
      <vt:variant>
        <vt:i4>5</vt:i4>
      </vt:variant>
      <vt:variant>
        <vt:lpwstr/>
      </vt:variant>
      <vt:variant>
        <vt:lpwstr>_Toc199354802</vt:lpwstr>
      </vt:variant>
      <vt:variant>
        <vt:i4>1638453</vt:i4>
      </vt:variant>
      <vt:variant>
        <vt:i4>2</vt:i4>
      </vt:variant>
      <vt:variant>
        <vt:i4>0</vt:i4>
      </vt:variant>
      <vt:variant>
        <vt:i4>5</vt:i4>
      </vt:variant>
      <vt:variant>
        <vt:lpwstr/>
      </vt:variant>
      <vt:variant>
        <vt:lpwstr>_Toc199354801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SRS/FRS- Office Hierarchy Management</dc:title>
  <dc:subject/>
  <dc:creator>Swati Gupta</dc:creator>
  <cp:keywords/>
  <dc:description/>
  <cp:lastModifiedBy>Yatindra P Singh</cp:lastModifiedBy>
  <cp:revision>561</cp:revision>
  <dcterms:created xsi:type="dcterms:W3CDTF">2025-09-04T11:14:00Z</dcterms:created>
  <dcterms:modified xsi:type="dcterms:W3CDTF">2025-11-25T05:29:00Z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0x010100EA1195F1F6EC8E458A972EF30F031694</vt:lpwstr>
  </property>
  <property fmtid="{D5CDD505-2E9C-101B-9397-08002B2CF9AE}" pid="3" name="MediaServiceImageTags">
    <vt:lpwstr/>
  </property>
</Properties>
</file>