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14B0024D" w:rsidR="00072B9B" w:rsidRPr="00771506" w:rsidRDefault="005A1EE1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 xml:space="preserve">Quote Engine 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2D248D26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F055AB">
        <w:rPr>
          <w:color w:val="000000" w:themeColor="text1"/>
          <w:sz w:val="22"/>
          <w:szCs w:val="22"/>
        </w:rPr>
        <w:t>Quote Engine (</w:t>
      </w:r>
      <w:r w:rsidR="00F055AB" w:rsidRPr="00F055AB">
        <w:rPr>
          <w:color w:val="000000" w:themeColor="text1"/>
          <w:sz w:val="22"/>
          <w:szCs w:val="22"/>
        </w:rPr>
        <w:t>New Business, Loan, Surrender, Commutation, Reduce Paid up, Revival, Conversion, Loan Payment</w:t>
      </w:r>
      <w:r w:rsidR="00B44C30">
        <w:rPr>
          <w:color w:val="000000" w:themeColor="text1"/>
          <w:sz w:val="22"/>
          <w:szCs w:val="22"/>
        </w:rPr>
        <w:t xml:space="preserve">, </w:t>
      </w:r>
      <w:r w:rsidR="00F055AB" w:rsidRPr="00F055AB">
        <w:rPr>
          <w:color w:val="000000" w:themeColor="text1"/>
          <w:sz w:val="22"/>
          <w:szCs w:val="22"/>
        </w:rPr>
        <w:t>Loan Repayment</w:t>
      </w:r>
      <w:r w:rsidR="00B44C30">
        <w:rPr>
          <w:color w:val="000000" w:themeColor="text1"/>
          <w:sz w:val="22"/>
          <w:szCs w:val="22"/>
        </w:rPr>
        <w:t xml:space="preserve"> &amp; Premium Paid Certificate</w:t>
      </w:r>
      <w:r w:rsidR="00F055AB">
        <w:rPr>
          <w:color w:val="000000" w:themeColor="text1"/>
          <w:sz w:val="22"/>
          <w:szCs w:val="22"/>
        </w:rPr>
        <w:t>)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93C89D1" w14:textId="13B859D0" w:rsidR="00072B9B" w:rsidRDefault="00072B9B" w:rsidP="00072B9B"/>
    <w:p w14:paraId="4FF5EEC8" w14:textId="5CE052F9" w:rsidR="00A95D6D" w:rsidRDefault="00A95D6D">
      <w:r>
        <w:br w:type="page"/>
      </w:r>
    </w:p>
    <w:sdt>
      <w:sdtPr>
        <w:id w:val="-2192819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674948E" w14:textId="77777777" w:rsidR="002523F2" w:rsidRDefault="002523F2">
          <w:pPr>
            <w:pStyle w:val="TOCHeading"/>
          </w:pPr>
        </w:p>
        <w:p w14:paraId="134CD9C5" w14:textId="77777777" w:rsidR="002523F2" w:rsidRDefault="002523F2">
          <w:pPr>
            <w:pStyle w:val="TOCHeading"/>
          </w:pPr>
        </w:p>
        <w:p w14:paraId="06D21524" w14:textId="4173D205" w:rsidR="00EA4C0B" w:rsidRDefault="00990033">
          <w:pPr>
            <w:pStyle w:val="TOCHeading"/>
          </w:pPr>
          <w:r>
            <w:t xml:space="preserve">Table of </w:t>
          </w:r>
          <w:r w:rsidR="00EA4C0B">
            <w:t>Contents</w:t>
          </w:r>
        </w:p>
        <w:p w14:paraId="087A3A8D" w14:textId="62311759" w:rsidR="002523F2" w:rsidRDefault="00EA4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70053" w:history="1">
            <w:r w:rsidR="002523F2" w:rsidRPr="006F3B89">
              <w:rPr>
                <w:rStyle w:val="Hyperlink"/>
                <w:b/>
                <w:bCs/>
                <w:noProof/>
              </w:rPr>
              <w:t>1. Executive Summary</w:t>
            </w:r>
            <w:r w:rsidR="002523F2">
              <w:rPr>
                <w:noProof/>
                <w:webHidden/>
              </w:rPr>
              <w:tab/>
            </w:r>
            <w:r w:rsidR="002523F2">
              <w:rPr>
                <w:noProof/>
                <w:webHidden/>
              </w:rPr>
              <w:fldChar w:fldCharType="begin"/>
            </w:r>
            <w:r w:rsidR="002523F2">
              <w:rPr>
                <w:noProof/>
                <w:webHidden/>
              </w:rPr>
              <w:instrText xml:space="preserve"> PAGEREF _Toc213970053 \h </w:instrText>
            </w:r>
            <w:r w:rsidR="002523F2">
              <w:rPr>
                <w:noProof/>
                <w:webHidden/>
              </w:rPr>
            </w:r>
            <w:r w:rsidR="002523F2">
              <w:rPr>
                <w:noProof/>
                <w:webHidden/>
              </w:rPr>
              <w:fldChar w:fldCharType="separate"/>
            </w:r>
            <w:r w:rsidR="002523F2">
              <w:rPr>
                <w:noProof/>
                <w:webHidden/>
              </w:rPr>
              <w:t>4</w:t>
            </w:r>
            <w:r w:rsidR="002523F2">
              <w:rPr>
                <w:noProof/>
                <w:webHidden/>
              </w:rPr>
              <w:fldChar w:fldCharType="end"/>
            </w:r>
          </w:hyperlink>
        </w:p>
        <w:p w14:paraId="5424D637" w14:textId="587EAEA9" w:rsidR="002523F2" w:rsidRDefault="002523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970054" w:history="1">
            <w:r w:rsidRPr="006F3B89">
              <w:rPr>
                <w:rStyle w:val="Hyperlink"/>
                <w:b/>
                <w:bCs/>
                <w:noProof/>
              </w:rPr>
              <w:t>2. 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CF27" w14:textId="78D64C36" w:rsidR="002523F2" w:rsidRDefault="002523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970055" w:history="1">
            <w:r w:rsidRPr="006F3B89">
              <w:rPr>
                <w:rStyle w:val="Hyperlink"/>
                <w:b/>
                <w:bCs/>
                <w:noProof/>
              </w:rPr>
              <w:t>3. 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D678" w14:textId="5EA8A4EF" w:rsidR="002523F2" w:rsidRDefault="002523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970056" w:history="1">
            <w:r w:rsidRPr="006F3B89">
              <w:rPr>
                <w:rStyle w:val="Hyperlink"/>
                <w:b/>
                <w:bCs/>
                <w:noProof/>
              </w:rPr>
              <w:t>4. Functional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5A87E" w14:textId="6489F18F" w:rsidR="002523F2" w:rsidRDefault="002523F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3970057" w:history="1">
            <w:r w:rsidRPr="006F3B89">
              <w:rPr>
                <w:rStyle w:val="Hyperlink"/>
                <w:noProof/>
              </w:rPr>
              <w:t>4.1 Quote Generation for New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D96A7" w14:textId="23F0F4B8" w:rsidR="002523F2" w:rsidRDefault="002523F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3970058" w:history="1">
            <w:r w:rsidRPr="006F3B89">
              <w:rPr>
                <w:rStyle w:val="Hyperlink"/>
                <w:noProof/>
              </w:rPr>
              <w:t>4.2 Quote Generation for Other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7D4E" w14:textId="1F9C8D7C" w:rsidR="002523F2" w:rsidRDefault="002523F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970059" w:history="1">
            <w:r w:rsidRPr="006F3B89">
              <w:rPr>
                <w:rStyle w:val="Hyperlink"/>
                <w:b/>
                <w:bCs/>
                <w:noProof/>
              </w:rPr>
              <w:t>5.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1C9BD" w14:textId="1808F4D3" w:rsidR="00EA4C0B" w:rsidRDefault="00EA4C0B">
          <w:r>
            <w:rPr>
              <w:b/>
              <w:bCs/>
              <w:noProof/>
            </w:rPr>
            <w:fldChar w:fldCharType="end"/>
          </w:r>
        </w:p>
      </w:sdtContent>
    </w:sdt>
    <w:p w14:paraId="24DC157E" w14:textId="42C67C90" w:rsidR="00A95D6D" w:rsidRDefault="00A95D6D">
      <w:r>
        <w:br w:type="page"/>
      </w:r>
    </w:p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968255"/>
      <w:bookmarkStart w:id="1" w:name="_Toc213970053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  <w:bookmarkEnd w:id="1"/>
    </w:p>
    <w:p w14:paraId="0D962497" w14:textId="77777777" w:rsidR="00190B8E" w:rsidRDefault="00190B8E" w:rsidP="00190B8E">
      <w:pPr>
        <w:jc w:val="both"/>
      </w:pPr>
      <w:r>
        <w:t>The purpose of this document is to define the functional and non-functional requirements for the Quote Engine that will generate quotes for various transactions under India Post PLI/RPLI, including:</w:t>
      </w:r>
    </w:p>
    <w:p w14:paraId="13D4E274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New Business</w:t>
      </w:r>
    </w:p>
    <w:p w14:paraId="69002AAB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Loan</w:t>
      </w:r>
    </w:p>
    <w:p w14:paraId="4671DA9B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Surrender</w:t>
      </w:r>
    </w:p>
    <w:p w14:paraId="18DC4926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Commutation</w:t>
      </w:r>
    </w:p>
    <w:p w14:paraId="55EEEC4D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Reduce Paid-Up</w:t>
      </w:r>
    </w:p>
    <w:p w14:paraId="49EC3A56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Revival</w:t>
      </w:r>
    </w:p>
    <w:p w14:paraId="0686D275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Conversion</w:t>
      </w:r>
    </w:p>
    <w:p w14:paraId="7D44847A" w14:textId="77777777" w:rsidR="00190B8E" w:rsidRDefault="00190B8E" w:rsidP="00190B8E">
      <w:pPr>
        <w:pStyle w:val="ListParagraph"/>
        <w:numPr>
          <w:ilvl w:val="0"/>
          <w:numId w:val="25"/>
        </w:numPr>
        <w:jc w:val="both"/>
      </w:pPr>
      <w:r>
        <w:t>Loan Payment &amp; Loan Repayment</w:t>
      </w:r>
    </w:p>
    <w:p w14:paraId="1C9D4D15" w14:textId="489B4271" w:rsidR="00293231" w:rsidRDefault="00190B8E" w:rsidP="00190B8E">
      <w:pPr>
        <w:pStyle w:val="ListParagraph"/>
        <w:numPr>
          <w:ilvl w:val="0"/>
          <w:numId w:val="25"/>
        </w:numPr>
        <w:jc w:val="both"/>
      </w:pPr>
      <w:r>
        <w:t>Premium Paid Certificate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2" w:name="_Toc213968256"/>
      <w:bookmarkStart w:id="3" w:name="_Toc213970054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2"/>
      <w:bookmarkEnd w:id="3"/>
    </w:p>
    <w:p w14:paraId="60B96CD5" w14:textId="4130ECA8" w:rsidR="00E42CE9" w:rsidRDefault="004B5FA4" w:rsidP="003828E7">
      <w:r>
        <w:t>This Module will:</w:t>
      </w:r>
    </w:p>
    <w:p w14:paraId="7BAAB7A9" w14:textId="276DE387" w:rsidR="004B5FA4" w:rsidRDefault="00262EF2" w:rsidP="007565E1">
      <w:pPr>
        <w:pStyle w:val="ListParagraph"/>
        <w:numPr>
          <w:ilvl w:val="0"/>
          <w:numId w:val="22"/>
        </w:numPr>
      </w:pPr>
      <w:r w:rsidRPr="00262EF2">
        <w:t>Provide accurate premium and benefit calculations for new and existing policies.</w:t>
      </w:r>
    </w:p>
    <w:p w14:paraId="2742CAA9" w14:textId="3DB5B6D4" w:rsidR="00262EF2" w:rsidRDefault="00262EF2" w:rsidP="007565E1">
      <w:pPr>
        <w:pStyle w:val="ListParagraph"/>
        <w:numPr>
          <w:ilvl w:val="0"/>
          <w:numId w:val="22"/>
        </w:numPr>
      </w:pPr>
      <w:r w:rsidRPr="00262EF2">
        <w:t>Generate downloadable and shareable quote documents (PDF).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4" w:name="_Toc213968257"/>
      <w:bookmarkStart w:id="5" w:name="_Toc213970055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4"/>
      <w:bookmarkEnd w:id="5"/>
    </w:p>
    <w:p w14:paraId="27A51EDE" w14:textId="77777777" w:rsidR="00A65A4C" w:rsidRPr="00A65A4C" w:rsidRDefault="00A65A4C" w:rsidP="00A65A4C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7655"/>
      </w:tblGrid>
      <w:tr w:rsidR="004A668C" w:rsidRPr="001730E6" w14:paraId="358E9674" w14:textId="77777777" w:rsidTr="004A668C">
        <w:trPr>
          <w:trHeight w:val="300"/>
        </w:trPr>
        <w:tc>
          <w:tcPr>
            <w:tcW w:w="1696" w:type="dxa"/>
            <w:shd w:val="clear" w:color="auto" w:fill="C00000"/>
            <w:noWrap/>
            <w:hideMark/>
          </w:tcPr>
          <w:p w14:paraId="3AD858A9" w14:textId="77777777" w:rsidR="004A668C" w:rsidRPr="001730E6" w:rsidRDefault="004A668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55" w:type="dxa"/>
            <w:shd w:val="clear" w:color="auto" w:fill="C00000"/>
            <w:noWrap/>
            <w:hideMark/>
          </w:tcPr>
          <w:p w14:paraId="18CE1880" w14:textId="0AB994FD" w:rsidR="004A668C" w:rsidRPr="001730E6" w:rsidRDefault="004A668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4A668C" w:rsidRPr="001730E6" w14:paraId="504CD3F4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3A2EC392" w14:textId="7F0C55B9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_001</w:t>
            </w:r>
          </w:p>
        </w:tc>
        <w:tc>
          <w:tcPr>
            <w:tcW w:w="7655" w:type="dxa"/>
            <w:noWrap/>
          </w:tcPr>
          <w:p w14:paraId="44F87DA5" w14:textId="77777777" w:rsidR="007945C3" w:rsidRPr="007945C3" w:rsidRDefault="007945C3" w:rsidP="007945C3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t>Quote Generation for New Business</w:t>
            </w:r>
          </w:p>
          <w:p w14:paraId="0BF8F5E4" w14:textId="77777777" w:rsidR="007945C3" w:rsidRPr="007945C3" w:rsidRDefault="007945C3" w:rsidP="007945C3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Allow customers, agents, and counter staff to generate quotes for new PLI/RPLI policies.</w:t>
            </w:r>
          </w:p>
          <w:p w14:paraId="68FDE239" w14:textId="77777777" w:rsidR="007945C3" w:rsidRPr="007945C3" w:rsidRDefault="007945C3" w:rsidP="007945C3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Capture proposer details (Name, Gender, DOB, Contact Info, Category, Location).</w:t>
            </w:r>
          </w:p>
          <w:p w14:paraId="6EDC9FF6" w14:textId="77777777" w:rsidR="007945C3" w:rsidRPr="007945C3" w:rsidRDefault="007945C3" w:rsidP="007945C3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Enable selection of policy type, plan type, sum assured, term, payment mode, and riders.</w:t>
            </w:r>
          </w:p>
          <w:p w14:paraId="20F198DB" w14:textId="77777777" w:rsidR="007945C3" w:rsidRPr="007945C3" w:rsidRDefault="007945C3" w:rsidP="007945C3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Validate eligibility criteria (age, term limits, sum assured).</w:t>
            </w:r>
          </w:p>
          <w:p w14:paraId="6F81C007" w14:textId="77777777" w:rsidR="007945C3" w:rsidRPr="007945C3" w:rsidRDefault="007945C3" w:rsidP="007945C3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Calculate premium using rate tables and display GST and total payable amount.</w:t>
            </w:r>
          </w:p>
          <w:p w14:paraId="5FB0CEC4" w14:textId="77777777" w:rsidR="007945C3" w:rsidRPr="007945C3" w:rsidRDefault="007945C3" w:rsidP="007945C3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Provide maturity value and indicative bonus in quote summary.</w:t>
            </w:r>
          </w:p>
          <w:p w14:paraId="1CF929B8" w14:textId="77777777" w:rsidR="007945C3" w:rsidRPr="007945C3" w:rsidRDefault="007945C3" w:rsidP="007945C3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Allow modification of inputs and regeneration of quote.</w:t>
            </w:r>
          </w:p>
          <w:p w14:paraId="2F11934E" w14:textId="13E748CD" w:rsidR="004A668C" w:rsidRPr="001E4DC0" w:rsidRDefault="007945C3" w:rsidP="002D5276">
            <w:pPr>
              <w:numPr>
                <w:ilvl w:val="0"/>
                <w:numId w:val="26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7945C3">
              <w:rPr>
                <w:rFonts w:asciiTheme="minorHAnsi" w:eastAsia="Times New Roman" w:hAnsiTheme="minorHAnsi" w:cs="Times New Roman"/>
                <w:color w:val="000000"/>
              </w:rPr>
              <w:t>Generate Quote Reference Number and provide download/print/email options.</w:t>
            </w:r>
          </w:p>
        </w:tc>
      </w:tr>
      <w:tr w:rsidR="004A668C" w:rsidRPr="001730E6" w14:paraId="61EDEA66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2E6C0F75" w14:textId="4E86D75B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_002</w:t>
            </w:r>
          </w:p>
        </w:tc>
        <w:tc>
          <w:tcPr>
            <w:tcW w:w="7655" w:type="dxa"/>
            <w:noWrap/>
          </w:tcPr>
          <w:p w14:paraId="4F651753" w14:textId="77777777" w:rsidR="001E4DC0" w:rsidRPr="001E4DC0" w:rsidRDefault="001E4DC0" w:rsidP="001E4DC0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Support quotes for: </w:t>
            </w:r>
          </w:p>
          <w:p w14:paraId="743CB70C" w14:textId="77777777" w:rsidR="001E4DC0" w:rsidRPr="001E4DC0" w:rsidRDefault="001E4DC0" w:rsidP="001E4DC0">
            <w:pPr>
              <w:numPr>
                <w:ilvl w:val="0"/>
                <w:numId w:val="27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t>Surrender:</w:t>
            </w: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Calculate surrender value, integrate loan recovery, show net payable.</w:t>
            </w:r>
          </w:p>
          <w:p w14:paraId="584736C7" w14:textId="77777777" w:rsidR="001E4DC0" w:rsidRPr="001E4DC0" w:rsidRDefault="001E4DC0" w:rsidP="001E4DC0">
            <w:pPr>
              <w:numPr>
                <w:ilvl w:val="0"/>
                <w:numId w:val="27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lastRenderedPageBreak/>
              <w:t>Revival:</w:t>
            </w: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Include GST heads, handle </w:t>
            </w:r>
            <w:proofErr w:type="spellStart"/>
            <w:r w:rsidRPr="001E4DC0">
              <w:rPr>
                <w:rFonts w:asciiTheme="minorHAnsi" w:eastAsia="Times New Roman" w:hAnsiTheme="minorHAnsi" w:cs="Times New Roman"/>
                <w:color w:val="000000"/>
              </w:rPr>
              <w:t>installment</w:t>
            </w:r>
            <w:proofErr w:type="spellEnd"/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failures, show revivals available.</w:t>
            </w:r>
          </w:p>
          <w:p w14:paraId="3F0D4E07" w14:textId="77777777" w:rsidR="001E4DC0" w:rsidRPr="001E4DC0" w:rsidRDefault="001E4DC0" w:rsidP="001E4DC0">
            <w:pPr>
              <w:numPr>
                <w:ilvl w:val="0"/>
                <w:numId w:val="27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t>Commutation:</w:t>
            </w: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Implement commutation logic.</w:t>
            </w:r>
          </w:p>
          <w:p w14:paraId="7C77454C" w14:textId="77777777" w:rsidR="001E4DC0" w:rsidRPr="001E4DC0" w:rsidRDefault="001E4DC0" w:rsidP="001E4DC0">
            <w:pPr>
              <w:numPr>
                <w:ilvl w:val="0"/>
                <w:numId w:val="27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t>Conversion:</w:t>
            </w: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Correct premium calculation for age-band conversion, add disclaimers.</w:t>
            </w:r>
          </w:p>
          <w:p w14:paraId="06AA5DE3" w14:textId="77777777" w:rsidR="001E4DC0" w:rsidRPr="001E4DC0" w:rsidRDefault="001E4DC0" w:rsidP="001E4DC0">
            <w:pPr>
              <w:numPr>
                <w:ilvl w:val="0"/>
                <w:numId w:val="27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t>Loan:</w:t>
            </w: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Calculate eligible loan amount as per product rules, add disclaimers.</w:t>
            </w:r>
          </w:p>
          <w:p w14:paraId="50E088E2" w14:textId="77777777" w:rsidR="001E4DC0" w:rsidRPr="001E4DC0" w:rsidRDefault="001E4DC0" w:rsidP="001E4DC0">
            <w:pPr>
              <w:numPr>
                <w:ilvl w:val="0"/>
                <w:numId w:val="27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t>Reduced Paid-Up:</w:t>
            </w: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Calculate surrender value, show disclaimer about non-revival.</w:t>
            </w:r>
          </w:p>
          <w:p w14:paraId="0299D0DA" w14:textId="51AE730F" w:rsidR="004A668C" w:rsidRPr="001E4DC0" w:rsidRDefault="001E4DC0" w:rsidP="00006196">
            <w:pPr>
              <w:numPr>
                <w:ilvl w:val="0"/>
                <w:numId w:val="27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1E4DC0">
              <w:rPr>
                <w:rFonts w:asciiTheme="minorHAnsi" w:eastAsia="Times New Roman" w:hAnsiTheme="minorHAnsi" w:cs="Times New Roman"/>
                <w:b/>
                <w:bCs/>
                <w:color w:val="000000"/>
              </w:rPr>
              <w:t>Premium Paid Certificate:</w:t>
            </w:r>
            <w:r w:rsidRPr="001E4DC0">
              <w:rPr>
                <w:rFonts w:asciiTheme="minorHAnsi" w:eastAsia="Times New Roman" w:hAnsiTheme="minorHAnsi" w:cs="Times New Roman"/>
                <w:color w:val="000000"/>
              </w:rPr>
              <w:t xml:space="preserve"> Provide downloadable certificate.</w:t>
            </w:r>
          </w:p>
        </w:tc>
      </w:tr>
      <w:tr w:rsidR="004A668C" w:rsidRPr="001730E6" w14:paraId="3181E1C6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7F463587" w14:textId="6549EFED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lastRenderedPageBreak/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_003</w:t>
            </w:r>
          </w:p>
        </w:tc>
        <w:tc>
          <w:tcPr>
            <w:tcW w:w="7655" w:type="dxa"/>
            <w:noWrap/>
          </w:tcPr>
          <w:p w14:paraId="43807128" w14:textId="43911110" w:rsidR="004A668C" w:rsidRPr="001730E6" w:rsidRDefault="00136881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36881">
              <w:rPr>
                <w:rFonts w:asciiTheme="minorHAnsi" w:eastAsia="Times New Roman" w:hAnsiTheme="minorHAnsi" w:cs="Times New Roman"/>
                <w:color w:val="000000"/>
              </w:rPr>
              <w:t>Fetch policy details from IMS database (Policy No, Product Type, Premium, Loan Balance, Bonus, Status).</w:t>
            </w:r>
          </w:p>
        </w:tc>
      </w:tr>
      <w:tr w:rsidR="004A668C" w:rsidRPr="001730E6" w14:paraId="2BE6E4B9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5EBF4564" w14:textId="6A16D580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_004</w:t>
            </w:r>
          </w:p>
        </w:tc>
        <w:tc>
          <w:tcPr>
            <w:tcW w:w="7655" w:type="dxa"/>
            <w:noWrap/>
          </w:tcPr>
          <w:p w14:paraId="6AD5ECB6" w14:textId="70FB886C" w:rsidR="004A668C" w:rsidRPr="001730E6" w:rsidRDefault="00136881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36881">
              <w:rPr>
                <w:rFonts w:asciiTheme="minorHAnsi" w:eastAsia="Times New Roman" w:hAnsiTheme="minorHAnsi" w:cs="Times New Roman"/>
                <w:color w:val="000000"/>
              </w:rPr>
              <w:t>Display quote summary with all relevant details (premium, GST, recoveries, net amount).</w:t>
            </w:r>
          </w:p>
        </w:tc>
      </w:tr>
      <w:tr w:rsidR="004A668C" w:rsidRPr="001730E6" w14:paraId="5656971C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53E1688B" w14:textId="03CBBD17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_005</w:t>
            </w:r>
          </w:p>
        </w:tc>
        <w:tc>
          <w:tcPr>
            <w:tcW w:w="7655" w:type="dxa"/>
            <w:noWrap/>
          </w:tcPr>
          <w:p w14:paraId="09748673" w14:textId="14245A84" w:rsidR="004A668C" w:rsidRPr="001730E6" w:rsidRDefault="00136881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36881">
              <w:rPr>
                <w:rFonts w:asciiTheme="minorHAnsi" w:eastAsia="Times New Roman" w:hAnsiTheme="minorHAnsi" w:cs="Times New Roman"/>
                <w:color w:val="000000"/>
              </w:rPr>
              <w:t>Provide options to download PDF or email to customer.</w:t>
            </w:r>
          </w:p>
        </w:tc>
      </w:tr>
      <w:tr w:rsidR="004A668C" w:rsidRPr="001730E6" w14:paraId="4375A2EB" w14:textId="77777777" w:rsidTr="004A668C">
        <w:trPr>
          <w:trHeight w:val="300"/>
        </w:trPr>
        <w:tc>
          <w:tcPr>
            <w:tcW w:w="1696" w:type="dxa"/>
            <w:noWrap/>
          </w:tcPr>
          <w:p w14:paraId="4643BC12" w14:textId="365AFD87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6</w:t>
            </w:r>
          </w:p>
        </w:tc>
        <w:tc>
          <w:tcPr>
            <w:tcW w:w="7655" w:type="dxa"/>
            <w:noWrap/>
          </w:tcPr>
          <w:p w14:paraId="324CB2D7" w14:textId="1E7EDD53" w:rsidR="004A668C" w:rsidRPr="001730E6" w:rsidRDefault="00125F1D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25F1D">
              <w:rPr>
                <w:rFonts w:asciiTheme="minorHAnsi" w:eastAsia="Times New Roman" w:hAnsiTheme="minorHAnsi" w:cs="Times New Roman"/>
                <w:color w:val="000000"/>
              </w:rPr>
              <w:t>Save quote record in IMS database for audit and history.</w:t>
            </w:r>
          </w:p>
        </w:tc>
      </w:tr>
      <w:tr w:rsidR="004A668C" w:rsidRPr="001730E6" w14:paraId="13782007" w14:textId="77777777" w:rsidTr="004A668C">
        <w:trPr>
          <w:trHeight w:val="300"/>
        </w:trPr>
        <w:tc>
          <w:tcPr>
            <w:tcW w:w="1696" w:type="dxa"/>
            <w:noWrap/>
          </w:tcPr>
          <w:p w14:paraId="12F7EFC9" w14:textId="5A3EC8ED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7</w:t>
            </w:r>
          </w:p>
        </w:tc>
        <w:tc>
          <w:tcPr>
            <w:tcW w:w="7655" w:type="dxa"/>
            <w:noWrap/>
          </w:tcPr>
          <w:p w14:paraId="1534539B" w14:textId="48E883BA" w:rsidR="004A668C" w:rsidRPr="001730E6" w:rsidRDefault="00125F1D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25F1D">
              <w:rPr>
                <w:rFonts w:asciiTheme="minorHAnsi" w:eastAsia="Times New Roman" w:hAnsiTheme="minorHAnsi" w:cs="Times New Roman"/>
                <w:color w:val="000000"/>
              </w:rPr>
              <w:t>Display disclaimers for special cases (e.g., forced surrender, conversion requirements).</w:t>
            </w:r>
          </w:p>
        </w:tc>
      </w:tr>
      <w:tr w:rsidR="004A668C" w:rsidRPr="001730E6" w14:paraId="0D986E27" w14:textId="77777777" w:rsidTr="004A668C">
        <w:trPr>
          <w:trHeight w:val="300"/>
        </w:trPr>
        <w:tc>
          <w:tcPr>
            <w:tcW w:w="1696" w:type="dxa"/>
            <w:noWrap/>
          </w:tcPr>
          <w:p w14:paraId="0271614C" w14:textId="746AE3E3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006196">
              <w:rPr>
                <w:rFonts w:asciiTheme="minorHAnsi" w:eastAsia="Times New Roman" w:hAnsiTheme="minorHAnsi" w:cs="Times New Roman"/>
                <w:color w:val="000000"/>
              </w:rPr>
              <w:t>QE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8</w:t>
            </w:r>
          </w:p>
        </w:tc>
        <w:tc>
          <w:tcPr>
            <w:tcW w:w="7655" w:type="dxa"/>
            <w:noWrap/>
          </w:tcPr>
          <w:p w14:paraId="0424A9F2" w14:textId="4E4D3173" w:rsidR="004A668C" w:rsidRPr="001730E6" w:rsidRDefault="00125F1D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25F1D">
              <w:rPr>
                <w:rFonts w:asciiTheme="minorHAnsi" w:eastAsia="Times New Roman" w:hAnsiTheme="minorHAnsi" w:cs="Times New Roman"/>
                <w:color w:val="000000"/>
              </w:rPr>
              <w:t>Support multiple channels (Customer Portal, Agent Portal, Counter Staff Interface).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6" w:name="_Toc213968258"/>
      <w:bookmarkStart w:id="7" w:name="_Toc213970056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6"/>
      <w:bookmarkEnd w:id="7"/>
    </w:p>
    <w:p w14:paraId="5A6388C7" w14:textId="48081149" w:rsidR="00DC1519" w:rsidRDefault="00FC6AB8" w:rsidP="00FC6AB8">
      <w:pPr>
        <w:pStyle w:val="Heading3"/>
      </w:pPr>
      <w:bookmarkStart w:id="8" w:name="_Toc213970057"/>
      <w:r>
        <w:t>4.1 Quote Generation for New Business</w:t>
      </w:r>
      <w:bookmarkEnd w:id="8"/>
    </w:p>
    <w:p w14:paraId="2D412EB9" w14:textId="25B51109" w:rsidR="00FC6AB8" w:rsidRDefault="00473290" w:rsidP="00473290"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Purpose: </w:t>
      </w:r>
      <w:r>
        <w:t xml:space="preserve">To Generate the Quote for </w:t>
      </w:r>
      <w:r w:rsidR="00107618">
        <w:t>getting the amount premium amount that needs to be paid by the customer for buying the PLI/RPLI Policies.</w:t>
      </w:r>
    </w:p>
    <w:p w14:paraId="7E4FD435" w14:textId="545F6F9D" w:rsidR="00107618" w:rsidRPr="00107618" w:rsidRDefault="00107618" w:rsidP="00473290">
      <w:pPr>
        <w:pStyle w:val="ListParagraph"/>
        <w:numPr>
          <w:ilvl w:val="0"/>
          <w:numId w:val="28"/>
        </w:numPr>
      </w:pPr>
      <w:r>
        <w:rPr>
          <w:b/>
          <w:bCs/>
        </w:rPr>
        <w:t>Flow Steps:</w:t>
      </w:r>
    </w:p>
    <w:p w14:paraId="50F26591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Start: User initiates request for new PLI/RPLI policy.</w:t>
      </w:r>
    </w:p>
    <w:p w14:paraId="7E2F5CF7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Input Basic Details: Policy Type, Plan Type, Proposer Details (Name, Gender, DOB, Mobile, Email, Category, Location).</w:t>
      </w:r>
    </w:p>
    <w:p w14:paraId="7A0E6225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Enter Policy Details: Sum Assured, Policy Term, Payment Mode, Riders/Add-ons.</w:t>
      </w:r>
    </w:p>
    <w:p w14:paraId="14D80D5F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System Validations: Eligibility checks (age, term, sum assured), duplicate proposal, service area availability.</w:t>
      </w:r>
    </w:p>
    <w:p w14:paraId="3F85A697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Fetch Rate: Retrieve premium rate from premium table based on Age, Gender, Plan Type, Term, Frequency.</w:t>
      </w:r>
    </w:p>
    <w:p w14:paraId="0554C7B9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Calculate Premium: Compute Basic Premium, GST, Total Payable.</w:t>
      </w:r>
    </w:p>
    <w:p w14:paraId="207EC805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Display Quote Summary: Show plan, term, sum assured, premium amount, maturity value, bonus rate, total payable.</w:t>
      </w:r>
    </w:p>
    <w:p w14:paraId="3ACC2A0E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Modify Inputs: Allow user to edit and regenerate quote.</w:t>
      </w:r>
    </w:p>
    <w:p w14:paraId="45762471" w14:textId="77777777" w:rsidR="00107618" w:rsidRDefault="00107618" w:rsidP="00107618">
      <w:pPr>
        <w:pStyle w:val="ListParagraph"/>
        <w:numPr>
          <w:ilvl w:val="1"/>
          <w:numId w:val="28"/>
        </w:numPr>
      </w:pPr>
      <w:r>
        <w:t>Generate &amp; Share Quote: Create Quote Reference Number, download/print PDF, option to proceed for proposal creation.</w:t>
      </w:r>
    </w:p>
    <w:p w14:paraId="63470161" w14:textId="6060D638" w:rsidR="00107618" w:rsidRDefault="00107618" w:rsidP="00107618">
      <w:pPr>
        <w:pStyle w:val="ListParagraph"/>
        <w:numPr>
          <w:ilvl w:val="1"/>
          <w:numId w:val="28"/>
        </w:numPr>
      </w:pPr>
      <w:r>
        <w:t>End: Save quote record in IMS database.</w:t>
      </w:r>
    </w:p>
    <w:p w14:paraId="34014802" w14:textId="2DF135B0" w:rsidR="00940C1B" w:rsidRDefault="00940C1B" w:rsidP="00940C1B">
      <w:pPr>
        <w:rPr>
          <w:b/>
          <w:bCs/>
        </w:rPr>
      </w:pPr>
      <w:r>
        <w:rPr>
          <w:b/>
          <w:bCs/>
        </w:rPr>
        <w:lastRenderedPageBreak/>
        <w:t xml:space="preserve">Wireframe for the </w:t>
      </w:r>
      <w:r w:rsidR="00A84F96">
        <w:rPr>
          <w:b/>
          <w:bCs/>
        </w:rPr>
        <w:t xml:space="preserve">New Business </w:t>
      </w:r>
      <w:r>
        <w:rPr>
          <w:b/>
          <w:bCs/>
        </w:rPr>
        <w:t>Quote Generation Page:</w:t>
      </w:r>
    </w:p>
    <w:p w14:paraId="10CA1578" w14:textId="5CE32D10" w:rsidR="00940C1B" w:rsidRPr="00940C1B" w:rsidRDefault="009F0047" w:rsidP="00940C1B">
      <w:pPr>
        <w:rPr>
          <w:b/>
          <w:bCs/>
        </w:rPr>
      </w:pPr>
      <w:r w:rsidRPr="009F0047">
        <w:rPr>
          <w:b/>
          <w:bCs/>
        </w:rPr>
        <w:drawing>
          <wp:inline distT="0" distB="0" distL="0" distR="0" wp14:anchorId="1244ADDC" wp14:editId="5E7B026B">
            <wp:extent cx="5543550" cy="8315325"/>
            <wp:effectExtent l="0" t="0" r="0" b="9525"/>
            <wp:docPr id="1261803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030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281" cy="831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92D3" w14:textId="20C2B50C" w:rsidR="00CE0D49" w:rsidRDefault="00CE0D49" w:rsidP="00CE0D49">
      <w:pPr>
        <w:pStyle w:val="Heading3"/>
      </w:pPr>
      <w:bookmarkStart w:id="9" w:name="_Toc213970058"/>
      <w:r>
        <w:lastRenderedPageBreak/>
        <w:t>4</w:t>
      </w:r>
      <w:r w:rsidRPr="00CE0D49">
        <w:t>.2 Quote Generation for Other Transactions</w:t>
      </w:r>
      <w:bookmarkEnd w:id="9"/>
    </w:p>
    <w:p w14:paraId="52BB7A5D" w14:textId="77777777" w:rsidR="00FE44A2" w:rsidRDefault="00FE44A2" w:rsidP="00FE44A2">
      <w:r>
        <w:t>The system shall allow users to generate quotes for:</w:t>
      </w:r>
    </w:p>
    <w:p w14:paraId="542B2194" w14:textId="33036B4A" w:rsidR="00FE44A2" w:rsidRDefault="00FE44A2" w:rsidP="00FE44A2">
      <w:pPr>
        <w:pStyle w:val="ListParagraph"/>
        <w:numPr>
          <w:ilvl w:val="0"/>
          <w:numId w:val="29"/>
        </w:numPr>
      </w:pPr>
      <w:r w:rsidRPr="00FE44A2">
        <w:rPr>
          <w:b/>
          <w:bCs/>
        </w:rPr>
        <w:t xml:space="preserve">Surrender: </w:t>
      </w:r>
      <w:r>
        <w:t>Calculate surrender value, integrate loan recovery, display net payable amount.</w:t>
      </w:r>
      <w:r w:rsidR="00B15CD6">
        <w:t xml:space="preserve"> </w:t>
      </w:r>
      <w:r w:rsidR="007305A2">
        <w:t>Separate surrender calculation for CWL and EA</w:t>
      </w:r>
      <w:r w:rsidR="007305A2">
        <w:t xml:space="preserve"> Products.</w:t>
      </w:r>
    </w:p>
    <w:p w14:paraId="15B40642" w14:textId="5BA53D42" w:rsidR="00FE44A2" w:rsidRDefault="00FE44A2" w:rsidP="00FE44A2">
      <w:pPr>
        <w:pStyle w:val="ListParagraph"/>
        <w:numPr>
          <w:ilvl w:val="0"/>
          <w:numId w:val="29"/>
        </w:numPr>
      </w:pPr>
      <w:r w:rsidRPr="00FE44A2">
        <w:rPr>
          <w:b/>
          <w:bCs/>
        </w:rPr>
        <w:t>Revival:</w:t>
      </w:r>
      <w:r>
        <w:t xml:space="preserve"> Include GST heads, handle instalment failures, implement grace period logic, show number of revivals available.</w:t>
      </w:r>
    </w:p>
    <w:p w14:paraId="3660BD23" w14:textId="77777777" w:rsidR="00FE44A2" w:rsidRDefault="00FE44A2" w:rsidP="00FE44A2">
      <w:pPr>
        <w:pStyle w:val="ListParagraph"/>
        <w:numPr>
          <w:ilvl w:val="0"/>
          <w:numId w:val="29"/>
        </w:numPr>
      </w:pPr>
      <w:r w:rsidRPr="00FE44A2">
        <w:rPr>
          <w:b/>
          <w:bCs/>
        </w:rPr>
        <w:t>Commutation:</w:t>
      </w:r>
      <w:r>
        <w:t xml:space="preserve"> Implement logic for commutation quotes.</w:t>
      </w:r>
    </w:p>
    <w:p w14:paraId="3844B32B" w14:textId="236142B4" w:rsidR="00FE44A2" w:rsidRDefault="00FE44A2" w:rsidP="00FE44A2">
      <w:pPr>
        <w:pStyle w:val="ListParagraph"/>
        <w:numPr>
          <w:ilvl w:val="0"/>
          <w:numId w:val="29"/>
        </w:numPr>
      </w:pPr>
      <w:r w:rsidRPr="00FE44A2">
        <w:rPr>
          <w:b/>
          <w:bCs/>
        </w:rPr>
        <w:t>Conversion:</w:t>
      </w:r>
      <w:r>
        <w:t xml:space="preserve"> Correct premium calculation for age-band conversion</w:t>
      </w:r>
      <w:r w:rsidR="00BC078D">
        <w:t xml:space="preserve"> </w:t>
      </w:r>
      <w:r w:rsidR="00BC078D">
        <w:t>(EA/45 → EA/55)</w:t>
      </w:r>
      <w:r>
        <w:t>, resolve zero-premium issue, add disclaimer for premium requirement.</w:t>
      </w:r>
    </w:p>
    <w:p w14:paraId="3E9A4F17" w14:textId="77777777" w:rsidR="00FE44A2" w:rsidRDefault="00FE44A2" w:rsidP="00FE44A2">
      <w:pPr>
        <w:pStyle w:val="ListParagraph"/>
        <w:numPr>
          <w:ilvl w:val="0"/>
          <w:numId w:val="29"/>
        </w:numPr>
      </w:pPr>
      <w:r w:rsidRPr="00FE44A2">
        <w:rPr>
          <w:b/>
          <w:bCs/>
        </w:rPr>
        <w:t>Loan:</w:t>
      </w:r>
      <w:r>
        <w:t xml:space="preserve"> Update eligibility logic per product rules, include disclaimer for forced surrender.</w:t>
      </w:r>
    </w:p>
    <w:p w14:paraId="40D8F05C" w14:textId="77777777" w:rsidR="00FE44A2" w:rsidRDefault="00FE44A2" w:rsidP="00FE44A2">
      <w:pPr>
        <w:pStyle w:val="ListParagraph"/>
        <w:numPr>
          <w:ilvl w:val="0"/>
          <w:numId w:val="29"/>
        </w:numPr>
      </w:pPr>
      <w:r w:rsidRPr="00FE44A2">
        <w:rPr>
          <w:b/>
          <w:bCs/>
        </w:rPr>
        <w:t>Reduced Paid-Up:</w:t>
      </w:r>
      <w:r>
        <w:t xml:space="preserve"> Calculate surrender value, show disclaimer that policy cannot be revived after RPU approval.</w:t>
      </w:r>
    </w:p>
    <w:p w14:paraId="79C9BECE" w14:textId="5D89CC71" w:rsidR="00CE0D49" w:rsidRDefault="00FE44A2" w:rsidP="00FE44A2">
      <w:pPr>
        <w:pStyle w:val="ListParagraph"/>
        <w:numPr>
          <w:ilvl w:val="0"/>
          <w:numId w:val="29"/>
        </w:numPr>
      </w:pPr>
      <w:r w:rsidRPr="00FE44A2">
        <w:rPr>
          <w:b/>
          <w:bCs/>
        </w:rPr>
        <w:t>Premium Paid Certificate:</w:t>
      </w:r>
      <w:r>
        <w:t xml:space="preserve"> Provide downloadable certificate for policyholder.</w:t>
      </w:r>
    </w:p>
    <w:p w14:paraId="78889B28" w14:textId="77777777" w:rsidR="00CE0D49" w:rsidRDefault="00CE0D49" w:rsidP="00CE0D49"/>
    <w:p w14:paraId="6FF292CA" w14:textId="500EF6DD" w:rsidR="00EF5366" w:rsidRDefault="00EF5366" w:rsidP="00CE0D49">
      <w:pPr>
        <w:rPr>
          <w:b/>
          <w:bCs/>
        </w:rPr>
      </w:pPr>
      <w:r>
        <w:rPr>
          <w:b/>
          <w:bCs/>
        </w:rPr>
        <w:t>Flow Chart for Generating Quote for Other Transactions:</w:t>
      </w:r>
    </w:p>
    <w:p w14:paraId="422DB60D" w14:textId="122E78DE" w:rsidR="00EF5366" w:rsidRDefault="00926821" w:rsidP="00CE0D49">
      <w:pPr>
        <w:rPr>
          <w:b/>
          <w:bCs/>
        </w:rPr>
      </w:pPr>
      <w:r w:rsidRPr="00926821">
        <w:rPr>
          <w:b/>
          <w:bCs/>
        </w:rPr>
        <w:drawing>
          <wp:inline distT="0" distB="0" distL="0" distR="0" wp14:anchorId="1BDF9512" wp14:editId="1E503F0D">
            <wp:extent cx="5731510" cy="3820795"/>
            <wp:effectExtent l="0" t="0" r="2540" b="8255"/>
            <wp:docPr id="5424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2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F5C5" w14:textId="77777777" w:rsidR="00926821" w:rsidRDefault="00926821" w:rsidP="00CE0D49">
      <w:pPr>
        <w:rPr>
          <w:b/>
          <w:bCs/>
        </w:rPr>
      </w:pPr>
    </w:p>
    <w:p w14:paraId="22B8EA1D" w14:textId="320F3608" w:rsidR="00926821" w:rsidRDefault="005B726A" w:rsidP="00CE0D49">
      <w:pPr>
        <w:rPr>
          <w:b/>
          <w:bCs/>
        </w:rPr>
      </w:pPr>
      <w:r>
        <w:rPr>
          <w:b/>
          <w:bCs/>
        </w:rPr>
        <w:lastRenderedPageBreak/>
        <w:t>Wireframe for Quote Generation for Other Transactions Page:</w:t>
      </w:r>
      <w:r w:rsidR="00EF321B">
        <w:rPr>
          <w:b/>
          <w:bCs/>
        </w:rPr>
        <w:t xml:space="preserve"> </w:t>
      </w:r>
      <w:r w:rsidR="00593B6F" w:rsidRPr="00593B6F">
        <w:rPr>
          <w:b/>
          <w:bCs/>
        </w:rPr>
        <w:drawing>
          <wp:inline distT="0" distB="0" distL="0" distR="0" wp14:anchorId="0C988FED" wp14:editId="301D5F88">
            <wp:extent cx="5731510" cy="3820795"/>
            <wp:effectExtent l="0" t="0" r="2540" b="8255"/>
            <wp:docPr id="146022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4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0D79" w14:textId="77777777" w:rsidR="00593B6F" w:rsidRDefault="00593B6F" w:rsidP="00CE0D49">
      <w:pPr>
        <w:rPr>
          <w:b/>
          <w:bCs/>
        </w:rPr>
      </w:pPr>
    </w:p>
    <w:p w14:paraId="18E94321" w14:textId="77777777" w:rsidR="00593B6F" w:rsidRPr="005B726A" w:rsidRDefault="00593B6F" w:rsidP="00CE0D49">
      <w:pPr>
        <w:rPr>
          <w:b/>
          <w:bCs/>
        </w:rPr>
      </w:pPr>
    </w:p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10" w:name="_Toc213968275"/>
      <w:bookmarkStart w:id="11" w:name="_Toc213970059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10"/>
      <w:bookmarkEnd w:id="11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bookmarkStart w:id="12" w:name="_MON_1824582434"/>
    <w:bookmarkEnd w:id="12"/>
    <w:p w14:paraId="5F5584F0" w14:textId="50DAEB89" w:rsidR="00981480" w:rsidRDefault="006B565F" w:rsidP="009F6070">
      <w:r>
        <w:object w:dxaOrig="1538" w:dyaOrig="994" w14:anchorId="798AC8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4" o:title=""/>
          </v:shape>
          <o:OLEObject Type="Embed" ProgID="Word.Document.12" ShapeID="_x0000_i1025" DrawAspect="Icon" ObjectID="_1824582806" r:id="rId15">
            <o:FieldCodes>\s</o:FieldCodes>
          </o:OLEObject>
        </w:object>
      </w:r>
    </w:p>
    <w:p w14:paraId="35345A86" w14:textId="77777777" w:rsidR="00981480" w:rsidRDefault="00981480" w:rsidP="009F6070"/>
    <w:sectPr w:rsidR="00981480" w:rsidSect="00DE0FD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0AEF" w14:textId="77777777" w:rsidR="00016679" w:rsidRDefault="00016679" w:rsidP="00DE0FDC">
      <w:pPr>
        <w:spacing w:after="0" w:line="240" w:lineRule="auto"/>
      </w:pPr>
      <w:r>
        <w:separator/>
      </w:r>
    </w:p>
  </w:endnote>
  <w:endnote w:type="continuationSeparator" w:id="0">
    <w:p w14:paraId="5F7F236F" w14:textId="77777777" w:rsidR="00016679" w:rsidRDefault="00016679" w:rsidP="00DE0FDC">
      <w:pPr>
        <w:spacing w:after="0" w:line="240" w:lineRule="auto"/>
      </w:pPr>
      <w:r>
        <w:continuationSeparator/>
      </w:r>
    </w:p>
  </w:endnote>
  <w:endnote w:type="continuationNotice" w:id="1">
    <w:p w14:paraId="4EA32CD6" w14:textId="77777777" w:rsidR="00016679" w:rsidRDefault="000166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4E54" w14:textId="77777777" w:rsidR="00016679" w:rsidRDefault="00016679" w:rsidP="00DE0FDC">
      <w:pPr>
        <w:spacing w:after="0" w:line="240" w:lineRule="auto"/>
      </w:pPr>
      <w:r>
        <w:separator/>
      </w:r>
    </w:p>
  </w:footnote>
  <w:footnote w:type="continuationSeparator" w:id="0">
    <w:p w14:paraId="3A073315" w14:textId="77777777" w:rsidR="00016679" w:rsidRDefault="00016679" w:rsidP="00DE0FDC">
      <w:pPr>
        <w:spacing w:after="0" w:line="240" w:lineRule="auto"/>
      </w:pPr>
      <w:r>
        <w:continuationSeparator/>
      </w:r>
    </w:p>
  </w:footnote>
  <w:footnote w:type="continuationNotice" w:id="1">
    <w:p w14:paraId="3D081BEA" w14:textId="77777777" w:rsidR="00016679" w:rsidRDefault="000166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36C6861B" w:rsidR="00DE0FDC" w:rsidRPr="00072B9B" w:rsidRDefault="000C40AA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0C40AA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5A1EE1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Quote Engine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36C6861B" w:rsidR="00DE0FDC" w:rsidRPr="00072B9B" w:rsidRDefault="000C40AA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0C40AA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5A1EE1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Quote Engine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645ED"/>
    <w:multiLevelType w:val="multilevel"/>
    <w:tmpl w:val="B2C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3367"/>
    <w:multiLevelType w:val="multilevel"/>
    <w:tmpl w:val="6C2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9144C"/>
    <w:multiLevelType w:val="hybridMultilevel"/>
    <w:tmpl w:val="9F9A72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D761E"/>
    <w:multiLevelType w:val="hybridMultilevel"/>
    <w:tmpl w:val="6F26A8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3E0F0557"/>
    <w:multiLevelType w:val="hybridMultilevel"/>
    <w:tmpl w:val="2794B6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F0CA0"/>
    <w:multiLevelType w:val="multilevel"/>
    <w:tmpl w:val="02E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31E99"/>
    <w:multiLevelType w:val="hybridMultilevel"/>
    <w:tmpl w:val="C4522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D315A"/>
    <w:multiLevelType w:val="multilevel"/>
    <w:tmpl w:val="E720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8"/>
  </w:num>
  <w:num w:numId="2" w16cid:durableId="926810187">
    <w:abstractNumId w:val="26"/>
  </w:num>
  <w:num w:numId="3" w16cid:durableId="1479496883">
    <w:abstractNumId w:val="6"/>
  </w:num>
  <w:num w:numId="4" w16cid:durableId="1077508489">
    <w:abstractNumId w:val="21"/>
  </w:num>
  <w:num w:numId="5" w16cid:durableId="1073622257">
    <w:abstractNumId w:val="17"/>
  </w:num>
  <w:num w:numId="6" w16cid:durableId="1795782592">
    <w:abstractNumId w:val="19"/>
  </w:num>
  <w:num w:numId="7" w16cid:durableId="1945964874">
    <w:abstractNumId w:val="2"/>
  </w:num>
  <w:num w:numId="8" w16cid:durableId="450167174">
    <w:abstractNumId w:val="7"/>
  </w:num>
  <w:num w:numId="9" w16cid:durableId="766341060">
    <w:abstractNumId w:val="28"/>
  </w:num>
  <w:num w:numId="10" w16cid:durableId="1743604870">
    <w:abstractNumId w:val="0"/>
  </w:num>
  <w:num w:numId="11" w16cid:durableId="1290090512">
    <w:abstractNumId w:val="22"/>
  </w:num>
  <w:num w:numId="12" w16cid:durableId="1202665920">
    <w:abstractNumId w:val="23"/>
  </w:num>
  <w:num w:numId="13" w16cid:durableId="1133714012">
    <w:abstractNumId w:val="16"/>
  </w:num>
  <w:num w:numId="14" w16cid:durableId="1456748693">
    <w:abstractNumId w:val="11"/>
  </w:num>
  <w:num w:numId="15" w16cid:durableId="817111708">
    <w:abstractNumId w:val="27"/>
  </w:num>
  <w:num w:numId="16" w16cid:durableId="589388066">
    <w:abstractNumId w:val="8"/>
  </w:num>
  <w:num w:numId="17" w16cid:durableId="545993191">
    <w:abstractNumId w:val="25"/>
  </w:num>
  <w:num w:numId="18" w16cid:durableId="1598323790">
    <w:abstractNumId w:val="1"/>
  </w:num>
  <w:num w:numId="19" w16cid:durableId="146938193">
    <w:abstractNumId w:val="24"/>
  </w:num>
  <w:num w:numId="20" w16cid:durableId="1294411582">
    <w:abstractNumId w:val="10"/>
  </w:num>
  <w:num w:numId="21" w16cid:durableId="1298989527">
    <w:abstractNumId w:val="14"/>
  </w:num>
  <w:num w:numId="22" w16cid:durableId="629898278">
    <w:abstractNumId w:val="5"/>
  </w:num>
  <w:num w:numId="23" w16cid:durableId="874662171">
    <w:abstractNumId w:val="3"/>
  </w:num>
  <w:num w:numId="24" w16cid:durableId="2053531587">
    <w:abstractNumId w:val="20"/>
  </w:num>
  <w:num w:numId="25" w16cid:durableId="1835413831">
    <w:abstractNumId w:val="12"/>
  </w:num>
  <w:num w:numId="26" w16cid:durableId="942153661">
    <w:abstractNumId w:val="4"/>
  </w:num>
  <w:num w:numId="27" w16cid:durableId="780687069">
    <w:abstractNumId w:val="13"/>
  </w:num>
  <w:num w:numId="28" w16cid:durableId="151681030">
    <w:abstractNumId w:val="15"/>
  </w:num>
  <w:num w:numId="29" w16cid:durableId="147976129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6196"/>
    <w:rsid w:val="00007B54"/>
    <w:rsid w:val="00012618"/>
    <w:rsid w:val="0001327E"/>
    <w:rsid w:val="00013B44"/>
    <w:rsid w:val="000151D3"/>
    <w:rsid w:val="00016207"/>
    <w:rsid w:val="00016679"/>
    <w:rsid w:val="00025143"/>
    <w:rsid w:val="00026877"/>
    <w:rsid w:val="0003125B"/>
    <w:rsid w:val="000312C1"/>
    <w:rsid w:val="0003213A"/>
    <w:rsid w:val="0003430A"/>
    <w:rsid w:val="00035F26"/>
    <w:rsid w:val="00041731"/>
    <w:rsid w:val="00041FE2"/>
    <w:rsid w:val="0004550F"/>
    <w:rsid w:val="00045E3D"/>
    <w:rsid w:val="0005065E"/>
    <w:rsid w:val="000520E7"/>
    <w:rsid w:val="00054497"/>
    <w:rsid w:val="00056BCE"/>
    <w:rsid w:val="00057D96"/>
    <w:rsid w:val="00061176"/>
    <w:rsid w:val="00061BC6"/>
    <w:rsid w:val="00062B00"/>
    <w:rsid w:val="0006336C"/>
    <w:rsid w:val="00066A4F"/>
    <w:rsid w:val="00067C24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2654"/>
    <w:rsid w:val="00082909"/>
    <w:rsid w:val="0008435C"/>
    <w:rsid w:val="000863F3"/>
    <w:rsid w:val="000902B3"/>
    <w:rsid w:val="000907A1"/>
    <w:rsid w:val="00092204"/>
    <w:rsid w:val="0009312B"/>
    <w:rsid w:val="000948AD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0AA"/>
    <w:rsid w:val="000C43CF"/>
    <w:rsid w:val="000D3E2D"/>
    <w:rsid w:val="000D58C6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618"/>
    <w:rsid w:val="00107BAB"/>
    <w:rsid w:val="001140D1"/>
    <w:rsid w:val="00115D7C"/>
    <w:rsid w:val="00117828"/>
    <w:rsid w:val="00121133"/>
    <w:rsid w:val="001216C1"/>
    <w:rsid w:val="00123A75"/>
    <w:rsid w:val="00125F1D"/>
    <w:rsid w:val="00130F0B"/>
    <w:rsid w:val="00132143"/>
    <w:rsid w:val="00133263"/>
    <w:rsid w:val="00133593"/>
    <w:rsid w:val="001347E0"/>
    <w:rsid w:val="0013641F"/>
    <w:rsid w:val="00136881"/>
    <w:rsid w:val="00137957"/>
    <w:rsid w:val="00140D67"/>
    <w:rsid w:val="001413DD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0E6"/>
    <w:rsid w:val="00173BBA"/>
    <w:rsid w:val="00173D70"/>
    <w:rsid w:val="00175097"/>
    <w:rsid w:val="001768B6"/>
    <w:rsid w:val="00187291"/>
    <w:rsid w:val="00190AC5"/>
    <w:rsid w:val="00190B8E"/>
    <w:rsid w:val="0019149C"/>
    <w:rsid w:val="00193C3C"/>
    <w:rsid w:val="00195007"/>
    <w:rsid w:val="00197055"/>
    <w:rsid w:val="00197B7B"/>
    <w:rsid w:val="001A0754"/>
    <w:rsid w:val="001A451A"/>
    <w:rsid w:val="001A46A8"/>
    <w:rsid w:val="001A487D"/>
    <w:rsid w:val="001A4C80"/>
    <w:rsid w:val="001A5614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E4DC0"/>
    <w:rsid w:val="001F13A8"/>
    <w:rsid w:val="001F1AAA"/>
    <w:rsid w:val="001F2315"/>
    <w:rsid w:val="001F269F"/>
    <w:rsid w:val="001F3871"/>
    <w:rsid w:val="001F3E99"/>
    <w:rsid w:val="001F44E2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6CB0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2ADA"/>
    <w:rsid w:val="00247C06"/>
    <w:rsid w:val="00251CED"/>
    <w:rsid w:val="002523F2"/>
    <w:rsid w:val="00262EF2"/>
    <w:rsid w:val="00263118"/>
    <w:rsid w:val="0026492B"/>
    <w:rsid w:val="00266153"/>
    <w:rsid w:val="002668C5"/>
    <w:rsid w:val="002670AD"/>
    <w:rsid w:val="002759AB"/>
    <w:rsid w:val="00282056"/>
    <w:rsid w:val="00283201"/>
    <w:rsid w:val="00285017"/>
    <w:rsid w:val="00292152"/>
    <w:rsid w:val="00292C27"/>
    <w:rsid w:val="00293231"/>
    <w:rsid w:val="002A4A53"/>
    <w:rsid w:val="002A5F6A"/>
    <w:rsid w:val="002B197A"/>
    <w:rsid w:val="002B1F88"/>
    <w:rsid w:val="002B7D2F"/>
    <w:rsid w:val="002C1F9C"/>
    <w:rsid w:val="002C2206"/>
    <w:rsid w:val="002D06C9"/>
    <w:rsid w:val="002D3C54"/>
    <w:rsid w:val="002D5276"/>
    <w:rsid w:val="002D644A"/>
    <w:rsid w:val="002E12FD"/>
    <w:rsid w:val="002E4531"/>
    <w:rsid w:val="002E5D1F"/>
    <w:rsid w:val="002E5F85"/>
    <w:rsid w:val="002E63B8"/>
    <w:rsid w:val="002E74B3"/>
    <w:rsid w:val="002F0896"/>
    <w:rsid w:val="002F1C48"/>
    <w:rsid w:val="002F2574"/>
    <w:rsid w:val="002F36B3"/>
    <w:rsid w:val="002F4460"/>
    <w:rsid w:val="002F5315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3C2"/>
    <w:rsid w:val="00346D05"/>
    <w:rsid w:val="003474ED"/>
    <w:rsid w:val="00352BCE"/>
    <w:rsid w:val="00352EB9"/>
    <w:rsid w:val="003540F4"/>
    <w:rsid w:val="0035616E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01D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0A4"/>
    <w:rsid w:val="003E0C3E"/>
    <w:rsid w:val="003E1833"/>
    <w:rsid w:val="003E246A"/>
    <w:rsid w:val="003E375A"/>
    <w:rsid w:val="003E551A"/>
    <w:rsid w:val="003E586A"/>
    <w:rsid w:val="003E6033"/>
    <w:rsid w:val="003E79A3"/>
    <w:rsid w:val="003E7B5A"/>
    <w:rsid w:val="003E7C1C"/>
    <w:rsid w:val="003F3821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0807"/>
    <w:rsid w:val="00411C89"/>
    <w:rsid w:val="0041240E"/>
    <w:rsid w:val="0042032A"/>
    <w:rsid w:val="00424179"/>
    <w:rsid w:val="00424248"/>
    <w:rsid w:val="004271DA"/>
    <w:rsid w:val="00430571"/>
    <w:rsid w:val="0043075F"/>
    <w:rsid w:val="004341C6"/>
    <w:rsid w:val="0044208B"/>
    <w:rsid w:val="0044357F"/>
    <w:rsid w:val="0044368B"/>
    <w:rsid w:val="004449AB"/>
    <w:rsid w:val="00446DA3"/>
    <w:rsid w:val="00452DC2"/>
    <w:rsid w:val="0045452E"/>
    <w:rsid w:val="004545EF"/>
    <w:rsid w:val="004554F8"/>
    <w:rsid w:val="00457D00"/>
    <w:rsid w:val="00460710"/>
    <w:rsid w:val="004621B3"/>
    <w:rsid w:val="00466B0F"/>
    <w:rsid w:val="00467911"/>
    <w:rsid w:val="00467CF4"/>
    <w:rsid w:val="00470F48"/>
    <w:rsid w:val="0047161F"/>
    <w:rsid w:val="0047300C"/>
    <w:rsid w:val="00473290"/>
    <w:rsid w:val="00473320"/>
    <w:rsid w:val="00474EDD"/>
    <w:rsid w:val="00475FF7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668C"/>
    <w:rsid w:val="004A7B96"/>
    <w:rsid w:val="004B1E82"/>
    <w:rsid w:val="004B1FCD"/>
    <w:rsid w:val="004B5FA4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7E56"/>
    <w:rsid w:val="004F7F28"/>
    <w:rsid w:val="00500951"/>
    <w:rsid w:val="00500E01"/>
    <w:rsid w:val="00501488"/>
    <w:rsid w:val="00501526"/>
    <w:rsid w:val="00505FF6"/>
    <w:rsid w:val="0051181A"/>
    <w:rsid w:val="00513088"/>
    <w:rsid w:val="00516E49"/>
    <w:rsid w:val="00517DAC"/>
    <w:rsid w:val="0052020B"/>
    <w:rsid w:val="00521EDB"/>
    <w:rsid w:val="005232ED"/>
    <w:rsid w:val="00523356"/>
    <w:rsid w:val="00526B39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45F"/>
    <w:rsid w:val="00554E20"/>
    <w:rsid w:val="00556CE0"/>
    <w:rsid w:val="00561B85"/>
    <w:rsid w:val="00565805"/>
    <w:rsid w:val="00566D1E"/>
    <w:rsid w:val="00567963"/>
    <w:rsid w:val="00570796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93B6F"/>
    <w:rsid w:val="005A15D2"/>
    <w:rsid w:val="005A1EE1"/>
    <w:rsid w:val="005A2549"/>
    <w:rsid w:val="005A3905"/>
    <w:rsid w:val="005A392F"/>
    <w:rsid w:val="005A540C"/>
    <w:rsid w:val="005B05B7"/>
    <w:rsid w:val="005B195D"/>
    <w:rsid w:val="005B4F1E"/>
    <w:rsid w:val="005B726A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2FB4"/>
    <w:rsid w:val="005E3B54"/>
    <w:rsid w:val="005F195B"/>
    <w:rsid w:val="005F3B56"/>
    <w:rsid w:val="00602F2B"/>
    <w:rsid w:val="00605295"/>
    <w:rsid w:val="006063D1"/>
    <w:rsid w:val="00606689"/>
    <w:rsid w:val="00606BB7"/>
    <w:rsid w:val="00607E03"/>
    <w:rsid w:val="00610442"/>
    <w:rsid w:val="006117DF"/>
    <w:rsid w:val="006138ED"/>
    <w:rsid w:val="00613DDC"/>
    <w:rsid w:val="00614A91"/>
    <w:rsid w:val="006157C7"/>
    <w:rsid w:val="00616E70"/>
    <w:rsid w:val="00620F3C"/>
    <w:rsid w:val="0062172E"/>
    <w:rsid w:val="00623122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55DD8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2E63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565F"/>
    <w:rsid w:val="006B6317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731"/>
    <w:rsid w:val="006E78F4"/>
    <w:rsid w:val="006F2047"/>
    <w:rsid w:val="006F4BD4"/>
    <w:rsid w:val="006F4D5C"/>
    <w:rsid w:val="006F6E5D"/>
    <w:rsid w:val="00702E53"/>
    <w:rsid w:val="0070412B"/>
    <w:rsid w:val="00704B86"/>
    <w:rsid w:val="00707705"/>
    <w:rsid w:val="00707C1E"/>
    <w:rsid w:val="0071089C"/>
    <w:rsid w:val="007128EF"/>
    <w:rsid w:val="0071324E"/>
    <w:rsid w:val="0071328E"/>
    <w:rsid w:val="00715945"/>
    <w:rsid w:val="00716A7B"/>
    <w:rsid w:val="00716C91"/>
    <w:rsid w:val="00721872"/>
    <w:rsid w:val="00721921"/>
    <w:rsid w:val="00722D17"/>
    <w:rsid w:val="007235B3"/>
    <w:rsid w:val="007305A2"/>
    <w:rsid w:val="00731B5C"/>
    <w:rsid w:val="00732440"/>
    <w:rsid w:val="00733710"/>
    <w:rsid w:val="00733942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565E1"/>
    <w:rsid w:val="007632E7"/>
    <w:rsid w:val="007640EE"/>
    <w:rsid w:val="00766248"/>
    <w:rsid w:val="00771506"/>
    <w:rsid w:val="00773AA6"/>
    <w:rsid w:val="00775CE1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45C3"/>
    <w:rsid w:val="00795639"/>
    <w:rsid w:val="0079728D"/>
    <w:rsid w:val="00797477"/>
    <w:rsid w:val="00797B13"/>
    <w:rsid w:val="007A143E"/>
    <w:rsid w:val="007A2ADD"/>
    <w:rsid w:val="007A3A18"/>
    <w:rsid w:val="007A3AE6"/>
    <w:rsid w:val="007A5E95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9A1"/>
    <w:rsid w:val="007E2B4B"/>
    <w:rsid w:val="007E5F1D"/>
    <w:rsid w:val="007E76FD"/>
    <w:rsid w:val="007F1B5E"/>
    <w:rsid w:val="007F2560"/>
    <w:rsid w:val="007F2B30"/>
    <w:rsid w:val="007F334A"/>
    <w:rsid w:val="007F61BC"/>
    <w:rsid w:val="00801B52"/>
    <w:rsid w:val="00802B25"/>
    <w:rsid w:val="00813FD8"/>
    <w:rsid w:val="008144B7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59DD"/>
    <w:rsid w:val="0084620F"/>
    <w:rsid w:val="00850D87"/>
    <w:rsid w:val="00852951"/>
    <w:rsid w:val="00853A58"/>
    <w:rsid w:val="00856050"/>
    <w:rsid w:val="00861CE9"/>
    <w:rsid w:val="00861FBD"/>
    <w:rsid w:val="0086319A"/>
    <w:rsid w:val="00864487"/>
    <w:rsid w:val="00865365"/>
    <w:rsid w:val="00871560"/>
    <w:rsid w:val="00874F03"/>
    <w:rsid w:val="0087607E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3B4A"/>
    <w:rsid w:val="008B613B"/>
    <w:rsid w:val="008B63B1"/>
    <w:rsid w:val="008C064C"/>
    <w:rsid w:val="008C4D56"/>
    <w:rsid w:val="008C5B22"/>
    <w:rsid w:val="008C615B"/>
    <w:rsid w:val="008C70F8"/>
    <w:rsid w:val="008C760A"/>
    <w:rsid w:val="008D4139"/>
    <w:rsid w:val="008D5D11"/>
    <w:rsid w:val="008E28D2"/>
    <w:rsid w:val="008E7E89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600A"/>
    <w:rsid w:val="00926821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0C1B"/>
    <w:rsid w:val="00940DD0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5AA5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0033"/>
    <w:rsid w:val="00991728"/>
    <w:rsid w:val="00992855"/>
    <w:rsid w:val="00993143"/>
    <w:rsid w:val="00993864"/>
    <w:rsid w:val="0099386E"/>
    <w:rsid w:val="00994783"/>
    <w:rsid w:val="00995461"/>
    <w:rsid w:val="00995B32"/>
    <w:rsid w:val="00995E9D"/>
    <w:rsid w:val="00996B82"/>
    <w:rsid w:val="00997005"/>
    <w:rsid w:val="009972CE"/>
    <w:rsid w:val="00997BCC"/>
    <w:rsid w:val="009A2EF4"/>
    <w:rsid w:val="009A543F"/>
    <w:rsid w:val="009A5665"/>
    <w:rsid w:val="009B133A"/>
    <w:rsid w:val="009B31A0"/>
    <w:rsid w:val="009B6157"/>
    <w:rsid w:val="009C0FDA"/>
    <w:rsid w:val="009C4403"/>
    <w:rsid w:val="009C48DE"/>
    <w:rsid w:val="009C61EC"/>
    <w:rsid w:val="009C64E5"/>
    <w:rsid w:val="009D1EAB"/>
    <w:rsid w:val="009D3D1B"/>
    <w:rsid w:val="009E6E29"/>
    <w:rsid w:val="009F0047"/>
    <w:rsid w:val="009F37F3"/>
    <w:rsid w:val="009F456E"/>
    <w:rsid w:val="009F6070"/>
    <w:rsid w:val="00A059E8"/>
    <w:rsid w:val="00A06576"/>
    <w:rsid w:val="00A105C8"/>
    <w:rsid w:val="00A11936"/>
    <w:rsid w:val="00A1223B"/>
    <w:rsid w:val="00A15438"/>
    <w:rsid w:val="00A16F10"/>
    <w:rsid w:val="00A17E24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1869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27A5"/>
    <w:rsid w:val="00A7381A"/>
    <w:rsid w:val="00A754F8"/>
    <w:rsid w:val="00A80250"/>
    <w:rsid w:val="00A80574"/>
    <w:rsid w:val="00A812A8"/>
    <w:rsid w:val="00A8287D"/>
    <w:rsid w:val="00A83492"/>
    <w:rsid w:val="00A84F96"/>
    <w:rsid w:val="00A86576"/>
    <w:rsid w:val="00A91295"/>
    <w:rsid w:val="00A9290B"/>
    <w:rsid w:val="00A92D92"/>
    <w:rsid w:val="00A93880"/>
    <w:rsid w:val="00A94309"/>
    <w:rsid w:val="00A95D6D"/>
    <w:rsid w:val="00AA0EEE"/>
    <w:rsid w:val="00AA6FD2"/>
    <w:rsid w:val="00AB0C84"/>
    <w:rsid w:val="00AB258A"/>
    <w:rsid w:val="00AB4BD8"/>
    <w:rsid w:val="00AB5D39"/>
    <w:rsid w:val="00AB75BE"/>
    <w:rsid w:val="00AC0707"/>
    <w:rsid w:val="00AC1F96"/>
    <w:rsid w:val="00AC200D"/>
    <w:rsid w:val="00AC264C"/>
    <w:rsid w:val="00AC55D0"/>
    <w:rsid w:val="00AC7CDD"/>
    <w:rsid w:val="00AD1EC5"/>
    <w:rsid w:val="00AD24E2"/>
    <w:rsid w:val="00AD403A"/>
    <w:rsid w:val="00AD5586"/>
    <w:rsid w:val="00AD7D16"/>
    <w:rsid w:val="00AE0B1F"/>
    <w:rsid w:val="00AF782C"/>
    <w:rsid w:val="00B0257B"/>
    <w:rsid w:val="00B04647"/>
    <w:rsid w:val="00B06DB5"/>
    <w:rsid w:val="00B070DF"/>
    <w:rsid w:val="00B10C0E"/>
    <w:rsid w:val="00B10DFA"/>
    <w:rsid w:val="00B11659"/>
    <w:rsid w:val="00B15CD6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4C30"/>
    <w:rsid w:val="00B47203"/>
    <w:rsid w:val="00B51E42"/>
    <w:rsid w:val="00B537A4"/>
    <w:rsid w:val="00B57CDE"/>
    <w:rsid w:val="00B64817"/>
    <w:rsid w:val="00B6486C"/>
    <w:rsid w:val="00B655E2"/>
    <w:rsid w:val="00B65A74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0C73"/>
    <w:rsid w:val="00BA61EC"/>
    <w:rsid w:val="00BA7363"/>
    <w:rsid w:val="00BB0318"/>
    <w:rsid w:val="00BB05A9"/>
    <w:rsid w:val="00BB29A3"/>
    <w:rsid w:val="00BB2DD4"/>
    <w:rsid w:val="00BB339F"/>
    <w:rsid w:val="00BB38D5"/>
    <w:rsid w:val="00BB61D0"/>
    <w:rsid w:val="00BB77DA"/>
    <w:rsid w:val="00BC078D"/>
    <w:rsid w:val="00BC25A2"/>
    <w:rsid w:val="00BC3922"/>
    <w:rsid w:val="00BC56C8"/>
    <w:rsid w:val="00BC7BB5"/>
    <w:rsid w:val="00BC7EC0"/>
    <w:rsid w:val="00BD0000"/>
    <w:rsid w:val="00BD0070"/>
    <w:rsid w:val="00BD0628"/>
    <w:rsid w:val="00BD08DA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4C8"/>
    <w:rsid w:val="00C40B6A"/>
    <w:rsid w:val="00C40E31"/>
    <w:rsid w:val="00C41BFD"/>
    <w:rsid w:val="00C42312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1753"/>
    <w:rsid w:val="00C94636"/>
    <w:rsid w:val="00C94A6C"/>
    <w:rsid w:val="00C97780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0D49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0984"/>
    <w:rsid w:val="00D34383"/>
    <w:rsid w:val="00D34735"/>
    <w:rsid w:val="00D347AA"/>
    <w:rsid w:val="00D34ABB"/>
    <w:rsid w:val="00D355D5"/>
    <w:rsid w:val="00D35A5B"/>
    <w:rsid w:val="00D41879"/>
    <w:rsid w:val="00D41E79"/>
    <w:rsid w:val="00D46A6C"/>
    <w:rsid w:val="00D52D39"/>
    <w:rsid w:val="00D553C5"/>
    <w:rsid w:val="00D55C1A"/>
    <w:rsid w:val="00D572E3"/>
    <w:rsid w:val="00D605A9"/>
    <w:rsid w:val="00D606E2"/>
    <w:rsid w:val="00D6174F"/>
    <w:rsid w:val="00D6266F"/>
    <w:rsid w:val="00D71339"/>
    <w:rsid w:val="00D725F1"/>
    <w:rsid w:val="00D72CFE"/>
    <w:rsid w:val="00D7512B"/>
    <w:rsid w:val="00D81DBA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210"/>
    <w:rsid w:val="00DB3354"/>
    <w:rsid w:val="00DB34C9"/>
    <w:rsid w:val="00DB4614"/>
    <w:rsid w:val="00DB6CAA"/>
    <w:rsid w:val="00DB70F1"/>
    <w:rsid w:val="00DB75AF"/>
    <w:rsid w:val="00DC1519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26B14"/>
    <w:rsid w:val="00E305B9"/>
    <w:rsid w:val="00E31D63"/>
    <w:rsid w:val="00E3360E"/>
    <w:rsid w:val="00E404E7"/>
    <w:rsid w:val="00E40522"/>
    <w:rsid w:val="00E41800"/>
    <w:rsid w:val="00E419A5"/>
    <w:rsid w:val="00E41FE1"/>
    <w:rsid w:val="00E42CE9"/>
    <w:rsid w:val="00E4528C"/>
    <w:rsid w:val="00E47E2C"/>
    <w:rsid w:val="00E50E63"/>
    <w:rsid w:val="00E5172E"/>
    <w:rsid w:val="00E54120"/>
    <w:rsid w:val="00E541E5"/>
    <w:rsid w:val="00E54208"/>
    <w:rsid w:val="00E55A3A"/>
    <w:rsid w:val="00E56083"/>
    <w:rsid w:val="00E608FB"/>
    <w:rsid w:val="00E62CD3"/>
    <w:rsid w:val="00E62D86"/>
    <w:rsid w:val="00E64319"/>
    <w:rsid w:val="00E649EC"/>
    <w:rsid w:val="00E64DCD"/>
    <w:rsid w:val="00E64E4F"/>
    <w:rsid w:val="00E667A4"/>
    <w:rsid w:val="00E66FDE"/>
    <w:rsid w:val="00E67105"/>
    <w:rsid w:val="00E713CC"/>
    <w:rsid w:val="00E74228"/>
    <w:rsid w:val="00E76737"/>
    <w:rsid w:val="00E76B16"/>
    <w:rsid w:val="00E77022"/>
    <w:rsid w:val="00E84D1F"/>
    <w:rsid w:val="00E856C1"/>
    <w:rsid w:val="00E862D4"/>
    <w:rsid w:val="00E933BE"/>
    <w:rsid w:val="00E97452"/>
    <w:rsid w:val="00E97535"/>
    <w:rsid w:val="00E97BD2"/>
    <w:rsid w:val="00EA03FD"/>
    <w:rsid w:val="00EA05DB"/>
    <w:rsid w:val="00EA2194"/>
    <w:rsid w:val="00EA4889"/>
    <w:rsid w:val="00EA4C0B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321B"/>
    <w:rsid w:val="00EF5366"/>
    <w:rsid w:val="00EF672D"/>
    <w:rsid w:val="00F01416"/>
    <w:rsid w:val="00F01D24"/>
    <w:rsid w:val="00F039AC"/>
    <w:rsid w:val="00F055AB"/>
    <w:rsid w:val="00F05FB1"/>
    <w:rsid w:val="00F074FD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DCA"/>
    <w:rsid w:val="00F34EE7"/>
    <w:rsid w:val="00F37257"/>
    <w:rsid w:val="00F37DCD"/>
    <w:rsid w:val="00F409A5"/>
    <w:rsid w:val="00F43279"/>
    <w:rsid w:val="00F43FCE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0450"/>
    <w:rsid w:val="00FA1C4D"/>
    <w:rsid w:val="00FB050F"/>
    <w:rsid w:val="00FB092E"/>
    <w:rsid w:val="00FB1111"/>
    <w:rsid w:val="00FB151D"/>
    <w:rsid w:val="00FB4E41"/>
    <w:rsid w:val="00FB75CE"/>
    <w:rsid w:val="00FC134B"/>
    <w:rsid w:val="00FC1FA7"/>
    <w:rsid w:val="00FC30D6"/>
    <w:rsid w:val="00FC4B0F"/>
    <w:rsid w:val="00FC53F1"/>
    <w:rsid w:val="00FC5A98"/>
    <w:rsid w:val="00FC6AB8"/>
    <w:rsid w:val="00FC7039"/>
    <w:rsid w:val="00FD241B"/>
    <w:rsid w:val="00FD2C95"/>
    <w:rsid w:val="00FD3CBB"/>
    <w:rsid w:val="00FD5CE6"/>
    <w:rsid w:val="00FD69C5"/>
    <w:rsid w:val="00FE44A2"/>
    <w:rsid w:val="00FE5594"/>
    <w:rsid w:val="00FE6799"/>
    <w:rsid w:val="00FF0352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package" Target="embeddings/Microsoft_Word_Document.docx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8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5717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Quote Engine</dc:title>
  <dc:subject/>
  <dc:creator>Swati Gupta</dc:creator>
  <cp:keywords/>
  <dc:description/>
  <cp:lastModifiedBy>Yatindra P Singh</cp:lastModifiedBy>
  <cp:revision>816</cp:revision>
  <dcterms:created xsi:type="dcterms:W3CDTF">2025-09-04T11:14:00Z</dcterms:created>
  <dcterms:modified xsi:type="dcterms:W3CDTF">2025-11-13T18:17:00Z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