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C1D46" w14:textId="77777777" w:rsidR="006B2445" w:rsidRDefault="006B2445" w:rsidP="00F32A79">
      <w:pPr>
        <w:jc w:val="center"/>
      </w:pPr>
    </w:p>
    <w:p w14:paraId="53391EB2" w14:textId="77777777" w:rsidR="00F32A79" w:rsidRDefault="00F32A79" w:rsidP="00F32A79">
      <w:pPr>
        <w:jc w:val="center"/>
      </w:pPr>
    </w:p>
    <w:p w14:paraId="3B41A3D4" w14:textId="77777777" w:rsidR="00F32A79" w:rsidRDefault="00F32A79" w:rsidP="00F32A79">
      <w:pPr>
        <w:jc w:val="center"/>
      </w:pPr>
    </w:p>
    <w:p w14:paraId="33130018" w14:textId="77777777" w:rsidR="00F32A79" w:rsidRDefault="00F32A79" w:rsidP="00F32A79">
      <w:pPr>
        <w:jc w:val="center"/>
      </w:pPr>
    </w:p>
    <w:p w14:paraId="7F5D875D" w14:textId="77777777" w:rsidR="00F32A79" w:rsidRDefault="00F32A79" w:rsidP="00F32A79">
      <w:pPr>
        <w:jc w:val="center"/>
      </w:pPr>
    </w:p>
    <w:p w14:paraId="37CF21D5" w14:textId="77777777" w:rsidR="00F32A79" w:rsidRDefault="00F32A79" w:rsidP="00F32A79">
      <w:pPr>
        <w:jc w:val="center"/>
      </w:pPr>
    </w:p>
    <w:p w14:paraId="12C56940" w14:textId="77777777" w:rsidR="00F32A79" w:rsidRDefault="00F32A79" w:rsidP="00F32A79">
      <w:pPr>
        <w:jc w:val="center"/>
      </w:pPr>
    </w:p>
    <w:p w14:paraId="12F30D8F" w14:textId="77777777" w:rsidR="00F32A79" w:rsidRDefault="00F32A79" w:rsidP="00F32A79">
      <w:pPr>
        <w:jc w:val="center"/>
      </w:pPr>
    </w:p>
    <w:p w14:paraId="0A3F2BA3" w14:textId="77777777" w:rsidR="00F32A79" w:rsidRDefault="00F32A79" w:rsidP="00F32A79">
      <w:pPr>
        <w:jc w:val="center"/>
      </w:pPr>
    </w:p>
    <w:p w14:paraId="1D3E331A" w14:textId="77777777" w:rsidR="00F32A79" w:rsidRPr="00821E3C" w:rsidRDefault="00F32A79" w:rsidP="00F32A79">
      <w:pPr>
        <w:jc w:val="center"/>
        <w:rPr>
          <w:rFonts w:ascii="Times New Roman" w:hAnsi="Times New Roman" w:cs="Times New Roman"/>
          <w:sz w:val="56"/>
          <w:szCs w:val="56"/>
        </w:rPr>
      </w:pPr>
      <w:r w:rsidRPr="00821E3C">
        <w:rPr>
          <w:rFonts w:ascii="Times New Roman" w:hAnsi="Times New Roman" w:cs="Times New Roman"/>
          <w:b/>
          <w:bCs/>
          <w:sz w:val="56"/>
          <w:szCs w:val="56"/>
        </w:rPr>
        <w:t>Name:</w:t>
      </w:r>
      <w:r w:rsidRPr="00821E3C">
        <w:rPr>
          <w:rFonts w:ascii="Times New Roman" w:hAnsi="Times New Roman" w:cs="Times New Roman"/>
          <w:sz w:val="56"/>
          <w:szCs w:val="56"/>
        </w:rPr>
        <w:t xml:space="preserve"> Soumyadip Ghosh</w:t>
      </w:r>
    </w:p>
    <w:p w14:paraId="763B3BA4" w14:textId="77777777" w:rsidR="00F32A79" w:rsidRPr="00821E3C" w:rsidRDefault="00F32A79" w:rsidP="00F32A79">
      <w:pPr>
        <w:jc w:val="center"/>
        <w:rPr>
          <w:rFonts w:ascii="Times New Roman" w:hAnsi="Times New Roman" w:cs="Times New Roman"/>
          <w:sz w:val="56"/>
          <w:szCs w:val="56"/>
        </w:rPr>
      </w:pPr>
      <w:r w:rsidRPr="00821E3C">
        <w:rPr>
          <w:rFonts w:ascii="Times New Roman" w:hAnsi="Times New Roman" w:cs="Times New Roman"/>
          <w:b/>
          <w:bCs/>
          <w:sz w:val="56"/>
          <w:szCs w:val="56"/>
        </w:rPr>
        <w:t>Registration No.:</w:t>
      </w:r>
      <w:r w:rsidRPr="00821E3C">
        <w:rPr>
          <w:rFonts w:ascii="Times New Roman" w:hAnsi="Times New Roman" w:cs="Times New Roman"/>
          <w:sz w:val="56"/>
          <w:szCs w:val="56"/>
        </w:rPr>
        <w:t xml:space="preserve"> 23BCB0067</w:t>
      </w:r>
    </w:p>
    <w:p w14:paraId="596C028E" w14:textId="77777777" w:rsidR="00F32A79" w:rsidRDefault="00F32A79" w:rsidP="00F32A79">
      <w:pPr>
        <w:jc w:val="center"/>
        <w:rPr>
          <w:rFonts w:ascii="Times New Roman" w:hAnsi="Times New Roman" w:cs="Times New Roman"/>
          <w:sz w:val="56"/>
          <w:szCs w:val="56"/>
        </w:rPr>
      </w:pPr>
      <w:r w:rsidRPr="00821E3C">
        <w:rPr>
          <w:rFonts w:ascii="Times New Roman" w:hAnsi="Times New Roman" w:cs="Times New Roman"/>
          <w:b/>
          <w:bCs/>
          <w:sz w:val="56"/>
          <w:szCs w:val="56"/>
        </w:rPr>
        <w:t>Course:</w:t>
      </w:r>
      <w:r w:rsidRPr="00821E3C">
        <w:rPr>
          <w:rFonts w:ascii="Times New Roman" w:hAnsi="Times New Roman" w:cs="Times New Roman"/>
          <w:sz w:val="56"/>
          <w:szCs w:val="56"/>
        </w:rPr>
        <w:t xml:space="preserve"> Web Programming (BCSE203E)</w:t>
      </w:r>
    </w:p>
    <w:p w14:paraId="5C31FAD4" w14:textId="286A55AA" w:rsidR="00F32A79" w:rsidRPr="00F32A79" w:rsidRDefault="00F32A79" w:rsidP="00F32A7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F32A79">
        <w:rPr>
          <w:rFonts w:ascii="Times New Roman" w:hAnsi="Times New Roman" w:cs="Times New Roman"/>
          <w:b/>
          <w:bCs/>
          <w:sz w:val="56"/>
          <w:szCs w:val="56"/>
        </w:rPr>
        <w:t>Topic: Visual SQL Builder</w:t>
      </w:r>
    </w:p>
    <w:p w14:paraId="1FAAE4B8" w14:textId="0993DCFF" w:rsidR="00F32A79" w:rsidRDefault="00F32A79" w:rsidP="00F32A79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821E3C">
        <w:rPr>
          <w:rFonts w:ascii="Times New Roman" w:hAnsi="Times New Roman" w:cs="Times New Roman"/>
          <w:b/>
          <w:bCs/>
          <w:sz w:val="56"/>
          <w:szCs w:val="56"/>
        </w:rPr>
        <w:t xml:space="preserve">Review </w:t>
      </w:r>
      <w:r>
        <w:rPr>
          <w:rFonts w:ascii="Times New Roman" w:hAnsi="Times New Roman" w:cs="Times New Roman"/>
          <w:b/>
          <w:bCs/>
          <w:sz w:val="56"/>
          <w:szCs w:val="56"/>
        </w:rPr>
        <w:t>2</w:t>
      </w:r>
      <w:r w:rsidRPr="00821E3C">
        <w:rPr>
          <w:rFonts w:ascii="Times New Roman" w:hAnsi="Times New Roman" w:cs="Times New Roman"/>
          <w:b/>
          <w:bCs/>
          <w:sz w:val="56"/>
          <w:szCs w:val="56"/>
        </w:rPr>
        <w:t xml:space="preserve"> :</w:t>
      </w:r>
      <w:r w:rsidRPr="00F32A79">
        <w:rPr>
          <w:rFonts w:ascii="Times New Roman" w:hAnsi="Times New Roman" w:cs="Times New Roman"/>
          <w:b/>
          <w:bCs/>
          <w:sz w:val="56"/>
          <w:szCs w:val="56"/>
        </w:rPr>
        <w:t xml:space="preserve"> Module/Functions Design and Implementation document</w:t>
      </w:r>
    </w:p>
    <w:p w14:paraId="7827F153" w14:textId="77777777" w:rsidR="00F32A79" w:rsidRDefault="00F32A79" w:rsidP="00F32A7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4B023868" w14:textId="77777777" w:rsidR="00F32A79" w:rsidRDefault="00F32A79" w:rsidP="00F32A7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DD5073F" w14:textId="77777777" w:rsidR="00F32A79" w:rsidRDefault="00F32A79" w:rsidP="00F32A7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47E981B" w14:textId="77777777" w:rsidR="00F32A79" w:rsidRDefault="00F32A79" w:rsidP="00F32A7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62D0F56E" w14:textId="77777777" w:rsidR="00F32A79" w:rsidRDefault="00F32A79" w:rsidP="00F32A7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881E430" w14:textId="77777777" w:rsidR="00F32A79" w:rsidRDefault="00F32A79" w:rsidP="00F32A7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0C92E0D" w14:textId="77777777" w:rsidR="00F32A79" w:rsidRDefault="00F32A79" w:rsidP="00F32A79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E8403AA" w14:textId="570CC71A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</w:p>
    <w:p w14:paraId="2EDED428" w14:textId="77777777" w:rsidR="00F32A79" w:rsidRDefault="00F32A79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7F00F0" w14:textId="77777777" w:rsidR="00F32A79" w:rsidRPr="00F32A79" w:rsidRDefault="00F32A79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2A79">
        <w:rPr>
          <w:rFonts w:ascii="Times New Roman" w:hAnsi="Times New Roman" w:cs="Times New Roman"/>
          <w:b/>
          <w:bCs/>
          <w:sz w:val="36"/>
          <w:szCs w:val="36"/>
        </w:rPr>
        <w:lastRenderedPageBreak/>
        <w:t>1. Introduction</w:t>
      </w:r>
    </w:p>
    <w:p w14:paraId="1953DCCB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 xml:space="preserve">The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Visual SQL Query Builder</w:t>
      </w:r>
      <w:r w:rsidRPr="00F32A79">
        <w:rPr>
          <w:rFonts w:ascii="Times New Roman" w:hAnsi="Times New Roman" w:cs="Times New Roman"/>
          <w:sz w:val="36"/>
          <w:szCs w:val="36"/>
        </w:rPr>
        <w:t xml:space="preserve"> is a client-side web application developed using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HTML, CSS, and JavaScript</w:t>
      </w:r>
      <w:r w:rsidRPr="00F32A79">
        <w:rPr>
          <w:rFonts w:ascii="Times New Roman" w:hAnsi="Times New Roman" w:cs="Times New Roman"/>
          <w:sz w:val="36"/>
          <w:szCs w:val="36"/>
        </w:rPr>
        <w:t>. The application enables users to visually construct SQL queries without manually writing SQL syntax.</w:t>
      </w:r>
    </w:p>
    <w:p w14:paraId="414A16E9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The system provides an intuitive interface where users can:</w:t>
      </w:r>
    </w:p>
    <w:p w14:paraId="525DC734" w14:textId="77777777" w:rsidR="00F32A79" w:rsidRPr="00F32A79" w:rsidRDefault="00F32A79" w:rsidP="00F32A7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Select database tables</w:t>
      </w:r>
    </w:p>
    <w:p w14:paraId="72AFF892" w14:textId="77777777" w:rsidR="00F32A79" w:rsidRPr="00F32A79" w:rsidRDefault="00F32A79" w:rsidP="00F32A7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Choose columns to retrieve</w:t>
      </w:r>
    </w:p>
    <w:p w14:paraId="63DFDB58" w14:textId="77777777" w:rsidR="00F32A79" w:rsidRPr="00F32A79" w:rsidRDefault="00F32A79" w:rsidP="00F32A7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Apply filtering conditions</w:t>
      </w:r>
    </w:p>
    <w:p w14:paraId="1DEEA4CC" w14:textId="77777777" w:rsidR="00F32A79" w:rsidRPr="00F32A79" w:rsidRDefault="00F32A79" w:rsidP="00F32A7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Sort query results</w:t>
      </w:r>
    </w:p>
    <w:p w14:paraId="6734FA2D" w14:textId="77777777" w:rsidR="00F32A79" w:rsidRPr="00F32A79" w:rsidRDefault="00F32A79" w:rsidP="00F32A79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Limit returned records</w:t>
      </w:r>
    </w:p>
    <w:p w14:paraId="766E88E7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 xml:space="preserve">Since the system operates entirely on the client side, database operations are simulated using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mock datasets stored in JavaScript modules</w:t>
      </w:r>
      <w:r w:rsidRPr="00F32A79">
        <w:rPr>
          <w:rFonts w:ascii="Times New Roman" w:hAnsi="Times New Roman" w:cs="Times New Roman"/>
          <w:sz w:val="36"/>
          <w:szCs w:val="36"/>
        </w:rPr>
        <w:t xml:space="preserve">. The application follows a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modular architecture and Model–View–Controller (MVC) design pattern</w:t>
      </w:r>
      <w:r w:rsidRPr="00F32A79">
        <w:rPr>
          <w:rFonts w:ascii="Times New Roman" w:hAnsi="Times New Roman" w:cs="Times New Roman"/>
          <w:sz w:val="36"/>
          <w:szCs w:val="36"/>
        </w:rPr>
        <w:t xml:space="preserve"> to ensure maintainability and scalability.</w:t>
      </w:r>
    </w:p>
    <w:p w14:paraId="09871017" w14:textId="357DCFA2" w:rsid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</w:p>
    <w:p w14:paraId="4C77650D" w14:textId="77777777" w:rsid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</w:p>
    <w:p w14:paraId="2C506C87" w14:textId="77777777" w:rsid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</w:p>
    <w:p w14:paraId="1DBE2345" w14:textId="77777777" w:rsid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</w:p>
    <w:p w14:paraId="3478EA8A" w14:textId="77777777" w:rsid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</w:p>
    <w:p w14:paraId="7EBFBFC1" w14:textId="77777777" w:rsid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</w:p>
    <w:p w14:paraId="4725512C" w14:textId="77777777" w:rsid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</w:p>
    <w:p w14:paraId="2AC045F9" w14:textId="77777777" w:rsid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</w:p>
    <w:p w14:paraId="6D63650E" w14:textId="77777777" w:rsid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</w:p>
    <w:p w14:paraId="4AC8E2F1" w14:textId="77777777" w:rsid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</w:p>
    <w:p w14:paraId="673C82D0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</w:p>
    <w:p w14:paraId="1D80F3BC" w14:textId="77777777" w:rsidR="00F32A79" w:rsidRPr="00F32A79" w:rsidRDefault="00F32A79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2A79">
        <w:rPr>
          <w:rFonts w:ascii="Times New Roman" w:hAnsi="Times New Roman" w:cs="Times New Roman"/>
          <w:b/>
          <w:bCs/>
          <w:sz w:val="36"/>
          <w:szCs w:val="36"/>
        </w:rPr>
        <w:lastRenderedPageBreak/>
        <w:t>2. Module Architecture Diagram</w:t>
      </w:r>
    </w:p>
    <w:p w14:paraId="499FE0CE" w14:textId="77777777" w:rsidR="00AD1D07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5F0AF37" wp14:editId="152EF860">
            <wp:extent cx="6645910" cy="2267585"/>
            <wp:effectExtent l="0" t="0" r="2540" b="0"/>
            <wp:docPr id="161292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6AB28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The system is divided into multiple modules, each responsible for a specific functionality. This modular structure improves code organization, reusability, and maintainability.</w:t>
      </w:r>
    </w:p>
    <w:p w14:paraId="7D110621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The main modules of the system are:</w:t>
      </w:r>
    </w:p>
    <w:p w14:paraId="11250FB6" w14:textId="77777777" w:rsidR="00F32A79" w:rsidRPr="00F32A79" w:rsidRDefault="00F32A79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2A79">
        <w:rPr>
          <w:rFonts w:ascii="Times New Roman" w:hAnsi="Times New Roman" w:cs="Times New Roman"/>
          <w:b/>
          <w:bCs/>
          <w:sz w:val="36"/>
          <w:szCs w:val="36"/>
        </w:rPr>
        <w:t>2.1 HTML Interface (index.html)</w:t>
      </w:r>
    </w:p>
    <w:p w14:paraId="55D86600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 xml:space="preserve">This file defines the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structure of the application interface</w:t>
      </w:r>
      <w:r w:rsidRPr="00F32A79">
        <w:rPr>
          <w:rFonts w:ascii="Times New Roman" w:hAnsi="Times New Roman" w:cs="Times New Roman"/>
          <w:sz w:val="36"/>
          <w:szCs w:val="36"/>
        </w:rPr>
        <w:t>. It includes components such as:</w:t>
      </w:r>
    </w:p>
    <w:p w14:paraId="69CDE045" w14:textId="77777777" w:rsidR="00F32A79" w:rsidRPr="00F32A79" w:rsidRDefault="00F32A79" w:rsidP="00F32A79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Query builder panel</w:t>
      </w:r>
    </w:p>
    <w:p w14:paraId="1A21A1D8" w14:textId="77777777" w:rsidR="00F32A79" w:rsidRPr="00F32A79" w:rsidRDefault="00F32A79" w:rsidP="00F32A79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Table selection dropdown</w:t>
      </w:r>
    </w:p>
    <w:p w14:paraId="174A88BA" w14:textId="77777777" w:rsidR="00F32A79" w:rsidRPr="00F32A79" w:rsidRDefault="00F32A79" w:rsidP="00F32A79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Column selection checkboxes</w:t>
      </w:r>
    </w:p>
    <w:p w14:paraId="216C1652" w14:textId="77777777" w:rsidR="00F32A79" w:rsidRPr="00F32A79" w:rsidRDefault="00F32A79" w:rsidP="00F32A79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Filter inputs</w:t>
      </w:r>
    </w:p>
    <w:p w14:paraId="4AA11DF5" w14:textId="77777777" w:rsidR="00F32A79" w:rsidRPr="00F32A79" w:rsidRDefault="00F32A79" w:rsidP="00F32A79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Results display table</w:t>
      </w:r>
    </w:p>
    <w:p w14:paraId="04D08CA5" w14:textId="6F142CF2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 xml:space="preserve">It serves as the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entry point of the application</w:t>
      </w:r>
      <w:r w:rsidRPr="00F32A79">
        <w:rPr>
          <w:rFonts w:ascii="Times New Roman" w:hAnsi="Times New Roman" w:cs="Times New Roman"/>
          <w:sz w:val="36"/>
          <w:szCs w:val="36"/>
        </w:rPr>
        <w:t>.</w:t>
      </w:r>
    </w:p>
    <w:p w14:paraId="4FB051CF" w14:textId="77777777" w:rsidR="00F32A79" w:rsidRPr="00F32A79" w:rsidRDefault="00F32A79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2A79">
        <w:rPr>
          <w:rFonts w:ascii="Times New Roman" w:hAnsi="Times New Roman" w:cs="Times New Roman"/>
          <w:b/>
          <w:bCs/>
          <w:sz w:val="36"/>
          <w:szCs w:val="36"/>
        </w:rPr>
        <w:t>2.2 Controller Module (app.js)</w:t>
      </w:r>
    </w:p>
    <w:p w14:paraId="3A3F510F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 xml:space="preserve">The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controller module</w:t>
      </w:r>
      <w:r w:rsidRPr="00F32A79">
        <w:rPr>
          <w:rFonts w:ascii="Times New Roman" w:hAnsi="Times New Roman" w:cs="Times New Roman"/>
          <w:sz w:val="36"/>
          <w:szCs w:val="36"/>
        </w:rPr>
        <w:t xml:space="preserve"> manages the interaction between the user interface and application data.</w:t>
      </w:r>
    </w:p>
    <w:p w14:paraId="2A1584A4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Responsibilities include:</w:t>
      </w:r>
    </w:p>
    <w:p w14:paraId="168E5967" w14:textId="77777777" w:rsidR="00F32A79" w:rsidRPr="00F32A79" w:rsidRDefault="00F32A79" w:rsidP="00F32A79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Listening to user events</w:t>
      </w:r>
    </w:p>
    <w:p w14:paraId="6E088561" w14:textId="77777777" w:rsidR="00F32A79" w:rsidRPr="00F32A79" w:rsidRDefault="00F32A79" w:rsidP="00F32A79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Updating application state</w:t>
      </w:r>
    </w:p>
    <w:p w14:paraId="57F1C695" w14:textId="77777777" w:rsidR="00F32A79" w:rsidRPr="00F32A79" w:rsidRDefault="00F32A79" w:rsidP="00F32A79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lastRenderedPageBreak/>
        <w:t>Generating SQL queries</w:t>
      </w:r>
    </w:p>
    <w:p w14:paraId="715C3524" w14:textId="77777777" w:rsidR="00F32A79" w:rsidRPr="00F32A79" w:rsidRDefault="00F32A79" w:rsidP="00F32A79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Triggering result rendering</w:t>
      </w:r>
    </w:p>
    <w:p w14:paraId="4A3F9601" w14:textId="3B9B0E0F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 xml:space="preserve">It acts as the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central coordinator of the system</w:t>
      </w:r>
      <w:r w:rsidRPr="00F32A79">
        <w:rPr>
          <w:rFonts w:ascii="Times New Roman" w:hAnsi="Times New Roman" w:cs="Times New Roman"/>
          <w:sz w:val="36"/>
          <w:szCs w:val="36"/>
        </w:rPr>
        <w:t>.</w:t>
      </w:r>
    </w:p>
    <w:p w14:paraId="046A8B65" w14:textId="77777777" w:rsidR="00F32A79" w:rsidRPr="00F32A79" w:rsidRDefault="00F32A79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2A79">
        <w:rPr>
          <w:rFonts w:ascii="Times New Roman" w:hAnsi="Times New Roman" w:cs="Times New Roman"/>
          <w:b/>
          <w:bCs/>
          <w:sz w:val="36"/>
          <w:szCs w:val="36"/>
        </w:rPr>
        <w:t>2.3 State Management Module (state.js)</w:t>
      </w:r>
    </w:p>
    <w:p w14:paraId="06724BCE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 xml:space="preserve">This module stores the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current state of the query being constructed</w:t>
      </w:r>
      <w:r w:rsidRPr="00F32A79">
        <w:rPr>
          <w:rFonts w:ascii="Times New Roman" w:hAnsi="Times New Roman" w:cs="Times New Roman"/>
          <w:sz w:val="36"/>
          <w:szCs w:val="36"/>
        </w:rPr>
        <w:t>.</w:t>
      </w:r>
    </w:p>
    <w:p w14:paraId="69D2D475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The state includes:</w:t>
      </w:r>
    </w:p>
    <w:p w14:paraId="582D764D" w14:textId="77777777" w:rsidR="00F32A79" w:rsidRPr="00F32A79" w:rsidRDefault="00F32A79" w:rsidP="00F32A79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Selected table</w:t>
      </w:r>
    </w:p>
    <w:p w14:paraId="63205418" w14:textId="77777777" w:rsidR="00F32A79" w:rsidRPr="00F32A79" w:rsidRDefault="00F32A79" w:rsidP="00F32A79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Selected columns</w:t>
      </w:r>
    </w:p>
    <w:p w14:paraId="6A46FAAD" w14:textId="77777777" w:rsidR="00F32A79" w:rsidRPr="00F32A79" w:rsidRDefault="00F32A79" w:rsidP="00F32A79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Filter conditions</w:t>
      </w:r>
    </w:p>
    <w:p w14:paraId="400BB682" w14:textId="77777777" w:rsidR="00F32A79" w:rsidRPr="00F32A79" w:rsidRDefault="00F32A79" w:rsidP="00F32A79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Sorting options</w:t>
      </w:r>
    </w:p>
    <w:p w14:paraId="1C657624" w14:textId="77777777" w:rsidR="00F32A79" w:rsidRPr="00F32A79" w:rsidRDefault="00F32A79" w:rsidP="00F32A79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Result limit</w:t>
      </w:r>
    </w:p>
    <w:p w14:paraId="5F6567BD" w14:textId="65807A00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 xml:space="preserve">Maintaining a centralized state allows the application to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track user input consistently across different components</w:t>
      </w:r>
      <w:r w:rsidRPr="00F32A79">
        <w:rPr>
          <w:rFonts w:ascii="Times New Roman" w:hAnsi="Times New Roman" w:cs="Times New Roman"/>
          <w:sz w:val="36"/>
          <w:szCs w:val="36"/>
        </w:rPr>
        <w:t>.</w:t>
      </w:r>
    </w:p>
    <w:p w14:paraId="50499B65" w14:textId="77777777" w:rsidR="00F32A79" w:rsidRPr="00F32A79" w:rsidRDefault="00F32A79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2A79">
        <w:rPr>
          <w:rFonts w:ascii="Times New Roman" w:hAnsi="Times New Roman" w:cs="Times New Roman"/>
          <w:b/>
          <w:bCs/>
          <w:sz w:val="36"/>
          <w:szCs w:val="36"/>
        </w:rPr>
        <w:t>2.4 Data Module (data.js)</w:t>
      </w:r>
    </w:p>
    <w:p w14:paraId="32DB5473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 xml:space="preserve">The data module simulates a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database environment</w:t>
      </w:r>
      <w:r w:rsidRPr="00F32A79">
        <w:rPr>
          <w:rFonts w:ascii="Times New Roman" w:hAnsi="Times New Roman" w:cs="Times New Roman"/>
          <w:sz w:val="36"/>
          <w:szCs w:val="36"/>
        </w:rPr>
        <w:t>.</w:t>
      </w:r>
    </w:p>
    <w:p w14:paraId="234382B1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It contains:</w:t>
      </w:r>
    </w:p>
    <w:p w14:paraId="6FF97BA4" w14:textId="77777777" w:rsidR="00F32A79" w:rsidRPr="00F32A79" w:rsidRDefault="00F32A79" w:rsidP="00F32A79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Database schema definitions</w:t>
      </w:r>
    </w:p>
    <w:p w14:paraId="51093D63" w14:textId="77777777" w:rsidR="00F32A79" w:rsidRPr="00F32A79" w:rsidRDefault="00F32A79" w:rsidP="00F32A79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Mock datasets representing table records</w:t>
      </w:r>
    </w:p>
    <w:p w14:paraId="03D4BBA7" w14:textId="6D04BA7A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 xml:space="preserve">This module allows the system to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simulate SQL query execution without requiring a real database connection</w:t>
      </w:r>
      <w:r w:rsidRPr="00F32A79">
        <w:rPr>
          <w:rFonts w:ascii="Times New Roman" w:hAnsi="Times New Roman" w:cs="Times New Roman"/>
          <w:sz w:val="36"/>
          <w:szCs w:val="36"/>
        </w:rPr>
        <w:t>.</w:t>
      </w:r>
    </w:p>
    <w:p w14:paraId="132FA4CD" w14:textId="77777777" w:rsidR="00F32A79" w:rsidRPr="00F32A79" w:rsidRDefault="00F32A79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2A79">
        <w:rPr>
          <w:rFonts w:ascii="Times New Roman" w:hAnsi="Times New Roman" w:cs="Times New Roman"/>
          <w:b/>
          <w:bCs/>
          <w:sz w:val="36"/>
          <w:szCs w:val="36"/>
        </w:rPr>
        <w:t>2.5 UI Rendering Module (ui.js)</w:t>
      </w:r>
    </w:p>
    <w:p w14:paraId="25D2099E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 xml:space="preserve">The UI module handles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DOM manipulation and dynamic interface updates</w:t>
      </w:r>
      <w:r w:rsidRPr="00F32A79">
        <w:rPr>
          <w:rFonts w:ascii="Times New Roman" w:hAnsi="Times New Roman" w:cs="Times New Roman"/>
          <w:sz w:val="36"/>
          <w:szCs w:val="36"/>
        </w:rPr>
        <w:t>.</w:t>
      </w:r>
    </w:p>
    <w:p w14:paraId="05C7AE45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Functions in this module perform tasks such as:</w:t>
      </w:r>
    </w:p>
    <w:p w14:paraId="58754590" w14:textId="77777777" w:rsidR="00F32A79" w:rsidRPr="00F32A79" w:rsidRDefault="00F32A79" w:rsidP="00F32A79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Accessing HTML elements</w:t>
      </w:r>
    </w:p>
    <w:p w14:paraId="25FA7D81" w14:textId="77777777" w:rsidR="00F32A79" w:rsidRPr="00F32A79" w:rsidRDefault="00F32A79" w:rsidP="00F32A79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Populating dropdown menus</w:t>
      </w:r>
    </w:p>
    <w:p w14:paraId="15AD8FB0" w14:textId="77777777" w:rsidR="00F32A79" w:rsidRPr="00F32A79" w:rsidRDefault="00F32A79" w:rsidP="00F32A79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lastRenderedPageBreak/>
        <w:t>Rendering query results</w:t>
      </w:r>
    </w:p>
    <w:p w14:paraId="3E6E13E7" w14:textId="77777777" w:rsidR="00F32A79" w:rsidRPr="00F32A79" w:rsidRDefault="00F32A79" w:rsidP="00F32A79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Updating the results table dynamically</w:t>
      </w:r>
    </w:p>
    <w:p w14:paraId="798C4C6B" w14:textId="73843776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This module ensures the interface updates correctly based on user actions.</w:t>
      </w:r>
    </w:p>
    <w:p w14:paraId="5B516998" w14:textId="77777777" w:rsidR="00AD1D07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58D9CA9" w14:textId="77777777" w:rsidR="00AD1D07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6FC5BF" w14:textId="77777777" w:rsidR="00AD1D07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BAB4C1D" w14:textId="77777777" w:rsidR="00AD1D07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04E32D" w14:textId="77777777" w:rsidR="00AD1D07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0691F08" w14:textId="77777777" w:rsidR="00AD1D07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6C5698B" w14:textId="77777777" w:rsidR="00AD1D07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23D3C0C" w14:textId="77777777" w:rsidR="00AD1D07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870746F" w14:textId="77777777" w:rsidR="00AD1D07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299D10D" w14:textId="77777777" w:rsidR="00AD1D07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6BACA94" w14:textId="77777777" w:rsidR="00AD1D07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CEF27CC" w14:textId="77777777" w:rsidR="00AD1D07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D6F4E2D" w14:textId="77777777" w:rsidR="00AD1D07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BB588CC" w14:textId="77777777" w:rsidR="00AD1D07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C63F075" w14:textId="77777777" w:rsidR="00AD1D07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8320457" w14:textId="77777777" w:rsidR="00AD1D07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6590097" w14:textId="77777777" w:rsidR="00AD1D07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CFC2558" w14:textId="77777777" w:rsidR="00AD1D07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4723230" w14:textId="77777777" w:rsidR="00AD1D07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E3CD96A" w14:textId="77777777" w:rsidR="00AD1D07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C6BE294" w14:textId="77777777" w:rsidR="00AD1D07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65C902C" w14:textId="7F6DA550" w:rsidR="00F32A79" w:rsidRPr="00F32A79" w:rsidRDefault="00F32A79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2A79">
        <w:rPr>
          <w:rFonts w:ascii="Times New Roman" w:hAnsi="Times New Roman" w:cs="Times New Roman"/>
          <w:b/>
          <w:bCs/>
          <w:sz w:val="36"/>
          <w:szCs w:val="36"/>
        </w:rPr>
        <w:lastRenderedPageBreak/>
        <w:t>3. Application Flow Diagram</w:t>
      </w:r>
    </w:p>
    <w:p w14:paraId="23E0C84D" w14:textId="1FD85356" w:rsidR="00F32A79" w:rsidRPr="00F32A79" w:rsidRDefault="00AD1D07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51842DB" wp14:editId="0D65CB25">
            <wp:extent cx="5852160" cy="7223760"/>
            <wp:effectExtent l="0" t="0" r="0" b="0"/>
            <wp:docPr id="1035754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722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0E48E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The Application Flow Diagram illustrates how data flows through the system when a user builds and executes a SQL query.</w:t>
      </w:r>
    </w:p>
    <w:p w14:paraId="62FCC000" w14:textId="77777777" w:rsidR="00F32A79" w:rsidRPr="00F32A79" w:rsidRDefault="00F32A79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2A79">
        <w:rPr>
          <w:rFonts w:ascii="Times New Roman" w:hAnsi="Times New Roman" w:cs="Times New Roman"/>
          <w:b/>
          <w:bCs/>
          <w:sz w:val="36"/>
          <w:szCs w:val="36"/>
        </w:rPr>
        <w:t>Step 1: Application Initialization</w:t>
      </w:r>
    </w:p>
    <w:p w14:paraId="6AD8D7E0" w14:textId="68025206" w:rsid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When the user opens the website, the HTML interface loads and the JavaScript controller initializes event listeners.</w:t>
      </w:r>
    </w:p>
    <w:p w14:paraId="0B35CD78" w14:textId="77777777" w:rsidR="00AD1D07" w:rsidRPr="00F32A79" w:rsidRDefault="00AD1D07" w:rsidP="00F32A79">
      <w:pPr>
        <w:rPr>
          <w:rFonts w:ascii="Times New Roman" w:hAnsi="Times New Roman" w:cs="Times New Roman"/>
          <w:sz w:val="36"/>
          <w:szCs w:val="36"/>
        </w:rPr>
      </w:pPr>
    </w:p>
    <w:p w14:paraId="1BDE9A5F" w14:textId="77777777" w:rsidR="00F32A79" w:rsidRPr="00F32A79" w:rsidRDefault="00F32A79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2A79">
        <w:rPr>
          <w:rFonts w:ascii="Times New Roman" w:hAnsi="Times New Roman" w:cs="Times New Roman"/>
          <w:b/>
          <w:bCs/>
          <w:sz w:val="36"/>
          <w:szCs w:val="36"/>
        </w:rPr>
        <w:lastRenderedPageBreak/>
        <w:t>Step 2: Table Selection</w:t>
      </w:r>
    </w:p>
    <w:p w14:paraId="45D4FADD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 xml:space="preserve">The user selects a table from the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FROM dropdown menu</w:t>
      </w:r>
      <w:r w:rsidRPr="00F32A79">
        <w:rPr>
          <w:rFonts w:ascii="Times New Roman" w:hAnsi="Times New Roman" w:cs="Times New Roman"/>
          <w:sz w:val="36"/>
          <w:szCs w:val="36"/>
        </w:rPr>
        <w:t>.</w:t>
      </w:r>
    </w:p>
    <w:p w14:paraId="16A8CDA6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The application then:</w:t>
      </w:r>
    </w:p>
    <w:p w14:paraId="64E61937" w14:textId="77777777" w:rsidR="00F32A79" w:rsidRPr="00F32A79" w:rsidRDefault="00F32A79" w:rsidP="00F32A79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Retrieves the schema of the selected table</w:t>
      </w:r>
    </w:p>
    <w:p w14:paraId="6A6250DC" w14:textId="77777777" w:rsidR="00F32A79" w:rsidRPr="00F32A79" w:rsidRDefault="00F32A79" w:rsidP="00F32A79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Dynamically generates column selection checkboxes</w:t>
      </w:r>
    </w:p>
    <w:p w14:paraId="14FBBD2B" w14:textId="5C0CCE7E" w:rsidR="00F32A79" w:rsidRPr="00F32A79" w:rsidRDefault="00F32A79" w:rsidP="00F32A79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Updates filter and sorting dropdown menus</w:t>
      </w:r>
    </w:p>
    <w:p w14:paraId="1894DD3C" w14:textId="77777777" w:rsidR="00F32A79" w:rsidRPr="00F32A79" w:rsidRDefault="00F32A79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2A79">
        <w:rPr>
          <w:rFonts w:ascii="Times New Roman" w:hAnsi="Times New Roman" w:cs="Times New Roman"/>
          <w:b/>
          <w:bCs/>
          <w:sz w:val="36"/>
          <w:szCs w:val="36"/>
        </w:rPr>
        <w:t>Step 3: Column Selection</w:t>
      </w:r>
    </w:p>
    <w:p w14:paraId="21F80CA2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 xml:space="preserve">The user selects one or more columns to retrieve. These selections form the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SELECT clause</w:t>
      </w:r>
      <w:r w:rsidRPr="00F32A79">
        <w:rPr>
          <w:rFonts w:ascii="Times New Roman" w:hAnsi="Times New Roman" w:cs="Times New Roman"/>
          <w:sz w:val="36"/>
          <w:szCs w:val="36"/>
        </w:rPr>
        <w:t xml:space="preserve"> of the SQL query.</w:t>
      </w:r>
    </w:p>
    <w:p w14:paraId="36EB130C" w14:textId="1B7958B4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 xml:space="preserve">The selected columns are stored in the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application state</w:t>
      </w:r>
      <w:r w:rsidRPr="00F32A79">
        <w:rPr>
          <w:rFonts w:ascii="Times New Roman" w:hAnsi="Times New Roman" w:cs="Times New Roman"/>
          <w:sz w:val="36"/>
          <w:szCs w:val="36"/>
        </w:rPr>
        <w:t>.</w:t>
      </w:r>
    </w:p>
    <w:p w14:paraId="734690A4" w14:textId="77777777" w:rsidR="00F32A79" w:rsidRPr="00F32A79" w:rsidRDefault="00F32A79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2A79">
        <w:rPr>
          <w:rFonts w:ascii="Times New Roman" w:hAnsi="Times New Roman" w:cs="Times New Roman"/>
          <w:b/>
          <w:bCs/>
          <w:sz w:val="36"/>
          <w:szCs w:val="36"/>
        </w:rPr>
        <w:t>Step 4: Query Configuration</w:t>
      </w:r>
    </w:p>
    <w:p w14:paraId="7527E93F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The user may optionally specify:</w:t>
      </w:r>
    </w:p>
    <w:p w14:paraId="172C17E4" w14:textId="77777777" w:rsidR="00F32A79" w:rsidRPr="00F32A79" w:rsidRDefault="00F32A79" w:rsidP="00F32A79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b/>
          <w:bCs/>
          <w:sz w:val="36"/>
          <w:szCs w:val="36"/>
        </w:rPr>
        <w:t>WHERE clause</w:t>
      </w:r>
      <w:r w:rsidRPr="00F32A79">
        <w:rPr>
          <w:rFonts w:ascii="Times New Roman" w:hAnsi="Times New Roman" w:cs="Times New Roman"/>
          <w:sz w:val="36"/>
          <w:szCs w:val="36"/>
        </w:rPr>
        <w:t xml:space="preserve"> to filter records</w:t>
      </w:r>
    </w:p>
    <w:p w14:paraId="119D3F00" w14:textId="77777777" w:rsidR="00F32A79" w:rsidRPr="00F32A79" w:rsidRDefault="00F32A79" w:rsidP="00F32A79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b/>
          <w:bCs/>
          <w:sz w:val="36"/>
          <w:szCs w:val="36"/>
        </w:rPr>
        <w:t>ORDER BY clause</w:t>
      </w:r>
      <w:r w:rsidRPr="00F32A79">
        <w:rPr>
          <w:rFonts w:ascii="Times New Roman" w:hAnsi="Times New Roman" w:cs="Times New Roman"/>
          <w:sz w:val="36"/>
          <w:szCs w:val="36"/>
        </w:rPr>
        <w:t xml:space="preserve"> to sort results</w:t>
      </w:r>
    </w:p>
    <w:p w14:paraId="5886AD2E" w14:textId="77777777" w:rsidR="00F32A79" w:rsidRPr="00F32A79" w:rsidRDefault="00F32A79" w:rsidP="00F32A79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b/>
          <w:bCs/>
          <w:sz w:val="36"/>
          <w:szCs w:val="36"/>
        </w:rPr>
        <w:t>LIMIT clause</w:t>
      </w:r>
      <w:r w:rsidRPr="00F32A79">
        <w:rPr>
          <w:rFonts w:ascii="Times New Roman" w:hAnsi="Times New Roman" w:cs="Times New Roman"/>
          <w:sz w:val="36"/>
          <w:szCs w:val="36"/>
        </w:rPr>
        <w:t xml:space="preserve"> to restrict number of rows</w:t>
      </w:r>
    </w:p>
    <w:p w14:paraId="60F61988" w14:textId="2FDE81F9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These parameters are stored in the state object.</w:t>
      </w:r>
    </w:p>
    <w:p w14:paraId="5C3E696B" w14:textId="77777777" w:rsidR="00F32A79" w:rsidRPr="00F32A79" w:rsidRDefault="00F32A79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2A79">
        <w:rPr>
          <w:rFonts w:ascii="Times New Roman" w:hAnsi="Times New Roman" w:cs="Times New Roman"/>
          <w:b/>
          <w:bCs/>
          <w:sz w:val="36"/>
          <w:szCs w:val="36"/>
        </w:rPr>
        <w:t>Step 5: Query Execution</w:t>
      </w:r>
    </w:p>
    <w:p w14:paraId="615F271A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 xml:space="preserve">When the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Run Query</w:t>
      </w:r>
      <w:r w:rsidRPr="00F32A79">
        <w:rPr>
          <w:rFonts w:ascii="Times New Roman" w:hAnsi="Times New Roman" w:cs="Times New Roman"/>
          <w:sz w:val="36"/>
          <w:szCs w:val="36"/>
        </w:rPr>
        <w:t xml:space="preserve"> button is pressed, the application:</w:t>
      </w:r>
    </w:p>
    <w:p w14:paraId="1A6C0C9B" w14:textId="77777777" w:rsidR="00F32A79" w:rsidRPr="00F32A79" w:rsidRDefault="00F32A79" w:rsidP="00F32A79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Validates user input</w:t>
      </w:r>
    </w:p>
    <w:p w14:paraId="3E2C48F6" w14:textId="77777777" w:rsidR="00F32A79" w:rsidRPr="00F32A79" w:rsidRDefault="00F32A79" w:rsidP="00F32A79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Constructs a SQL query string</w:t>
      </w:r>
    </w:p>
    <w:p w14:paraId="160453E5" w14:textId="74008D59" w:rsidR="00F32A79" w:rsidRPr="00F32A79" w:rsidRDefault="00F32A79" w:rsidP="00F32A79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Updates the results display</w:t>
      </w:r>
    </w:p>
    <w:p w14:paraId="3F13424C" w14:textId="77777777" w:rsidR="00F32A79" w:rsidRPr="00F32A79" w:rsidRDefault="00F32A79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2A79">
        <w:rPr>
          <w:rFonts w:ascii="Times New Roman" w:hAnsi="Times New Roman" w:cs="Times New Roman"/>
          <w:b/>
          <w:bCs/>
          <w:sz w:val="36"/>
          <w:szCs w:val="36"/>
        </w:rPr>
        <w:t>Step 6: Query Processing</w:t>
      </w:r>
    </w:p>
    <w:p w14:paraId="60E329BC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The system processes the query using JavaScript array operations:</w:t>
      </w:r>
    </w:p>
    <w:p w14:paraId="05C5001F" w14:textId="77777777" w:rsidR="00F32A79" w:rsidRPr="00F32A79" w:rsidRDefault="00F32A79" w:rsidP="00F32A79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Filtering records</w:t>
      </w:r>
    </w:p>
    <w:p w14:paraId="71A24B2C" w14:textId="77777777" w:rsidR="00F32A79" w:rsidRPr="00F32A79" w:rsidRDefault="00F32A79" w:rsidP="00F32A79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Sorting results</w:t>
      </w:r>
    </w:p>
    <w:p w14:paraId="7A2AD3BD" w14:textId="77777777" w:rsidR="00F32A79" w:rsidRPr="00F32A79" w:rsidRDefault="00F32A79" w:rsidP="00F32A79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lastRenderedPageBreak/>
        <w:t>Limiting the dataset</w:t>
      </w:r>
    </w:p>
    <w:p w14:paraId="0E81CA8A" w14:textId="09EA8485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This simulates the behavior of an actual SQL database.</w:t>
      </w:r>
    </w:p>
    <w:p w14:paraId="2443CFF9" w14:textId="77777777" w:rsidR="00F32A79" w:rsidRPr="00F32A79" w:rsidRDefault="00F32A79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2A79">
        <w:rPr>
          <w:rFonts w:ascii="Times New Roman" w:hAnsi="Times New Roman" w:cs="Times New Roman"/>
          <w:b/>
          <w:bCs/>
          <w:sz w:val="36"/>
          <w:szCs w:val="36"/>
        </w:rPr>
        <w:t>Step 7: Results Display</w:t>
      </w:r>
    </w:p>
    <w:p w14:paraId="67398E51" w14:textId="37CBEF8C" w:rsid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The processed data is rendered dynamically in the results table. The generated SQL query is also displayed for reference.</w:t>
      </w:r>
    </w:p>
    <w:p w14:paraId="2961C7E3" w14:textId="77777777" w:rsidR="00AD1D07" w:rsidRDefault="00AD1D07" w:rsidP="00F32A79">
      <w:pPr>
        <w:rPr>
          <w:rFonts w:ascii="Times New Roman" w:hAnsi="Times New Roman" w:cs="Times New Roman"/>
          <w:sz w:val="36"/>
          <w:szCs w:val="36"/>
        </w:rPr>
      </w:pPr>
    </w:p>
    <w:p w14:paraId="1173C42F" w14:textId="77777777" w:rsidR="00AD1D07" w:rsidRDefault="00AD1D07" w:rsidP="00F32A79">
      <w:pPr>
        <w:rPr>
          <w:rFonts w:ascii="Times New Roman" w:hAnsi="Times New Roman" w:cs="Times New Roman"/>
          <w:sz w:val="36"/>
          <w:szCs w:val="36"/>
        </w:rPr>
      </w:pPr>
    </w:p>
    <w:p w14:paraId="45F2CA37" w14:textId="77777777" w:rsidR="00AD1D07" w:rsidRDefault="00AD1D07" w:rsidP="00F32A79">
      <w:pPr>
        <w:rPr>
          <w:rFonts w:ascii="Times New Roman" w:hAnsi="Times New Roman" w:cs="Times New Roman"/>
          <w:sz w:val="36"/>
          <w:szCs w:val="36"/>
        </w:rPr>
      </w:pPr>
    </w:p>
    <w:p w14:paraId="744FDB77" w14:textId="77777777" w:rsidR="00AD1D07" w:rsidRDefault="00AD1D07" w:rsidP="00F32A79">
      <w:pPr>
        <w:rPr>
          <w:rFonts w:ascii="Times New Roman" w:hAnsi="Times New Roman" w:cs="Times New Roman"/>
          <w:sz w:val="36"/>
          <w:szCs w:val="36"/>
        </w:rPr>
      </w:pPr>
    </w:p>
    <w:p w14:paraId="35D2222D" w14:textId="77777777" w:rsidR="00AD1D07" w:rsidRDefault="00AD1D07" w:rsidP="00F32A79">
      <w:pPr>
        <w:rPr>
          <w:rFonts w:ascii="Times New Roman" w:hAnsi="Times New Roman" w:cs="Times New Roman"/>
          <w:sz w:val="36"/>
          <w:szCs w:val="36"/>
        </w:rPr>
      </w:pPr>
    </w:p>
    <w:p w14:paraId="1DBC02E5" w14:textId="77777777" w:rsidR="00AD1D07" w:rsidRDefault="00AD1D07" w:rsidP="00F32A79">
      <w:pPr>
        <w:rPr>
          <w:rFonts w:ascii="Times New Roman" w:hAnsi="Times New Roman" w:cs="Times New Roman"/>
          <w:sz w:val="36"/>
          <w:szCs w:val="36"/>
        </w:rPr>
      </w:pPr>
    </w:p>
    <w:p w14:paraId="1CCD368F" w14:textId="77777777" w:rsidR="00AD1D07" w:rsidRDefault="00AD1D07" w:rsidP="00F32A79">
      <w:pPr>
        <w:rPr>
          <w:rFonts w:ascii="Times New Roman" w:hAnsi="Times New Roman" w:cs="Times New Roman"/>
          <w:sz w:val="36"/>
          <w:szCs w:val="36"/>
        </w:rPr>
      </w:pPr>
    </w:p>
    <w:p w14:paraId="7197110C" w14:textId="77777777" w:rsidR="00AD1D07" w:rsidRDefault="00AD1D07" w:rsidP="00F32A79">
      <w:pPr>
        <w:rPr>
          <w:rFonts w:ascii="Times New Roman" w:hAnsi="Times New Roman" w:cs="Times New Roman"/>
          <w:sz w:val="36"/>
          <w:szCs w:val="36"/>
        </w:rPr>
      </w:pPr>
    </w:p>
    <w:p w14:paraId="08303846" w14:textId="77777777" w:rsidR="00AD1D07" w:rsidRDefault="00AD1D07" w:rsidP="00F32A79">
      <w:pPr>
        <w:rPr>
          <w:rFonts w:ascii="Times New Roman" w:hAnsi="Times New Roman" w:cs="Times New Roman"/>
          <w:sz w:val="36"/>
          <w:szCs w:val="36"/>
        </w:rPr>
      </w:pPr>
    </w:p>
    <w:p w14:paraId="31662FAC" w14:textId="77777777" w:rsidR="00AD1D07" w:rsidRDefault="00AD1D07" w:rsidP="00F32A79">
      <w:pPr>
        <w:rPr>
          <w:rFonts w:ascii="Times New Roman" w:hAnsi="Times New Roman" w:cs="Times New Roman"/>
          <w:sz w:val="36"/>
          <w:szCs w:val="36"/>
        </w:rPr>
      </w:pPr>
    </w:p>
    <w:p w14:paraId="7D1D3C59" w14:textId="77777777" w:rsidR="00AD1D07" w:rsidRDefault="00AD1D07" w:rsidP="00F32A79">
      <w:pPr>
        <w:rPr>
          <w:rFonts w:ascii="Times New Roman" w:hAnsi="Times New Roman" w:cs="Times New Roman"/>
          <w:sz w:val="36"/>
          <w:szCs w:val="36"/>
        </w:rPr>
      </w:pPr>
    </w:p>
    <w:p w14:paraId="72EA45C0" w14:textId="77777777" w:rsidR="00AD1D07" w:rsidRDefault="00AD1D07" w:rsidP="00F32A79">
      <w:pPr>
        <w:rPr>
          <w:rFonts w:ascii="Times New Roman" w:hAnsi="Times New Roman" w:cs="Times New Roman"/>
          <w:sz w:val="36"/>
          <w:szCs w:val="36"/>
        </w:rPr>
      </w:pPr>
    </w:p>
    <w:p w14:paraId="55AB49E7" w14:textId="77777777" w:rsidR="00AD1D07" w:rsidRDefault="00AD1D07" w:rsidP="00F32A79">
      <w:pPr>
        <w:rPr>
          <w:rFonts w:ascii="Times New Roman" w:hAnsi="Times New Roman" w:cs="Times New Roman"/>
          <w:sz w:val="36"/>
          <w:szCs w:val="36"/>
        </w:rPr>
      </w:pPr>
    </w:p>
    <w:p w14:paraId="37900359" w14:textId="77777777" w:rsidR="00AD1D07" w:rsidRDefault="00AD1D07" w:rsidP="00F32A79">
      <w:pPr>
        <w:rPr>
          <w:rFonts w:ascii="Times New Roman" w:hAnsi="Times New Roman" w:cs="Times New Roman"/>
          <w:sz w:val="36"/>
          <w:szCs w:val="36"/>
        </w:rPr>
      </w:pPr>
    </w:p>
    <w:p w14:paraId="0248BF78" w14:textId="77777777" w:rsidR="00AD1D07" w:rsidRDefault="00AD1D07" w:rsidP="00F32A79">
      <w:pPr>
        <w:rPr>
          <w:rFonts w:ascii="Times New Roman" w:hAnsi="Times New Roman" w:cs="Times New Roman"/>
          <w:sz w:val="36"/>
          <w:szCs w:val="36"/>
        </w:rPr>
      </w:pPr>
    </w:p>
    <w:p w14:paraId="01B24C5A" w14:textId="77777777" w:rsidR="00AD1D07" w:rsidRDefault="00AD1D07" w:rsidP="00F32A79">
      <w:pPr>
        <w:rPr>
          <w:rFonts w:ascii="Times New Roman" w:hAnsi="Times New Roman" w:cs="Times New Roman"/>
          <w:sz w:val="36"/>
          <w:szCs w:val="36"/>
        </w:rPr>
      </w:pPr>
    </w:p>
    <w:p w14:paraId="7F9D1F01" w14:textId="77777777" w:rsidR="00AD1D07" w:rsidRDefault="00AD1D07" w:rsidP="00F32A79">
      <w:pPr>
        <w:rPr>
          <w:rFonts w:ascii="Times New Roman" w:hAnsi="Times New Roman" w:cs="Times New Roman"/>
          <w:sz w:val="36"/>
          <w:szCs w:val="36"/>
        </w:rPr>
      </w:pPr>
    </w:p>
    <w:p w14:paraId="33BFA904" w14:textId="77777777" w:rsidR="00AD1D07" w:rsidRDefault="00AD1D07" w:rsidP="00F32A79">
      <w:pPr>
        <w:rPr>
          <w:rFonts w:ascii="Times New Roman" w:hAnsi="Times New Roman" w:cs="Times New Roman"/>
          <w:sz w:val="36"/>
          <w:szCs w:val="36"/>
        </w:rPr>
      </w:pPr>
    </w:p>
    <w:p w14:paraId="24453E54" w14:textId="77777777" w:rsidR="00AD1D07" w:rsidRDefault="00AD1D07" w:rsidP="00F32A79">
      <w:pPr>
        <w:rPr>
          <w:rFonts w:ascii="Times New Roman" w:hAnsi="Times New Roman" w:cs="Times New Roman"/>
          <w:sz w:val="36"/>
          <w:szCs w:val="36"/>
        </w:rPr>
      </w:pPr>
    </w:p>
    <w:p w14:paraId="11D7585E" w14:textId="77777777" w:rsidR="00AD1D07" w:rsidRPr="00F32A79" w:rsidRDefault="00AD1D07" w:rsidP="00F32A79">
      <w:pPr>
        <w:rPr>
          <w:rFonts w:ascii="Times New Roman" w:hAnsi="Times New Roman" w:cs="Times New Roman"/>
          <w:sz w:val="36"/>
          <w:szCs w:val="36"/>
        </w:rPr>
      </w:pPr>
    </w:p>
    <w:p w14:paraId="26159F1B" w14:textId="77777777" w:rsidR="00F32A79" w:rsidRPr="00F32A79" w:rsidRDefault="00F32A79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2A79">
        <w:rPr>
          <w:rFonts w:ascii="Times New Roman" w:hAnsi="Times New Roman" w:cs="Times New Roman"/>
          <w:b/>
          <w:bCs/>
          <w:sz w:val="36"/>
          <w:szCs w:val="36"/>
        </w:rPr>
        <w:lastRenderedPageBreak/>
        <w:t>4. MVC Architecture Diagram</w:t>
      </w:r>
    </w:p>
    <w:p w14:paraId="4335F872" w14:textId="783FC458" w:rsidR="000F74B5" w:rsidRPr="000F74B5" w:rsidRDefault="000F74B5" w:rsidP="000F74B5">
      <w:pPr>
        <w:rPr>
          <w:rFonts w:ascii="Times New Roman" w:hAnsi="Times New Roman" w:cs="Times New Roman"/>
          <w:i/>
          <w:iCs/>
          <w:sz w:val="36"/>
          <w:szCs w:val="36"/>
        </w:rPr>
      </w:pPr>
      <w:r w:rsidRPr="000F74B5">
        <w:rPr>
          <w:rFonts w:ascii="Times New Roman" w:hAnsi="Times New Roman" w:cs="Times New Roman"/>
          <w:i/>
          <w:iCs/>
          <w:sz w:val="36"/>
          <w:szCs w:val="36"/>
        </w:rPr>
        <w:drawing>
          <wp:inline distT="0" distB="0" distL="0" distR="0" wp14:anchorId="48A02847" wp14:editId="6300713D">
            <wp:extent cx="6645910" cy="5008880"/>
            <wp:effectExtent l="0" t="0" r="2540" b="1270"/>
            <wp:docPr id="2074016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0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6D1AA" w14:textId="131B47D0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 xml:space="preserve">The application follows the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Model–View–Controller (MVC)</w:t>
      </w:r>
      <w:r w:rsidRPr="00F32A79">
        <w:rPr>
          <w:rFonts w:ascii="Times New Roman" w:hAnsi="Times New Roman" w:cs="Times New Roman"/>
          <w:sz w:val="36"/>
          <w:szCs w:val="36"/>
        </w:rPr>
        <w:t xml:space="preserve"> architectural pattern to separate concerns and improve maintainability.</w:t>
      </w:r>
    </w:p>
    <w:p w14:paraId="02D645EC" w14:textId="77777777" w:rsidR="00F32A79" w:rsidRPr="00F32A79" w:rsidRDefault="00F32A79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2A79">
        <w:rPr>
          <w:rFonts w:ascii="Times New Roman" w:hAnsi="Times New Roman" w:cs="Times New Roman"/>
          <w:b/>
          <w:bCs/>
          <w:sz w:val="36"/>
          <w:szCs w:val="36"/>
        </w:rPr>
        <w:t>4.1 Model</w:t>
      </w:r>
    </w:p>
    <w:p w14:paraId="71451612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 xml:space="preserve">The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Model</w:t>
      </w:r>
      <w:r w:rsidRPr="00F32A79">
        <w:rPr>
          <w:rFonts w:ascii="Times New Roman" w:hAnsi="Times New Roman" w:cs="Times New Roman"/>
          <w:sz w:val="36"/>
          <w:szCs w:val="36"/>
        </w:rPr>
        <w:t xml:space="preserve"> manages the data and application state.</w:t>
      </w:r>
    </w:p>
    <w:p w14:paraId="026C983F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Components:</w:t>
      </w:r>
    </w:p>
    <w:p w14:paraId="1B195C11" w14:textId="77777777" w:rsidR="00F32A79" w:rsidRPr="00F32A79" w:rsidRDefault="00F32A79" w:rsidP="00F32A79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data.js</w:t>
      </w:r>
    </w:p>
    <w:p w14:paraId="36EDADFA" w14:textId="77777777" w:rsidR="00F32A79" w:rsidRPr="00F32A79" w:rsidRDefault="00F32A79" w:rsidP="00F32A79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state.js</w:t>
      </w:r>
    </w:p>
    <w:p w14:paraId="57382A55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Responsibilities:</w:t>
      </w:r>
    </w:p>
    <w:p w14:paraId="20BCE8E8" w14:textId="77777777" w:rsidR="00F32A79" w:rsidRPr="00F32A79" w:rsidRDefault="00F32A79" w:rsidP="00F32A79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Store database schema</w:t>
      </w:r>
    </w:p>
    <w:p w14:paraId="0A3FC096" w14:textId="77777777" w:rsidR="00F32A79" w:rsidRPr="00F32A79" w:rsidRDefault="00F32A79" w:rsidP="00F32A79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Maintain mock data</w:t>
      </w:r>
    </w:p>
    <w:p w14:paraId="4ACBE5BA" w14:textId="77777777" w:rsidR="00F32A79" w:rsidRPr="00F32A79" w:rsidRDefault="00F32A79" w:rsidP="00F32A79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Manage current query state</w:t>
      </w:r>
    </w:p>
    <w:p w14:paraId="2068FC9F" w14:textId="19D43479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lastRenderedPageBreak/>
        <w:t xml:space="preserve">The model represents the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logical data layer of the application</w:t>
      </w:r>
      <w:r w:rsidRPr="00F32A79">
        <w:rPr>
          <w:rFonts w:ascii="Times New Roman" w:hAnsi="Times New Roman" w:cs="Times New Roman"/>
          <w:sz w:val="36"/>
          <w:szCs w:val="36"/>
        </w:rPr>
        <w:t>.</w:t>
      </w:r>
    </w:p>
    <w:p w14:paraId="76B02B23" w14:textId="77777777" w:rsidR="00F32A79" w:rsidRPr="00F32A79" w:rsidRDefault="00F32A79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2A79">
        <w:rPr>
          <w:rFonts w:ascii="Times New Roman" w:hAnsi="Times New Roman" w:cs="Times New Roman"/>
          <w:b/>
          <w:bCs/>
          <w:sz w:val="36"/>
          <w:szCs w:val="36"/>
        </w:rPr>
        <w:t>4.2 View</w:t>
      </w:r>
    </w:p>
    <w:p w14:paraId="5F73D393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 xml:space="preserve">The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View</w:t>
      </w:r>
      <w:r w:rsidRPr="00F32A79">
        <w:rPr>
          <w:rFonts w:ascii="Times New Roman" w:hAnsi="Times New Roman" w:cs="Times New Roman"/>
          <w:sz w:val="36"/>
          <w:szCs w:val="36"/>
        </w:rPr>
        <w:t xml:space="preserve"> represents the user interface.</w:t>
      </w:r>
    </w:p>
    <w:p w14:paraId="7988A3F6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Components:</w:t>
      </w:r>
    </w:p>
    <w:p w14:paraId="0A071459" w14:textId="77777777" w:rsidR="00F32A79" w:rsidRPr="00F32A79" w:rsidRDefault="00F32A79" w:rsidP="00F32A79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index.html</w:t>
      </w:r>
    </w:p>
    <w:p w14:paraId="4CA45719" w14:textId="77777777" w:rsidR="00F32A79" w:rsidRPr="00F32A79" w:rsidRDefault="00F32A79" w:rsidP="00F32A79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ui.js</w:t>
      </w:r>
    </w:p>
    <w:p w14:paraId="57AE3FD5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Responsibilities:</w:t>
      </w:r>
    </w:p>
    <w:p w14:paraId="52D3C1D8" w14:textId="77777777" w:rsidR="00F32A79" w:rsidRPr="00F32A79" w:rsidRDefault="00F32A79" w:rsidP="00F32A79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Display query builder interface</w:t>
      </w:r>
    </w:p>
    <w:p w14:paraId="20C051CA" w14:textId="77777777" w:rsidR="00F32A79" w:rsidRPr="00F32A79" w:rsidRDefault="00F32A79" w:rsidP="00F32A79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Render query results</w:t>
      </w:r>
    </w:p>
    <w:p w14:paraId="0D0E6F74" w14:textId="77777777" w:rsidR="00F32A79" w:rsidRPr="00F32A79" w:rsidRDefault="00F32A79" w:rsidP="00F32A79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Update UI elements dynamically</w:t>
      </w:r>
    </w:p>
    <w:p w14:paraId="25AEE49D" w14:textId="46AD8BF8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 xml:space="preserve">The view ensures that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user interactions are visually reflected on the interface</w:t>
      </w:r>
      <w:r w:rsidRPr="00F32A79">
        <w:rPr>
          <w:rFonts w:ascii="Times New Roman" w:hAnsi="Times New Roman" w:cs="Times New Roman"/>
          <w:sz w:val="36"/>
          <w:szCs w:val="36"/>
        </w:rPr>
        <w:t>.</w:t>
      </w:r>
    </w:p>
    <w:p w14:paraId="418532ED" w14:textId="77777777" w:rsidR="00F32A79" w:rsidRPr="00F32A79" w:rsidRDefault="00F32A79" w:rsidP="00F32A7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2A79">
        <w:rPr>
          <w:rFonts w:ascii="Times New Roman" w:hAnsi="Times New Roman" w:cs="Times New Roman"/>
          <w:b/>
          <w:bCs/>
          <w:sz w:val="36"/>
          <w:szCs w:val="36"/>
        </w:rPr>
        <w:t>4.3 Controller</w:t>
      </w:r>
    </w:p>
    <w:p w14:paraId="2DFF8A69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 xml:space="preserve">The </w:t>
      </w:r>
      <w:r w:rsidRPr="00F32A79">
        <w:rPr>
          <w:rFonts w:ascii="Times New Roman" w:hAnsi="Times New Roman" w:cs="Times New Roman"/>
          <w:b/>
          <w:bCs/>
          <w:sz w:val="36"/>
          <w:szCs w:val="36"/>
        </w:rPr>
        <w:t>Controller</w:t>
      </w:r>
      <w:r w:rsidRPr="00F32A79">
        <w:rPr>
          <w:rFonts w:ascii="Times New Roman" w:hAnsi="Times New Roman" w:cs="Times New Roman"/>
          <w:sz w:val="36"/>
          <w:szCs w:val="36"/>
        </w:rPr>
        <w:t xml:space="preserve"> connects the Model and View.</w:t>
      </w:r>
    </w:p>
    <w:p w14:paraId="3F6DAF98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Component:</w:t>
      </w:r>
    </w:p>
    <w:p w14:paraId="6DF61EB3" w14:textId="77777777" w:rsidR="00F32A79" w:rsidRPr="00F32A79" w:rsidRDefault="00F32A79" w:rsidP="00F32A79">
      <w:pPr>
        <w:numPr>
          <w:ilvl w:val="0"/>
          <w:numId w:val="15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app.js</w:t>
      </w:r>
    </w:p>
    <w:p w14:paraId="1604B9FB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Responsibilities:</w:t>
      </w:r>
    </w:p>
    <w:p w14:paraId="4E5F9CE3" w14:textId="77777777" w:rsidR="00F32A79" w:rsidRPr="00F32A79" w:rsidRDefault="00F32A79" w:rsidP="00F32A79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Handle user interactions</w:t>
      </w:r>
    </w:p>
    <w:p w14:paraId="45128DFA" w14:textId="77777777" w:rsidR="00F32A79" w:rsidRPr="00F32A79" w:rsidRDefault="00F32A79" w:rsidP="00F32A79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Update application state</w:t>
      </w:r>
    </w:p>
    <w:p w14:paraId="73DD7DAB" w14:textId="77777777" w:rsidR="00F32A79" w:rsidRPr="00F32A79" w:rsidRDefault="00F32A79" w:rsidP="00F32A79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Trigger UI updates</w:t>
      </w:r>
    </w:p>
    <w:p w14:paraId="132AFEC3" w14:textId="77777777" w:rsidR="00F32A79" w:rsidRPr="00F32A79" w:rsidRDefault="00F32A79" w:rsidP="00F32A79">
      <w:pPr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Coordinate query execution</w:t>
      </w:r>
    </w:p>
    <w:p w14:paraId="7FAB9332" w14:textId="3E553DFA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  <w:r w:rsidRPr="00F32A79">
        <w:rPr>
          <w:rFonts w:ascii="Times New Roman" w:hAnsi="Times New Roman" w:cs="Times New Roman"/>
          <w:sz w:val="36"/>
          <w:szCs w:val="36"/>
        </w:rPr>
        <w:t>The controller ensures smooth communication between the data layer and the user interface.</w:t>
      </w:r>
    </w:p>
    <w:p w14:paraId="071B2F38" w14:textId="77777777" w:rsidR="00F32A79" w:rsidRPr="00F32A79" w:rsidRDefault="00F32A79" w:rsidP="00F32A79">
      <w:pPr>
        <w:rPr>
          <w:rFonts w:ascii="Times New Roman" w:hAnsi="Times New Roman" w:cs="Times New Roman"/>
          <w:sz w:val="36"/>
          <w:szCs w:val="36"/>
        </w:rPr>
      </w:pPr>
    </w:p>
    <w:sectPr w:rsidR="00F32A79" w:rsidRPr="00F32A79" w:rsidSect="00F32A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424E"/>
    <w:multiLevelType w:val="multilevel"/>
    <w:tmpl w:val="BB0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51049"/>
    <w:multiLevelType w:val="multilevel"/>
    <w:tmpl w:val="DB2E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85BD0"/>
    <w:multiLevelType w:val="multilevel"/>
    <w:tmpl w:val="23004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C598D"/>
    <w:multiLevelType w:val="multilevel"/>
    <w:tmpl w:val="68B2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726DA"/>
    <w:multiLevelType w:val="multilevel"/>
    <w:tmpl w:val="52E0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D295F"/>
    <w:multiLevelType w:val="multilevel"/>
    <w:tmpl w:val="AEFA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72AC6"/>
    <w:multiLevelType w:val="multilevel"/>
    <w:tmpl w:val="4D0E9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844B0"/>
    <w:multiLevelType w:val="multilevel"/>
    <w:tmpl w:val="C4A4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AE50F4"/>
    <w:multiLevelType w:val="multilevel"/>
    <w:tmpl w:val="C1EC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742DA"/>
    <w:multiLevelType w:val="multilevel"/>
    <w:tmpl w:val="D334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44260"/>
    <w:multiLevelType w:val="multilevel"/>
    <w:tmpl w:val="1ED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9D6206"/>
    <w:multiLevelType w:val="multilevel"/>
    <w:tmpl w:val="8E9C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8C53BC"/>
    <w:multiLevelType w:val="multilevel"/>
    <w:tmpl w:val="4C20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2513C"/>
    <w:multiLevelType w:val="multilevel"/>
    <w:tmpl w:val="8606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A5A6F"/>
    <w:multiLevelType w:val="multilevel"/>
    <w:tmpl w:val="3340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C26691"/>
    <w:multiLevelType w:val="multilevel"/>
    <w:tmpl w:val="39D2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21EB9"/>
    <w:multiLevelType w:val="multilevel"/>
    <w:tmpl w:val="8C6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716456">
    <w:abstractNumId w:val="11"/>
  </w:num>
  <w:num w:numId="2" w16cid:durableId="1000356100">
    <w:abstractNumId w:val="8"/>
  </w:num>
  <w:num w:numId="3" w16cid:durableId="364838961">
    <w:abstractNumId w:val="16"/>
  </w:num>
  <w:num w:numId="4" w16cid:durableId="74329057">
    <w:abstractNumId w:val="0"/>
  </w:num>
  <w:num w:numId="5" w16cid:durableId="777523614">
    <w:abstractNumId w:val="4"/>
  </w:num>
  <w:num w:numId="6" w16cid:durableId="387806054">
    <w:abstractNumId w:val="1"/>
  </w:num>
  <w:num w:numId="7" w16cid:durableId="1528177102">
    <w:abstractNumId w:val="14"/>
  </w:num>
  <w:num w:numId="8" w16cid:durableId="445738057">
    <w:abstractNumId w:val="5"/>
  </w:num>
  <w:num w:numId="9" w16cid:durableId="1921790379">
    <w:abstractNumId w:val="2"/>
  </w:num>
  <w:num w:numId="10" w16cid:durableId="336228343">
    <w:abstractNumId w:val="6"/>
  </w:num>
  <w:num w:numId="11" w16cid:durableId="1864438041">
    <w:abstractNumId w:val="9"/>
  </w:num>
  <w:num w:numId="12" w16cid:durableId="1806971072">
    <w:abstractNumId w:val="3"/>
  </w:num>
  <w:num w:numId="13" w16cid:durableId="452330852">
    <w:abstractNumId w:val="15"/>
  </w:num>
  <w:num w:numId="14" w16cid:durableId="383604432">
    <w:abstractNumId w:val="13"/>
  </w:num>
  <w:num w:numId="15" w16cid:durableId="1673604099">
    <w:abstractNumId w:val="7"/>
  </w:num>
  <w:num w:numId="16" w16cid:durableId="1456287030">
    <w:abstractNumId w:val="12"/>
  </w:num>
  <w:num w:numId="17" w16cid:durableId="10217066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A79"/>
    <w:rsid w:val="000F74B5"/>
    <w:rsid w:val="00191F4E"/>
    <w:rsid w:val="00417D37"/>
    <w:rsid w:val="006528CB"/>
    <w:rsid w:val="006B2445"/>
    <w:rsid w:val="00AD1D07"/>
    <w:rsid w:val="00ED58CE"/>
    <w:rsid w:val="00F3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CCE96"/>
  <w15:chartTrackingRefBased/>
  <w15:docId w15:val="{160F42F1-440C-4C54-8242-D8A009E50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A79"/>
  </w:style>
  <w:style w:type="paragraph" w:styleId="Heading1">
    <w:name w:val="heading 1"/>
    <w:basedOn w:val="Normal"/>
    <w:next w:val="Normal"/>
    <w:link w:val="Heading1Char"/>
    <w:uiPriority w:val="9"/>
    <w:qFormat/>
    <w:rsid w:val="00F32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714</Words>
  <Characters>4342</Characters>
  <Application>Microsoft Office Word</Application>
  <DocSecurity>0</DocSecurity>
  <Lines>217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Soumyadip Ghosh</dc:creator>
  <cp:keywords/>
  <dc:description/>
  <cp:lastModifiedBy>Soumyadip Ghosh</cp:lastModifiedBy>
  <cp:revision>2</cp:revision>
  <dcterms:created xsi:type="dcterms:W3CDTF">2026-03-08T08:56:00Z</dcterms:created>
  <dcterms:modified xsi:type="dcterms:W3CDTF">2026-03-09T04:11:00Z</dcterms:modified>
</cp:coreProperties>
</file>