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cstheme="minorHAnsi"/>
          <w:b/>
          <w:bCs/>
          <w:sz w:val="32"/>
          <w:szCs w:val="32"/>
          <w14:textFill>
            <w14:gradFill>
              <w14:gsLst>
                <w14:gs w14:pos="0">
                  <w14:srgbClr w14:val="012D86"/>
                </w14:gs>
                <w14:gs w14:pos="100000">
                  <w14:srgbClr w14:val="0E2557"/>
                </w14:gs>
              </w14:gsLst>
              <w14:lin w14:ang="0" w14:scaled="0"/>
            </w14:gradFill>
          </w14:textFill>
        </w:rPr>
      </w:pPr>
    </w:p>
    <w:p>
      <w:pPr>
        <w:jc w:val="center"/>
        <w:rPr>
          <w:rFonts w:cstheme="minorHAnsi"/>
          <w:b/>
          <w:bCs/>
          <w:sz w:val="32"/>
          <w:szCs w:val="32"/>
          <w14:textFill>
            <w14:gradFill>
              <w14:gsLst>
                <w14:gs w14:pos="0">
                  <w14:srgbClr w14:val="012D86"/>
                </w14:gs>
                <w14:gs w14:pos="100000">
                  <w14:srgbClr w14:val="0E2557"/>
                </w14:gs>
              </w14:gsLst>
              <w14:lin w14:ang="0" w14:scaled="0"/>
            </w14:gradFill>
          </w14:textFill>
        </w:rPr>
      </w:pPr>
    </w:p>
    <w:tbl>
      <w:tblPr>
        <w:tblStyle w:val="4"/>
        <w:tblpPr w:leftFromText="180" w:rightFromText="180" w:vertAnchor="text" w:horzAnchor="page" w:tblpX="1280" w:tblpY="4820"/>
        <w:tblOverlap w:val="never"/>
        <w:tblW w:w="8841"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675"/>
        <w:gridCol w:w="3682"/>
        <w:gridCol w:w="1357"/>
        <w:gridCol w:w="21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0" w:hRule="atLeast"/>
        </w:trPr>
        <w:tc>
          <w:tcPr>
            <w:tcW w:w="169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3828"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Prepared By/Last Updated By</w:t>
            </w:r>
            <w:r>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t xml:space="preserve"> </w:t>
            </w:r>
          </w:p>
        </w:tc>
        <w:tc>
          <w:tcPr>
            <w:tcW w:w="112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Reviewed By</w:t>
            </w:r>
          </w:p>
        </w:tc>
        <w:tc>
          <w:tcPr>
            <w:tcW w:w="2191"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Approved By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6" w:hRule="atLeast"/>
        </w:trPr>
        <w:tc>
          <w:tcPr>
            <w:tcW w:w="1696" w:type="dxa"/>
          </w:tcPr>
          <w:p>
            <w:pPr>
              <w:widowControl w:val="0"/>
              <w:ind w:firstLine="280" w:firstLineChars="100"/>
              <w:jc w:val="both"/>
              <w:rPr>
                <w:rFonts w:asciiTheme="minorHAnsi" w:hAnsiTheme="minorHAnsi" w:cstheme="minorHAnsi"/>
                <w:b/>
                <w:bCs/>
                <w:color w:val="000000" w:themeColor="text1"/>
                <w:sz w:val="32"/>
                <w:szCs w:val="32"/>
                <w:lang w:val="en-IN"/>
                <w14:textFill>
                  <w14:solidFill>
                    <w14:schemeClr w14:val="tx1"/>
                  </w14:solidFill>
                </w14:textFill>
              </w:rPr>
            </w:pPr>
            <w:r>
              <w:rPr>
                <w:rFonts w:asciiTheme="minorHAnsi" w:hAnsiTheme="minorHAnsi" w:cstheme="minorHAnsi"/>
                <w:b/>
                <w:bCs/>
                <w:color w:val="000000" w:themeColor="text1"/>
                <w:sz w:val="28"/>
                <w:szCs w:val="28"/>
                <w:lang w:val="en-IN"/>
                <w14:textFill>
                  <w14:solidFill>
                    <w14:schemeClr w14:val="tx1"/>
                  </w14:solidFill>
                </w14:textFill>
              </w:rPr>
              <w:t>Name</w:t>
            </w:r>
          </w:p>
        </w:tc>
        <w:tc>
          <w:tcPr>
            <w:tcW w:w="3828" w:type="dxa"/>
          </w:tcPr>
          <w:p>
            <w:pPr>
              <w:pStyle w:val="6"/>
              <w:ind w:left="98"/>
              <w:jc w:val="both"/>
              <w:rPr>
                <w:rFonts w:ascii="Carlito"/>
                <w:b/>
                <w:lang w:val="en-IN"/>
              </w:rPr>
            </w:pPr>
            <w:r>
              <w:rPr>
                <w:rFonts w:ascii="Carlito"/>
                <w:b/>
                <w:lang w:val="en-IN"/>
              </w:rPr>
              <w:t>(ADM21DF006)</w:t>
            </w:r>
          </w:p>
          <w:p>
            <w:pPr>
              <w:pStyle w:val="6"/>
              <w:numPr>
                <w:ilvl w:val="0"/>
                <w:numId w:val="1"/>
              </w:numPr>
              <w:tabs>
                <w:tab w:val="left" w:pos="337"/>
              </w:tabs>
              <w:spacing w:before="7"/>
              <w:jc w:val="both"/>
              <w:rPr>
                <w:rFonts w:ascii="Carlito"/>
                <w:b/>
                <w:lang w:val="en-IN"/>
              </w:rPr>
            </w:pPr>
            <w:r>
              <w:rPr>
                <w:rFonts w:ascii="Carlito"/>
                <w:b/>
                <w:lang w:val="en-IN"/>
              </w:rPr>
              <w:t>VISHAL</w:t>
            </w:r>
            <w:r>
              <w:rPr>
                <w:rFonts w:ascii="Carlito"/>
                <w:b/>
                <w:spacing w:val="1"/>
                <w:lang w:val="en-IN"/>
              </w:rPr>
              <w:t xml:space="preserve"> </w:t>
            </w:r>
            <w:r>
              <w:rPr>
                <w:rFonts w:ascii="Carlito"/>
                <w:b/>
                <w:lang w:val="en-IN"/>
              </w:rPr>
              <w:t>KUMAR (922322)</w:t>
            </w:r>
          </w:p>
          <w:p>
            <w:pPr>
              <w:pStyle w:val="6"/>
              <w:numPr>
                <w:ilvl w:val="0"/>
                <w:numId w:val="1"/>
              </w:numPr>
              <w:tabs>
                <w:tab w:val="left" w:pos="337"/>
              </w:tabs>
              <w:spacing w:before="8"/>
              <w:jc w:val="both"/>
              <w:rPr>
                <w:rFonts w:ascii="Carlito"/>
                <w:b/>
                <w:lang w:val="en-IN"/>
              </w:rPr>
            </w:pPr>
            <w:r>
              <w:rPr>
                <w:rFonts w:ascii="Carlito"/>
                <w:b/>
                <w:lang w:val="en-IN"/>
              </w:rPr>
              <w:t>SUMIT KUMAR</w:t>
            </w:r>
            <w:r>
              <w:rPr>
                <w:rFonts w:ascii="Carlito"/>
                <w:b/>
                <w:spacing w:val="7"/>
                <w:lang w:val="en-IN"/>
              </w:rPr>
              <w:t xml:space="preserve"> </w:t>
            </w:r>
            <w:r>
              <w:rPr>
                <w:rFonts w:ascii="Carlito"/>
                <w:b/>
                <w:lang w:val="en-IN"/>
              </w:rPr>
              <w:t>LABH (922114)</w:t>
            </w:r>
          </w:p>
          <w:p>
            <w:pPr>
              <w:pStyle w:val="6"/>
              <w:numPr>
                <w:ilvl w:val="0"/>
                <w:numId w:val="1"/>
              </w:numPr>
              <w:tabs>
                <w:tab w:val="left" w:pos="337"/>
              </w:tabs>
              <w:spacing w:before="5"/>
              <w:jc w:val="both"/>
              <w:rPr>
                <w:rFonts w:ascii="Carlito"/>
                <w:b/>
                <w:lang w:val="en-IN"/>
              </w:rPr>
            </w:pPr>
            <w:r>
              <w:rPr>
                <w:rFonts w:ascii="Carlito"/>
                <w:b/>
                <w:lang w:val="en-IN"/>
              </w:rPr>
              <w:t>SUMIT KUMAR (922500)</w:t>
            </w:r>
          </w:p>
          <w:p>
            <w:pPr>
              <w:pStyle w:val="6"/>
              <w:numPr>
                <w:ilvl w:val="0"/>
                <w:numId w:val="1"/>
              </w:numPr>
              <w:tabs>
                <w:tab w:val="left" w:pos="337"/>
              </w:tabs>
              <w:spacing w:before="8" w:line="249" w:lineRule="exact"/>
              <w:jc w:val="both"/>
              <w:rPr>
                <w:rFonts w:ascii="Carlito"/>
                <w:b/>
                <w:lang w:val="en-IN"/>
              </w:rPr>
            </w:pPr>
            <w:r>
              <w:rPr>
                <w:rFonts w:ascii="Carlito"/>
                <w:b/>
                <w:lang w:val="en-IN"/>
              </w:rPr>
              <w:t>ABHISHEK KUMAR (921619)</w:t>
            </w:r>
          </w:p>
          <w:p>
            <w:pPr>
              <w:pStyle w:val="5"/>
              <w:widowControl w:val="0"/>
              <w:numPr>
                <w:ilvl w:val="0"/>
                <w:numId w:val="1"/>
              </w:numPr>
              <w:jc w:val="both"/>
              <w:rPr>
                <w:rFonts w:asciiTheme="minorHAnsi" w:hAnsiTheme="minorHAnsi" w:cstheme="minorHAnsi"/>
                <w:b/>
                <w:bCs/>
                <w:color w:val="000000" w:themeColor="text1"/>
                <w:sz w:val="24"/>
                <w:szCs w:val="24"/>
                <w:lang w:val="en-IN"/>
                <w14:textFill>
                  <w14:solidFill>
                    <w14:schemeClr w14:val="tx1"/>
                  </w14:solidFill>
                </w14:textFill>
              </w:rPr>
            </w:pPr>
            <w:r>
              <w:rPr>
                <w:rFonts w:ascii="Carlito" w:hAnsi="Times New Roman" w:cs="Times New Roman"/>
                <w:b/>
                <w:lang w:val="en-IN"/>
              </w:rPr>
              <w:t>HARSHIT</w:t>
            </w:r>
            <w:r>
              <w:rPr>
                <w:rFonts w:ascii="Carlito" w:hAnsi="Times New Roman" w:cs="Times New Roman"/>
                <w:b/>
                <w:spacing w:val="1"/>
                <w:lang w:val="en-IN"/>
              </w:rPr>
              <w:t xml:space="preserve"> </w:t>
            </w:r>
            <w:r>
              <w:rPr>
                <w:rFonts w:ascii="Carlito" w:hAnsi="Times New Roman" w:cs="Times New Roman"/>
                <w:b/>
                <w:lang w:val="en-IN"/>
              </w:rPr>
              <w:t>ANAND (922269)</w:t>
            </w:r>
          </w:p>
        </w:tc>
        <w:tc>
          <w:tcPr>
            <w:tcW w:w="112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2191"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2" w:hRule="atLeast"/>
        </w:trPr>
        <w:tc>
          <w:tcPr>
            <w:tcW w:w="1696" w:type="dxa"/>
          </w:tcPr>
          <w:p>
            <w:pPr>
              <w:widowControl w:val="0"/>
              <w:ind w:firstLine="420" w:firstLineChars="15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Role</w:t>
            </w:r>
          </w:p>
        </w:tc>
        <w:tc>
          <w:tcPr>
            <w:tcW w:w="3828" w:type="dxa"/>
          </w:tcPr>
          <w:p>
            <w:pPr>
              <w:pStyle w:val="6"/>
              <w:numPr>
                <w:ilvl w:val="0"/>
                <w:numId w:val="2"/>
              </w:numPr>
              <w:tabs>
                <w:tab w:val="left" w:pos="409"/>
              </w:tabs>
              <w:jc w:val="both"/>
              <w:rPr>
                <w:rFonts w:ascii="Carlito"/>
                <w:b/>
              </w:rPr>
            </w:pPr>
            <w:r>
              <w:rPr>
                <w:rFonts w:ascii="Carlito"/>
                <w:b/>
              </w:rPr>
              <w:t>VISHAL KUMAR (Pod</w:t>
            </w:r>
            <w:r>
              <w:rPr>
                <w:rFonts w:ascii="Carlito"/>
                <w:b/>
                <w:spacing w:val="12"/>
              </w:rPr>
              <w:t xml:space="preserve"> </w:t>
            </w:r>
            <w:r>
              <w:rPr>
                <w:rFonts w:ascii="Carlito"/>
                <w:b/>
              </w:rPr>
              <w:t>Leader)</w:t>
            </w:r>
          </w:p>
          <w:p>
            <w:pPr>
              <w:pStyle w:val="6"/>
              <w:numPr>
                <w:ilvl w:val="0"/>
                <w:numId w:val="2"/>
              </w:numPr>
              <w:tabs>
                <w:tab w:val="left" w:pos="275"/>
              </w:tabs>
              <w:spacing w:before="7" w:line="247" w:lineRule="auto"/>
              <w:ind w:right="189"/>
              <w:jc w:val="both"/>
              <w:rPr>
                <w:rFonts w:ascii="Carlito"/>
                <w:b/>
              </w:rPr>
            </w:pPr>
            <w:r>
              <w:rPr>
                <w:rFonts w:ascii="Carlito"/>
                <w:b/>
              </w:rPr>
              <w:t xml:space="preserve"> SUMIT KUMAR LABH(Member)</w:t>
            </w:r>
          </w:p>
          <w:p>
            <w:pPr>
              <w:pStyle w:val="6"/>
              <w:numPr>
                <w:ilvl w:val="0"/>
                <w:numId w:val="2"/>
              </w:numPr>
              <w:tabs>
                <w:tab w:val="left" w:pos="337"/>
              </w:tabs>
              <w:spacing w:before="5"/>
              <w:jc w:val="both"/>
              <w:rPr>
                <w:rFonts w:ascii="Carlito"/>
                <w:b/>
              </w:rPr>
            </w:pPr>
            <w:r>
              <w:rPr>
                <w:rFonts w:ascii="Carlito"/>
                <w:b/>
              </w:rPr>
              <w:t>SUMIT KUMAR(Member)</w:t>
            </w:r>
          </w:p>
          <w:p>
            <w:pPr>
              <w:pStyle w:val="6"/>
              <w:numPr>
                <w:ilvl w:val="0"/>
                <w:numId w:val="2"/>
              </w:numPr>
              <w:tabs>
                <w:tab w:val="left" w:pos="337"/>
              </w:tabs>
              <w:spacing w:before="8" w:line="249" w:lineRule="exact"/>
              <w:jc w:val="both"/>
              <w:rPr>
                <w:rFonts w:ascii="Carlito"/>
                <w:b/>
              </w:rPr>
            </w:pPr>
            <w:r>
              <w:rPr>
                <w:rFonts w:ascii="Carlito"/>
                <w:b/>
              </w:rPr>
              <w:t>ABHISHEK KUMAR(Member)</w:t>
            </w:r>
          </w:p>
          <w:p>
            <w:pPr>
              <w:widowControl w:val="0"/>
              <w:ind w:firstLine="100" w:firstLineChars="5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Carlito"/>
                <w:b/>
              </w:rPr>
              <w:t>5.HARSHIT ANAND (Member)</w:t>
            </w:r>
          </w:p>
        </w:tc>
        <w:tc>
          <w:tcPr>
            <w:tcW w:w="112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2191"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widowControl w:val="0"/>
              <w:ind w:firstLine="140" w:firstLineChars="5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Signature</w:t>
            </w:r>
          </w:p>
        </w:tc>
        <w:tc>
          <w:tcPr>
            <w:tcW w:w="3828"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112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2191"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96" w:type="dxa"/>
          </w:tcPr>
          <w:p>
            <w:pPr>
              <w:widowControl w:val="0"/>
              <w:ind w:firstLine="420" w:firstLineChars="15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Date</w:t>
            </w:r>
          </w:p>
        </w:tc>
        <w:tc>
          <w:tcPr>
            <w:tcW w:w="3828"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1126"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c>
          <w:tcPr>
            <w:tcW w:w="2191" w:type="dxa"/>
          </w:tcPr>
          <w:p>
            <w:pPr>
              <w:widowControl w:val="0"/>
              <w:jc w:val="both"/>
              <w:rPr>
                <w:rFonts w:asciiTheme="minorHAnsi" w:hAnsiTheme="minorHAnsi" w:cstheme="minorHAnsi"/>
                <w:b/>
                <w:bCs/>
                <w:sz w:val="32"/>
                <w:szCs w:val="32"/>
                <w:lang w:val="en-IN"/>
                <w14:textFill>
                  <w14:gradFill>
                    <w14:gsLst>
                      <w14:gs w14:pos="0">
                        <w14:srgbClr w14:val="007BD3"/>
                      </w14:gs>
                      <w14:gs w14:pos="100000">
                        <w14:srgbClr w14:val="034373"/>
                      </w14:gs>
                    </w14:gsLst>
                    <w14:lin w14:ang="0" w14:scaled="0"/>
                  </w14:gradFill>
                </w14:textFill>
              </w:rPr>
            </w:pPr>
          </w:p>
        </w:tc>
      </w:tr>
    </w:tbl>
    <w:p>
      <w:pPr>
        <w:ind w:firstLine="3202" w:firstLineChars="1000"/>
        <w:rPr>
          <w:rFonts w:cstheme="minorHAnsi"/>
          <w:b/>
          <w:bCs/>
          <w:sz w:val="32"/>
          <w:szCs w:val="32"/>
          <w14:textFill>
            <w14:gradFill>
              <w14:gsLst>
                <w14:gs w14:pos="0">
                  <w14:srgbClr w14:val="007BD3"/>
                </w14:gs>
                <w14:gs w14:pos="100000">
                  <w14:srgbClr w14:val="034373"/>
                </w14:gs>
              </w14:gsLst>
              <w14:lin w14:ang="0" w14:scaled="0"/>
            </w14:gradFill>
          </w14:textFill>
        </w:rPr>
      </w:pPr>
      <w:r>
        <w:rPr>
          <w:rFonts w:cstheme="minorHAnsi"/>
          <w:b/>
          <w:bCs/>
          <w:sz w:val="32"/>
          <w:szCs w:val="32"/>
          <w:lang w:val="en-IN" w:eastAsia="en-IN"/>
          <w14:textFill>
            <w14:gradFill>
              <w14:gsLst>
                <w14:gs w14:pos="0">
                  <w14:srgbClr w14:val="007BD3"/>
                </w14:gs>
                <w14:gs w14:pos="100000">
                  <w14:srgbClr w14:val="034373"/>
                </w14:gs>
              </w14:gsLst>
              <w14:lin w14:ang="0" w14:scaled="0"/>
            </w14:gradFill>
          </w14:textFill>
        </w:rPr>
        <w:drawing>
          <wp:anchor distT="0" distB="0" distL="114300" distR="114300" simplePos="0" relativeHeight="251659264" behindDoc="0" locked="0" layoutInCell="1" allowOverlap="1">
            <wp:simplePos x="0" y="0"/>
            <wp:positionH relativeFrom="column">
              <wp:posOffset>0</wp:posOffset>
            </wp:positionH>
            <wp:positionV relativeFrom="paragraph">
              <wp:posOffset>1418590</wp:posOffset>
            </wp:positionV>
            <wp:extent cx="5323840" cy="1463040"/>
            <wp:effectExtent l="0" t="0" r="0" b="3810"/>
            <wp:wrapSquare wrapText="bothSides"/>
            <wp:docPr id="1" name="Picture 1" descr="Screenshot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34)"/>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323840" cy="1463040"/>
                    </a:xfrm>
                    <a:prstGeom prst="rect">
                      <a:avLst/>
                    </a:prstGeom>
                  </pic:spPr>
                </pic:pic>
              </a:graphicData>
            </a:graphic>
          </wp:anchor>
        </w:drawing>
      </w:r>
    </w:p>
    <w:p>
      <w:pPr>
        <w:jc w:val="center"/>
        <w:rPr>
          <w:rFonts w:cstheme="minorHAnsi"/>
          <w:b/>
          <w:bCs/>
          <w:sz w:val="32"/>
          <w:szCs w:val="32"/>
          <w14:textFill>
            <w14:gradFill>
              <w14:gsLst>
                <w14:gs w14:pos="0">
                  <w14:srgbClr w14:val="012D86"/>
                </w14:gs>
                <w14:gs w14:pos="100000">
                  <w14:srgbClr w14:val="0E2557"/>
                </w14:gs>
              </w14:gsLst>
              <w14:lin w14:ang="0" w14:scaled="0"/>
            </w14:gradFill>
          </w14:textFill>
        </w:rPr>
      </w:pPr>
      <w:r>
        <w:rPr>
          <w:rFonts w:cstheme="minorHAnsi"/>
          <w:b/>
          <w:bCs/>
          <w:sz w:val="32"/>
          <w:szCs w:val="32"/>
          <w14:textFill>
            <w14:gradFill>
              <w14:gsLst>
                <w14:gs w14:pos="0">
                  <w14:srgbClr w14:val="012D86"/>
                </w14:gs>
                <w14:gs w14:pos="100000">
                  <w14:srgbClr w14:val="0E2557"/>
                </w14:gs>
              </w14:gsLst>
              <w14:lin w14:ang="0" w14:scaled="0"/>
            </w14:gradFill>
          </w14:textFill>
        </w:rPr>
        <w:t>AIRPORT MANAGEMENT SYSTEM</w:t>
      </w:r>
    </w:p>
    <w:p>
      <w:pPr>
        <w:jc w:val="center"/>
        <w:rPr>
          <w:rFonts w:cstheme="minorHAnsi"/>
          <w:b/>
          <w:bCs/>
          <w:sz w:val="32"/>
          <w:szCs w:val="32"/>
          <w14:textFill>
            <w14:gradFill>
              <w14:gsLst>
                <w14:gs w14:pos="0">
                  <w14:srgbClr w14:val="012D86"/>
                </w14:gs>
                <w14:gs w14:pos="100000">
                  <w14:srgbClr w14:val="0E2557"/>
                </w14:gs>
              </w14:gsLst>
              <w14:lin w14:ang="0" w14:scaled="0"/>
            </w14:gradFill>
          </w14:textFill>
        </w:rPr>
      </w:pPr>
      <w:r>
        <w:rPr>
          <w:rFonts w:cstheme="minorHAnsi"/>
          <w:b/>
          <w:bCs/>
          <w:sz w:val="32"/>
          <w:szCs w:val="32"/>
          <w14:textFill>
            <w14:gradFill>
              <w14:gsLst>
                <w14:gs w14:pos="0">
                  <w14:srgbClr w14:val="012D86"/>
                </w14:gs>
                <w14:gs w14:pos="100000">
                  <w14:srgbClr w14:val="0E2557"/>
                </w14:gs>
              </w14:gsLst>
              <w14:lin w14:ang="0" w14:scaled="0"/>
            </w14:gradFill>
          </w14:textFill>
        </w:rPr>
        <w:t>PROJECT ABSTRACT</w:t>
      </w:r>
    </w:p>
    <w:p>
      <w:pPr>
        <w:jc w:val="center"/>
        <w:rPr>
          <w:rFonts w:cstheme="minorHAnsi"/>
          <w:b/>
          <w:bCs/>
          <w:sz w:val="32"/>
          <w:szCs w:val="32"/>
          <w14:textFill>
            <w14:gradFill>
              <w14:gsLst>
                <w14:gs w14:pos="0">
                  <w14:srgbClr w14:val="007BD3"/>
                </w14:gs>
                <w14:gs w14:pos="100000">
                  <w14:srgbClr w14:val="034373"/>
                </w14:gs>
              </w14:gsLst>
              <w14:lin w14:ang="0" w14:scaled="0"/>
            </w14:gradFill>
          </w14:textFill>
        </w:rPr>
        <w:sectPr>
          <w:pgSz w:w="11906" w:h="16838"/>
          <w:pgMar w:top="1440" w:right="1800" w:bottom="1440" w:left="1800" w:header="720" w:footer="720" w:gutter="0"/>
          <w:cols w:space="720" w:num="1"/>
          <w:docGrid w:linePitch="360" w:charSpace="0"/>
        </w:sectPr>
      </w:pPr>
      <w:r>
        <w:rPr>
          <w:rFonts w:cstheme="minorHAnsi"/>
          <w:b/>
          <w:bCs/>
          <w:sz w:val="32"/>
          <w:szCs w:val="32"/>
          <w14:textFill>
            <w14:gradFill>
              <w14:gsLst>
                <w14:gs w14:pos="0">
                  <w14:srgbClr w14:val="012D86"/>
                </w14:gs>
                <w14:gs w14:pos="100000">
                  <w14:srgbClr w14:val="0E2557"/>
                </w14:gs>
              </w14:gsLst>
              <w14:lin w14:ang="0" w14:scaled="0"/>
            </w14:gradFill>
          </w14:textFill>
        </w:rPr>
        <w:t>VERSION 1.0</w:t>
      </w:r>
    </w:p>
    <w:p>
      <w:pPr>
        <w:ind w:firstLine="2721" w:firstLineChars="850"/>
        <w:rPr>
          <w:rFonts w:cstheme="minorHAnsi"/>
          <w:b/>
          <w:bCs/>
          <w:color w:val="000000" w:themeColor="text1"/>
          <w:sz w:val="32"/>
          <w:szCs w:val="32"/>
          <w14:textFill>
            <w14:solidFill>
              <w14:schemeClr w14:val="tx1"/>
            </w14:solidFill>
          </w14:textFill>
        </w:rPr>
      </w:pPr>
      <w:r>
        <w:rPr>
          <w:rFonts w:cstheme="minorHAnsi"/>
          <w:b/>
          <w:bCs/>
          <w:color w:val="000000" w:themeColor="text1"/>
          <w:sz w:val="32"/>
          <w:szCs w:val="32"/>
          <w14:textFill>
            <w14:solidFill>
              <w14:schemeClr w14:val="tx1"/>
            </w14:solidFill>
          </w14:textFill>
        </w:rPr>
        <w:t>Table of Content</w:t>
      </w:r>
    </w:p>
    <w:p>
      <w:pPr>
        <w:ind w:firstLine="2721" w:firstLineChars="850"/>
        <w:rPr>
          <w:rFonts w:cstheme="minorHAnsi"/>
          <w:b/>
          <w:bCs/>
          <w:color w:val="000000" w:themeColor="text1"/>
          <w:sz w:val="32"/>
          <w:szCs w:val="32"/>
          <w14:textFill>
            <w14:solidFill>
              <w14:schemeClr w14:val="tx1"/>
            </w14:solidFill>
          </w14:textFill>
        </w:rPr>
      </w:pPr>
    </w:p>
    <w:p>
      <w:p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1.0   Purpose of this document                                                                 3</w:t>
      </w:r>
    </w:p>
    <w:p>
      <w:p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2.0   Business case                                                                                       3</w:t>
      </w:r>
    </w:p>
    <w:p>
      <w:p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3.0   Appendices                                                                                           4</w:t>
      </w:r>
    </w:p>
    <w:p>
      <w:p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 xml:space="preserve">      3.1   Glossary                                                                                          4</w:t>
      </w:r>
    </w:p>
    <w:p>
      <w:pPr>
        <w:rPr>
          <w:rFonts w:cstheme="minorHAnsi"/>
          <w:b/>
          <w:bCs/>
          <w:color w:val="000000" w:themeColor="text1"/>
          <w:sz w:val="24"/>
          <w:szCs w:val="24"/>
          <w14:textFill>
            <w14:solidFill>
              <w14:schemeClr w14:val="tx1"/>
            </w14:solidFill>
          </w14:textFill>
        </w:rPr>
      </w:pPr>
      <w:r>
        <w:rPr>
          <w:rFonts w:cstheme="minorHAnsi"/>
          <w:b/>
          <w:bCs/>
          <w:color w:val="000000" w:themeColor="text1"/>
          <w:sz w:val="24"/>
          <w:szCs w:val="24"/>
          <w14:textFill>
            <w14:solidFill>
              <w14:schemeClr w14:val="tx1"/>
            </w14:solidFill>
          </w14:textFill>
        </w:rPr>
        <w:t>4.0   Terms &amp; Conditions                                                                            5</w:t>
      </w:r>
    </w:p>
    <w:p>
      <w:pPr>
        <w:rPr>
          <w:rFonts w:cstheme="minorHAnsi"/>
          <w:b/>
          <w:bCs/>
          <w:color w:val="000000" w:themeColor="text1"/>
          <w:sz w:val="24"/>
          <w:szCs w:val="24"/>
          <w14:textFill>
            <w14:solidFill>
              <w14:schemeClr w14:val="tx1"/>
            </w14:solidFill>
          </w14:textFill>
        </w:rPr>
        <w:sectPr>
          <w:pgSz w:w="11906" w:h="16838"/>
          <w:pgMar w:top="1440" w:right="1800" w:bottom="1440" w:left="1800" w:header="720" w:footer="720" w:gutter="0"/>
          <w:cols w:space="720" w:num="1"/>
          <w:docGrid w:linePitch="360" w:charSpace="0"/>
        </w:sectPr>
      </w:pPr>
      <w:r>
        <w:rPr>
          <w:rFonts w:cstheme="minorHAnsi"/>
          <w:b/>
          <w:bCs/>
          <w:color w:val="000000" w:themeColor="text1"/>
          <w:sz w:val="24"/>
          <w:szCs w:val="24"/>
          <w14:textFill>
            <w14:solidFill>
              <w14:schemeClr w14:val="tx1"/>
            </w14:solidFill>
          </w14:textFill>
        </w:rPr>
        <w:t>5.0   Change Log                                                                                           5</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1.0    Purpose of this document</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purpose of the project is to develop an airport management system to optimize all the operations like employees’ profile, flight tagging and handling, arrival/departure operations, information distribution and many more in the most efficient way.</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2.0    Business case</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Project overview</w:t>
      </w:r>
    </w:p>
    <w:p>
      <w:pPr>
        <w:rPr>
          <w:rFonts w:cstheme="minorHAnsi"/>
          <w:b/>
          <w:bCs/>
          <w:color w:val="000000" w:themeColor="text1"/>
          <w:sz w:val="28"/>
          <w:szCs w:val="28"/>
          <w14:textFill>
            <w14:solidFill>
              <w14:schemeClr w14:val="tx1"/>
            </w14:solidFill>
          </w14:textFill>
        </w:rPr>
      </w:pPr>
    </w:p>
    <w:p>
      <w:pPr>
        <w:rPr>
          <w:rFonts w:eastAsia="SimSun" w:cstheme="minorHAnsi"/>
          <w:sz w:val="24"/>
          <w:szCs w:val="24"/>
        </w:rPr>
      </w:pPr>
      <w:r>
        <w:rPr>
          <w:rFonts w:eastAsia="SimSun" w:cstheme="minorHAnsi"/>
          <w:sz w:val="24"/>
          <w:szCs w:val="24"/>
        </w:rPr>
        <w:t>The project named “Airport Management System” is a web application using which employees can register their account by providing the required details. After successful login they will be redirected to their respective home pages based on the profile from where they can perform certain actions which are available for them like checking their work schedule, raising queries, available flight slots, rescheduling and many more.</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The primary objective of our project is to develop a web application that will satisfy the needs of the airport in a safe, efficient way. The plan serves as a guide to admin, employees for implementing airport development actions in line with both airport and community concerns and objectives.</w:t>
      </w:r>
    </w:p>
    <w:p>
      <w:p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It consists of three types of user profiles: -</w:t>
      </w:r>
    </w:p>
    <w:p>
      <w:pPr>
        <w:rPr>
          <w:rFonts w:cstheme="minorHAnsi"/>
          <w:color w:val="000000" w:themeColor="text1"/>
          <w:sz w:val="24"/>
          <w:szCs w:val="24"/>
          <w14:textFill>
            <w14:solidFill>
              <w14:schemeClr w14:val="tx1"/>
            </w14:solidFill>
          </w14:textFill>
        </w:rPr>
      </w:pP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Admin</w:t>
      </w:r>
    </w:p>
    <w:p>
      <w:pPr>
        <w:rPr>
          <w:rFonts w:cstheme="minorHAnsi"/>
          <w:color w:val="000000" w:themeColor="text1"/>
          <w:sz w:val="24"/>
          <w:szCs w:val="24"/>
          <w14:textFill>
            <w14:solidFill>
              <w14:schemeClr w14:val="tx1"/>
            </w14:solidFill>
          </w14:textFill>
        </w:rPr>
      </w:pPr>
    </w:p>
    <w:p>
      <w:pPr>
        <w:rPr>
          <w:rFonts w:eastAsia="SimSun" w:cstheme="minorHAnsi"/>
          <w:sz w:val="24"/>
          <w:szCs w:val="24"/>
        </w:rPr>
      </w:pPr>
      <w:r>
        <w:rPr>
          <w:rFonts w:eastAsia="SimSun" w:cstheme="minorHAnsi"/>
          <w:sz w:val="24"/>
          <w:szCs w:val="24"/>
        </w:rPr>
        <w:t>Admin will play a very important role in our project as most important functionalities will be performed by admin only like approve/reject employee registration request, add/update plane details, update the Waypoints, destination location, departure location and alternate airport, add/update pilot’s work schedule details, view/approve the rescheduling request, add hangar details.</w:t>
      </w:r>
    </w:p>
    <w:p>
      <w:pPr>
        <w:rPr>
          <w:rFonts w:cstheme="minorHAnsi"/>
          <w:color w:val="000000" w:themeColor="text1"/>
          <w:sz w:val="24"/>
          <w:szCs w:val="24"/>
          <w14:textFill>
            <w14:solidFill>
              <w14:schemeClr w14:val="tx1"/>
            </w14:solidFill>
          </w14:textFill>
        </w:rPr>
      </w:pPr>
    </w:p>
    <w:p>
      <w:pPr>
        <w:rPr>
          <w:rFonts w:cstheme="minorHAnsi"/>
          <w:color w:val="000000" w:themeColor="text1"/>
          <w:sz w:val="24"/>
          <w:szCs w:val="24"/>
          <w14:textFill>
            <w14:solidFill>
              <w14:schemeClr w14:val="tx1"/>
            </w14:solidFill>
          </w14:textFill>
        </w:rPr>
      </w:pP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Pilot</w:t>
      </w:r>
    </w:p>
    <w:p>
      <w:pPr>
        <w:rPr>
          <w:rFonts w:cstheme="minorHAnsi"/>
          <w:color w:val="000000" w:themeColor="text1"/>
          <w:sz w:val="24"/>
          <w:szCs w:val="24"/>
          <w14:textFill>
            <w14:solidFill>
              <w14:schemeClr w14:val="tx1"/>
            </w14:solidFill>
          </w14:textFill>
        </w:rPr>
      </w:pPr>
    </w:p>
    <w:p>
      <w:pPr>
        <w:rPr>
          <w:rFonts w:eastAsia="SimSun" w:cstheme="minorHAnsi"/>
          <w:sz w:val="24"/>
          <w:szCs w:val="24"/>
        </w:rPr>
      </w:pPr>
      <w:r>
        <w:rPr>
          <w:rFonts w:eastAsia="SimSun" w:cstheme="minorHAnsi"/>
          <w:sz w:val="24"/>
          <w:szCs w:val="24"/>
        </w:rPr>
        <w:t>Pilot is an employee and must enter valid login credentials to perform his operations. After login, the pilot can see their work schedule, request some rescheduling, report issue and update flight checklists. The pilot can also check the status of their flights.</w:t>
      </w:r>
    </w:p>
    <w:p>
      <w:pPr>
        <w:rPr>
          <w:rFonts w:cstheme="minorHAnsi"/>
          <w:b/>
          <w:bCs/>
          <w:color w:val="000000" w:themeColor="text1"/>
          <w:sz w:val="28"/>
          <w:szCs w:val="28"/>
          <w14:textFill>
            <w14:solidFill>
              <w14:schemeClr w14:val="tx1"/>
            </w14:solidFill>
          </w14:textFill>
        </w:rPr>
      </w:pP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Manager</w:t>
      </w:r>
    </w:p>
    <w:p>
      <w:pPr>
        <w:rPr>
          <w:rFonts w:cstheme="minorHAnsi"/>
          <w:color w:val="000000" w:themeColor="text1"/>
          <w:sz w:val="24"/>
          <w:szCs w:val="24"/>
          <w14:textFill>
            <w14:solidFill>
              <w14:schemeClr w14:val="tx1"/>
            </w14:solidFill>
          </w14:textFill>
        </w:rPr>
      </w:pPr>
    </w:p>
    <w:p>
      <w:pPr>
        <w:rPr>
          <w:rFonts w:eastAsia="SimSun" w:cstheme="minorHAnsi"/>
          <w:sz w:val="24"/>
          <w:szCs w:val="24"/>
        </w:rPr>
      </w:pPr>
      <w:r>
        <w:rPr>
          <w:rFonts w:eastAsia="SimSun" w:cstheme="minorHAnsi"/>
          <w:sz w:val="24"/>
          <w:szCs w:val="24"/>
        </w:rPr>
        <w:t>Manager is an employee and must enter valid login credentials to perform his operations. After login, the manager can allot planes to hangar, update the Hangar details.</w:t>
      </w:r>
    </w:p>
    <w:p>
      <w:pPr>
        <w:rPr>
          <w:rFonts w:cstheme="minorHAnsi"/>
          <w:b/>
          <w:bCs/>
          <w:color w:val="000000" w:themeColor="text1"/>
          <w:sz w:val="28"/>
          <w:szCs w:val="28"/>
          <w14:textFill>
            <w14:solidFill>
              <w14:schemeClr w14:val="tx1"/>
            </w14:solidFill>
          </w14:textFill>
        </w:rPr>
      </w:pP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Future Scope</w:t>
      </w:r>
    </w:p>
    <w:p>
      <w:pPr>
        <w:rPr>
          <w:rFonts w:cstheme="minorHAnsi"/>
          <w:color w:val="000000" w:themeColor="text1"/>
          <w:sz w:val="24"/>
          <w:szCs w:val="24"/>
          <w14:textFill>
            <w14:solidFill>
              <w14:schemeClr w14:val="tx1"/>
            </w14:solidFill>
          </w14:textFill>
        </w:rPr>
      </w:pPr>
    </w:p>
    <w:p>
      <w:pPr>
        <w:rPr>
          <w:rFonts w:cstheme="minorHAnsi"/>
          <w:color w:val="000000" w:themeColor="text1"/>
          <w:sz w:val="24"/>
          <w:szCs w:val="24"/>
          <w14:textFill>
            <w14:solidFill>
              <w14:schemeClr w14:val="tx1"/>
            </w14:solidFill>
          </w14:textFill>
        </w:rPr>
      </w:pPr>
      <w:r>
        <w:rPr>
          <w:rFonts w:eastAsia="SimSun" w:cstheme="minorHAnsi"/>
          <w:color w:val="000000"/>
          <w:sz w:val="24"/>
          <w:szCs w:val="24"/>
          <w:lang w:bidi="ar"/>
        </w:rPr>
        <w:t>This project provides a facility to digitalize the modern airport management system. It is time saving as it allows the admin to keep count on the status of flights and the management of all the customers in a very efficient way. A well-chosen system will save the valuable administration time, lead to a better experience.</w:t>
      </w:r>
    </w:p>
    <w:p>
      <w:pPr>
        <w:rPr>
          <w:rFonts w:cstheme="minorHAnsi"/>
          <w:b/>
          <w:bCs/>
          <w:color w:val="000000" w:themeColor="text1"/>
          <w:sz w:val="28"/>
          <w:szCs w:val="28"/>
          <w14:textFill>
            <w14:solidFill>
              <w14:schemeClr w14:val="tx1"/>
            </w14:solidFill>
          </w14:textFill>
        </w:rPr>
      </w:pPr>
      <w:r>
        <w:rPr>
          <w:rFonts w:cstheme="minorHAnsi"/>
          <w:b/>
          <w:bCs/>
          <w:color w:val="000000" w:themeColor="text1"/>
          <w:sz w:val="28"/>
          <w:szCs w:val="28"/>
          <w14:textFill>
            <w14:solidFill>
              <w14:schemeClr w14:val="tx1"/>
            </w14:solidFill>
          </w14:textFill>
        </w:rPr>
        <w:t>Software Interface</w:t>
      </w:r>
    </w:p>
    <w:p>
      <w:pPr>
        <w:rPr>
          <w:rFonts w:cstheme="minorHAnsi"/>
          <w:color w:val="000000" w:themeColor="text1"/>
          <w:sz w:val="24"/>
          <w:szCs w:val="24"/>
          <w14:textFill>
            <w14:solidFill>
              <w14:schemeClr w14:val="tx1"/>
            </w14:solidFill>
          </w14:textFill>
        </w:rPr>
      </w:pPr>
    </w:p>
    <w:p>
      <w:pPr>
        <w:numPr>
          <w:ilvl w:val="0"/>
          <w:numId w:val="3"/>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Operating system: Windows XP, 7, 8, 8.1 and higher</w:t>
      </w:r>
    </w:p>
    <w:p>
      <w:pPr>
        <w:numPr>
          <w:ilvl w:val="0"/>
          <w:numId w:val="3"/>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Platform: Visual Studio 2019, GitHub</w:t>
      </w:r>
      <w:r>
        <w:rPr>
          <w:rFonts w:hint="default" w:cstheme="minorHAnsi"/>
          <w:color w:val="000000" w:themeColor="text1"/>
          <w:sz w:val="24"/>
          <w:szCs w:val="24"/>
          <w:lang w:val="en-US"/>
          <w14:textFill>
            <w14:solidFill>
              <w14:schemeClr w14:val="tx1"/>
            </w14:solidFill>
          </w14:textFill>
        </w:rPr>
        <w:t>, Docker</w:t>
      </w:r>
    </w:p>
    <w:p>
      <w:pPr>
        <w:numPr>
          <w:ilvl w:val="0"/>
          <w:numId w:val="3"/>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Database: SQL server, Entity Framework Core</w:t>
      </w:r>
    </w:p>
    <w:p>
      <w:pPr>
        <w:numPr>
          <w:ilvl w:val="0"/>
          <w:numId w:val="3"/>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Cloud: Azure</w:t>
      </w:r>
    </w:p>
    <w:p>
      <w:pPr>
        <w:numPr>
          <w:ilvl w:val="0"/>
          <w:numId w:val="3"/>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Language: C#, HTML, CSS, JAVASCRIPT, BOOTSTRAP, A</w:t>
      </w:r>
      <w:r>
        <w:rPr>
          <w:rFonts w:hint="default" w:cstheme="minorHAnsi"/>
          <w:color w:val="000000" w:themeColor="text1"/>
          <w:sz w:val="24"/>
          <w:szCs w:val="24"/>
          <w:lang w:val="en-US"/>
          <w14:textFill>
            <w14:solidFill>
              <w14:schemeClr w14:val="tx1"/>
            </w14:solidFill>
          </w14:textFill>
        </w:rPr>
        <w:t>SP</w:t>
      </w:r>
      <w:bookmarkStart w:id="0" w:name="_GoBack"/>
      <w:bookmarkEnd w:id="0"/>
      <w:r>
        <w:rPr>
          <w:rFonts w:cstheme="minorHAnsi"/>
          <w:color w:val="000000" w:themeColor="text1"/>
          <w:sz w:val="24"/>
          <w:szCs w:val="24"/>
          <w14:textFill>
            <w14:solidFill>
              <w14:schemeClr w14:val="tx1"/>
            </w14:solidFill>
          </w14:textFill>
        </w:rPr>
        <w:t xml:space="preserve"> Dotnet Core</w:t>
      </w:r>
    </w:p>
    <w:p>
      <w:pPr>
        <w:rPr>
          <w:rFonts w:cstheme="minorHAnsi"/>
          <w:color w:val="000000" w:themeColor="text1"/>
          <w:sz w:val="24"/>
          <w:szCs w:val="24"/>
          <w14:textFill>
            <w14:solidFill>
              <w14:schemeClr w14:val="tx1"/>
            </w14:solidFill>
          </w14:textFill>
        </w:rPr>
      </w:pPr>
    </w:p>
    <w:p>
      <w:pPr>
        <w:rPr>
          <w:rFonts w:cstheme="minorHAnsi"/>
          <w:color w:val="000000" w:themeColor="text1"/>
          <w:sz w:val="24"/>
          <w:szCs w:val="24"/>
          <w14:textFill>
            <w14:solidFill>
              <w14:schemeClr w14:val="tx1"/>
            </w14:solidFill>
          </w14:textFill>
        </w:rPr>
      </w:pPr>
      <w:r>
        <w:rPr>
          <w:rFonts w:cstheme="minorHAnsi"/>
          <w:b/>
          <w:bCs/>
          <w:color w:val="000000" w:themeColor="text1"/>
          <w:sz w:val="28"/>
          <w:szCs w:val="28"/>
          <w14:textFill>
            <w14:solidFill>
              <w14:schemeClr w14:val="tx1"/>
            </w14:solidFill>
          </w14:textFill>
        </w:rPr>
        <w:t>Hardware Interface</w:t>
      </w:r>
    </w:p>
    <w:p>
      <w:pPr>
        <w:rPr>
          <w:rFonts w:cstheme="minorHAnsi"/>
          <w:color w:val="000000" w:themeColor="text1"/>
          <w:sz w:val="24"/>
          <w:szCs w:val="24"/>
          <w14:textFill>
            <w14:solidFill>
              <w14:schemeClr w14:val="tx1"/>
            </w14:solidFill>
          </w14:textFill>
        </w:rPr>
      </w:pPr>
    </w:p>
    <w:p>
      <w:pPr>
        <w:numPr>
          <w:ilvl w:val="0"/>
          <w:numId w:val="4"/>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Intel Pentium 4 or higher processor</w:t>
      </w:r>
    </w:p>
    <w:p>
      <w:pPr>
        <w:numPr>
          <w:ilvl w:val="0"/>
          <w:numId w:val="4"/>
        </w:numPr>
        <w:rPr>
          <w:rFonts w:cstheme="minorHAnsi"/>
          <w:color w:val="000000" w:themeColor="text1"/>
          <w:sz w:val="24"/>
          <w:szCs w:val="24"/>
          <w14:textFill>
            <w14:solidFill>
              <w14:schemeClr w14:val="tx1"/>
            </w14:solidFill>
          </w14:textFill>
        </w:rPr>
      </w:pPr>
      <w:r>
        <w:rPr>
          <w:rFonts w:cstheme="minorHAnsi"/>
          <w:color w:val="000000" w:themeColor="text1"/>
          <w:sz w:val="24"/>
          <w:szCs w:val="24"/>
          <w14:textFill>
            <w14:solidFill>
              <w14:schemeClr w14:val="tx1"/>
            </w14:solidFill>
          </w14:textFill>
        </w:rPr>
        <w:t>512 MB of RAM or more</w:t>
      </w:r>
    </w:p>
    <w:p>
      <w:pPr>
        <w:rPr>
          <w:rFonts w:cstheme="minorHAnsi"/>
          <w:color w:val="000000" w:themeColor="text1"/>
          <w:sz w:val="24"/>
          <w:szCs w:val="24"/>
          <w14:textFill>
            <w14:solidFill>
              <w14:schemeClr w14:val="tx1"/>
            </w14:solidFill>
          </w14:textFill>
        </w:rPr>
      </w:pPr>
    </w:p>
    <w:p>
      <w:pPr>
        <w:rPr>
          <w:rFonts w:cstheme="minorHAnsi"/>
          <w:color w:val="000000" w:themeColor="text1"/>
          <w:sz w:val="24"/>
          <w:szCs w:val="24"/>
          <w14:textFill>
            <w14:solidFill>
              <w14:schemeClr w14:val="tx1"/>
            </w14:solidFill>
          </w14:textFill>
        </w:rPr>
      </w:pPr>
    </w:p>
    <w:p>
      <w:pPr>
        <w:rPr>
          <w:rFonts w:cstheme="minorHAnsi"/>
          <w:color w:val="000000" w:themeColor="text1"/>
          <w:sz w:val="24"/>
          <w:szCs w:val="24"/>
          <w14:textFill>
            <w14:solidFill>
              <w14:schemeClr w14:val="tx1"/>
            </w14:soli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3.0   Appendices</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 xml:space="preserve">       </w:t>
      </w:r>
      <w: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t>3.1   Glossary</w:t>
      </w:r>
    </w:p>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p>
    <w:tbl>
      <w:tblPr>
        <w:tblStyle w:val="4"/>
        <w:tblpPr w:leftFromText="180" w:rightFromText="180" w:vertAnchor="text" w:horzAnchor="page" w:tblpX="2941" w:tblpY="40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56"/>
        <w:gridCol w:w="456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483" w:hRule="atLeast"/>
        </w:trPr>
        <w:tc>
          <w:tcPr>
            <w:tcW w:w="1756" w:type="dxa"/>
            <w:shd w:val="clear" w:color="auto" w:fill="D6DCE5" w:themeFill="text2" w:themeFillTint="32"/>
          </w:tcPr>
          <w:p>
            <w:pPr>
              <w:widowControl w:val="0"/>
              <w:jc w:val="both"/>
              <w:rPr>
                <w:rFonts w:asciiTheme="minorHAnsi" w:hAnsiTheme="minorHAnsi" w:cstheme="minorHAnsi"/>
                <w:b/>
                <w:bCs/>
                <w:color w:val="000000" w:themeColor="text1"/>
                <w:sz w:val="36"/>
                <w:szCs w:val="36"/>
                <w:lang w:val="en-IN"/>
                <w14:textFill>
                  <w14:gradFill>
                    <w14:gsLst>
                      <w14:gs w14:pos="0">
                        <w14:srgbClr w14:val="7B32B2"/>
                      </w14:gs>
                      <w14:gs w14:pos="100000">
                        <w14:srgbClr w14:val="401A5D"/>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Acronyms</w:t>
            </w:r>
          </w:p>
        </w:tc>
        <w:tc>
          <w:tcPr>
            <w:tcW w:w="4563" w:type="dxa"/>
            <w:shd w:val="clear" w:color="auto" w:fill="D6DCE5" w:themeFill="text2" w:themeFillTint="32"/>
          </w:tcPr>
          <w:p>
            <w:pPr>
              <w:widowControl w:val="0"/>
              <w:jc w:val="both"/>
              <w:rPr>
                <w:rFonts w:asciiTheme="minorHAnsi" w:hAnsiTheme="minorHAnsi" w:cstheme="minorHAnsi"/>
                <w:b/>
                <w:bCs/>
                <w:color w:val="000000" w:themeColor="text1"/>
                <w:sz w:val="36"/>
                <w:szCs w:val="36"/>
                <w:lang w:val="en-IN"/>
                <w14:textFill>
                  <w14:gradFill>
                    <w14:gsLst>
                      <w14:gs w14:pos="0">
                        <w14:srgbClr w14:val="7B32B2"/>
                      </w14:gs>
                      <w14:gs w14:pos="100000">
                        <w14:srgbClr w14:val="401A5D"/>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Definitions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56" w:type="dxa"/>
          </w:tcPr>
          <w:p>
            <w:pPr>
              <w:widowControl w:val="0"/>
              <w:jc w:val="both"/>
              <w:rPr>
                <w:rFonts w:asciiTheme="minorHAnsi" w:hAnsiTheme="minorHAnsi" w:cstheme="minorHAnsi"/>
                <w:b/>
                <w:bCs/>
                <w:color w:val="000000" w:themeColor="text1"/>
                <w:sz w:val="36"/>
                <w:szCs w:val="36"/>
                <w:lang w:val="en-IN"/>
                <w14:textFill>
                  <w14:gradFill>
                    <w14:gsLst>
                      <w14:gs w14:pos="0">
                        <w14:srgbClr w14:val="7B32B2"/>
                      </w14:gs>
                      <w14:gs w14:pos="100000">
                        <w14:srgbClr w14:val="401A5D"/>
                      </w14:gs>
                    </w14:gsLst>
                    <w14:lin w14:ang="0" w14:scaled="0"/>
                  </w14:gradFill>
                </w14:textFill>
              </w:rPr>
            </w:pPr>
            <w:r>
              <w:rPr>
                <w:rFonts w:asciiTheme="minorHAnsi" w:hAnsiTheme="minorHAnsi" w:cstheme="minorHAnsi"/>
                <w:b/>
                <w:bCs/>
                <w:color w:val="000000" w:themeColor="text1"/>
                <w:sz w:val="24"/>
                <w:szCs w:val="24"/>
                <w:lang w:val="en-IN"/>
                <w14:textFill>
                  <w14:solidFill>
                    <w14:schemeClr w14:val="tx1"/>
                  </w14:solidFill>
                </w14:textFill>
              </w:rPr>
              <w:t>Admin</w:t>
            </w:r>
          </w:p>
        </w:tc>
        <w:tc>
          <w:tcPr>
            <w:tcW w:w="4563" w:type="dxa"/>
          </w:tcPr>
          <w:p>
            <w:pPr>
              <w:widowControl w:val="0"/>
              <w:jc w:val="both"/>
              <w:rPr>
                <w:rFonts w:asciiTheme="minorHAnsi" w:hAnsiTheme="minorHAnsi" w:cstheme="minorHAnsi"/>
                <w:b/>
                <w:bCs/>
                <w:color w:val="000000" w:themeColor="text1"/>
                <w:sz w:val="36"/>
                <w:szCs w:val="36"/>
                <w:lang w:val="en-IN"/>
                <w14:textFill>
                  <w14:gradFill>
                    <w14:gsLst>
                      <w14:gs w14:pos="0">
                        <w14:srgbClr w14:val="7B32B2"/>
                      </w14:gs>
                      <w14:gs w14:pos="100000">
                        <w14:srgbClr w14:val="401A5D"/>
                      </w14:gs>
                    </w14:gsLst>
                    <w14:lin w14:ang="0" w14:scaled="0"/>
                  </w14:gradFill>
                </w14:textFill>
              </w:rPr>
            </w:pPr>
            <w:r>
              <w:rPr>
                <w:rFonts w:asciiTheme="minorHAnsi" w:hAnsiTheme="minorHAnsi" w:cstheme="minorHAnsi"/>
                <w:color w:val="000000" w:themeColor="text1"/>
                <w:sz w:val="24"/>
                <w:szCs w:val="24"/>
                <w:lang w:val="en-IN"/>
                <w14:textFill>
                  <w14:solidFill>
                    <w14:schemeClr w14:val="tx1"/>
                  </w14:solidFill>
                </w14:textFill>
              </w:rPr>
              <w:t>Owner of the system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1756" w:type="dxa"/>
          </w:tcPr>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End User</w:t>
            </w:r>
          </w:p>
        </w:tc>
        <w:tc>
          <w:tcPr>
            <w:tcW w:w="4563" w:type="dxa"/>
          </w:tcPr>
          <w:p>
            <w:pPr>
              <w:widowControl w:val="0"/>
              <w:jc w:val="both"/>
              <w:rPr>
                <w:rFonts w:asciiTheme="minorHAnsi" w:hAnsiTheme="minorHAnsi" w:cstheme="minorHAnsi"/>
                <w:color w:val="000000" w:themeColor="text1"/>
                <w:sz w:val="24"/>
                <w:szCs w:val="24"/>
                <w:lang w:val="en-IN"/>
                <w14:textFill>
                  <w14:solidFill>
                    <w14:schemeClr w14:val="tx1"/>
                  </w14:solidFill>
                </w14:textFill>
              </w:rPr>
            </w:pPr>
            <w:r>
              <w:rPr>
                <w:rFonts w:asciiTheme="minorHAnsi" w:hAnsiTheme="minorHAnsi" w:cstheme="minorHAnsi"/>
                <w:color w:val="000000" w:themeColor="text1"/>
                <w:sz w:val="24"/>
                <w:szCs w:val="24"/>
                <w:lang w:val="en-IN"/>
                <w14:textFill>
                  <w14:solidFill>
                    <w14:schemeClr w14:val="tx1"/>
                  </w14:solidFill>
                </w14:textFill>
              </w:rPr>
              <w:t>Employee</w:t>
            </w:r>
          </w:p>
        </w:tc>
      </w:tr>
    </w:tbl>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p>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p>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p>
    <w:p>
      <w:pPr>
        <w:rPr>
          <w:rFonts w:cstheme="minorHAnsi"/>
          <w:b/>
          <w:bCs/>
          <w:color w:val="000000" w:themeColor="text1"/>
          <w:sz w:val="36"/>
          <w:szCs w:val="36"/>
          <w14:textFill>
            <w14:gradFill>
              <w14:gsLst>
                <w14:gs w14:pos="0">
                  <w14:srgbClr w14:val="7B32B2"/>
                </w14:gs>
                <w14:gs w14:pos="100000">
                  <w14:srgbClr w14:val="401A5D"/>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4.0   Terms &amp; Conditions</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C00000"/>
          <w:sz w:val="24"/>
          <w:szCs w:val="24"/>
        </w:rPr>
      </w:pPr>
      <w:r>
        <w:rPr>
          <w:rFonts w:cstheme="minorHAnsi"/>
          <w:b/>
          <w:bCs/>
          <w:color w:val="C00000"/>
          <w:sz w:val="24"/>
          <w:szCs w:val="24"/>
        </w:rPr>
        <w:t>Employee (Pilot and Manager) will not be able to login even after successful registration until the admin approves their registration request.</w:t>
      </w: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t>5.0   Change Log</w:t>
      </w:r>
    </w:p>
    <w:tbl>
      <w:tblPr>
        <w:tblStyle w:val="4"/>
        <w:tblpPr w:leftFromText="180" w:rightFromText="180" w:vertAnchor="text" w:tblpX="392" w:tblpY="103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170"/>
        <w:gridCol w:w="1044"/>
        <w:gridCol w:w="1548"/>
        <w:gridCol w:w="1440"/>
        <w:gridCol w:w="29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01" w:hRule="atLeast"/>
        </w:trPr>
        <w:tc>
          <w:tcPr>
            <w:tcW w:w="1121" w:type="dxa"/>
          </w:tcPr>
          <w:p>
            <w:pPr>
              <w:widowControl w:val="0"/>
              <w:jc w:val="both"/>
              <w:rPr>
                <w:rFonts w:asciiTheme="minorHAnsi" w:hAnsiTheme="minorHAnsi" w:cstheme="minorHAnsi"/>
                <w:b/>
                <w:bCs/>
                <w:color w:val="000000" w:themeColor="text1"/>
                <w:sz w:val="28"/>
                <w:szCs w:val="28"/>
                <w:lang w:val="en-IN"/>
                <w14:textFill>
                  <w14:solidFill>
                    <w14:schemeClr w14:val="tx1"/>
                  </w14:solidFill>
                </w14:textFill>
              </w:rPr>
            </w:pPr>
            <w:r>
              <w:rPr>
                <w:rFonts w:asciiTheme="minorHAnsi" w:hAnsiTheme="minorHAnsi" w:cstheme="minorHAnsi"/>
                <w:b/>
                <w:bCs/>
                <w:color w:val="000000" w:themeColor="text1"/>
                <w:sz w:val="28"/>
                <w:szCs w:val="28"/>
                <w:lang w:val="en-IN"/>
                <w14:textFill>
                  <w14:solidFill>
                    <w14:schemeClr w14:val="tx1"/>
                  </w14:solidFill>
                </w14:textFill>
              </w:rPr>
              <w:t>Version</w:t>
            </w:r>
          </w:p>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 xml:space="preserve">Number </w:t>
            </w:r>
          </w:p>
        </w:tc>
        <w:tc>
          <w:tcPr>
            <w:tcW w:w="7003" w:type="dxa"/>
            <w:gridSpan w:val="4"/>
          </w:tcPr>
          <w:p>
            <w:pPr>
              <w:widowControl w:val="0"/>
              <w:ind w:firstLine="2381" w:firstLineChars="85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r>
              <w:rPr>
                <w:rFonts w:asciiTheme="minorHAnsi" w:hAnsiTheme="minorHAnsi" w:cstheme="minorHAnsi"/>
                <w:b/>
                <w:bCs/>
                <w:color w:val="000000" w:themeColor="text1"/>
                <w:sz w:val="28"/>
                <w:szCs w:val="28"/>
                <w:lang w:val="en-IN"/>
                <w14:textFill>
                  <w14:solidFill>
                    <w14:schemeClr w14:val="tx1"/>
                  </w14:solidFill>
                </w14:textFill>
              </w:rPr>
              <w:t>Changes made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2" w:hRule="atLeast"/>
        </w:trPr>
        <w:tc>
          <w:tcPr>
            <w:tcW w:w="1121" w:type="dxa"/>
            <w:vMerge w:val="restart"/>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7003" w:type="dxa"/>
            <w:gridSpan w:val="4"/>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4" w:hRule="atLeast"/>
        </w:trPr>
        <w:tc>
          <w:tcPr>
            <w:tcW w:w="1121" w:type="dxa"/>
            <w:vMerge w:val="continue"/>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044" w:type="dxa"/>
          </w:tcPr>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Page</w:t>
            </w:r>
          </w:p>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no</w:t>
            </w:r>
          </w:p>
        </w:tc>
        <w:tc>
          <w:tcPr>
            <w:tcW w:w="1548" w:type="dxa"/>
          </w:tcPr>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Changed</w:t>
            </w:r>
          </w:p>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by</w:t>
            </w:r>
          </w:p>
        </w:tc>
        <w:tc>
          <w:tcPr>
            <w:tcW w:w="1440" w:type="dxa"/>
          </w:tcPr>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Effective</w:t>
            </w:r>
          </w:p>
          <w:p>
            <w:pPr>
              <w:widowControl w:val="0"/>
              <w:jc w:val="both"/>
              <w:rPr>
                <w:rFonts w:asciiTheme="minorHAnsi" w:hAnsiTheme="minorHAnsi" w:cstheme="minorHAnsi"/>
                <w:b/>
                <w:bCs/>
                <w:color w:val="000000" w:themeColor="text1"/>
                <w:sz w:val="24"/>
                <w:szCs w:val="24"/>
                <w:lang w:val="en-IN"/>
                <w14:textFill>
                  <w14:solidFill>
                    <w14:schemeClr w14:val="tx1"/>
                  </w14:solidFill>
                </w14:textFill>
              </w:rPr>
            </w:pPr>
            <w:r>
              <w:rPr>
                <w:rFonts w:asciiTheme="minorHAnsi" w:hAnsiTheme="minorHAnsi" w:cstheme="minorHAnsi"/>
                <w:b/>
                <w:bCs/>
                <w:color w:val="000000" w:themeColor="text1"/>
                <w:sz w:val="24"/>
                <w:szCs w:val="24"/>
                <w:lang w:val="en-IN"/>
                <w14:textFill>
                  <w14:solidFill>
                    <w14:schemeClr w14:val="tx1"/>
                  </w14:solidFill>
                </w14:textFill>
              </w:rPr>
              <w:t>date</w:t>
            </w:r>
          </w:p>
        </w:tc>
        <w:tc>
          <w:tcPr>
            <w:tcW w:w="2971"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r>
              <w:rPr>
                <w:rFonts w:asciiTheme="minorHAnsi" w:hAnsiTheme="minorHAnsi" w:cstheme="minorHAnsi"/>
                <w:b/>
                <w:bCs/>
                <w:color w:val="000000" w:themeColor="text1"/>
                <w:sz w:val="24"/>
                <w:szCs w:val="24"/>
                <w:lang w:val="en-IN"/>
                <w14:textFill>
                  <w14:solidFill>
                    <w14:schemeClr w14:val="tx1"/>
                  </w14:solidFill>
                </w14:textFill>
              </w:rPr>
              <w:t>Changes effected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2" w:hRule="atLeast"/>
        </w:trPr>
        <w:tc>
          <w:tcPr>
            <w:tcW w:w="1121" w:type="dxa"/>
            <w:vMerge w:val="continue"/>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044"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548"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440"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2971"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8" w:hRule="atLeast"/>
        </w:trPr>
        <w:tc>
          <w:tcPr>
            <w:tcW w:w="1121" w:type="dxa"/>
            <w:vMerge w:val="continue"/>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044"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548"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440"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2971"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2" w:hRule="atLeast"/>
        </w:trPr>
        <w:tc>
          <w:tcPr>
            <w:tcW w:w="1121" w:type="dxa"/>
            <w:vMerge w:val="continue"/>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044"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548"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440"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2971"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9" w:hRule="atLeast"/>
        </w:trPr>
        <w:tc>
          <w:tcPr>
            <w:tcW w:w="1121" w:type="dxa"/>
            <w:vMerge w:val="continue"/>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044"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548"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1440"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c>
          <w:tcPr>
            <w:tcW w:w="2971" w:type="dxa"/>
          </w:tcPr>
          <w:p>
            <w:pPr>
              <w:widowControl w:val="0"/>
              <w:jc w:val="both"/>
              <w:rPr>
                <w:rFonts w:asciiTheme="minorHAnsi" w:hAnsiTheme="minorHAnsi" w:cstheme="minorHAnsi"/>
                <w:b/>
                <w:bCs/>
                <w:color w:val="000000" w:themeColor="text1"/>
                <w:sz w:val="36"/>
                <w:szCs w:val="36"/>
                <w:lang w:val="en-IN"/>
                <w14:textFill>
                  <w14:gradFill>
                    <w14:gsLst>
                      <w14:gs w14:pos="0">
                        <w14:srgbClr w14:val="012D86"/>
                      </w14:gs>
                      <w14:gs w14:pos="100000">
                        <w14:srgbClr w14:val="0E2557"/>
                      </w14:gs>
                    </w14:gsLst>
                    <w14:lin w14:ang="0" w14:scaled="0"/>
                  </w14:gradFill>
                </w14:textFill>
              </w:rPr>
            </w:pPr>
          </w:p>
        </w:tc>
      </w:tr>
    </w:tbl>
    <w:p>
      <w:pPr>
        <w:rPr>
          <w:rFonts w:cstheme="minorHAnsi"/>
          <w:b/>
          <w:bCs/>
          <w:color w:val="000000" w:themeColor="text1"/>
          <w:sz w:val="36"/>
          <w:szCs w:val="36"/>
          <w14:textFill>
            <w14:gradFill>
              <w14:gsLst>
                <w14:gs w14:pos="0">
                  <w14:srgbClr w14:val="012D86"/>
                </w14:gs>
                <w14:gs w14:pos="100000">
                  <w14:srgbClr w14:val="0E2557"/>
                </w14:gs>
              </w14:gsLst>
              <w14:lin w14:ang="0" w14:scaled="0"/>
            </w14:gradFill>
          </w14:textFill>
        </w:rPr>
      </w:pPr>
    </w:p>
    <w:p>
      <w:pPr>
        <w:rPr>
          <w:rFonts w:cstheme="minorHAnsi"/>
        </w:rPr>
      </w:pPr>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rlito">
    <w:altName w:val="Calibri"/>
    <w:panose1 w:val="00000000000000000000"/>
    <w:charset w:val="00"/>
    <w:family w:val="swiss"/>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4F0DC9"/>
    <w:multiLevelType w:val="singleLevel"/>
    <w:tmpl w:val="8B4F0DC9"/>
    <w:lvl w:ilvl="0" w:tentative="0">
      <w:start w:val="1"/>
      <w:numFmt w:val="bullet"/>
      <w:lvlText w:val=""/>
      <w:lvlJc w:val="left"/>
      <w:pPr>
        <w:tabs>
          <w:tab w:val="left" w:pos="420"/>
        </w:tabs>
        <w:ind w:left="420" w:hanging="420"/>
      </w:pPr>
      <w:rPr>
        <w:rFonts w:hint="default" w:ascii="Wingdings" w:hAnsi="Wingdings"/>
      </w:rPr>
    </w:lvl>
  </w:abstractNum>
  <w:abstractNum w:abstractNumId="1">
    <w:nsid w:val="B26D6F76"/>
    <w:multiLevelType w:val="singleLevel"/>
    <w:tmpl w:val="B26D6F76"/>
    <w:lvl w:ilvl="0" w:tentative="0">
      <w:start w:val="1"/>
      <w:numFmt w:val="bullet"/>
      <w:lvlText w:val=""/>
      <w:lvlJc w:val="left"/>
      <w:pPr>
        <w:tabs>
          <w:tab w:val="left" w:pos="420"/>
        </w:tabs>
        <w:ind w:left="420" w:hanging="420"/>
      </w:pPr>
      <w:rPr>
        <w:rFonts w:hint="default" w:ascii="Wingdings" w:hAnsi="Wingdings"/>
      </w:rPr>
    </w:lvl>
  </w:abstractNum>
  <w:abstractNum w:abstractNumId="2">
    <w:nsid w:val="1E48561A"/>
    <w:multiLevelType w:val="multilevel"/>
    <w:tmpl w:val="1E48561A"/>
    <w:lvl w:ilvl="0" w:tentative="0">
      <w:start w:val="1"/>
      <w:numFmt w:val="decimal"/>
      <w:lvlText w:val="%1."/>
      <w:lvlJc w:val="left"/>
      <w:pPr>
        <w:ind w:left="408" w:hanging="311"/>
      </w:pPr>
      <w:rPr>
        <w:rFonts w:hint="default" w:ascii="Carlito" w:hAnsi="Carlito" w:eastAsia="Carlito" w:cs="Carlito"/>
        <w:b/>
        <w:bCs/>
        <w:w w:val="102"/>
        <w:sz w:val="20"/>
        <w:szCs w:val="20"/>
        <w:lang w:val="en-US" w:eastAsia="en-US" w:bidi="ar-SA"/>
      </w:rPr>
    </w:lvl>
    <w:lvl w:ilvl="1" w:tentative="0">
      <w:start w:val="0"/>
      <w:numFmt w:val="bullet"/>
      <w:lvlText w:val="•"/>
      <w:lvlJc w:val="left"/>
      <w:pPr>
        <w:ind w:left="702" w:hanging="311"/>
      </w:pPr>
      <w:rPr>
        <w:rFonts w:hint="default"/>
        <w:lang w:val="en-US" w:eastAsia="en-US" w:bidi="ar-SA"/>
      </w:rPr>
    </w:lvl>
    <w:lvl w:ilvl="2" w:tentative="0">
      <w:start w:val="0"/>
      <w:numFmt w:val="bullet"/>
      <w:lvlText w:val="•"/>
      <w:lvlJc w:val="left"/>
      <w:pPr>
        <w:ind w:left="1004" w:hanging="311"/>
      </w:pPr>
      <w:rPr>
        <w:rFonts w:hint="default"/>
        <w:lang w:val="en-US" w:eastAsia="en-US" w:bidi="ar-SA"/>
      </w:rPr>
    </w:lvl>
    <w:lvl w:ilvl="3" w:tentative="0">
      <w:start w:val="0"/>
      <w:numFmt w:val="bullet"/>
      <w:lvlText w:val="•"/>
      <w:lvlJc w:val="left"/>
      <w:pPr>
        <w:ind w:left="1306" w:hanging="311"/>
      </w:pPr>
      <w:rPr>
        <w:rFonts w:hint="default"/>
        <w:lang w:val="en-US" w:eastAsia="en-US" w:bidi="ar-SA"/>
      </w:rPr>
    </w:lvl>
    <w:lvl w:ilvl="4" w:tentative="0">
      <w:start w:val="0"/>
      <w:numFmt w:val="bullet"/>
      <w:lvlText w:val="•"/>
      <w:lvlJc w:val="left"/>
      <w:pPr>
        <w:ind w:left="1609" w:hanging="311"/>
      </w:pPr>
      <w:rPr>
        <w:rFonts w:hint="default"/>
        <w:lang w:val="en-US" w:eastAsia="en-US" w:bidi="ar-SA"/>
      </w:rPr>
    </w:lvl>
    <w:lvl w:ilvl="5" w:tentative="0">
      <w:start w:val="0"/>
      <w:numFmt w:val="bullet"/>
      <w:lvlText w:val="•"/>
      <w:lvlJc w:val="left"/>
      <w:pPr>
        <w:ind w:left="1911" w:hanging="311"/>
      </w:pPr>
      <w:rPr>
        <w:rFonts w:hint="default"/>
        <w:lang w:val="en-US" w:eastAsia="en-US" w:bidi="ar-SA"/>
      </w:rPr>
    </w:lvl>
    <w:lvl w:ilvl="6" w:tentative="0">
      <w:start w:val="0"/>
      <w:numFmt w:val="bullet"/>
      <w:lvlText w:val="•"/>
      <w:lvlJc w:val="left"/>
      <w:pPr>
        <w:ind w:left="2213" w:hanging="311"/>
      </w:pPr>
      <w:rPr>
        <w:rFonts w:hint="default"/>
        <w:lang w:val="en-US" w:eastAsia="en-US" w:bidi="ar-SA"/>
      </w:rPr>
    </w:lvl>
    <w:lvl w:ilvl="7" w:tentative="0">
      <w:start w:val="0"/>
      <w:numFmt w:val="bullet"/>
      <w:lvlText w:val="•"/>
      <w:lvlJc w:val="left"/>
      <w:pPr>
        <w:ind w:left="2516" w:hanging="311"/>
      </w:pPr>
      <w:rPr>
        <w:rFonts w:hint="default"/>
        <w:lang w:val="en-US" w:eastAsia="en-US" w:bidi="ar-SA"/>
      </w:rPr>
    </w:lvl>
    <w:lvl w:ilvl="8" w:tentative="0">
      <w:start w:val="0"/>
      <w:numFmt w:val="bullet"/>
      <w:lvlText w:val="•"/>
      <w:lvlJc w:val="left"/>
      <w:pPr>
        <w:ind w:left="2818" w:hanging="311"/>
      </w:pPr>
      <w:rPr>
        <w:rFonts w:hint="default"/>
        <w:lang w:val="en-US" w:eastAsia="en-US" w:bidi="ar-SA"/>
      </w:rPr>
    </w:lvl>
  </w:abstractNum>
  <w:abstractNum w:abstractNumId="3">
    <w:nsid w:val="29E5737A"/>
    <w:multiLevelType w:val="multilevel"/>
    <w:tmpl w:val="29E5737A"/>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A98"/>
    <w:rsid w:val="000309B3"/>
    <w:rsid w:val="00043255"/>
    <w:rsid w:val="00047519"/>
    <w:rsid w:val="00157851"/>
    <w:rsid w:val="001B2366"/>
    <w:rsid w:val="00244B7A"/>
    <w:rsid w:val="00344768"/>
    <w:rsid w:val="004278CF"/>
    <w:rsid w:val="0045281B"/>
    <w:rsid w:val="00455E5A"/>
    <w:rsid w:val="00566FCC"/>
    <w:rsid w:val="005908D3"/>
    <w:rsid w:val="005F521A"/>
    <w:rsid w:val="00683CFC"/>
    <w:rsid w:val="006B1934"/>
    <w:rsid w:val="00785E23"/>
    <w:rsid w:val="007F4252"/>
    <w:rsid w:val="008020BA"/>
    <w:rsid w:val="00802BCA"/>
    <w:rsid w:val="00881A98"/>
    <w:rsid w:val="008A2DA9"/>
    <w:rsid w:val="0090266D"/>
    <w:rsid w:val="00B260D5"/>
    <w:rsid w:val="00C7044C"/>
    <w:rsid w:val="00E75CA6"/>
    <w:rsid w:val="00EB299F"/>
    <w:rsid w:val="00EB366A"/>
    <w:rsid w:val="00FE402F"/>
    <w:rsid w:val="23CD54E3"/>
    <w:rsid w:val="501D503B"/>
    <w:rsid w:val="605342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40" w:lineRule="auto"/>
    </w:pPr>
    <w:rPr>
      <w:rFonts w:asciiTheme="minorHAnsi" w:hAnsiTheme="minorHAnsi" w:eastAsiaTheme="minorEastAsia" w:cstheme="minorBidi"/>
      <w:sz w:val="20"/>
      <w:szCs w:val="20"/>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qFormat/>
    <w:uiPriority w:val="0"/>
    <w:pPr>
      <w:widowControl w:val="0"/>
      <w:spacing w:after="0" w:line="240" w:lineRule="auto"/>
      <w:jc w:val="both"/>
    </w:pPr>
    <w:rPr>
      <w:rFonts w:ascii="Times New Roman" w:hAnsi="Times New Roman" w:eastAsia="SimSun" w:cs="Times New Roman"/>
      <w:sz w:val="20"/>
      <w:szCs w:val="20"/>
      <w:lang w:val="en-IN" w:eastAsia="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5">
    <w:name w:val="List Paragraph"/>
    <w:basedOn w:val="1"/>
    <w:uiPriority w:val="99"/>
    <w:pPr>
      <w:ind w:left="720"/>
      <w:contextualSpacing/>
    </w:pPr>
  </w:style>
  <w:style w:type="paragraph" w:customStyle="1" w:styleId="6">
    <w:name w:val="Table Paragraph"/>
    <w:basedOn w:val="1"/>
    <w:qFormat/>
    <w:uiPriority w:val="1"/>
    <w:pPr>
      <w:widowControl w:val="0"/>
      <w:autoSpaceDE w:val="0"/>
      <w:autoSpaceDN w:val="0"/>
      <w:spacing w:before="4"/>
      <w:ind w:left="100"/>
    </w:pPr>
    <w:rPr>
      <w:rFonts w:ascii="Times New Roman" w:hAnsi="Times New Roman" w:eastAsia="Times New Roman" w:cs="Times New Roman"/>
      <w:sz w:val="22"/>
      <w:szCs w:val="22"/>
      <w:lang w:eastAsia="en-US"/>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5</Pages>
  <Words>589</Words>
  <Characters>3362</Characters>
  <Lines>28</Lines>
  <Paragraphs>7</Paragraphs>
  <TotalTime>1</TotalTime>
  <ScaleCrop>false</ScaleCrop>
  <LinksUpToDate>false</LinksUpToDate>
  <CharactersWithSpaces>3944</CharactersWithSpaces>
  <Application>WPS Office_11.2.0.10382_F1E327BC-269C-435d-A152-05C5408002CA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2021-11-23T10:06:00Z</dcterms:created>
  <dc:creator>sumit kumar</dc:creator>
  <cp:lastModifiedBy>Vishal</cp:lastModifiedBy>
  <dcterms:modified xsi:type="dcterms:W3CDTF">2021-12-02T09:03:20Z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1033-11.2.0.10382</vt:lpwstr>
  </property>
  <property fmtid="{D5CDD505-2E9C-101B-9397-08002B2CF9AE}" pid="3" name="ICV">
    <vt:lpwstr>A7122B7C910B4DDD856404F85FB486CC</vt:lpwstr>
  </property>
</Properties>
</file>