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F8934" w14:textId="46058699" w:rsidR="00751462" w:rsidRDefault="00751462" w:rsidP="00866E26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A Report on </w:t>
      </w:r>
    </w:p>
    <w:p w14:paraId="5D0974AC" w14:textId="77777777" w:rsidR="008B76A3" w:rsidRPr="008B76A3" w:rsidRDefault="008B76A3" w:rsidP="00866E26">
      <w:pPr>
        <w:jc w:val="center"/>
        <w:rPr>
          <w:sz w:val="32"/>
          <w:szCs w:val="32"/>
        </w:rPr>
      </w:pPr>
    </w:p>
    <w:p w14:paraId="094C8BE4" w14:textId="77777777" w:rsidR="00B606CE" w:rsidRDefault="008B76A3" w:rsidP="008B76A3">
      <w:pPr>
        <w:jc w:val="center"/>
        <w:rPr>
          <w:b/>
          <w:bCs/>
          <w:sz w:val="56"/>
          <w:szCs w:val="56"/>
        </w:rPr>
      </w:pPr>
      <w:r w:rsidRPr="008B76A3">
        <w:rPr>
          <w:b/>
          <w:bCs/>
          <w:sz w:val="56"/>
          <w:szCs w:val="56"/>
        </w:rPr>
        <w:t xml:space="preserve"> Convolutional Ensembling based </w:t>
      </w:r>
    </w:p>
    <w:p w14:paraId="3E53F11A" w14:textId="77CCDD23" w:rsidR="002A018F" w:rsidRPr="00866E26" w:rsidRDefault="008B76A3" w:rsidP="008B76A3">
      <w:pPr>
        <w:jc w:val="center"/>
        <w:rPr>
          <w:b/>
          <w:bCs/>
          <w:sz w:val="56"/>
          <w:szCs w:val="56"/>
        </w:rPr>
      </w:pPr>
      <w:r w:rsidRPr="008B76A3">
        <w:rPr>
          <w:b/>
          <w:bCs/>
          <w:sz w:val="56"/>
          <w:szCs w:val="56"/>
        </w:rPr>
        <w:t>Few-Shot Classification Technique</w:t>
      </w:r>
    </w:p>
    <w:p w14:paraId="5A569BEE" w14:textId="47A8CCA2" w:rsidR="002A018F" w:rsidRDefault="002A018F">
      <w:pPr>
        <w:rPr>
          <w:b/>
          <w:bCs/>
          <w:sz w:val="72"/>
          <w:szCs w:val="72"/>
        </w:rPr>
      </w:pPr>
    </w:p>
    <w:p w14:paraId="7132644E" w14:textId="77777777" w:rsidR="00751462" w:rsidRPr="00051487" w:rsidRDefault="00751462" w:rsidP="00751462">
      <w:pPr>
        <w:spacing w:after="0"/>
        <w:jc w:val="right"/>
        <w:rPr>
          <w:sz w:val="40"/>
          <w:szCs w:val="40"/>
        </w:rPr>
      </w:pPr>
      <w:r w:rsidRPr="00051487">
        <w:rPr>
          <w:sz w:val="40"/>
          <w:szCs w:val="40"/>
        </w:rPr>
        <w:t>By-</w:t>
      </w:r>
    </w:p>
    <w:p w14:paraId="31BF2E28" w14:textId="7705063B" w:rsidR="002A018F" w:rsidRPr="00051487" w:rsidRDefault="00751462" w:rsidP="00751462">
      <w:pPr>
        <w:spacing w:after="0"/>
        <w:jc w:val="right"/>
        <w:rPr>
          <w:sz w:val="40"/>
          <w:szCs w:val="40"/>
        </w:rPr>
      </w:pPr>
      <w:r w:rsidRPr="00051487">
        <w:rPr>
          <w:sz w:val="40"/>
          <w:szCs w:val="40"/>
        </w:rPr>
        <w:t xml:space="preserve"> Soumyajit Karmakar</w:t>
      </w:r>
    </w:p>
    <w:p w14:paraId="227973EC" w14:textId="50722883" w:rsidR="002A018F" w:rsidRPr="00051487" w:rsidRDefault="00751462" w:rsidP="00751462">
      <w:pPr>
        <w:spacing w:after="0"/>
        <w:jc w:val="right"/>
        <w:rPr>
          <w:sz w:val="40"/>
          <w:szCs w:val="40"/>
        </w:rPr>
      </w:pPr>
      <w:r w:rsidRPr="00051487">
        <w:rPr>
          <w:sz w:val="40"/>
          <w:szCs w:val="40"/>
        </w:rPr>
        <w:t>BTech CSE</w:t>
      </w:r>
    </w:p>
    <w:p w14:paraId="4673B3BE" w14:textId="4B792ED0" w:rsidR="0060642B" w:rsidRDefault="0060642B" w:rsidP="00751462">
      <w:pPr>
        <w:spacing w:after="0"/>
        <w:jc w:val="right"/>
        <w:rPr>
          <w:sz w:val="44"/>
          <w:szCs w:val="44"/>
        </w:rPr>
      </w:pPr>
    </w:p>
    <w:p w14:paraId="0305D136" w14:textId="1137AA76" w:rsidR="0060642B" w:rsidRDefault="0060642B" w:rsidP="0060642B">
      <w:pPr>
        <w:spacing w:after="0"/>
        <w:jc w:val="center"/>
        <w:rPr>
          <w:sz w:val="44"/>
          <w:szCs w:val="44"/>
        </w:rPr>
      </w:pPr>
    </w:p>
    <w:p w14:paraId="1F9319EF" w14:textId="56712CD5" w:rsidR="0060642B" w:rsidRDefault="0060642B" w:rsidP="0060642B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>At</w:t>
      </w:r>
    </w:p>
    <w:p w14:paraId="4ED1DB98" w14:textId="35313EDD" w:rsidR="0060642B" w:rsidRDefault="0060642B" w:rsidP="0060642B">
      <w:pPr>
        <w:spacing w:after="0"/>
        <w:jc w:val="center"/>
        <w:rPr>
          <w:sz w:val="40"/>
          <w:szCs w:val="40"/>
          <w:u w:val="single"/>
        </w:rPr>
      </w:pPr>
      <w:r w:rsidRPr="0060642B">
        <w:rPr>
          <w:sz w:val="40"/>
          <w:szCs w:val="40"/>
          <w:u w:val="single"/>
        </w:rPr>
        <w:t>CSIR-CEERI Pilani</w:t>
      </w:r>
    </w:p>
    <w:p w14:paraId="29A06BA8" w14:textId="77777777" w:rsidR="00051487" w:rsidRDefault="00051487" w:rsidP="0060642B">
      <w:pPr>
        <w:spacing w:after="0"/>
        <w:jc w:val="center"/>
        <w:rPr>
          <w:sz w:val="40"/>
          <w:szCs w:val="40"/>
          <w:u w:val="single"/>
        </w:rPr>
      </w:pPr>
    </w:p>
    <w:p w14:paraId="1D6CCE61" w14:textId="72361DBA" w:rsidR="0060642B" w:rsidRDefault="0060642B" w:rsidP="0060642B">
      <w:pPr>
        <w:spacing w:after="0"/>
        <w:jc w:val="center"/>
        <w:rPr>
          <w:sz w:val="40"/>
          <w:szCs w:val="40"/>
          <w:u w:val="single"/>
        </w:rPr>
      </w:pPr>
    </w:p>
    <w:p w14:paraId="211F5525" w14:textId="172B50A0" w:rsidR="0060642B" w:rsidRDefault="00051487" w:rsidP="0060642B">
      <w:pPr>
        <w:spacing w:after="0"/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1562C4D7" wp14:editId="1CA9FA0E">
            <wp:extent cx="3327792" cy="2675467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86" cy="267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5A2C" w14:textId="77777777" w:rsidR="003D7A96" w:rsidRDefault="003D7A96" w:rsidP="0060642B">
      <w:pPr>
        <w:spacing w:after="0"/>
        <w:jc w:val="center"/>
        <w:rPr>
          <w:sz w:val="40"/>
          <w:szCs w:val="40"/>
          <w:u w:val="single"/>
        </w:rPr>
      </w:pPr>
    </w:p>
    <w:p w14:paraId="213899B3" w14:textId="136D3DE6" w:rsidR="003D7A96" w:rsidRDefault="003D7A96" w:rsidP="0060642B">
      <w:pPr>
        <w:spacing w:after="0"/>
        <w:jc w:val="center"/>
        <w:rPr>
          <w:sz w:val="40"/>
          <w:szCs w:val="40"/>
          <w:u w:val="single"/>
        </w:rPr>
        <w:sectPr w:rsidR="003D7A96" w:rsidSect="00B46BF3"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14B9E244" w14:textId="3095B71F" w:rsidR="00015DA7" w:rsidRPr="00466BA0" w:rsidRDefault="00015DA7" w:rsidP="00B46BF3">
      <w:pPr>
        <w:jc w:val="center"/>
        <w:rPr>
          <w:b/>
          <w:bCs/>
          <w:sz w:val="32"/>
          <w:szCs w:val="32"/>
        </w:rPr>
      </w:pPr>
      <w:r w:rsidRPr="00466BA0">
        <w:rPr>
          <w:b/>
          <w:bCs/>
          <w:sz w:val="32"/>
          <w:szCs w:val="32"/>
        </w:rPr>
        <w:lastRenderedPageBreak/>
        <w:t>ACKNOWLEDGEMENT</w:t>
      </w:r>
    </w:p>
    <w:p w14:paraId="34CB8934" w14:textId="77777777" w:rsidR="00E00E4A" w:rsidRPr="00E00E4A" w:rsidRDefault="00E00E4A" w:rsidP="00015DA7">
      <w:pPr>
        <w:rPr>
          <w:b/>
          <w:bCs/>
          <w:sz w:val="28"/>
          <w:szCs w:val="28"/>
        </w:rPr>
      </w:pPr>
    </w:p>
    <w:p w14:paraId="3A2A0FDD" w14:textId="77777777" w:rsidR="00015DA7" w:rsidRPr="00466BA0" w:rsidRDefault="00015DA7" w:rsidP="00015DA7">
      <w:pPr>
        <w:jc w:val="both"/>
        <w:rPr>
          <w:sz w:val="24"/>
          <w:szCs w:val="24"/>
        </w:rPr>
      </w:pPr>
      <w:r w:rsidRPr="00466BA0">
        <w:rPr>
          <w:sz w:val="24"/>
          <w:szCs w:val="24"/>
        </w:rPr>
        <w:t>I would like to take this opportunity to express my gratitude towards all the people and my organizations that helped me in completing this internship successfully.</w:t>
      </w:r>
    </w:p>
    <w:p w14:paraId="7AAF5DDC" w14:textId="39750071" w:rsidR="00015DA7" w:rsidRPr="00466BA0" w:rsidRDefault="00015DA7" w:rsidP="00015DA7">
      <w:pPr>
        <w:jc w:val="both"/>
        <w:rPr>
          <w:sz w:val="24"/>
          <w:szCs w:val="24"/>
        </w:rPr>
      </w:pPr>
      <w:r w:rsidRPr="00466BA0">
        <w:rPr>
          <w:sz w:val="24"/>
          <w:szCs w:val="24"/>
        </w:rPr>
        <w:t>I would like to thank CEERI Pilani and my college IIITG for giving me this opportunity to do Summer Internship at such a prestigious organization.</w:t>
      </w:r>
    </w:p>
    <w:p w14:paraId="34B0B330" w14:textId="24D418EC" w:rsidR="00015DA7" w:rsidRPr="00466BA0" w:rsidRDefault="00015DA7" w:rsidP="008B76A3">
      <w:pPr>
        <w:jc w:val="both"/>
        <w:rPr>
          <w:sz w:val="24"/>
          <w:szCs w:val="24"/>
        </w:rPr>
      </w:pPr>
      <w:r w:rsidRPr="00466BA0">
        <w:rPr>
          <w:sz w:val="24"/>
          <w:szCs w:val="24"/>
        </w:rPr>
        <w:t>I would sincerely like to thank</w:t>
      </w:r>
      <w:r w:rsidR="00B606CE">
        <w:rPr>
          <w:sz w:val="24"/>
          <w:szCs w:val="24"/>
        </w:rPr>
        <w:t xml:space="preserve"> my mentor </w:t>
      </w:r>
      <w:proofErr w:type="spellStart"/>
      <w:r w:rsidR="00B606CE" w:rsidRPr="00466BA0">
        <w:rPr>
          <w:sz w:val="24"/>
          <w:szCs w:val="24"/>
        </w:rPr>
        <w:t>Dr.</w:t>
      </w:r>
      <w:proofErr w:type="spellEnd"/>
      <w:r w:rsidR="00B606CE" w:rsidRPr="00466BA0">
        <w:rPr>
          <w:sz w:val="24"/>
          <w:szCs w:val="24"/>
        </w:rPr>
        <w:t xml:space="preserve"> Sanjay Singh</w:t>
      </w:r>
      <w:r w:rsidR="00B606CE">
        <w:rPr>
          <w:sz w:val="24"/>
          <w:szCs w:val="24"/>
        </w:rPr>
        <w:t xml:space="preserve"> and </w:t>
      </w:r>
      <w:proofErr w:type="spellStart"/>
      <w:r w:rsidRPr="00466BA0">
        <w:rPr>
          <w:sz w:val="24"/>
          <w:szCs w:val="24"/>
        </w:rPr>
        <w:t>Abeer</w:t>
      </w:r>
      <w:proofErr w:type="spellEnd"/>
      <w:r w:rsidRPr="00466BA0">
        <w:rPr>
          <w:sz w:val="24"/>
          <w:szCs w:val="24"/>
        </w:rPr>
        <w:t xml:space="preserve"> Banerjee</w:t>
      </w:r>
      <w:r w:rsidR="00B606CE">
        <w:rPr>
          <w:sz w:val="24"/>
          <w:szCs w:val="24"/>
        </w:rPr>
        <w:t>, PhD scholar,</w:t>
      </w:r>
      <w:r w:rsidRPr="00466BA0">
        <w:rPr>
          <w:sz w:val="24"/>
          <w:szCs w:val="24"/>
        </w:rPr>
        <w:t xml:space="preserve"> at</w:t>
      </w:r>
      <w:r w:rsidR="008B76A3" w:rsidRPr="008B76A3">
        <w:rPr>
          <w:sz w:val="24"/>
          <w:szCs w:val="24"/>
        </w:rPr>
        <w:t xml:space="preserve"> Advanced Information Technologies Group</w:t>
      </w:r>
      <w:r w:rsidRPr="00466BA0">
        <w:rPr>
          <w:sz w:val="24"/>
          <w:szCs w:val="24"/>
        </w:rPr>
        <w:t>, CSIR-CEERI, Pilani, for guiding me through this internship, providing useful resources and helping me understand the project domain.</w:t>
      </w:r>
    </w:p>
    <w:p w14:paraId="79D7126C" w14:textId="77777777" w:rsidR="00015DA7" w:rsidRPr="00466BA0" w:rsidRDefault="00015DA7" w:rsidP="00015DA7">
      <w:pPr>
        <w:jc w:val="both"/>
        <w:rPr>
          <w:sz w:val="24"/>
          <w:szCs w:val="24"/>
        </w:rPr>
      </w:pPr>
    </w:p>
    <w:p w14:paraId="4AEABF35" w14:textId="77777777" w:rsidR="00015DA7" w:rsidRPr="00466BA0" w:rsidRDefault="00015DA7" w:rsidP="00015DA7">
      <w:pPr>
        <w:jc w:val="both"/>
        <w:rPr>
          <w:sz w:val="24"/>
          <w:szCs w:val="24"/>
        </w:rPr>
      </w:pPr>
    </w:p>
    <w:p w14:paraId="2AB62567" w14:textId="77777777" w:rsidR="00015DA7" w:rsidRPr="00466BA0" w:rsidRDefault="00015DA7" w:rsidP="00015DA7">
      <w:pPr>
        <w:rPr>
          <w:sz w:val="24"/>
          <w:szCs w:val="24"/>
        </w:rPr>
      </w:pPr>
    </w:p>
    <w:p w14:paraId="28C5AF65" w14:textId="77777777" w:rsidR="00015DA7" w:rsidRPr="00466BA0" w:rsidRDefault="00015DA7" w:rsidP="00015DA7">
      <w:pPr>
        <w:rPr>
          <w:sz w:val="24"/>
          <w:szCs w:val="24"/>
        </w:rPr>
      </w:pPr>
    </w:p>
    <w:p w14:paraId="42E67A67" w14:textId="77777777" w:rsidR="00015DA7" w:rsidRPr="00466BA0" w:rsidRDefault="00015DA7" w:rsidP="00015DA7">
      <w:pPr>
        <w:rPr>
          <w:sz w:val="24"/>
          <w:szCs w:val="24"/>
        </w:rPr>
      </w:pPr>
    </w:p>
    <w:p w14:paraId="1EF28A8D" w14:textId="77777777" w:rsidR="00015DA7" w:rsidRPr="00466BA0" w:rsidRDefault="00015DA7" w:rsidP="00015DA7">
      <w:pPr>
        <w:rPr>
          <w:sz w:val="24"/>
          <w:szCs w:val="24"/>
        </w:rPr>
      </w:pPr>
    </w:p>
    <w:p w14:paraId="59BA017D" w14:textId="77777777" w:rsidR="00015DA7" w:rsidRPr="00466BA0" w:rsidRDefault="00015DA7" w:rsidP="00015DA7">
      <w:pPr>
        <w:rPr>
          <w:sz w:val="24"/>
          <w:szCs w:val="24"/>
        </w:rPr>
      </w:pPr>
    </w:p>
    <w:p w14:paraId="0637AF62" w14:textId="6BE5E556" w:rsidR="00015DA7" w:rsidRDefault="00015DA7">
      <w:pPr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(Soumyajit Karmakar)</w:t>
      </w:r>
    </w:p>
    <w:p w14:paraId="58562DEA" w14:textId="658A504E" w:rsidR="00015DA7" w:rsidRDefault="00015D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59E78F0" w14:textId="24E14E0A" w:rsidR="00AF39BE" w:rsidRPr="00466BA0" w:rsidRDefault="00637F64" w:rsidP="00E00E4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bCs/>
          <w:sz w:val="32"/>
          <w:szCs w:val="32"/>
        </w:rPr>
      </w:pPr>
      <w:r w:rsidRPr="00466BA0">
        <w:rPr>
          <w:b/>
          <w:bCs/>
          <w:sz w:val="32"/>
          <w:szCs w:val="32"/>
        </w:rPr>
        <w:lastRenderedPageBreak/>
        <w:t>ABSTRACT</w:t>
      </w:r>
    </w:p>
    <w:p w14:paraId="727BA3B5" w14:textId="3C2A9471" w:rsidR="00E00E4A" w:rsidRPr="00466BA0" w:rsidRDefault="00E00E4A" w:rsidP="00E00E4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bCs/>
          <w:sz w:val="32"/>
          <w:szCs w:val="32"/>
        </w:rPr>
      </w:pPr>
    </w:p>
    <w:p w14:paraId="488D8BFE" w14:textId="77777777" w:rsidR="00E00E4A" w:rsidRPr="00466BA0" w:rsidRDefault="00E00E4A" w:rsidP="00E00E4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bCs/>
          <w:sz w:val="32"/>
          <w:szCs w:val="32"/>
        </w:rPr>
      </w:pPr>
    </w:p>
    <w:p w14:paraId="2EDA9518" w14:textId="71F8B3C6" w:rsidR="00E00E4A" w:rsidRPr="00466BA0" w:rsidRDefault="008B76A3" w:rsidP="00F74202">
      <w:pPr>
        <w:jc w:val="both"/>
        <w:rPr>
          <w:sz w:val="24"/>
          <w:szCs w:val="24"/>
        </w:rPr>
      </w:pPr>
      <w:r w:rsidRPr="008B76A3">
        <w:rPr>
          <w:sz w:val="24"/>
          <w:szCs w:val="24"/>
        </w:rPr>
        <w:t>Over the past few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years, there has been a significant improvement in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the domain of few-shot learning. This learning paradigm has shown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promising results for the challenging problem of anomaly detection,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where the general task is to deal with heavy class imbalance. Our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paper presents a new approach to few-shot classification, where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we employ the knowledge base of multiple pre-trained convolutional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models that act as the backbone for our proposed few-shot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framework. Our framework uses a novel ensembling technique for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boosting the accuracy while drastically decreasing the total parameter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count, thus paving the way for real-time implementation. We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perform an extensive hyperparameter search using a power-line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defect detection dataset and obtain an accuracy of 92.30% for the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5-way 5-shot task. Without further tuning, we evaluate our model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on competing standards with the existing state-of-the-art methods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and outperform them.</w:t>
      </w:r>
    </w:p>
    <w:p w14:paraId="3296E9EE" w14:textId="77777777" w:rsidR="00E00E4A" w:rsidRPr="00466BA0" w:rsidRDefault="00E00E4A" w:rsidP="00015DA7">
      <w:pPr>
        <w:jc w:val="both"/>
        <w:rPr>
          <w:sz w:val="24"/>
          <w:szCs w:val="24"/>
        </w:rPr>
      </w:pPr>
    </w:p>
    <w:p w14:paraId="4012A7C5" w14:textId="54ECF8AF" w:rsidR="00E00E4A" w:rsidRDefault="00E00E4A">
      <w:r>
        <w:br w:type="page"/>
      </w:r>
    </w:p>
    <w:p w14:paraId="72E98E2A" w14:textId="41AF2F25" w:rsidR="001D3832" w:rsidRPr="00466BA0" w:rsidRDefault="00637F64" w:rsidP="001D3832">
      <w:pPr>
        <w:jc w:val="center"/>
        <w:rPr>
          <w:b/>
          <w:bCs/>
          <w:sz w:val="32"/>
          <w:szCs w:val="32"/>
        </w:rPr>
      </w:pPr>
      <w:r w:rsidRPr="00466BA0">
        <w:rPr>
          <w:b/>
          <w:bCs/>
          <w:sz w:val="32"/>
          <w:szCs w:val="32"/>
        </w:rPr>
        <w:lastRenderedPageBreak/>
        <w:t>TABLE OF CONTENTS</w:t>
      </w:r>
    </w:p>
    <w:p w14:paraId="0B3B5E7B" w14:textId="77777777" w:rsidR="00684671" w:rsidRPr="00684671" w:rsidRDefault="00684671" w:rsidP="001D3832">
      <w:pPr>
        <w:jc w:val="center"/>
        <w:rPr>
          <w:b/>
          <w:bCs/>
          <w:sz w:val="28"/>
          <w:szCs w:val="28"/>
          <w:u w:val="single"/>
        </w:rPr>
      </w:pPr>
    </w:p>
    <w:tbl>
      <w:tblPr>
        <w:tblStyle w:val="TableGrid"/>
        <w:tblW w:w="7229" w:type="dxa"/>
        <w:tblInd w:w="1155" w:type="dxa"/>
        <w:tblLook w:val="04A0" w:firstRow="1" w:lastRow="0" w:firstColumn="1" w:lastColumn="0" w:noHBand="0" w:noVBand="1"/>
      </w:tblPr>
      <w:tblGrid>
        <w:gridCol w:w="678"/>
        <w:gridCol w:w="4660"/>
        <w:gridCol w:w="1891"/>
      </w:tblGrid>
      <w:tr w:rsidR="001D3832" w14:paraId="663DC367" w14:textId="77777777" w:rsidTr="00853C24">
        <w:trPr>
          <w:trHeight w:val="573"/>
        </w:trPr>
        <w:tc>
          <w:tcPr>
            <w:tcW w:w="678" w:type="dxa"/>
          </w:tcPr>
          <w:p w14:paraId="25D2B4C0" w14:textId="77777777" w:rsidR="001D3832" w:rsidRPr="00466BA0" w:rsidRDefault="001D3832" w:rsidP="0005148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660" w:type="dxa"/>
          </w:tcPr>
          <w:p w14:paraId="1F6CEAF1" w14:textId="33CAE909" w:rsidR="001D3832" w:rsidRPr="00466BA0" w:rsidRDefault="001D3832" w:rsidP="001D3832">
            <w:pPr>
              <w:jc w:val="center"/>
              <w:rPr>
                <w:b/>
                <w:bCs/>
                <w:sz w:val="24"/>
                <w:szCs w:val="24"/>
              </w:rPr>
            </w:pPr>
            <w:r w:rsidRPr="00466BA0">
              <w:rPr>
                <w:b/>
                <w:bCs/>
                <w:sz w:val="24"/>
                <w:szCs w:val="24"/>
              </w:rPr>
              <w:t>Heading</w:t>
            </w:r>
          </w:p>
        </w:tc>
        <w:tc>
          <w:tcPr>
            <w:tcW w:w="1891" w:type="dxa"/>
          </w:tcPr>
          <w:p w14:paraId="307DD414" w14:textId="4F9D137B" w:rsidR="001D3832" w:rsidRPr="00466BA0" w:rsidRDefault="001D3832" w:rsidP="001D3832">
            <w:pPr>
              <w:jc w:val="center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Page No.</w:t>
            </w:r>
          </w:p>
        </w:tc>
      </w:tr>
      <w:tr w:rsidR="001D3832" w14:paraId="542B1F2D" w14:textId="77777777" w:rsidTr="00853C24">
        <w:trPr>
          <w:trHeight w:val="573"/>
        </w:trPr>
        <w:tc>
          <w:tcPr>
            <w:tcW w:w="678" w:type="dxa"/>
          </w:tcPr>
          <w:p w14:paraId="6A7E32D6" w14:textId="33B28E79" w:rsidR="001D3832" w:rsidRPr="00466BA0" w:rsidRDefault="001D3832" w:rsidP="0005148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660" w:type="dxa"/>
          </w:tcPr>
          <w:p w14:paraId="06713594" w14:textId="3E2F6946" w:rsidR="00B46BF3" w:rsidRPr="00466BA0" w:rsidRDefault="001D3832" w:rsidP="00051487">
            <w:pPr>
              <w:jc w:val="both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Acknowledgement</w:t>
            </w:r>
          </w:p>
        </w:tc>
        <w:tc>
          <w:tcPr>
            <w:tcW w:w="1891" w:type="dxa"/>
          </w:tcPr>
          <w:p w14:paraId="40212F94" w14:textId="6A8F37DE" w:rsidR="001D3832" w:rsidRPr="00466BA0" w:rsidRDefault="003D7A96" w:rsidP="00051487">
            <w:pPr>
              <w:jc w:val="both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i</w:t>
            </w:r>
          </w:p>
        </w:tc>
      </w:tr>
      <w:tr w:rsidR="00B46BF3" w14:paraId="3FB86D10" w14:textId="77777777" w:rsidTr="00853C24">
        <w:trPr>
          <w:trHeight w:val="573"/>
        </w:trPr>
        <w:tc>
          <w:tcPr>
            <w:tcW w:w="678" w:type="dxa"/>
          </w:tcPr>
          <w:p w14:paraId="6A6F2BB1" w14:textId="77777777" w:rsidR="00B46BF3" w:rsidRPr="00466BA0" w:rsidRDefault="00B46BF3" w:rsidP="0005148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660" w:type="dxa"/>
          </w:tcPr>
          <w:p w14:paraId="45EC1CA9" w14:textId="6AA6AFFC" w:rsidR="00B46BF3" w:rsidRPr="00466BA0" w:rsidRDefault="00B46BF3" w:rsidP="000514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Abstract</w:t>
            </w:r>
          </w:p>
        </w:tc>
        <w:tc>
          <w:tcPr>
            <w:tcW w:w="1891" w:type="dxa"/>
          </w:tcPr>
          <w:p w14:paraId="0E1466CD" w14:textId="5EB9624C" w:rsidR="00B46BF3" w:rsidRPr="00466BA0" w:rsidRDefault="00B46BF3" w:rsidP="000514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ii</w:t>
            </w:r>
          </w:p>
        </w:tc>
      </w:tr>
      <w:tr w:rsidR="001D3832" w14:paraId="6C6CB5BF" w14:textId="77777777" w:rsidTr="00853C24">
        <w:trPr>
          <w:trHeight w:val="573"/>
        </w:trPr>
        <w:tc>
          <w:tcPr>
            <w:tcW w:w="678" w:type="dxa"/>
          </w:tcPr>
          <w:p w14:paraId="1557D618" w14:textId="48708EA4" w:rsidR="001D3832" w:rsidRPr="00466BA0" w:rsidRDefault="001D3832" w:rsidP="00051487">
            <w:pPr>
              <w:jc w:val="both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1.</w:t>
            </w:r>
          </w:p>
        </w:tc>
        <w:tc>
          <w:tcPr>
            <w:tcW w:w="4660" w:type="dxa"/>
          </w:tcPr>
          <w:p w14:paraId="65BD1AE7" w14:textId="38AD1AE2" w:rsidR="001D3832" w:rsidRPr="00466BA0" w:rsidRDefault="001D3832" w:rsidP="00051487">
            <w:pPr>
              <w:jc w:val="both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Introduction</w:t>
            </w:r>
          </w:p>
        </w:tc>
        <w:tc>
          <w:tcPr>
            <w:tcW w:w="1891" w:type="dxa"/>
          </w:tcPr>
          <w:p w14:paraId="22BDF500" w14:textId="16A33B30" w:rsidR="001D3832" w:rsidRPr="00466BA0" w:rsidRDefault="003D7A96" w:rsidP="00051487">
            <w:pPr>
              <w:jc w:val="both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1</w:t>
            </w:r>
          </w:p>
        </w:tc>
      </w:tr>
      <w:tr w:rsidR="001D3832" w14:paraId="7CE57376" w14:textId="77777777" w:rsidTr="00853C24">
        <w:trPr>
          <w:trHeight w:val="573"/>
        </w:trPr>
        <w:tc>
          <w:tcPr>
            <w:tcW w:w="678" w:type="dxa"/>
          </w:tcPr>
          <w:p w14:paraId="21855BCC" w14:textId="211D0BE3" w:rsidR="001D3832" w:rsidRPr="00466BA0" w:rsidRDefault="001D3832" w:rsidP="00051487">
            <w:pPr>
              <w:jc w:val="both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2.</w:t>
            </w:r>
          </w:p>
        </w:tc>
        <w:tc>
          <w:tcPr>
            <w:tcW w:w="4660" w:type="dxa"/>
          </w:tcPr>
          <w:p w14:paraId="141F5AE2" w14:textId="28E1F0BA" w:rsidR="001D3832" w:rsidRPr="00466BA0" w:rsidRDefault="00B46BF3" w:rsidP="000514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Strategy</w:t>
            </w:r>
          </w:p>
        </w:tc>
        <w:tc>
          <w:tcPr>
            <w:tcW w:w="1891" w:type="dxa"/>
          </w:tcPr>
          <w:p w14:paraId="11EE454E" w14:textId="35474F2B" w:rsidR="001D3832" w:rsidRPr="00466BA0" w:rsidRDefault="003D7A96" w:rsidP="00051487">
            <w:pPr>
              <w:jc w:val="both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2</w:t>
            </w:r>
          </w:p>
        </w:tc>
      </w:tr>
      <w:tr w:rsidR="001D3832" w14:paraId="745937DE" w14:textId="77777777" w:rsidTr="00853C24">
        <w:trPr>
          <w:trHeight w:val="542"/>
        </w:trPr>
        <w:tc>
          <w:tcPr>
            <w:tcW w:w="678" w:type="dxa"/>
          </w:tcPr>
          <w:p w14:paraId="098B6391" w14:textId="725DC2ED" w:rsidR="001D3832" w:rsidRPr="00466BA0" w:rsidRDefault="001D3832" w:rsidP="00051487">
            <w:pPr>
              <w:jc w:val="both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3.</w:t>
            </w:r>
          </w:p>
        </w:tc>
        <w:tc>
          <w:tcPr>
            <w:tcW w:w="4660" w:type="dxa"/>
          </w:tcPr>
          <w:p w14:paraId="43776228" w14:textId="404B1EC1" w:rsidR="001D3832" w:rsidRPr="00466BA0" w:rsidRDefault="00B46BF3" w:rsidP="000514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Ablation Study and Hyperparameter Search</w:t>
            </w:r>
          </w:p>
        </w:tc>
        <w:tc>
          <w:tcPr>
            <w:tcW w:w="1891" w:type="dxa"/>
          </w:tcPr>
          <w:p w14:paraId="55FD6003" w14:textId="0009F251" w:rsidR="001D3832" w:rsidRPr="00466BA0" w:rsidRDefault="00B46BF3" w:rsidP="000514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1D3832" w14:paraId="2AB092E1" w14:textId="77777777" w:rsidTr="00853C24">
        <w:trPr>
          <w:trHeight w:val="573"/>
        </w:trPr>
        <w:tc>
          <w:tcPr>
            <w:tcW w:w="678" w:type="dxa"/>
          </w:tcPr>
          <w:p w14:paraId="1DC12541" w14:textId="120BF889" w:rsidR="001D3832" w:rsidRPr="00466BA0" w:rsidRDefault="001D3832" w:rsidP="00051487">
            <w:pPr>
              <w:jc w:val="both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4.</w:t>
            </w:r>
          </w:p>
        </w:tc>
        <w:tc>
          <w:tcPr>
            <w:tcW w:w="4660" w:type="dxa"/>
          </w:tcPr>
          <w:p w14:paraId="15BEEDC8" w14:textId="55BA1185" w:rsidR="001D3832" w:rsidRPr="00B128D9" w:rsidRDefault="00B128D9" w:rsidP="00051487">
            <w:pPr>
              <w:jc w:val="both"/>
              <w:rPr>
                <w:sz w:val="24"/>
                <w:szCs w:val="24"/>
              </w:rPr>
            </w:pPr>
            <w:r w:rsidRPr="00B128D9"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omparison</w:t>
            </w:r>
            <w:r w:rsidRPr="00B128D9">
              <w:rPr>
                <w:sz w:val="24"/>
                <w:szCs w:val="24"/>
              </w:rPr>
              <w:t xml:space="preserve"> W</w:t>
            </w:r>
            <w:r>
              <w:rPr>
                <w:sz w:val="24"/>
                <w:szCs w:val="24"/>
              </w:rPr>
              <w:t>ith</w:t>
            </w:r>
            <w:r w:rsidRPr="00B128D9">
              <w:rPr>
                <w:sz w:val="24"/>
                <w:szCs w:val="24"/>
              </w:rPr>
              <w:t xml:space="preserve"> the S</w:t>
            </w:r>
            <w:r>
              <w:rPr>
                <w:sz w:val="24"/>
                <w:szCs w:val="24"/>
              </w:rPr>
              <w:t>tate</w:t>
            </w:r>
            <w:r w:rsidRPr="00B128D9">
              <w:rPr>
                <w:sz w:val="24"/>
                <w:szCs w:val="24"/>
              </w:rPr>
              <w:t>-O</w:t>
            </w:r>
            <w:r>
              <w:rPr>
                <w:sz w:val="24"/>
                <w:szCs w:val="24"/>
              </w:rPr>
              <w:t>f</w:t>
            </w:r>
            <w:r w:rsidRPr="00B128D9">
              <w:rPr>
                <w:sz w:val="24"/>
                <w:szCs w:val="24"/>
              </w:rPr>
              <w:t>-T</w:t>
            </w:r>
            <w:r>
              <w:rPr>
                <w:sz w:val="24"/>
                <w:szCs w:val="24"/>
              </w:rPr>
              <w:t>he</w:t>
            </w:r>
            <w:r w:rsidRPr="00B128D9">
              <w:rPr>
                <w:sz w:val="24"/>
                <w:szCs w:val="24"/>
              </w:rPr>
              <w:t>-A</w:t>
            </w:r>
            <w:r>
              <w:rPr>
                <w:sz w:val="24"/>
                <w:szCs w:val="24"/>
              </w:rPr>
              <w:t>rt</w:t>
            </w:r>
          </w:p>
        </w:tc>
        <w:tc>
          <w:tcPr>
            <w:tcW w:w="1891" w:type="dxa"/>
          </w:tcPr>
          <w:p w14:paraId="58B4C9DA" w14:textId="69DD0DD4" w:rsidR="001D3832" w:rsidRPr="00466BA0" w:rsidRDefault="00B128D9" w:rsidP="000514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1D3832" w14:paraId="2DC1E497" w14:textId="77777777" w:rsidTr="00853C24">
        <w:trPr>
          <w:trHeight w:val="573"/>
        </w:trPr>
        <w:tc>
          <w:tcPr>
            <w:tcW w:w="678" w:type="dxa"/>
          </w:tcPr>
          <w:p w14:paraId="52FF7DAE" w14:textId="704A4BC0" w:rsidR="001D3832" w:rsidRPr="00466BA0" w:rsidRDefault="001D3832" w:rsidP="00051487">
            <w:pPr>
              <w:jc w:val="both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5.</w:t>
            </w:r>
          </w:p>
        </w:tc>
        <w:tc>
          <w:tcPr>
            <w:tcW w:w="4660" w:type="dxa"/>
          </w:tcPr>
          <w:p w14:paraId="2E85620A" w14:textId="76366A0D" w:rsidR="001D3832" w:rsidRPr="00466BA0" w:rsidRDefault="00853C24" w:rsidP="000514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Conclusion</w:t>
            </w:r>
          </w:p>
        </w:tc>
        <w:tc>
          <w:tcPr>
            <w:tcW w:w="1891" w:type="dxa"/>
          </w:tcPr>
          <w:p w14:paraId="4E0EEDB4" w14:textId="321E9C62" w:rsidR="001D3832" w:rsidRPr="00466BA0" w:rsidRDefault="00853C24" w:rsidP="0005148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B128D9">
              <w:rPr>
                <w:sz w:val="24"/>
                <w:szCs w:val="24"/>
              </w:rPr>
              <w:t>2</w:t>
            </w:r>
          </w:p>
        </w:tc>
      </w:tr>
      <w:tr w:rsidR="00853C24" w14:paraId="324A2408" w14:textId="77777777" w:rsidTr="00853C24">
        <w:trPr>
          <w:trHeight w:val="573"/>
        </w:trPr>
        <w:tc>
          <w:tcPr>
            <w:tcW w:w="678" w:type="dxa"/>
          </w:tcPr>
          <w:p w14:paraId="64491439" w14:textId="5007AAE8" w:rsidR="00853C24" w:rsidRPr="00466BA0" w:rsidRDefault="00853C24" w:rsidP="0005148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660" w:type="dxa"/>
          </w:tcPr>
          <w:p w14:paraId="6299A912" w14:textId="3436256E" w:rsidR="00853C24" w:rsidRPr="00466BA0" w:rsidRDefault="00853C24" w:rsidP="00051487">
            <w:pPr>
              <w:jc w:val="both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References</w:t>
            </w:r>
          </w:p>
        </w:tc>
        <w:tc>
          <w:tcPr>
            <w:tcW w:w="1891" w:type="dxa"/>
          </w:tcPr>
          <w:p w14:paraId="3BF7F3A0" w14:textId="5FE5B606" w:rsidR="00853C24" w:rsidRPr="00466BA0" w:rsidRDefault="00853C24" w:rsidP="00051487">
            <w:pPr>
              <w:jc w:val="both"/>
              <w:rPr>
                <w:sz w:val="24"/>
                <w:szCs w:val="24"/>
              </w:rPr>
            </w:pPr>
            <w:r w:rsidRPr="00466BA0">
              <w:rPr>
                <w:sz w:val="24"/>
                <w:szCs w:val="24"/>
              </w:rPr>
              <w:t>1</w:t>
            </w:r>
            <w:r w:rsidR="00B128D9">
              <w:rPr>
                <w:sz w:val="24"/>
                <w:szCs w:val="24"/>
              </w:rPr>
              <w:t>3</w:t>
            </w:r>
          </w:p>
        </w:tc>
      </w:tr>
    </w:tbl>
    <w:p w14:paraId="574CBE96" w14:textId="7BE309A5" w:rsidR="0087207E" w:rsidRDefault="0087207E" w:rsidP="00E00E4A"/>
    <w:p w14:paraId="4FF60510" w14:textId="77777777" w:rsidR="004C0A29" w:rsidRDefault="004C0A29" w:rsidP="00E00E4A"/>
    <w:p w14:paraId="5D1976FF" w14:textId="77777777" w:rsidR="0087207E" w:rsidRDefault="0087207E" w:rsidP="00E00E4A"/>
    <w:p w14:paraId="0E3D7B78" w14:textId="387E373A" w:rsidR="0087207E" w:rsidRDefault="0087207E" w:rsidP="00E00E4A">
      <w:pPr>
        <w:sectPr w:rsidR="0087207E" w:rsidSect="0087207E">
          <w:footerReference w:type="defaul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6B17FF5E" w14:textId="08FD639C" w:rsidR="00D17301" w:rsidRPr="00466BA0" w:rsidRDefault="00BD2F97" w:rsidP="0077263E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466BA0">
        <w:rPr>
          <w:b/>
          <w:bCs/>
          <w:sz w:val="32"/>
          <w:szCs w:val="32"/>
        </w:rPr>
        <w:lastRenderedPageBreak/>
        <w:t>INTRODUCTION</w:t>
      </w:r>
    </w:p>
    <w:p w14:paraId="1F51E47A" w14:textId="77777777" w:rsidR="00341545" w:rsidRPr="00466BA0" w:rsidRDefault="00341545" w:rsidP="00341545">
      <w:pPr>
        <w:rPr>
          <w:b/>
          <w:bCs/>
          <w:sz w:val="32"/>
          <w:szCs w:val="32"/>
        </w:rPr>
      </w:pPr>
    </w:p>
    <w:p w14:paraId="2D1089C3" w14:textId="77777777" w:rsidR="00382C14" w:rsidRDefault="008B76A3" w:rsidP="00F74202">
      <w:pPr>
        <w:ind w:firstLine="360"/>
        <w:jc w:val="both"/>
        <w:rPr>
          <w:sz w:val="24"/>
          <w:szCs w:val="24"/>
        </w:rPr>
      </w:pPr>
      <w:r w:rsidRPr="008B76A3">
        <w:rPr>
          <w:sz w:val="24"/>
          <w:szCs w:val="24"/>
        </w:rPr>
        <w:t>In case of conventional deep-learning-based computer vision approaches,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one can observe a positive relationship between the size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of the training dataset and the performance of the model. In contrast,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the few-shot based approaches attempt to achieve similar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performances while using significantly lesser training dataset.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 xml:space="preserve">There has been a lot of recent research in this domain [7–9, 15–17, 21, 34]. The major benefit of a few-shot </w:t>
      </w:r>
      <w:proofErr w:type="gramStart"/>
      <w:r w:rsidRPr="008B76A3">
        <w:rPr>
          <w:sz w:val="24"/>
          <w:szCs w:val="24"/>
        </w:rPr>
        <w:t>learning based</w:t>
      </w:r>
      <w:proofErr w:type="gramEnd"/>
      <w:r w:rsidRPr="008B76A3">
        <w:rPr>
          <w:sz w:val="24"/>
          <w:szCs w:val="24"/>
        </w:rPr>
        <w:t xml:space="preserve"> solution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to a computer vision problem, say image classification, is that the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overall computation cost of achieving a certain level of accuracy is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drastically lower as compared to traditional data-driven approaches.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Since a few-shot based approach requires a few examples of a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per class by definition, the task of data collection and annotation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becomes a significantly easier. This attribute makes it perfectly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suitable for dealing with problems where the collection of data for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a particular class is either difficult or the event in consideration is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naturally rare. Researchers have been employing few-shot learning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in the problem of anomaly detection [5, 18, 26] since anomalies are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naturally rare, which creates a huge class imbalance. While there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have been approaches to solve the problem of class imbalance with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synthetic data generation using generative adversarial networks [24,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33], they still suffer from drawbacks such as, huge computational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cost involved during training.</w:t>
      </w:r>
    </w:p>
    <w:p w14:paraId="5A911D44" w14:textId="05A3BAEC" w:rsidR="008B76A3" w:rsidRPr="008B76A3" w:rsidRDefault="008B76A3" w:rsidP="00F74202">
      <w:pPr>
        <w:ind w:firstLine="360"/>
        <w:jc w:val="both"/>
        <w:rPr>
          <w:sz w:val="24"/>
          <w:szCs w:val="24"/>
        </w:rPr>
      </w:pPr>
      <w:r w:rsidRPr="008B76A3">
        <w:rPr>
          <w:sz w:val="24"/>
          <w:szCs w:val="24"/>
        </w:rPr>
        <w:t xml:space="preserve">One of the most popular frameworks for this task is the </w:t>
      </w:r>
      <w:proofErr w:type="spellStart"/>
      <w:r w:rsidRPr="008B76A3">
        <w:rPr>
          <w:sz w:val="24"/>
          <w:szCs w:val="24"/>
        </w:rPr>
        <w:t>metalearning</w:t>
      </w:r>
      <w:proofErr w:type="spellEnd"/>
      <w:r w:rsidRPr="008B76A3">
        <w:rPr>
          <w:sz w:val="24"/>
          <w:szCs w:val="24"/>
        </w:rPr>
        <w:t>.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Here the model focuses on learning to learn, rather than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memorizing the particular features of images. This helps in enabling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the model to distinguish objects without requirement of a huge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 xml:space="preserve">dataset. A few-shot problem is usually defined by the pair </w:t>
      </w:r>
      <w:r w:rsidR="00B41597">
        <w:rPr>
          <w:rFonts w:ascii="Cambria Math" w:hAnsi="Cambria Math" w:cs="Cambria Math"/>
          <w:sz w:val="24"/>
          <w:szCs w:val="24"/>
        </w:rPr>
        <w:t>𝑛</w:t>
      </w:r>
      <w:r w:rsidR="00B41597" w:rsidRPr="008B76A3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-way</w:t>
      </w:r>
      <w:r w:rsidR="00382C14">
        <w:rPr>
          <w:sz w:val="24"/>
          <w:szCs w:val="24"/>
        </w:rPr>
        <w:t xml:space="preserve"> </w:t>
      </w:r>
      <w:r w:rsidR="00B41597">
        <w:rPr>
          <w:rFonts w:ascii="Cambria Math" w:hAnsi="Cambria Math" w:cs="Cambria Math"/>
          <w:sz w:val="24"/>
          <w:szCs w:val="24"/>
        </w:rPr>
        <w:t>𝑘</w:t>
      </w:r>
      <w:r w:rsidR="00B41597" w:rsidRPr="008B76A3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-shot, where n refers to the number of classes in question and k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refers to the number of examples in each class on which the model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is trained. The training set thus formed is called the support set,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and the testing set is called the query set.</w:t>
      </w:r>
    </w:p>
    <w:p w14:paraId="3DDEA6D8" w14:textId="28E7FFA4" w:rsidR="008B76A3" w:rsidRPr="008B76A3" w:rsidRDefault="008B76A3" w:rsidP="00F74202">
      <w:pPr>
        <w:ind w:firstLine="360"/>
        <w:jc w:val="both"/>
        <w:rPr>
          <w:sz w:val="24"/>
          <w:szCs w:val="24"/>
        </w:rPr>
      </w:pPr>
      <w:r w:rsidRPr="008B76A3">
        <w:rPr>
          <w:sz w:val="24"/>
          <w:szCs w:val="24"/>
        </w:rPr>
        <w:t>For training the few-shot learner, two commonly used approaches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are gradient-based approach and metric-based approach. In the case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of gradient-based approaches, the base model is updated as a trainable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function [1] and the gradients are then back-propagated across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it [8, 19]. In metric-based approaches, a feature embedding is learnt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which is then used to classify the query images based on a similarity</w:t>
      </w:r>
      <w:r w:rsidR="00382C14"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function [10, 28].</w:t>
      </w:r>
    </w:p>
    <w:p w14:paraId="3D2B6DCD" w14:textId="56BBE465" w:rsidR="00466BA0" w:rsidRDefault="008B76A3" w:rsidP="00F74202">
      <w:pPr>
        <w:ind w:firstLine="360"/>
        <w:jc w:val="both"/>
        <w:rPr>
          <w:sz w:val="24"/>
          <w:szCs w:val="24"/>
        </w:rPr>
      </w:pPr>
      <w:r w:rsidRPr="008B76A3">
        <w:rPr>
          <w:sz w:val="24"/>
          <w:szCs w:val="24"/>
        </w:rPr>
        <w:t>In this paper, we present a new approach, influenced by the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work of Chowdhury et al. [3]. Chowdhury et al. employed a huge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combination of library-learners which are basically pre-trained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CNNs available off-the-shelf, and used them to parallelly compute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the feature embeddings. They combined the features using simple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ensembling techniques and passed it to a multi-layered perceptron.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Their approach simplifies the training process but involves a huge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number of parameters to achieve an acceptable amount of accuracy.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We develop a new ensembling strategy that involves the use of a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convolutional block to stack and combine the features obtained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from each feature extractor. This drastically reduces the parameter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counts and boosts the classification accuracy. We evaluate the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reliability of our method on a powerline components dataset with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huge class imbalance. This dataset has been collected by drones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and has five major classes namely, insulator, nest, bolt, spacer and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 xml:space="preserve">the anomaly class, </w:t>
      </w:r>
      <w:r w:rsidRPr="008B76A3">
        <w:rPr>
          <w:sz w:val="24"/>
          <w:szCs w:val="24"/>
        </w:rPr>
        <w:lastRenderedPageBreak/>
        <w:t>missing bolt. The dataset contains thousands of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images of multiple resolutions in all classes except in the anomaly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 xml:space="preserve">class which contains significantly </w:t>
      </w:r>
      <w:proofErr w:type="gramStart"/>
      <w:r w:rsidRPr="008B76A3">
        <w:rPr>
          <w:sz w:val="24"/>
          <w:szCs w:val="24"/>
        </w:rPr>
        <w:t>less</w:t>
      </w:r>
      <w:proofErr w:type="gramEnd"/>
      <w:r w:rsidRPr="008B76A3">
        <w:rPr>
          <w:sz w:val="24"/>
          <w:szCs w:val="24"/>
        </w:rPr>
        <w:t xml:space="preserve"> number of examples. This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dataset emulates the practical scenarios perfectly since the captured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images are mostly of low resolutions which makes the classification</w:t>
      </w:r>
      <w:r>
        <w:rPr>
          <w:sz w:val="24"/>
          <w:szCs w:val="24"/>
        </w:rPr>
        <w:t xml:space="preserve"> </w:t>
      </w:r>
      <w:r w:rsidRPr="008B76A3">
        <w:rPr>
          <w:sz w:val="24"/>
          <w:szCs w:val="24"/>
        </w:rPr>
        <w:t>task particularly challenging.</w:t>
      </w:r>
    </w:p>
    <w:p w14:paraId="7F0B5842" w14:textId="7C03E9C0" w:rsidR="00341545" w:rsidRPr="00C840EB" w:rsidRDefault="0065465D" w:rsidP="004C0A29">
      <w:pPr>
        <w:rPr>
          <w:u w:val="single"/>
        </w:rPr>
      </w:pPr>
      <w:r>
        <w:t xml:space="preserve"> </w:t>
      </w:r>
      <w:r w:rsidR="00D17301" w:rsidRPr="0065465D">
        <w:rPr>
          <w:u w:val="single"/>
        </w:rPr>
        <w:br w:type="page"/>
      </w:r>
    </w:p>
    <w:p w14:paraId="2791042E" w14:textId="0FC60467" w:rsidR="0077263E" w:rsidRPr="00382C14" w:rsidRDefault="00382C14" w:rsidP="00395F2A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382C14">
        <w:rPr>
          <w:b/>
          <w:bCs/>
          <w:sz w:val="32"/>
          <w:szCs w:val="32"/>
        </w:rPr>
        <w:lastRenderedPageBreak/>
        <w:t>STRATERGY</w:t>
      </w:r>
    </w:p>
    <w:p w14:paraId="557F796D" w14:textId="77777777" w:rsidR="00DB006F" w:rsidRPr="00382C14" w:rsidRDefault="00DB006F" w:rsidP="00DB006F">
      <w:pPr>
        <w:rPr>
          <w:b/>
          <w:bCs/>
          <w:sz w:val="32"/>
          <w:szCs w:val="32"/>
        </w:rPr>
      </w:pPr>
    </w:p>
    <w:p w14:paraId="35CAAE15" w14:textId="281DC9B6" w:rsidR="00A03D9E" w:rsidRPr="00382C14" w:rsidRDefault="00382C14" w:rsidP="00E51113">
      <w:pPr>
        <w:spacing w:line="276" w:lineRule="auto"/>
        <w:ind w:firstLine="360"/>
        <w:jc w:val="both"/>
        <w:rPr>
          <w:sz w:val="24"/>
          <w:szCs w:val="24"/>
        </w:rPr>
      </w:pPr>
      <w:r w:rsidRPr="00382C14">
        <w:rPr>
          <w:sz w:val="24"/>
          <w:szCs w:val="24"/>
        </w:rPr>
        <w:t>We took some well-known off-the-shelf convolutional neural networks,</w:t>
      </w:r>
      <w:r>
        <w:rPr>
          <w:sz w:val="24"/>
          <w:szCs w:val="24"/>
        </w:rPr>
        <w:t xml:space="preserve"> </w:t>
      </w:r>
      <w:proofErr w:type="spellStart"/>
      <w:r w:rsidRPr="00382C14">
        <w:rPr>
          <w:sz w:val="24"/>
          <w:szCs w:val="24"/>
        </w:rPr>
        <w:t>ResNet</w:t>
      </w:r>
      <w:proofErr w:type="spellEnd"/>
      <w:r w:rsidRPr="00382C14">
        <w:rPr>
          <w:sz w:val="24"/>
          <w:szCs w:val="24"/>
        </w:rPr>
        <w:t xml:space="preserve"> [11], </w:t>
      </w:r>
      <w:proofErr w:type="spellStart"/>
      <w:r w:rsidRPr="00382C14">
        <w:rPr>
          <w:sz w:val="24"/>
          <w:szCs w:val="24"/>
        </w:rPr>
        <w:t>DenseNet</w:t>
      </w:r>
      <w:proofErr w:type="spellEnd"/>
      <w:r w:rsidRPr="00382C14">
        <w:rPr>
          <w:sz w:val="24"/>
          <w:szCs w:val="24"/>
        </w:rPr>
        <w:t xml:space="preserve"> [13], Inception [29], </w:t>
      </w:r>
      <w:proofErr w:type="spellStart"/>
      <w:r w:rsidRPr="00382C14">
        <w:rPr>
          <w:sz w:val="24"/>
          <w:szCs w:val="24"/>
        </w:rPr>
        <w:t>Xception</w:t>
      </w:r>
      <w:proofErr w:type="spellEnd"/>
      <w:r w:rsidRPr="00382C14">
        <w:rPr>
          <w:sz w:val="24"/>
          <w:szCs w:val="24"/>
        </w:rPr>
        <w:t xml:space="preserve"> [2],</w:t>
      </w:r>
      <w:r w:rsidRPr="00382C14">
        <w:rPr>
          <w:rFonts w:ascii="LinLibertineT" w:hAnsi="LinLibertineT" w:cs="LinLibertineT"/>
          <w:sz w:val="18"/>
          <w:szCs w:val="18"/>
        </w:rPr>
        <w:t xml:space="preserve"> </w:t>
      </w:r>
      <w:proofErr w:type="spellStart"/>
      <w:r w:rsidRPr="00382C14">
        <w:rPr>
          <w:sz w:val="24"/>
          <w:szCs w:val="24"/>
        </w:rPr>
        <w:t>EfficientNet</w:t>
      </w:r>
      <w:proofErr w:type="spellEnd"/>
      <w:r w:rsidRPr="00382C14">
        <w:rPr>
          <w:sz w:val="24"/>
          <w:szCs w:val="24"/>
        </w:rPr>
        <w:t xml:space="preserve"> [30], all trained on ILSVRC2012 [25]</w:t>
      </w:r>
      <w:r>
        <w:rPr>
          <w:sz w:val="24"/>
          <w:szCs w:val="24"/>
        </w:rPr>
        <w:t>,</w:t>
      </w:r>
      <w:r w:rsidRPr="00382C14">
        <w:rPr>
          <w:sz w:val="24"/>
          <w:szCs w:val="24"/>
        </w:rPr>
        <w:t xml:space="preserve"> and discarded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the fully-connected layers to obtain their respective convolutional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segments. These convolution subnetworks are used to extract and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form the feature embeddings corresponding to each image. We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reshaped the obtained features to a stack of channels and passed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it to our proposed model for the few-shot classification task. We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experimented with multiple pre-trained CNNs and found that a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combination of three such networks provided the best results. A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detailed performance evaluation report using various off-the-shelf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pre-trained models has been provided in Section 3.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The support and query sets were generated by randomly sampling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our dataset. The few-shot training was performed using the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support set that comprised of a few examples for each class while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the few-shot query set was used to evaluate the model performance.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The model architecture and the training details are discussed in the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subsequent sections.</w:t>
      </w:r>
    </w:p>
    <w:p w14:paraId="18A446CF" w14:textId="4BE51B15" w:rsidR="00E52658" w:rsidRDefault="00A03D9E">
      <w:r>
        <w:rPr>
          <w:noProof/>
        </w:rPr>
        <w:drawing>
          <wp:inline distT="0" distB="0" distL="0" distR="0" wp14:anchorId="47AD25ED" wp14:editId="37D39AC4">
            <wp:extent cx="5730240" cy="31394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CE50" w14:textId="049E2467" w:rsidR="00E52658" w:rsidRPr="00382C14" w:rsidRDefault="00E52658">
      <w:pPr>
        <w:rPr>
          <w:sz w:val="24"/>
          <w:szCs w:val="24"/>
        </w:rPr>
      </w:pPr>
    </w:p>
    <w:p w14:paraId="3F7D531A" w14:textId="7D37EC44" w:rsidR="00E52658" w:rsidRDefault="00E52658">
      <w:r>
        <w:br w:type="page"/>
      </w:r>
    </w:p>
    <w:p w14:paraId="2CF43D89" w14:textId="43F48E9D" w:rsidR="00F87790" w:rsidRPr="00382C14" w:rsidRDefault="00395F2A" w:rsidP="00395F2A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 w:rsidRPr="00382C14">
        <w:rPr>
          <w:b/>
          <w:bCs/>
          <w:sz w:val="28"/>
          <w:szCs w:val="28"/>
        </w:rPr>
        <w:lastRenderedPageBreak/>
        <w:t>Architecture</w:t>
      </w:r>
    </w:p>
    <w:p w14:paraId="180FE904" w14:textId="2457BE45" w:rsidR="00395F2A" w:rsidRPr="00382C14" w:rsidRDefault="00395F2A" w:rsidP="00395F2A">
      <w:pPr>
        <w:rPr>
          <w:b/>
          <w:bCs/>
          <w:sz w:val="28"/>
          <w:szCs w:val="28"/>
        </w:rPr>
      </w:pPr>
    </w:p>
    <w:p w14:paraId="552B1A5B" w14:textId="62214B01" w:rsidR="00395F2A" w:rsidRPr="00382C14" w:rsidRDefault="00382C14" w:rsidP="00E51113">
      <w:pPr>
        <w:ind w:firstLine="360"/>
        <w:jc w:val="both"/>
        <w:rPr>
          <w:sz w:val="24"/>
          <w:szCs w:val="24"/>
        </w:rPr>
      </w:pPr>
      <w:r w:rsidRPr="00382C14">
        <w:rPr>
          <w:sz w:val="24"/>
          <w:szCs w:val="24"/>
        </w:rPr>
        <w:t>For our best performing approach, we used the combination of</w:t>
      </w:r>
      <w:r>
        <w:rPr>
          <w:sz w:val="24"/>
          <w:szCs w:val="24"/>
        </w:rPr>
        <w:t xml:space="preserve"> </w:t>
      </w:r>
      <w:proofErr w:type="spellStart"/>
      <w:r w:rsidRPr="00382C14">
        <w:rPr>
          <w:sz w:val="24"/>
          <w:szCs w:val="24"/>
        </w:rPr>
        <w:t>ResNet</w:t>
      </w:r>
      <w:proofErr w:type="spellEnd"/>
      <w:r w:rsidRPr="00382C14">
        <w:rPr>
          <w:sz w:val="24"/>
          <w:szCs w:val="24"/>
        </w:rPr>
        <w:t xml:space="preserve"> 50, </w:t>
      </w:r>
      <w:proofErr w:type="spellStart"/>
      <w:r w:rsidRPr="00382C14">
        <w:rPr>
          <w:sz w:val="24"/>
          <w:szCs w:val="24"/>
        </w:rPr>
        <w:t>EfficientNet</w:t>
      </w:r>
      <w:proofErr w:type="spellEnd"/>
      <w:r w:rsidRPr="00382C14">
        <w:rPr>
          <w:sz w:val="24"/>
          <w:szCs w:val="24"/>
        </w:rPr>
        <w:t xml:space="preserve"> B5, and </w:t>
      </w:r>
      <w:proofErr w:type="spellStart"/>
      <w:r w:rsidRPr="00382C14">
        <w:rPr>
          <w:sz w:val="24"/>
          <w:szCs w:val="24"/>
        </w:rPr>
        <w:t>DenseNet</w:t>
      </w:r>
      <w:proofErr w:type="spellEnd"/>
      <w:r w:rsidRPr="00382C14">
        <w:rPr>
          <w:sz w:val="24"/>
          <w:szCs w:val="24"/>
        </w:rPr>
        <w:t xml:space="preserve"> 201 for computing the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feature embeddings corresponding to each image. The obtained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 xml:space="preserve">features were reshaped to 4 </w:t>
      </w:r>
      <w:r w:rsidRPr="00382C14">
        <w:rPr>
          <w:rFonts w:hint="eastAsia"/>
          <w:sz w:val="24"/>
          <w:szCs w:val="24"/>
        </w:rPr>
        <w:t>×</w:t>
      </w:r>
      <w:r w:rsidRPr="00382C14">
        <w:rPr>
          <w:sz w:val="24"/>
          <w:szCs w:val="24"/>
        </w:rPr>
        <w:t xml:space="preserve"> 4 spatial blocks and stacked to form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the input for our proposed model. The stacked channels form the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 xml:space="preserve">input </w:t>
      </w:r>
      <w:r w:rsidRPr="00382C14">
        <w:rPr>
          <w:rFonts w:ascii="Cambria Math" w:hAnsi="Cambria Math" w:cs="Cambria Math"/>
          <w:sz w:val="24"/>
          <w:szCs w:val="24"/>
        </w:rPr>
        <w:t>𝑥</w:t>
      </w:r>
      <w:r w:rsidRPr="00382C14">
        <w:rPr>
          <w:sz w:val="24"/>
          <w:szCs w:val="24"/>
        </w:rPr>
        <w:t>, that is passed through a convolutional block comprising of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[</w:t>
      </w:r>
      <w:r w:rsidRPr="00382C14">
        <w:rPr>
          <w:rFonts w:ascii="Cambria Math" w:hAnsi="Cambria Math" w:cs="Cambria Math"/>
          <w:sz w:val="24"/>
          <w:szCs w:val="24"/>
        </w:rPr>
        <w:t>𝐶𝑜𝑛𝑣</w:t>
      </w:r>
      <w:r w:rsidRPr="00382C14">
        <w:rPr>
          <w:sz w:val="24"/>
          <w:szCs w:val="24"/>
        </w:rPr>
        <w:t>2</w:t>
      </w:r>
      <w:r w:rsidRPr="00382C14">
        <w:rPr>
          <w:rFonts w:ascii="Cambria Math" w:hAnsi="Cambria Math" w:cs="Cambria Math"/>
          <w:sz w:val="24"/>
          <w:szCs w:val="24"/>
        </w:rPr>
        <w:t>𝐷</w:t>
      </w:r>
      <w:r w:rsidRPr="00382C14">
        <w:rPr>
          <w:sz w:val="24"/>
          <w:szCs w:val="24"/>
        </w:rPr>
        <w:t xml:space="preserve"> </w:t>
      </w:r>
      <w:r w:rsidRPr="00382C14">
        <w:rPr>
          <w:rFonts w:hint="eastAsia"/>
          <w:sz w:val="24"/>
          <w:szCs w:val="24"/>
        </w:rPr>
        <w:t>−→</w:t>
      </w:r>
      <w:r w:rsidRPr="00382C14">
        <w:rPr>
          <w:sz w:val="24"/>
          <w:szCs w:val="24"/>
        </w:rPr>
        <w:t xml:space="preserve"> </w:t>
      </w:r>
      <w:r w:rsidRPr="00382C14">
        <w:rPr>
          <w:rFonts w:ascii="Cambria Math" w:hAnsi="Cambria Math" w:cs="Cambria Math"/>
          <w:sz w:val="24"/>
          <w:szCs w:val="24"/>
        </w:rPr>
        <w:t>𝑅𝑒𝐿𝑈</w:t>
      </w:r>
      <w:r w:rsidRPr="00382C14">
        <w:rPr>
          <w:sz w:val="24"/>
          <w:szCs w:val="24"/>
        </w:rPr>
        <w:t xml:space="preserve"> </w:t>
      </w:r>
      <w:r w:rsidRPr="00382C14">
        <w:rPr>
          <w:rFonts w:hint="eastAsia"/>
          <w:sz w:val="24"/>
          <w:szCs w:val="24"/>
        </w:rPr>
        <w:t>−→</w:t>
      </w:r>
      <w:r w:rsidRPr="00382C14">
        <w:rPr>
          <w:sz w:val="24"/>
          <w:szCs w:val="24"/>
        </w:rPr>
        <w:t xml:space="preserve"> </w:t>
      </w:r>
      <w:r w:rsidRPr="00382C14">
        <w:rPr>
          <w:rFonts w:ascii="Cambria Math" w:hAnsi="Cambria Math" w:cs="Cambria Math"/>
          <w:sz w:val="24"/>
          <w:szCs w:val="24"/>
        </w:rPr>
        <w:t>𝐵𝑎𝑡𝑐ℎ𝑁𝑜𝑟𝑚</w:t>
      </w:r>
      <w:r w:rsidRPr="00382C14">
        <w:rPr>
          <w:sz w:val="24"/>
          <w:szCs w:val="24"/>
        </w:rPr>
        <w:t xml:space="preserve"> </w:t>
      </w:r>
      <w:r w:rsidRPr="00382C14">
        <w:rPr>
          <w:rFonts w:hint="eastAsia"/>
          <w:sz w:val="24"/>
          <w:szCs w:val="24"/>
        </w:rPr>
        <w:t>−→</w:t>
      </w:r>
      <w:proofErr w:type="gramStart"/>
      <w:r w:rsidRPr="00382C14">
        <w:rPr>
          <w:rFonts w:ascii="Cambria Math" w:hAnsi="Cambria Math" w:cs="Cambria Math"/>
          <w:sz w:val="24"/>
          <w:szCs w:val="24"/>
        </w:rPr>
        <w:t>𝐴𝑣𝑔𝑃𝑜𝑜𝑙</w:t>
      </w:r>
      <w:r w:rsidRPr="00382C14">
        <w:rPr>
          <w:sz w:val="24"/>
          <w:szCs w:val="24"/>
        </w:rPr>
        <w:t xml:space="preserve"> ]</w:t>
      </w:r>
      <w:proofErr w:type="gramEnd"/>
      <w:r w:rsidRPr="00382C14">
        <w:rPr>
          <w:sz w:val="24"/>
          <w:szCs w:val="24"/>
        </w:rPr>
        <w:t>. The output of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this block is then flattened and passed through a Multi-Layer Perceptron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with two hidden layers with 256 neurons and 32 neurons.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 xml:space="preserve">The output layer has five neurons for providing a </w:t>
      </w:r>
      <w:proofErr w:type="gramStart"/>
      <w:r w:rsidRPr="00382C14">
        <w:rPr>
          <w:sz w:val="24"/>
          <w:szCs w:val="24"/>
        </w:rPr>
        <w:t>5 class</w:t>
      </w:r>
      <w:proofErr w:type="gramEnd"/>
      <w:r w:rsidRPr="00382C14">
        <w:rPr>
          <w:sz w:val="24"/>
          <w:szCs w:val="24"/>
        </w:rPr>
        <w:t xml:space="preserve"> classification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 xml:space="preserve">which is then passed through a </w:t>
      </w:r>
      <w:proofErr w:type="spellStart"/>
      <w:r w:rsidRPr="00382C14">
        <w:rPr>
          <w:sz w:val="24"/>
          <w:szCs w:val="24"/>
        </w:rPr>
        <w:t>softmax</w:t>
      </w:r>
      <w:proofErr w:type="spellEnd"/>
      <w:r w:rsidRPr="00382C14">
        <w:rPr>
          <w:sz w:val="24"/>
          <w:szCs w:val="24"/>
        </w:rPr>
        <w:t xml:space="preserve"> layer to obtain the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 xml:space="preserve">final classified label </w:t>
      </w:r>
      <w:r w:rsidRPr="00382C14">
        <w:rPr>
          <w:rFonts w:ascii="Cambria Math" w:hAnsi="Cambria Math" w:cs="Cambria Math"/>
          <w:sz w:val="24"/>
          <w:szCs w:val="24"/>
        </w:rPr>
        <w:t>𝑦</w:t>
      </w:r>
      <w:r w:rsidRPr="00382C14">
        <w:rPr>
          <w:sz w:val="24"/>
          <w:szCs w:val="24"/>
        </w:rPr>
        <w:t>˜. The detailed architecture is illustrated in</w:t>
      </w:r>
      <w:r>
        <w:rPr>
          <w:sz w:val="24"/>
          <w:szCs w:val="24"/>
        </w:rPr>
        <w:t xml:space="preserve"> </w:t>
      </w:r>
      <w:r w:rsidRPr="00382C14">
        <w:rPr>
          <w:sz w:val="24"/>
          <w:szCs w:val="24"/>
        </w:rPr>
        <w:t>Figure 1 and the model summary is provided in Table 1.</w:t>
      </w:r>
    </w:p>
    <w:p w14:paraId="15D46229" w14:textId="0FC6899A" w:rsidR="00E52658" w:rsidRPr="00382C14" w:rsidRDefault="00E52658" w:rsidP="00395F2A">
      <w:pPr>
        <w:rPr>
          <w:sz w:val="24"/>
          <w:szCs w:val="24"/>
        </w:rPr>
      </w:pPr>
    </w:p>
    <w:p w14:paraId="4E999018" w14:textId="77777777" w:rsidR="00E52658" w:rsidRPr="00382C14" w:rsidRDefault="00E52658" w:rsidP="00395F2A">
      <w:pPr>
        <w:rPr>
          <w:sz w:val="24"/>
          <w:szCs w:val="24"/>
        </w:rPr>
      </w:pPr>
    </w:p>
    <w:p w14:paraId="5752592B" w14:textId="0EDB14E5" w:rsidR="00395F2A" w:rsidRDefault="00E52658" w:rsidP="00395F2A">
      <w:r>
        <w:rPr>
          <w:noProof/>
        </w:rPr>
        <w:drawing>
          <wp:inline distT="0" distB="0" distL="0" distR="0" wp14:anchorId="11BEDEB6" wp14:editId="1FC4B3AA">
            <wp:extent cx="3861017" cy="28803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478" cy="288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5230" w14:textId="4B06A95E" w:rsidR="00E52658" w:rsidRDefault="00E52658" w:rsidP="00395F2A"/>
    <w:p w14:paraId="599C6240" w14:textId="77777777" w:rsidR="00E52658" w:rsidRPr="00395F2A" w:rsidRDefault="00E52658" w:rsidP="00395F2A"/>
    <w:p w14:paraId="4A1DFDE5" w14:textId="1EB27837" w:rsidR="000A686E" w:rsidRDefault="000A686E">
      <w:r>
        <w:br w:type="page"/>
      </w:r>
    </w:p>
    <w:p w14:paraId="07504F08" w14:textId="376C808B" w:rsidR="00873629" w:rsidRPr="00382C14" w:rsidRDefault="00A03D9E" w:rsidP="00A03D9E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 w:rsidRPr="00382C14">
        <w:rPr>
          <w:b/>
          <w:bCs/>
          <w:sz w:val="28"/>
          <w:szCs w:val="28"/>
        </w:rPr>
        <w:lastRenderedPageBreak/>
        <w:t>Training and Implementation</w:t>
      </w:r>
    </w:p>
    <w:p w14:paraId="588C2A5D" w14:textId="562203D2" w:rsidR="00A03D9E" w:rsidRPr="00382C14" w:rsidRDefault="00A03D9E" w:rsidP="00A03D9E">
      <w:pPr>
        <w:rPr>
          <w:b/>
          <w:bCs/>
          <w:sz w:val="28"/>
          <w:szCs w:val="28"/>
        </w:rPr>
      </w:pPr>
    </w:p>
    <w:p w14:paraId="7BA12122" w14:textId="48EBF246" w:rsidR="00BD655A" w:rsidRPr="00BD655A" w:rsidRDefault="00BD655A" w:rsidP="00E51113">
      <w:pPr>
        <w:ind w:firstLine="360"/>
        <w:jc w:val="both"/>
        <w:rPr>
          <w:sz w:val="24"/>
          <w:szCs w:val="24"/>
        </w:rPr>
      </w:pPr>
      <w:r w:rsidRPr="00BD655A">
        <w:rPr>
          <w:sz w:val="24"/>
          <w:szCs w:val="24"/>
        </w:rPr>
        <w:t xml:space="preserve">This dataset consists of five classes, i.e., </w:t>
      </w:r>
      <w:r w:rsidRPr="00BD655A">
        <w:rPr>
          <w:rFonts w:ascii="Cambria Math" w:hAnsi="Cambria Math" w:cs="Cambria Math"/>
          <w:sz w:val="24"/>
          <w:szCs w:val="24"/>
        </w:rPr>
        <w:t>𝑛</w:t>
      </w:r>
      <w:r w:rsidRPr="00BD655A">
        <w:rPr>
          <w:sz w:val="24"/>
          <w:szCs w:val="24"/>
        </w:rPr>
        <w:t xml:space="preserve"> = 5. We experimented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with different numbers of examples per class (</w:t>
      </w:r>
      <w:r w:rsidRPr="00BD655A">
        <w:rPr>
          <w:rFonts w:ascii="Cambria Math" w:hAnsi="Cambria Math" w:cs="Cambria Math"/>
          <w:sz w:val="24"/>
          <w:szCs w:val="24"/>
        </w:rPr>
        <w:t>𝑘</w:t>
      </w:r>
      <w:r w:rsidRPr="00BD655A">
        <w:rPr>
          <w:sz w:val="24"/>
          <w:szCs w:val="24"/>
        </w:rPr>
        <w:t>) that can be used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 xml:space="preserve">for training the few </w:t>
      </w:r>
      <w:proofErr w:type="gramStart"/>
      <w:r w:rsidRPr="00BD655A">
        <w:rPr>
          <w:sz w:val="24"/>
          <w:szCs w:val="24"/>
        </w:rPr>
        <w:t>shot</w:t>
      </w:r>
      <w:proofErr w:type="gramEnd"/>
      <w:r w:rsidRPr="00BD655A">
        <w:rPr>
          <w:sz w:val="24"/>
          <w:szCs w:val="24"/>
        </w:rPr>
        <w:t xml:space="preserve"> learner and found that the model has an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optimum performance at k=5.We randomly selected 32 images from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each class from the whole dataset and split them into two groups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of 5 and 27 images for the support and query sets, respectively.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The support set for the few-shot training process was created by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combining the extracted features from the pre-trained networks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with their associated labels. The same procedure was followed for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the rest of the 27 images, except that their corresponding labels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were not supplied, and then the resulting features formed the query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set.</w:t>
      </w:r>
    </w:p>
    <w:p w14:paraId="5EA151C2" w14:textId="22954C2A" w:rsidR="00A03D9E" w:rsidRPr="00BD655A" w:rsidRDefault="00BD655A" w:rsidP="00E51113">
      <w:pPr>
        <w:ind w:firstLine="360"/>
        <w:jc w:val="both"/>
        <w:rPr>
          <w:sz w:val="24"/>
          <w:szCs w:val="24"/>
        </w:rPr>
      </w:pPr>
      <w:r w:rsidRPr="00BD655A">
        <w:rPr>
          <w:sz w:val="24"/>
          <w:szCs w:val="24"/>
        </w:rPr>
        <w:t>Figure 2 illustrates the training pipeline using three pre-trained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networks as the feature extractors. We use the proposed feature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ensembling strategy to combine the extracted features which are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passed to the trainable CNN layers and further propagated to the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trainable MLP layer to obtain the classified output. The reshaping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 xml:space="preserve">and stacking technique </w:t>
      </w:r>
      <w:proofErr w:type="gramStart"/>
      <w:r w:rsidRPr="00BD655A">
        <w:rPr>
          <w:sz w:val="24"/>
          <w:szCs w:val="24"/>
        </w:rPr>
        <w:t>is</w:t>
      </w:r>
      <w:proofErr w:type="gramEnd"/>
      <w:r w:rsidRPr="00BD655A">
        <w:rPr>
          <w:sz w:val="24"/>
          <w:szCs w:val="24"/>
        </w:rPr>
        <w:t xml:space="preserve"> explained visually in the same figure.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 xml:space="preserve">The network minimizes the categorical cross-entropy loss </w:t>
      </w:r>
      <w:r w:rsidRPr="00BD655A">
        <w:rPr>
          <w:rFonts w:ascii="Cambria Math" w:hAnsi="Cambria Math" w:cs="Cambria Math"/>
          <w:sz w:val="24"/>
          <w:szCs w:val="24"/>
        </w:rPr>
        <w:t>𝐿</w:t>
      </w:r>
      <w:r w:rsidRPr="00BD655A">
        <w:rPr>
          <w:rFonts w:ascii="Cambria Math" w:hAnsi="Cambria Math" w:cs="Cambria Math"/>
          <w:sz w:val="24"/>
          <w:szCs w:val="24"/>
          <w:vertAlign w:val="subscript"/>
        </w:rPr>
        <w:t>𝐶𝐶𝐸</w:t>
      </w:r>
      <w:r>
        <w:rPr>
          <w:rFonts w:ascii="Cambria Math" w:hAnsi="Cambria Math" w:cs="Cambria Math"/>
          <w:sz w:val="24"/>
          <w:szCs w:val="24"/>
        </w:rPr>
        <w:t xml:space="preserve"> </w:t>
      </w:r>
      <w:r w:rsidRPr="00BD655A">
        <w:rPr>
          <w:sz w:val="24"/>
          <w:szCs w:val="24"/>
        </w:rPr>
        <w:t>which is backpropagated through the trainable layers.</w:t>
      </w:r>
      <w:r w:rsidR="00413273"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We use Adam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optimizer</w:t>
      </w:r>
      <w:r w:rsidR="00B41597">
        <w:rPr>
          <w:sz w:val="24"/>
          <w:szCs w:val="24"/>
        </w:rPr>
        <w:t xml:space="preserve"> </w:t>
      </w:r>
      <w:r w:rsidR="00B41597" w:rsidRPr="00B41597">
        <w:rPr>
          <w:sz w:val="24"/>
          <w:szCs w:val="24"/>
        </w:rPr>
        <w:t>[35]</w:t>
      </w:r>
      <w:r w:rsidRPr="00BD655A">
        <w:rPr>
          <w:sz w:val="24"/>
          <w:szCs w:val="24"/>
        </w:rPr>
        <w:t xml:space="preserve"> with a learning rate of 5</w:t>
      </w:r>
      <w:r w:rsidRPr="00BD655A">
        <w:rPr>
          <w:rFonts w:hint="eastAsia"/>
          <w:sz w:val="24"/>
          <w:szCs w:val="24"/>
        </w:rPr>
        <w:t>×</w:t>
      </w:r>
      <w:r w:rsidRPr="00BD655A">
        <w:rPr>
          <w:sz w:val="24"/>
          <w:szCs w:val="24"/>
        </w:rPr>
        <w:t>10</w:t>
      </w:r>
      <w:r w:rsidRPr="00BD655A">
        <w:rPr>
          <w:rFonts w:hint="eastAsia"/>
          <w:sz w:val="24"/>
          <w:szCs w:val="24"/>
          <w:vertAlign w:val="superscript"/>
        </w:rPr>
        <w:t>−</w:t>
      </w:r>
      <w:r w:rsidRPr="00BD655A">
        <w:rPr>
          <w:sz w:val="24"/>
          <w:szCs w:val="24"/>
          <w:vertAlign w:val="superscript"/>
        </w:rPr>
        <w:t>5</w:t>
      </w:r>
      <w:r w:rsidRPr="00BD655A">
        <w:rPr>
          <w:sz w:val="24"/>
          <w:szCs w:val="24"/>
        </w:rPr>
        <w:t>. We use values for the</w:t>
      </w:r>
      <w:r>
        <w:rPr>
          <w:sz w:val="24"/>
          <w:szCs w:val="24"/>
        </w:rPr>
        <w:t xml:space="preserve"> </w:t>
      </w:r>
      <w:r w:rsidRPr="00BD655A">
        <w:rPr>
          <w:rFonts w:ascii="Cambria Math" w:hAnsi="Cambria Math" w:cs="Cambria Math"/>
          <w:sz w:val="24"/>
          <w:szCs w:val="24"/>
        </w:rPr>
        <w:t>𝐿</w:t>
      </w:r>
      <w:r w:rsidRPr="00BD655A">
        <w:rPr>
          <w:sz w:val="24"/>
          <w:szCs w:val="24"/>
        </w:rPr>
        <w:t>2 regularization constant as high as 0.5 to ensure that the model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does not overfit to the training data. The network takes 300 epochs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for the loss value to saturate, but since the execution time of each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epoch is less than a few milliseconds, the overall process does not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take more than a few seconds to complete. All training and testing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were performed on a system powered by an Intel Xeon 2.90 GHz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quad-core CPU with NVIDIA 1080 GPU having 8GB of graphics</w:t>
      </w:r>
      <w:r>
        <w:rPr>
          <w:sz w:val="24"/>
          <w:szCs w:val="24"/>
        </w:rPr>
        <w:t xml:space="preserve"> </w:t>
      </w:r>
      <w:r w:rsidRPr="00BD655A">
        <w:rPr>
          <w:sz w:val="24"/>
          <w:szCs w:val="24"/>
        </w:rPr>
        <w:t>memory.</w:t>
      </w:r>
    </w:p>
    <w:p w14:paraId="2DDF1920" w14:textId="77777777" w:rsidR="00570B7E" w:rsidRPr="00BD655A" w:rsidRDefault="00570B7E" w:rsidP="00A03D9E">
      <w:pPr>
        <w:rPr>
          <w:sz w:val="24"/>
          <w:szCs w:val="24"/>
        </w:rPr>
      </w:pPr>
    </w:p>
    <w:p w14:paraId="127C4643" w14:textId="1EBA35A8" w:rsidR="00570B7E" w:rsidRPr="00BD655A" w:rsidRDefault="00570B7E" w:rsidP="00A03D9E">
      <w:r>
        <w:rPr>
          <w:noProof/>
        </w:rPr>
        <w:drawing>
          <wp:inline distT="0" distB="0" distL="0" distR="0" wp14:anchorId="3027DDE4" wp14:editId="1377B963">
            <wp:extent cx="572262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A00E" w14:textId="5F986A80" w:rsidR="00055BC2" w:rsidRDefault="00055BC2">
      <w:r>
        <w:br w:type="page"/>
      </w:r>
    </w:p>
    <w:p w14:paraId="21DCB942" w14:textId="34FB4044" w:rsidR="00A45B3D" w:rsidRPr="00BD655A" w:rsidRDefault="00BD655A" w:rsidP="00A45B3D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BD655A">
        <w:rPr>
          <w:b/>
          <w:bCs/>
          <w:sz w:val="32"/>
          <w:szCs w:val="32"/>
        </w:rPr>
        <w:lastRenderedPageBreak/>
        <w:t>ABLATION STUDY AND HYPERPARAMETER SEARCH</w:t>
      </w:r>
    </w:p>
    <w:p w14:paraId="6E6B9CAD" w14:textId="347EE9E8" w:rsidR="00A45B3D" w:rsidRPr="00BD655A" w:rsidRDefault="00A45B3D" w:rsidP="00A45B3D">
      <w:pPr>
        <w:rPr>
          <w:b/>
          <w:bCs/>
          <w:sz w:val="32"/>
          <w:szCs w:val="32"/>
        </w:rPr>
      </w:pPr>
    </w:p>
    <w:p w14:paraId="03E02813" w14:textId="57BFF92F" w:rsidR="00A45B3D" w:rsidRPr="00BD655A" w:rsidRDefault="00BD655A" w:rsidP="00E51113">
      <w:pPr>
        <w:jc w:val="both"/>
        <w:rPr>
          <w:bCs/>
          <w:sz w:val="24"/>
          <w:szCs w:val="24"/>
        </w:rPr>
      </w:pPr>
      <w:r w:rsidRPr="00BD655A">
        <w:rPr>
          <w:bCs/>
          <w:sz w:val="24"/>
          <w:szCs w:val="24"/>
        </w:rPr>
        <w:t>We performed an extensive ablation study to ensure the reliability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of our approach. We ablate our model in terms of the feature extractors,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the ensembling strategy and the hyperparameters for the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trainable CNN and MLP network. We considered eight different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backbone networks, each with less than 30M parameters, and 4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different kernel sizes for the ensembling. For studying the ablation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of ensembling techniques, we fix the structure of the trainable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CNN-MLP model on a trial-error basis to observe the general trend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in accuracy. We later on refine this structure based on further ablation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studies. For all the testing purposes we have used k-fold cross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verification to obtain a reliable performance score.</w:t>
      </w:r>
    </w:p>
    <w:p w14:paraId="204CD0B0" w14:textId="3DEEAA02" w:rsidR="00A45B3D" w:rsidRPr="00BD655A" w:rsidRDefault="00A45B3D" w:rsidP="00A45B3D">
      <w:pPr>
        <w:rPr>
          <w:bCs/>
          <w:sz w:val="24"/>
          <w:szCs w:val="24"/>
        </w:rPr>
      </w:pPr>
    </w:p>
    <w:p w14:paraId="00A9C7B4" w14:textId="0F78428C" w:rsidR="00EA666D" w:rsidRPr="00BD655A" w:rsidRDefault="00EA666D" w:rsidP="00EA666D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 w:rsidRPr="00BD655A">
        <w:rPr>
          <w:b/>
          <w:bCs/>
          <w:sz w:val="28"/>
          <w:szCs w:val="28"/>
        </w:rPr>
        <w:t>Ablation study of ensembling techniques</w:t>
      </w:r>
    </w:p>
    <w:p w14:paraId="139DA989" w14:textId="77777777" w:rsidR="00EA666D" w:rsidRPr="00BD655A" w:rsidRDefault="00EA666D" w:rsidP="00EA666D">
      <w:pPr>
        <w:rPr>
          <w:b/>
          <w:bCs/>
          <w:sz w:val="28"/>
          <w:szCs w:val="28"/>
        </w:rPr>
      </w:pPr>
    </w:p>
    <w:p w14:paraId="461ACE84" w14:textId="15F209D0" w:rsidR="00A45B3D" w:rsidRDefault="00BD655A" w:rsidP="00E51113">
      <w:pPr>
        <w:jc w:val="both"/>
        <w:rPr>
          <w:bCs/>
          <w:sz w:val="24"/>
          <w:szCs w:val="24"/>
        </w:rPr>
      </w:pPr>
      <w:r w:rsidRPr="00BD655A">
        <w:rPr>
          <w:bCs/>
          <w:sz w:val="24"/>
          <w:szCs w:val="24"/>
        </w:rPr>
        <w:t>We begin with using only one pre-trained network as the backbone.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The performance of each of the models corresponding to various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kernel sizes for ensembling is presented in Table 2. A clear trend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can be observed that the 4</w:t>
      </w:r>
      <w:r w:rsidRPr="00BD655A">
        <w:rPr>
          <w:rFonts w:hint="eastAsia"/>
          <w:bCs/>
          <w:sz w:val="24"/>
          <w:szCs w:val="24"/>
        </w:rPr>
        <w:t>×</w:t>
      </w:r>
      <w:r w:rsidRPr="00BD655A">
        <w:rPr>
          <w:bCs/>
          <w:sz w:val="24"/>
          <w:szCs w:val="24"/>
        </w:rPr>
        <w:t>4 kernel size works the best for each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model. We pick three of the best performing models for further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ablation studies. Since the output shape of most of the networks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is either 1024 or 2048, we can easily convert it into 1 or 2 stacks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of 32</w:t>
      </w:r>
      <w:r w:rsidRPr="00BD655A">
        <w:rPr>
          <w:rFonts w:hint="eastAsia"/>
          <w:bCs/>
          <w:sz w:val="24"/>
          <w:szCs w:val="24"/>
        </w:rPr>
        <w:t>×</w:t>
      </w:r>
      <w:r w:rsidRPr="00BD655A">
        <w:rPr>
          <w:bCs/>
          <w:sz w:val="24"/>
          <w:szCs w:val="24"/>
        </w:rPr>
        <w:t xml:space="preserve">32. The output size of </w:t>
      </w:r>
      <w:proofErr w:type="spellStart"/>
      <w:r w:rsidRPr="00BD655A">
        <w:rPr>
          <w:bCs/>
          <w:sz w:val="24"/>
          <w:szCs w:val="24"/>
        </w:rPr>
        <w:t>DenseNet</w:t>
      </w:r>
      <w:proofErr w:type="spellEnd"/>
      <w:r w:rsidRPr="00BD655A">
        <w:rPr>
          <w:bCs/>
          <w:sz w:val="24"/>
          <w:szCs w:val="24"/>
        </w:rPr>
        <w:t xml:space="preserve"> 201 is 1920 which can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only be converted into stacks of 8</w:t>
      </w:r>
      <w:r w:rsidRPr="00BD655A">
        <w:rPr>
          <w:rFonts w:hint="eastAsia"/>
          <w:bCs/>
          <w:sz w:val="24"/>
          <w:szCs w:val="24"/>
        </w:rPr>
        <w:t>×</w:t>
      </w:r>
      <w:r w:rsidRPr="00BD655A">
        <w:rPr>
          <w:bCs/>
          <w:sz w:val="24"/>
          <w:szCs w:val="24"/>
        </w:rPr>
        <w:t>8 or smaller, therefore, some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>of the columns in Table 2 are missing. For similar reasons, some</w:t>
      </w:r>
      <w:r>
        <w:rPr>
          <w:bCs/>
          <w:sz w:val="24"/>
          <w:szCs w:val="24"/>
        </w:rPr>
        <w:t xml:space="preserve"> </w:t>
      </w:r>
      <w:r w:rsidRPr="00BD655A">
        <w:rPr>
          <w:bCs/>
          <w:sz w:val="24"/>
          <w:szCs w:val="24"/>
        </w:rPr>
        <w:t xml:space="preserve">accuracies corresponding to </w:t>
      </w:r>
      <w:proofErr w:type="spellStart"/>
      <w:r w:rsidRPr="00BD655A">
        <w:rPr>
          <w:bCs/>
          <w:sz w:val="24"/>
          <w:szCs w:val="24"/>
        </w:rPr>
        <w:t>EfficientNet</w:t>
      </w:r>
      <w:proofErr w:type="spellEnd"/>
      <w:r w:rsidRPr="00BD655A">
        <w:rPr>
          <w:bCs/>
          <w:sz w:val="24"/>
          <w:szCs w:val="24"/>
        </w:rPr>
        <w:t xml:space="preserve"> V2S is also missing.</w:t>
      </w:r>
    </w:p>
    <w:p w14:paraId="510CE6EC" w14:textId="77777777" w:rsidR="00BD655A" w:rsidRPr="00BD655A" w:rsidRDefault="00BD655A" w:rsidP="00A45B3D">
      <w:pPr>
        <w:rPr>
          <w:bCs/>
          <w:sz w:val="24"/>
          <w:szCs w:val="24"/>
        </w:rPr>
      </w:pPr>
    </w:p>
    <w:p w14:paraId="04841C9B" w14:textId="371EA676" w:rsidR="00EA666D" w:rsidRPr="00BD655A" w:rsidRDefault="00EA666D" w:rsidP="00A45B3D">
      <w:pPr>
        <w:rPr>
          <w:bCs/>
          <w:sz w:val="24"/>
          <w:szCs w:val="24"/>
        </w:rPr>
      </w:pPr>
      <w:r>
        <w:rPr>
          <w:bCs/>
          <w:noProof/>
        </w:rPr>
        <w:drawing>
          <wp:inline distT="0" distB="0" distL="0" distR="0" wp14:anchorId="704784BC" wp14:editId="56DB6FB0">
            <wp:extent cx="4053840" cy="2091609"/>
            <wp:effectExtent l="0" t="0" r="381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463" cy="21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1BFA" w14:textId="402AF8FF" w:rsidR="00EA666D" w:rsidRPr="00BD655A" w:rsidRDefault="00EA666D" w:rsidP="00A45B3D">
      <w:pPr>
        <w:rPr>
          <w:bCs/>
          <w:sz w:val="24"/>
          <w:szCs w:val="24"/>
        </w:rPr>
      </w:pPr>
    </w:p>
    <w:p w14:paraId="4B9F2ACC" w14:textId="3C2E6318" w:rsidR="00EA666D" w:rsidRDefault="00EA666D" w:rsidP="00A45B3D">
      <w:pPr>
        <w:rPr>
          <w:bCs/>
          <w:sz w:val="24"/>
          <w:szCs w:val="24"/>
        </w:rPr>
      </w:pPr>
    </w:p>
    <w:p w14:paraId="5A9C735F" w14:textId="270C4575" w:rsidR="003402EB" w:rsidRDefault="003402EB" w:rsidP="00A45B3D">
      <w:pPr>
        <w:rPr>
          <w:bCs/>
          <w:sz w:val="24"/>
          <w:szCs w:val="24"/>
        </w:rPr>
      </w:pPr>
    </w:p>
    <w:p w14:paraId="1CD15539" w14:textId="77777777" w:rsidR="00514AF4" w:rsidRPr="00BD655A" w:rsidRDefault="00514AF4" w:rsidP="00A45B3D">
      <w:pPr>
        <w:rPr>
          <w:bCs/>
          <w:sz w:val="24"/>
          <w:szCs w:val="24"/>
        </w:rPr>
      </w:pPr>
    </w:p>
    <w:p w14:paraId="73544719" w14:textId="6E5F48F4" w:rsidR="00EA666D" w:rsidRPr="00BD655A" w:rsidRDefault="00EA666D" w:rsidP="00EA666D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 w:rsidRPr="00BD655A">
        <w:rPr>
          <w:b/>
          <w:bCs/>
          <w:sz w:val="28"/>
          <w:szCs w:val="28"/>
        </w:rPr>
        <w:lastRenderedPageBreak/>
        <w:t>Ablation Study of CNN-MLP network</w:t>
      </w:r>
    </w:p>
    <w:p w14:paraId="587EB731" w14:textId="77777777" w:rsidR="00EA666D" w:rsidRPr="00BD655A" w:rsidRDefault="00EA666D" w:rsidP="00EA666D">
      <w:pPr>
        <w:rPr>
          <w:b/>
          <w:bCs/>
          <w:sz w:val="28"/>
          <w:szCs w:val="28"/>
        </w:rPr>
      </w:pPr>
    </w:p>
    <w:p w14:paraId="394C924D" w14:textId="0E0AA3D3" w:rsidR="00055BC2" w:rsidRPr="00BD655A" w:rsidRDefault="0089334E" w:rsidP="0097278C">
      <w:pPr>
        <w:jc w:val="both"/>
        <w:rPr>
          <w:bCs/>
          <w:sz w:val="24"/>
          <w:szCs w:val="24"/>
        </w:rPr>
      </w:pPr>
      <w:r w:rsidRPr="0089334E">
        <w:rPr>
          <w:bCs/>
          <w:sz w:val="24"/>
          <w:szCs w:val="24"/>
        </w:rPr>
        <w:t>Here we study the effects of changing the structure of the trainable</w:t>
      </w:r>
      <w:r>
        <w:rPr>
          <w:bCs/>
          <w:sz w:val="24"/>
          <w:szCs w:val="24"/>
        </w:rPr>
        <w:t xml:space="preserve"> </w:t>
      </w:r>
      <w:r w:rsidRPr="0089334E">
        <w:rPr>
          <w:bCs/>
          <w:sz w:val="24"/>
          <w:szCs w:val="24"/>
        </w:rPr>
        <w:t>CNN-MLP model. We fix the backbone network as the best</w:t>
      </w:r>
      <w:r>
        <w:rPr>
          <w:bCs/>
          <w:sz w:val="24"/>
          <w:szCs w:val="24"/>
        </w:rPr>
        <w:t xml:space="preserve"> </w:t>
      </w:r>
      <w:r w:rsidRPr="0089334E">
        <w:rPr>
          <w:bCs/>
          <w:sz w:val="24"/>
          <w:szCs w:val="24"/>
        </w:rPr>
        <w:t xml:space="preserve">performing model and the kernel size to 4 </w:t>
      </w:r>
      <w:r w:rsidRPr="0089334E">
        <w:rPr>
          <w:rFonts w:hint="eastAsia"/>
          <w:bCs/>
          <w:sz w:val="24"/>
          <w:szCs w:val="24"/>
        </w:rPr>
        <w:t>×</w:t>
      </w:r>
      <w:r w:rsidRPr="0089334E">
        <w:rPr>
          <w:bCs/>
          <w:sz w:val="24"/>
          <w:szCs w:val="24"/>
        </w:rPr>
        <w:t xml:space="preserve"> 4 as obtained in Table</w:t>
      </w:r>
      <w:r>
        <w:rPr>
          <w:bCs/>
          <w:sz w:val="24"/>
          <w:szCs w:val="24"/>
        </w:rPr>
        <w:t xml:space="preserve"> </w:t>
      </w:r>
      <w:r w:rsidRPr="0089334E">
        <w:rPr>
          <w:bCs/>
          <w:sz w:val="24"/>
          <w:szCs w:val="24"/>
        </w:rPr>
        <w:t>2. We experimented with multiple numbers of hidden layers in the</w:t>
      </w:r>
      <w:r>
        <w:rPr>
          <w:bCs/>
          <w:sz w:val="24"/>
          <w:szCs w:val="24"/>
        </w:rPr>
        <w:t xml:space="preserve"> </w:t>
      </w:r>
      <w:r w:rsidRPr="0089334E">
        <w:rPr>
          <w:bCs/>
          <w:sz w:val="24"/>
          <w:szCs w:val="24"/>
        </w:rPr>
        <w:t>MLP each with varying number of neurons, including the case with</w:t>
      </w:r>
      <w:r>
        <w:rPr>
          <w:bCs/>
          <w:sz w:val="24"/>
          <w:szCs w:val="24"/>
        </w:rPr>
        <w:t xml:space="preserve"> </w:t>
      </w:r>
      <w:r w:rsidRPr="0089334E">
        <w:rPr>
          <w:bCs/>
          <w:sz w:val="24"/>
          <w:szCs w:val="24"/>
        </w:rPr>
        <w:t>no hidden layer at all. The results are listed in Table 3. The best</w:t>
      </w:r>
      <w:r>
        <w:rPr>
          <w:bCs/>
          <w:sz w:val="24"/>
          <w:szCs w:val="24"/>
        </w:rPr>
        <w:t xml:space="preserve"> </w:t>
      </w:r>
      <w:r w:rsidRPr="0089334E">
        <w:rPr>
          <w:bCs/>
          <w:sz w:val="24"/>
          <w:szCs w:val="24"/>
        </w:rPr>
        <w:t>result was obtained for the case when there were 2 hidden layers,</w:t>
      </w:r>
      <w:r>
        <w:rPr>
          <w:bCs/>
          <w:sz w:val="24"/>
          <w:szCs w:val="24"/>
        </w:rPr>
        <w:t xml:space="preserve"> </w:t>
      </w:r>
      <w:r w:rsidRPr="0089334E">
        <w:rPr>
          <w:bCs/>
          <w:sz w:val="24"/>
          <w:szCs w:val="24"/>
        </w:rPr>
        <w:t>with 256 and 32 neurons respectively. The input layer of the MLP</w:t>
      </w:r>
      <w:r>
        <w:rPr>
          <w:bCs/>
          <w:sz w:val="24"/>
          <w:szCs w:val="24"/>
        </w:rPr>
        <w:t xml:space="preserve"> </w:t>
      </w:r>
      <w:r w:rsidRPr="0089334E">
        <w:rPr>
          <w:bCs/>
          <w:sz w:val="24"/>
          <w:szCs w:val="24"/>
        </w:rPr>
        <w:t>depends on the output of the CNN block. From this we conclude</w:t>
      </w:r>
      <w:r>
        <w:rPr>
          <w:bCs/>
          <w:sz w:val="24"/>
          <w:szCs w:val="24"/>
        </w:rPr>
        <w:t xml:space="preserve"> </w:t>
      </w:r>
      <w:r w:rsidRPr="0089334E">
        <w:rPr>
          <w:bCs/>
          <w:sz w:val="24"/>
          <w:szCs w:val="24"/>
        </w:rPr>
        <w:t>the optimal number of filters in the CNN to be 512.</w:t>
      </w:r>
    </w:p>
    <w:p w14:paraId="3A5FDDCB" w14:textId="60498E13" w:rsidR="00E56715" w:rsidRPr="00BD655A" w:rsidRDefault="00E56715" w:rsidP="00EA666D">
      <w:pPr>
        <w:rPr>
          <w:bCs/>
          <w:sz w:val="24"/>
          <w:szCs w:val="24"/>
        </w:rPr>
      </w:pPr>
    </w:p>
    <w:p w14:paraId="00DC5E66" w14:textId="1F9137AA" w:rsidR="00E56715" w:rsidRPr="003402EB" w:rsidRDefault="00E56715" w:rsidP="00EA666D">
      <w:pPr>
        <w:rPr>
          <w:bCs/>
          <w:sz w:val="24"/>
          <w:szCs w:val="24"/>
        </w:rPr>
      </w:pPr>
      <w:r>
        <w:rPr>
          <w:bCs/>
          <w:noProof/>
        </w:rPr>
        <w:drawing>
          <wp:inline distT="0" distB="0" distL="0" distR="0" wp14:anchorId="397C819B" wp14:editId="7377C884">
            <wp:extent cx="3840480" cy="2132464"/>
            <wp:effectExtent l="0" t="0" r="762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590" cy="21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B029" w14:textId="4BE21203" w:rsidR="00055BC2" w:rsidRPr="003402EB" w:rsidRDefault="00055BC2">
      <w:pPr>
        <w:rPr>
          <w:sz w:val="24"/>
          <w:szCs w:val="24"/>
        </w:rPr>
      </w:pPr>
    </w:p>
    <w:p w14:paraId="3AD9EA90" w14:textId="77777777" w:rsidR="003402EB" w:rsidRPr="003402EB" w:rsidRDefault="003402EB">
      <w:pPr>
        <w:rPr>
          <w:sz w:val="24"/>
          <w:szCs w:val="24"/>
        </w:rPr>
      </w:pPr>
    </w:p>
    <w:p w14:paraId="3CB97CA7" w14:textId="48A692AB" w:rsidR="00B1184B" w:rsidRPr="00A91F8F" w:rsidRDefault="00A91F8F" w:rsidP="00A91F8F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 w:rsidRPr="0089334E">
        <w:rPr>
          <w:b/>
          <w:bCs/>
          <w:sz w:val="28"/>
          <w:szCs w:val="28"/>
        </w:rPr>
        <w:t>Ablation study of number of feature</w:t>
      </w:r>
      <w:r>
        <w:rPr>
          <w:b/>
          <w:bCs/>
          <w:sz w:val="28"/>
          <w:szCs w:val="28"/>
        </w:rPr>
        <w:t xml:space="preserve"> extractors</w:t>
      </w:r>
    </w:p>
    <w:p w14:paraId="33E6105E" w14:textId="77777777" w:rsidR="00A91F8F" w:rsidRDefault="00A91F8F" w:rsidP="00B1184B">
      <w:pPr>
        <w:rPr>
          <w:b/>
          <w:bCs/>
          <w:sz w:val="28"/>
          <w:szCs w:val="28"/>
        </w:rPr>
      </w:pPr>
    </w:p>
    <w:p w14:paraId="37D79F24" w14:textId="5C868F45" w:rsidR="003402EB" w:rsidRDefault="00B1184B" w:rsidP="0097278C">
      <w:pPr>
        <w:ind w:firstLine="360"/>
        <w:jc w:val="both"/>
        <w:rPr>
          <w:sz w:val="24"/>
          <w:szCs w:val="24"/>
        </w:rPr>
      </w:pPr>
      <w:r w:rsidRPr="0089334E">
        <w:rPr>
          <w:sz w:val="24"/>
          <w:szCs w:val="24"/>
        </w:rPr>
        <w:t>In this section we study the impact of the combining multiple models together. We select the three best performing models from the previous sections</w:t>
      </w:r>
      <w:r w:rsidRPr="0089334E">
        <w:rPr>
          <w:sz w:val="24"/>
          <w:szCs w:val="24"/>
          <w:vertAlign w:val="superscript"/>
        </w:rPr>
        <w:t>1</w:t>
      </w:r>
      <w:r w:rsidRPr="0089334E">
        <w:rPr>
          <w:sz w:val="24"/>
          <w:szCs w:val="24"/>
        </w:rPr>
        <w:t>.</w:t>
      </w:r>
      <w:r w:rsidR="00514AF4">
        <w:rPr>
          <w:rStyle w:val="FootnoteReference"/>
          <w:sz w:val="24"/>
          <w:szCs w:val="24"/>
        </w:rPr>
        <w:footnoteReference w:id="1"/>
      </w:r>
      <w:r w:rsidRPr="0089334E">
        <w:rPr>
          <w:sz w:val="24"/>
          <w:szCs w:val="24"/>
        </w:rPr>
        <w:t xml:space="preserve"> We compare the performances of the models taken one at a time, two at a time, and all three at a time. Considering the practical memory constraints of most mobile devices, we limited our study to a maximum of 3 models taken together to restrict the total parameter count. Table 4 lists the accuracies thus obtained. We can observe a clear performance improvement as we increase the number of pre-trained networks for feature extraction.</w:t>
      </w:r>
    </w:p>
    <w:p w14:paraId="476FD7F9" w14:textId="3F36E40D" w:rsidR="00B1184B" w:rsidRPr="0089334E" w:rsidRDefault="00B1184B" w:rsidP="0097278C">
      <w:pPr>
        <w:ind w:firstLine="720"/>
        <w:jc w:val="both"/>
        <w:rPr>
          <w:sz w:val="24"/>
          <w:szCs w:val="24"/>
        </w:rPr>
      </w:pPr>
      <w:r w:rsidRPr="0089334E">
        <w:rPr>
          <w:sz w:val="24"/>
          <w:szCs w:val="24"/>
        </w:rPr>
        <w:t xml:space="preserve">The class separability of the combinations </w:t>
      </w:r>
      <w:r w:rsidR="00CC22B6" w:rsidRPr="0089334E">
        <w:rPr>
          <w:sz w:val="24"/>
          <w:szCs w:val="24"/>
        </w:rPr>
        <w:t>is</w:t>
      </w:r>
      <w:r w:rsidRPr="0089334E">
        <w:rPr>
          <w:sz w:val="24"/>
          <w:szCs w:val="24"/>
        </w:rPr>
        <w:t xml:space="preserve"> visualised using a TSNE [] plot given in Figure 3. A t-distributed stochastic neighbour embedding, or TSNE, is a dimensionality reduction tool that helps in visualizing the clustering ability of a model. We observe that when we take the backbones one at a time (1, 2, and 3), the models fail to form sharp clusters, thus </w:t>
      </w:r>
      <w:r w:rsidRPr="0089334E">
        <w:rPr>
          <w:sz w:val="24"/>
          <w:szCs w:val="24"/>
        </w:rPr>
        <w:lastRenderedPageBreak/>
        <w:t>having the lowest accuracy. The</w:t>
      </w:r>
      <w:r w:rsidR="00F67C78" w:rsidRPr="0089334E">
        <w:rPr>
          <w:sz w:val="24"/>
          <w:szCs w:val="24"/>
        </w:rPr>
        <w:t xml:space="preserve"> clustering capability of the model improves as we increase the number of backbone networks. Figure 4 shows the sharp clustering capability of the proposes model.</w:t>
      </w:r>
    </w:p>
    <w:p w14:paraId="7DCDE0A9" w14:textId="77777777" w:rsidR="00B1184B" w:rsidRPr="0089334E" w:rsidRDefault="00B1184B" w:rsidP="00B1184B">
      <w:pPr>
        <w:rPr>
          <w:sz w:val="24"/>
          <w:szCs w:val="24"/>
        </w:rPr>
      </w:pPr>
    </w:p>
    <w:p w14:paraId="0CD70CCC" w14:textId="503171AD" w:rsidR="00B1184B" w:rsidRDefault="00F67C78" w:rsidP="00B1184B">
      <w:r>
        <w:rPr>
          <w:noProof/>
        </w:rPr>
        <w:drawing>
          <wp:inline distT="0" distB="0" distL="0" distR="0" wp14:anchorId="224EF0DC" wp14:editId="0B5B461F">
            <wp:extent cx="5730240" cy="29184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E0BA" w14:textId="77777777" w:rsidR="0097278C" w:rsidRDefault="0097278C" w:rsidP="00B1184B"/>
    <w:p w14:paraId="73682A6C" w14:textId="77777777" w:rsidR="0089334E" w:rsidRPr="003402EB" w:rsidRDefault="00CC22B6" w:rsidP="0097278C">
      <w:pPr>
        <w:ind w:left="1440" w:firstLine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73422C" wp14:editId="17FBBCC3">
            <wp:extent cx="3005472" cy="25069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30" cy="250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0262" w14:textId="510BE9B8" w:rsidR="00B1184B" w:rsidRDefault="00B1184B" w:rsidP="00B1184B">
      <w:pPr>
        <w:rPr>
          <w:b/>
          <w:bCs/>
          <w:sz w:val="24"/>
          <w:szCs w:val="24"/>
        </w:rPr>
      </w:pPr>
    </w:p>
    <w:p w14:paraId="51122550" w14:textId="5C0381A7" w:rsidR="00A91F8F" w:rsidRDefault="00A91F8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38E9552" w14:textId="63A0431A" w:rsidR="00A91F8F" w:rsidRDefault="00A91F8F" w:rsidP="00CC22B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F51C33">
        <w:rPr>
          <w:b/>
          <w:bCs/>
          <w:sz w:val="32"/>
          <w:szCs w:val="32"/>
        </w:rPr>
        <w:lastRenderedPageBreak/>
        <w:t>COMPARISON WITH THE STATE-OF-THE-ART</w:t>
      </w:r>
    </w:p>
    <w:p w14:paraId="72B3A3BC" w14:textId="709D4CB8" w:rsidR="00A91F8F" w:rsidRDefault="00A91F8F" w:rsidP="00A91F8F">
      <w:pPr>
        <w:rPr>
          <w:b/>
          <w:bCs/>
          <w:sz w:val="32"/>
          <w:szCs w:val="32"/>
        </w:rPr>
      </w:pPr>
    </w:p>
    <w:p w14:paraId="5D951E8F" w14:textId="42A7CEB3" w:rsidR="00A91F8F" w:rsidRDefault="00DA527D" w:rsidP="002741BF">
      <w:pPr>
        <w:ind w:firstLine="360"/>
        <w:rPr>
          <w:sz w:val="24"/>
          <w:szCs w:val="24"/>
        </w:rPr>
      </w:pPr>
      <w:r w:rsidRPr="00DA527D">
        <w:rPr>
          <w:sz w:val="24"/>
          <w:szCs w:val="24"/>
        </w:rPr>
        <w:t xml:space="preserve">The final results of our model </w:t>
      </w:r>
      <w:proofErr w:type="gramStart"/>
      <w:r w:rsidRPr="00DA527D">
        <w:rPr>
          <w:sz w:val="24"/>
          <w:szCs w:val="24"/>
        </w:rPr>
        <w:t>is</w:t>
      </w:r>
      <w:proofErr w:type="gramEnd"/>
      <w:r w:rsidRPr="00DA527D">
        <w:rPr>
          <w:sz w:val="24"/>
          <w:szCs w:val="24"/>
        </w:rPr>
        <w:t xml:space="preserve"> presented in this section. We provide the performance scores on the Powerline components dataset</w:t>
      </w:r>
      <w:r>
        <w:rPr>
          <w:sz w:val="24"/>
          <w:szCs w:val="24"/>
        </w:rPr>
        <w:t xml:space="preserve"> </w:t>
      </w:r>
      <w:r w:rsidRPr="00DA527D">
        <w:rPr>
          <w:sz w:val="24"/>
          <w:szCs w:val="24"/>
        </w:rPr>
        <w:t>first and then compare our model with other popular models on</w:t>
      </w:r>
      <w:r>
        <w:rPr>
          <w:sz w:val="24"/>
          <w:szCs w:val="24"/>
        </w:rPr>
        <w:t xml:space="preserve"> </w:t>
      </w:r>
      <w:r w:rsidRPr="00DA527D">
        <w:rPr>
          <w:sz w:val="24"/>
          <w:szCs w:val="24"/>
        </w:rPr>
        <w:t>some standard datasets.</w:t>
      </w:r>
    </w:p>
    <w:p w14:paraId="3AB1705C" w14:textId="77777777" w:rsidR="00DA527D" w:rsidRPr="00DA527D" w:rsidRDefault="00DA527D" w:rsidP="00A91F8F">
      <w:pPr>
        <w:rPr>
          <w:sz w:val="24"/>
          <w:szCs w:val="24"/>
        </w:rPr>
      </w:pPr>
    </w:p>
    <w:p w14:paraId="7C4DE275" w14:textId="2517D30E" w:rsidR="00A91F8F" w:rsidRDefault="00DA527D" w:rsidP="00A91F8F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 w:rsidRPr="00DA527D">
        <w:rPr>
          <w:b/>
          <w:bCs/>
          <w:sz w:val="28"/>
          <w:szCs w:val="28"/>
        </w:rPr>
        <w:t>Results on Powerline Dataset</w:t>
      </w:r>
    </w:p>
    <w:p w14:paraId="1E088B04" w14:textId="2EAD184E" w:rsidR="00DA527D" w:rsidRDefault="00DA527D" w:rsidP="00DA527D">
      <w:pPr>
        <w:rPr>
          <w:b/>
          <w:bCs/>
          <w:sz w:val="28"/>
          <w:szCs w:val="28"/>
        </w:rPr>
      </w:pPr>
    </w:p>
    <w:p w14:paraId="418A30CB" w14:textId="7D042C63" w:rsidR="00DA527D" w:rsidRDefault="00DA527D" w:rsidP="0097278C">
      <w:pPr>
        <w:ind w:firstLine="360"/>
        <w:jc w:val="both"/>
        <w:rPr>
          <w:sz w:val="24"/>
          <w:szCs w:val="24"/>
        </w:rPr>
      </w:pPr>
      <w:r w:rsidRPr="00DA527D">
        <w:rPr>
          <w:sz w:val="24"/>
          <w:szCs w:val="24"/>
        </w:rPr>
        <w:t>All the testing was done by running the model multiple t</w:t>
      </w:r>
      <w:r>
        <w:rPr>
          <w:sz w:val="24"/>
          <w:szCs w:val="24"/>
        </w:rPr>
        <w:t>i</w:t>
      </w:r>
      <w:r w:rsidRPr="00DA527D">
        <w:rPr>
          <w:sz w:val="24"/>
          <w:szCs w:val="24"/>
        </w:rPr>
        <w:t>mes and</w:t>
      </w:r>
      <w:r>
        <w:rPr>
          <w:sz w:val="24"/>
          <w:szCs w:val="24"/>
        </w:rPr>
        <w:t xml:space="preserve"> </w:t>
      </w:r>
      <w:r w:rsidRPr="00DA527D">
        <w:rPr>
          <w:sz w:val="24"/>
          <w:szCs w:val="24"/>
        </w:rPr>
        <w:t xml:space="preserve">using </w:t>
      </w:r>
      <w:r w:rsidRPr="00DA527D">
        <w:rPr>
          <w:rFonts w:ascii="Cambria Math" w:hAnsi="Cambria Math" w:cs="Cambria Math"/>
          <w:sz w:val="24"/>
          <w:szCs w:val="24"/>
        </w:rPr>
        <w:t>𝑘</w:t>
      </w:r>
      <w:r w:rsidRPr="00DA527D">
        <w:rPr>
          <w:sz w:val="24"/>
          <w:szCs w:val="24"/>
        </w:rPr>
        <w:t>-fold cross validation method to get an average score. Figure</w:t>
      </w:r>
      <w:r>
        <w:rPr>
          <w:sz w:val="24"/>
          <w:szCs w:val="24"/>
        </w:rPr>
        <w:t xml:space="preserve"> </w:t>
      </w:r>
      <w:r w:rsidRPr="00DA527D">
        <w:rPr>
          <w:sz w:val="24"/>
          <w:szCs w:val="24"/>
        </w:rPr>
        <w:t>6 shows some examples of images that were correctly classified</w:t>
      </w:r>
      <w:r>
        <w:rPr>
          <w:sz w:val="24"/>
          <w:szCs w:val="24"/>
        </w:rPr>
        <w:t xml:space="preserve"> </w:t>
      </w:r>
      <w:r w:rsidRPr="00DA527D">
        <w:rPr>
          <w:sz w:val="24"/>
          <w:szCs w:val="24"/>
        </w:rPr>
        <w:t>by the model. It is to be noted that the images were of different</w:t>
      </w:r>
      <w:r>
        <w:rPr>
          <w:sz w:val="24"/>
          <w:szCs w:val="24"/>
        </w:rPr>
        <w:t xml:space="preserve"> </w:t>
      </w:r>
      <w:r w:rsidRPr="00DA527D">
        <w:rPr>
          <w:sz w:val="24"/>
          <w:szCs w:val="24"/>
        </w:rPr>
        <w:t>resolutions. They are rescaled to the same size for display purposes.</w:t>
      </w:r>
    </w:p>
    <w:p w14:paraId="2427D564" w14:textId="273227E2" w:rsidR="00DA527D" w:rsidRDefault="00DA527D" w:rsidP="00DA527D">
      <w:pPr>
        <w:rPr>
          <w:sz w:val="24"/>
          <w:szCs w:val="24"/>
        </w:rPr>
      </w:pPr>
    </w:p>
    <w:p w14:paraId="4A30D8AD" w14:textId="46C08280" w:rsidR="00DA527D" w:rsidRDefault="00DA527D" w:rsidP="00DA52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172C9F" wp14:editId="51124888">
            <wp:extent cx="4069080" cy="2145149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851" cy="214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FE14" w14:textId="01BFAB66" w:rsidR="00DA527D" w:rsidRDefault="00DA527D" w:rsidP="00DA527D">
      <w:pPr>
        <w:rPr>
          <w:sz w:val="24"/>
          <w:szCs w:val="24"/>
        </w:rPr>
      </w:pPr>
    </w:p>
    <w:p w14:paraId="311F1DEE" w14:textId="21B3DD6E" w:rsidR="00DA527D" w:rsidRDefault="00DA527D" w:rsidP="0097278C">
      <w:pPr>
        <w:ind w:firstLine="720"/>
        <w:jc w:val="both"/>
        <w:rPr>
          <w:sz w:val="24"/>
          <w:szCs w:val="24"/>
        </w:rPr>
      </w:pPr>
      <w:r w:rsidRPr="00DA527D">
        <w:rPr>
          <w:sz w:val="24"/>
          <w:szCs w:val="24"/>
        </w:rPr>
        <w:t>Figure 7 shows some of the misclassified images. It can be</w:t>
      </w:r>
      <w:r>
        <w:rPr>
          <w:sz w:val="24"/>
          <w:szCs w:val="24"/>
        </w:rPr>
        <w:t xml:space="preserve"> </w:t>
      </w:r>
      <w:r w:rsidRPr="00DA527D">
        <w:rPr>
          <w:sz w:val="24"/>
          <w:szCs w:val="24"/>
        </w:rPr>
        <w:t>observed that most of the misclassifications were due to heavy</w:t>
      </w:r>
      <w:r>
        <w:rPr>
          <w:sz w:val="24"/>
          <w:szCs w:val="24"/>
        </w:rPr>
        <w:t xml:space="preserve"> </w:t>
      </w:r>
      <w:r w:rsidRPr="00DA527D">
        <w:rPr>
          <w:sz w:val="24"/>
          <w:szCs w:val="24"/>
        </w:rPr>
        <w:t>amount of noise and blur.</w:t>
      </w:r>
    </w:p>
    <w:p w14:paraId="0C42797D" w14:textId="6D3B708C" w:rsidR="00DA527D" w:rsidRDefault="00DA527D" w:rsidP="00DA527D">
      <w:pPr>
        <w:rPr>
          <w:sz w:val="24"/>
          <w:szCs w:val="24"/>
        </w:rPr>
      </w:pPr>
    </w:p>
    <w:p w14:paraId="1C599748" w14:textId="4EC581A4" w:rsidR="00DA527D" w:rsidRDefault="002741BF" w:rsidP="00DA52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155C01" wp14:editId="2C4ADB22">
            <wp:extent cx="4061460" cy="1680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654" cy="16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45B3" w14:textId="5C6C76C0" w:rsidR="002741BF" w:rsidRDefault="002741BF" w:rsidP="0097278C">
      <w:pPr>
        <w:ind w:firstLine="720"/>
        <w:jc w:val="both"/>
        <w:rPr>
          <w:sz w:val="24"/>
          <w:szCs w:val="24"/>
        </w:rPr>
      </w:pPr>
      <w:r w:rsidRPr="002741BF">
        <w:rPr>
          <w:sz w:val="24"/>
          <w:szCs w:val="24"/>
        </w:rPr>
        <w:lastRenderedPageBreak/>
        <w:t>Table 5 lists the results obtained by our best model with the three</w:t>
      </w:r>
      <w:r>
        <w:rPr>
          <w:sz w:val="24"/>
          <w:szCs w:val="24"/>
        </w:rPr>
        <w:t xml:space="preserve"> </w:t>
      </w:r>
      <w:r w:rsidRPr="002741BF">
        <w:rPr>
          <w:sz w:val="24"/>
          <w:szCs w:val="24"/>
        </w:rPr>
        <w:t xml:space="preserve">feature extractors namely, </w:t>
      </w:r>
      <w:proofErr w:type="spellStart"/>
      <w:r w:rsidRPr="002741BF">
        <w:rPr>
          <w:sz w:val="24"/>
          <w:szCs w:val="24"/>
        </w:rPr>
        <w:t>ResNet</w:t>
      </w:r>
      <w:proofErr w:type="spellEnd"/>
      <w:r w:rsidRPr="002741BF">
        <w:rPr>
          <w:sz w:val="24"/>
          <w:szCs w:val="24"/>
        </w:rPr>
        <w:t xml:space="preserve"> 50, </w:t>
      </w:r>
      <w:proofErr w:type="spellStart"/>
      <w:r w:rsidRPr="002741BF">
        <w:rPr>
          <w:sz w:val="24"/>
          <w:szCs w:val="24"/>
        </w:rPr>
        <w:t>DenseNet</w:t>
      </w:r>
      <w:proofErr w:type="spellEnd"/>
      <w:r w:rsidRPr="002741BF">
        <w:rPr>
          <w:sz w:val="24"/>
          <w:szCs w:val="24"/>
        </w:rPr>
        <w:t xml:space="preserve"> 201, </w:t>
      </w:r>
      <w:proofErr w:type="spellStart"/>
      <w:r w:rsidRPr="002741BF">
        <w:rPr>
          <w:sz w:val="24"/>
          <w:szCs w:val="24"/>
        </w:rPr>
        <w:t>EfficientNet</w:t>
      </w:r>
      <w:proofErr w:type="spellEnd"/>
      <w:r>
        <w:rPr>
          <w:sz w:val="24"/>
          <w:szCs w:val="24"/>
        </w:rPr>
        <w:t xml:space="preserve"> </w:t>
      </w:r>
      <w:r w:rsidRPr="002741BF">
        <w:rPr>
          <w:sz w:val="24"/>
          <w:szCs w:val="24"/>
        </w:rPr>
        <w:t>B5. The ensembling strategy used a kernel size of 4 × 4 and 512</w:t>
      </w:r>
      <w:r>
        <w:rPr>
          <w:sz w:val="24"/>
          <w:szCs w:val="24"/>
        </w:rPr>
        <w:t xml:space="preserve"> </w:t>
      </w:r>
      <w:r w:rsidRPr="002741BF">
        <w:rPr>
          <w:sz w:val="24"/>
          <w:szCs w:val="24"/>
        </w:rPr>
        <w:t>filters for the CNN block, and two hidden layers (256 → 32) in the</w:t>
      </w:r>
      <w:r>
        <w:rPr>
          <w:sz w:val="24"/>
          <w:szCs w:val="24"/>
        </w:rPr>
        <w:t xml:space="preserve"> </w:t>
      </w:r>
      <w:r w:rsidRPr="002741BF">
        <w:rPr>
          <w:sz w:val="24"/>
          <w:szCs w:val="24"/>
        </w:rPr>
        <w:t>MLP block. The results were obtained by varying the number of</w:t>
      </w:r>
      <w:r>
        <w:rPr>
          <w:sz w:val="24"/>
          <w:szCs w:val="24"/>
        </w:rPr>
        <w:t xml:space="preserve"> </w:t>
      </w:r>
      <w:r w:rsidRPr="002741BF">
        <w:rPr>
          <w:sz w:val="24"/>
          <w:szCs w:val="24"/>
        </w:rPr>
        <w:t>training examples in each class. Figure 5 contains the confusion</w:t>
      </w:r>
      <w:r>
        <w:rPr>
          <w:sz w:val="24"/>
          <w:szCs w:val="24"/>
        </w:rPr>
        <w:t xml:space="preserve"> </w:t>
      </w:r>
      <w:r w:rsidRPr="002741BF">
        <w:rPr>
          <w:sz w:val="24"/>
          <w:szCs w:val="24"/>
        </w:rPr>
        <w:t xml:space="preserve">matrices for the three values of </w:t>
      </w:r>
      <w:r w:rsidRPr="002741BF">
        <w:rPr>
          <w:rFonts w:ascii="Cambria Math" w:hAnsi="Cambria Math" w:cs="Cambria Math"/>
          <w:sz w:val="24"/>
          <w:szCs w:val="24"/>
        </w:rPr>
        <w:t>𝑘</w:t>
      </w:r>
      <w:r w:rsidRPr="002741BF">
        <w:rPr>
          <w:sz w:val="24"/>
          <w:szCs w:val="24"/>
        </w:rPr>
        <w:t xml:space="preserve">. For </w:t>
      </w:r>
      <w:r w:rsidRPr="002741BF">
        <w:rPr>
          <w:rFonts w:ascii="Cambria Math" w:hAnsi="Cambria Math" w:cs="Cambria Math"/>
          <w:sz w:val="24"/>
          <w:szCs w:val="24"/>
        </w:rPr>
        <w:t>𝑘</w:t>
      </w:r>
      <w:r w:rsidRPr="002741BF">
        <w:rPr>
          <w:sz w:val="24"/>
          <w:szCs w:val="24"/>
        </w:rPr>
        <w:t xml:space="preserve"> = 1, the model was supplied</w:t>
      </w:r>
      <w:r>
        <w:rPr>
          <w:sz w:val="24"/>
          <w:szCs w:val="24"/>
        </w:rPr>
        <w:t xml:space="preserve"> </w:t>
      </w:r>
      <w:r w:rsidRPr="002741BF">
        <w:rPr>
          <w:sz w:val="24"/>
          <w:szCs w:val="24"/>
        </w:rPr>
        <w:t>with only one training image per class, explaining the sharp drop</w:t>
      </w:r>
      <w:r>
        <w:rPr>
          <w:sz w:val="24"/>
          <w:szCs w:val="24"/>
        </w:rPr>
        <w:t xml:space="preserve"> </w:t>
      </w:r>
      <w:r w:rsidRPr="002741BF">
        <w:rPr>
          <w:sz w:val="24"/>
          <w:szCs w:val="24"/>
        </w:rPr>
        <w:t>in accuracy.</w:t>
      </w:r>
    </w:p>
    <w:p w14:paraId="47CDDC8C" w14:textId="77777777" w:rsidR="002741BF" w:rsidRPr="00DA527D" w:rsidRDefault="002741BF" w:rsidP="00DA527D">
      <w:pPr>
        <w:rPr>
          <w:sz w:val="24"/>
          <w:szCs w:val="24"/>
        </w:rPr>
      </w:pPr>
    </w:p>
    <w:p w14:paraId="182383EF" w14:textId="77777777" w:rsidR="00F51C33" w:rsidRDefault="00F51C33" w:rsidP="003402EB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75E4B01" wp14:editId="07703624">
            <wp:extent cx="3619500" cy="7665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945" cy="77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2E7A5" w14:textId="433E87AA" w:rsidR="00CC22B6" w:rsidRPr="00F51C33" w:rsidRDefault="00CC22B6" w:rsidP="00CC22B6">
      <w:pPr>
        <w:rPr>
          <w:sz w:val="24"/>
          <w:szCs w:val="24"/>
        </w:rPr>
      </w:pPr>
    </w:p>
    <w:p w14:paraId="50E74AD1" w14:textId="14755E0B" w:rsidR="009C3EC1" w:rsidRPr="00F51C33" w:rsidRDefault="00F51C33" w:rsidP="00CC22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58A1A3" wp14:editId="4F835C58">
            <wp:extent cx="5722620" cy="2446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F207" w14:textId="6FDC0114" w:rsidR="004C0A29" w:rsidRDefault="004C0A29" w:rsidP="00CC22B6">
      <w:pPr>
        <w:rPr>
          <w:sz w:val="24"/>
          <w:szCs w:val="24"/>
        </w:rPr>
      </w:pPr>
    </w:p>
    <w:p w14:paraId="66223FEB" w14:textId="12C2D3B7" w:rsidR="002741BF" w:rsidRDefault="002741BF" w:rsidP="002741BF">
      <w:pPr>
        <w:pStyle w:val="ListParagraph"/>
        <w:numPr>
          <w:ilvl w:val="1"/>
          <w:numId w:val="5"/>
        </w:numPr>
        <w:rPr>
          <w:b/>
          <w:bCs/>
          <w:sz w:val="28"/>
          <w:szCs w:val="28"/>
        </w:rPr>
      </w:pPr>
      <w:r w:rsidRPr="002741BF">
        <w:rPr>
          <w:b/>
          <w:bCs/>
          <w:sz w:val="28"/>
          <w:szCs w:val="28"/>
        </w:rPr>
        <w:t>COMPARISON WITH THE STATE-OF-THE-ART</w:t>
      </w:r>
    </w:p>
    <w:p w14:paraId="5740CA54" w14:textId="77777777" w:rsidR="002741BF" w:rsidRPr="002741BF" w:rsidRDefault="002741BF" w:rsidP="002741BF">
      <w:pPr>
        <w:rPr>
          <w:b/>
          <w:bCs/>
          <w:sz w:val="28"/>
          <w:szCs w:val="28"/>
        </w:rPr>
      </w:pPr>
    </w:p>
    <w:p w14:paraId="194620FC" w14:textId="3536DD95" w:rsidR="00D20666" w:rsidRDefault="00DE3306" w:rsidP="0097278C">
      <w:pPr>
        <w:ind w:firstLine="360"/>
        <w:jc w:val="both"/>
        <w:rPr>
          <w:sz w:val="24"/>
          <w:szCs w:val="24"/>
        </w:rPr>
      </w:pPr>
      <w:r w:rsidRPr="00DE3306">
        <w:rPr>
          <w:sz w:val="24"/>
          <w:szCs w:val="24"/>
        </w:rPr>
        <w:t>We compare our model with the existing state-of-the-art methods</w:t>
      </w:r>
      <w:r>
        <w:rPr>
          <w:sz w:val="24"/>
          <w:szCs w:val="24"/>
        </w:rPr>
        <w:t xml:space="preserve"> </w:t>
      </w:r>
      <w:r w:rsidRPr="00DE3306">
        <w:rPr>
          <w:sz w:val="24"/>
          <w:szCs w:val="24"/>
        </w:rPr>
        <w:t>on various datasets, such as the Aircraft [</w:t>
      </w:r>
      <w:proofErr w:type="gramStart"/>
      <w:r w:rsidRPr="00DE3306">
        <w:rPr>
          <w:sz w:val="24"/>
          <w:szCs w:val="24"/>
        </w:rPr>
        <w:t>21 ]</w:t>
      </w:r>
      <w:proofErr w:type="gramEnd"/>
      <w:r w:rsidRPr="00DE3306">
        <w:rPr>
          <w:sz w:val="24"/>
          <w:szCs w:val="24"/>
        </w:rPr>
        <w:t xml:space="preserve">, Traffic [ 24], </w:t>
      </w:r>
      <w:proofErr w:type="spellStart"/>
      <w:r w:rsidRPr="00DE3306">
        <w:rPr>
          <w:sz w:val="24"/>
          <w:szCs w:val="24"/>
        </w:rPr>
        <w:t>Omniglot</w:t>
      </w:r>
      <w:proofErr w:type="spellEnd"/>
      <w:r>
        <w:rPr>
          <w:sz w:val="24"/>
          <w:szCs w:val="24"/>
        </w:rPr>
        <w:t xml:space="preserve"> </w:t>
      </w:r>
      <w:r w:rsidRPr="00DE3306">
        <w:rPr>
          <w:sz w:val="24"/>
          <w:szCs w:val="24"/>
        </w:rPr>
        <w:t>[ 15 ], FC100 [12 ], VGG Flower [23 ], and the Texture [ 4 ]. As we perform our hyperparameter search on the power-line anomaly dataset</w:t>
      </w:r>
      <w:r>
        <w:rPr>
          <w:sz w:val="24"/>
          <w:szCs w:val="24"/>
        </w:rPr>
        <w:t xml:space="preserve"> </w:t>
      </w:r>
      <w:r w:rsidRPr="00DE3306">
        <w:rPr>
          <w:sz w:val="24"/>
          <w:szCs w:val="24"/>
        </w:rPr>
        <w:t>containing five classes only, we stick to the results for the 5-way</w:t>
      </w:r>
      <w:r>
        <w:rPr>
          <w:sz w:val="24"/>
          <w:szCs w:val="24"/>
        </w:rPr>
        <w:t xml:space="preserve"> </w:t>
      </w:r>
      <w:r w:rsidRPr="00DE3306">
        <w:rPr>
          <w:sz w:val="24"/>
          <w:szCs w:val="24"/>
        </w:rPr>
        <w:t>5-shot problem. Table 6 shows a detailed comparative study of our</w:t>
      </w:r>
      <w:r>
        <w:rPr>
          <w:sz w:val="24"/>
          <w:szCs w:val="24"/>
        </w:rPr>
        <w:t xml:space="preserve"> </w:t>
      </w:r>
      <w:r w:rsidRPr="00DE3306">
        <w:rPr>
          <w:sz w:val="24"/>
          <w:szCs w:val="24"/>
        </w:rPr>
        <w:t>method with the existing state-of-the-art methods. For comparison</w:t>
      </w:r>
      <w:r>
        <w:rPr>
          <w:sz w:val="24"/>
          <w:szCs w:val="24"/>
        </w:rPr>
        <w:t xml:space="preserve"> </w:t>
      </w:r>
      <w:r w:rsidRPr="00DE3306">
        <w:rPr>
          <w:sz w:val="24"/>
          <w:szCs w:val="24"/>
        </w:rPr>
        <w:t>we chose some of the most popular existing alternative techniques</w:t>
      </w:r>
      <w:r>
        <w:rPr>
          <w:sz w:val="24"/>
          <w:szCs w:val="24"/>
        </w:rPr>
        <w:t xml:space="preserve"> </w:t>
      </w:r>
      <w:r w:rsidRPr="00DE3306">
        <w:rPr>
          <w:sz w:val="24"/>
          <w:szCs w:val="24"/>
        </w:rPr>
        <w:t xml:space="preserve">for few-shot classification, such as, MAML [8], </w:t>
      </w:r>
      <w:proofErr w:type="spellStart"/>
      <w:r w:rsidRPr="00DE3306">
        <w:rPr>
          <w:sz w:val="24"/>
          <w:szCs w:val="24"/>
        </w:rPr>
        <w:t>MatchingNet</w:t>
      </w:r>
      <w:proofErr w:type="spellEnd"/>
      <w:r w:rsidRPr="00DE3306">
        <w:rPr>
          <w:sz w:val="24"/>
          <w:szCs w:val="24"/>
        </w:rPr>
        <w:t xml:space="preserve"> [ 33],</w:t>
      </w:r>
      <w:r>
        <w:rPr>
          <w:sz w:val="24"/>
          <w:szCs w:val="24"/>
        </w:rPr>
        <w:t xml:space="preserve"> </w:t>
      </w:r>
      <w:proofErr w:type="spellStart"/>
      <w:r w:rsidRPr="00DE3306">
        <w:rPr>
          <w:sz w:val="24"/>
          <w:szCs w:val="24"/>
        </w:rPr>
        <w:t>ProtoNet</w:t>
      </w:r>
      <w:proofErr w:type="spellEnd"/>
      <w:r w:rsidRPr="00DE3306">
        <w:rPr>
          <w:sz w:val="24"/>
          <w:szCs w:val="24"/>
        </w:rPr>
        <w:t xml:space="preserve"> [ </w:t>
      </w:r>
      <w:proofErr w:type="gramStart"/>
      <w:r w:rsidRPr="00DE3306">
        <w:rPr>
          <w:sz w:val="24"/>
          <w:szCs w:val="24"/>
        </w:rPr>
        <w:t>28 ]</w:t>
      </w:r>
      <w:proofErr w:type="gramEnd"/>
      <w:r w:rsidRPr="00DE3306">
        <w:rPr>
          <w:sz w:val="24"/>
          <w:szCs w:val="24"/>
        </w:rPr>
        <w:t>, SUR [ 6] and the model proposed by Chowdhury</w:t>
      </w:r>
      <w:r>
        <w:rPr>
          <w:sz w:val="24"/>
          <w:szCs w:val="24"/>
        </w:rPr>
        <w:t xml:space="preserve"> </w:t>
      </w:r>
      <w:r w:rsidRPr="00DE3306">
        <w:rPr>
          <w:sz w:val="24"/>
          <w:szCs w:val="24"/>
        </w:rPr>
        <w:t>et. al. [ 3]. It can be observed that under most circumstances, our</w:t>
      </w:r>
      <w:r>
        <w:rPr>
          <w:sz w:val="24"/>
          <w:szCs w:val="24"/>
        </w:rPr>
        <w:t xml:space="preserve"> </w:t>
      </w:r>
      <w:r w:rsidRPr="00DE3306">
        <w:rPr>
          <w:sz w:val="24"/>
          <w:szCs w:val="24"/>
        </w:rPr>
        <w:t>method is able to outperform the model by Chowdhury et al., our</w:t>
      </w:r>
      <w:r>
        <w:rPr>
          <w:sz w:val="24"/>
          <w:szCs w:val="24"/>
        </w:rPr>
        <w:t xml:space="preserve"> </w:t>
      </w:r>
      <w:r w:rsidRPr="00DE3306">
        <w:rPr>
          <w:sz w:val="24"/>
          <w:szCs w:val="24"/>
        </w:rPr>
        <w:t>inspiration, by a significant margin for most datasets</w:t>
      </w:r>
    </w:p>
    <w:p w14:paraId="74B736B7" w14:textId="25755773" w:rsidR="00F51C33" w:rsidRDefault="00F51C33" w:rsidP="002B2E2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E1F5A2B" wp14:editId="7A6C3D37">
            <wp:extent cx="5730240" cy="1295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9039" w14:textId="77777777" w:rsidR="00F51C33" w:rsidRPr="00F51C33" w:rsidRDefault="00F51C33" w:rsidP="002B2E22">
      <w:pPr>
        <w:rPr>
          <w:sz w:val="24"/>
          <w:szCs w:val="24"/>
        </w:rPr>
      </w:pPr>
    </w:p>
    <w:p w14:paraId="7893A926" w14:textId="21F11023" w:rsidR="00D20666" w:rsidRPr="00514AF4" w:rsidRDefault="00D20666">
      <w:pPr>
        <w:rPr>
          <w:sz w:val="24"/>
          <w:szCs w:val="24"/>
        </w:rPr>
      </w:pPr>
      <w:r>
        <w:br w:type="page"/>
      </w:r>
    </w:p>
    <w:p w14:paraId="00468538" w14:textId="1984D86C" w:rsidR="00514AF4" w:rsidRDefault="003420CD" w:rsidP="00A91F8F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CONCLUSION</w:t>
      </w:r>
    </w:p>
    <w:p w14:paraId="186F56D1" w14:textId="77777777" w:rsidR="003420CD" w:rsidRPr="003420CD" w:rsidRDefault="003420CD" w:rsidP="003420CD">
      <w:pPr>
        <w:rPr>
          <w:b/>
          <w:bCs/>
          <w:sz w:val="32"/>
          <w:szCs w:val="32"/>
        </w:rPr>
      </w:pPr>
    </w:p>
    <w:p w14:paraId="3D61AB0A" w14:textId="77777777" w:rsidR="0097278C" w:rsidRDefault="003420CD" w:rsidP="0097278C">
      <w:pPr>
        <w:jc w:val="both"/>
        <w:rPr>
          <w:sz w:val="24"/>
          <w:szCs w:val="24"/>
        </w:rPr>
      </w:pPr>
      <w:r w:rsidRPr="003420CD">
        <w:rPr>
          <w:sz w:val="24"/>
          <w:szCs w:val="24"/>
        </w:rPr>
        <w:t>In this paper we experimented a new approach for few-shot image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classification. We evaluated our approach on a powerline anomaly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dataset where the anomaly class was "missing bolts".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We developed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an ensembling technique that combines the extracted features of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different pre-trained networks in a parameter efficient way. The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classification accuracy obtained by training the model with a 5-way</w:t>
      </w:r>
      <w:r>
        <w:rPr>
          <w:sz w:val="24"/>
          <w:szCs w:val="24"/>
        </w:rPr>
        <w:t xml:space="preserve"> </w:t>
      </w:r>
      <w:r w:rsidRPr="003420CD">
        <w:rPr>
          <w:rFonts w:ascii="Cambria Math" w:hAnsi="Cambria Math" w:cs="Cambria Math"/>
          <w:sz w:val="24"/>
          <w:szCs w:val="24"/>
        </w:rPr>
        <w:t>𝑘</w:t>
      </w:r>
      <w:r w:rsidRPr="003420CD">
        <w:rPr>
          <w:sz w:val="24"/>
          <w:szCs w:val="24"/>
        </w:rPr>
        <w:t xml:space="preserve">-shot support set was above 90% for </w:t>
      </w:r>
      <w:r w:rsidRPr="003420CD">
        <w:rPr>
          <w:rFonts w:ascii="Cambria Math" w:hAnsi="Cambria Math" w:cs="Cambria Math"/>
          <w:sz w:val="24"/>
          <w:szCs w:val="24"/>
        </w:rPr>
        <w:t>𝑘</w:t>
      </w:r>
      <w:r w:rsidRPr="003420CD">
        <w:rPr>
          <w:sz w:val="24"/>
          <w:szCs w:val="24"/>
        </w:rPr>
        <w:t xml:space="preserve"> </w:t>
      </w:r>
      <w:r w:rsidRPr="003420CD">
        <w:rPr>
          <w:rFonts w:hint="eastAsia"/>
          <w:sz w:val="24"/>
          <w:szCs w:val="24"/>
        </w:rPr>
        <w:t>≥</w:t>
      </w:r>
      <w:r w:rsidRPr="003420CD">
        <w:rPr>
          <w:sz w:val="24"/>
          <w:szCs w:val="24"/>
        </w:rPr>
        <w:t xml:space="preserve"> 5. After extensive performance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evaluation with multiple combinations of feature extractors,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we found that the accuracy score was obtained with a strategic combination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 xml:space="preserve">of three specialized pre-trained networks. </w:t>
      </w:r>
    </w:p>
    <w:p w14:paraId="15C95239" w14:textId="01D4021C" w:rsidR="00514AF4" w:rsidRPr="00514AF4" w:rsidRDefault="003420CD" w:rsidP="0097278C">
      <w:pPr>
        <w:jc w:val="both"/>
        <w:rPr>
          <w:sz w:val="24"/>
          <w:szCs w:val="24"/>
        </w:rPr>
      </w:pPr>
      <w:r w:rsidRPr="003420CD">
        <w:rPr>
          <w:sz w:val="24"/>
          <w:szCs w:val="24"/>
        </w:rPr>
        <w:t>We visualized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the class separability of our method using TSNE plots and confusion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matrices and finally obtained a peak classification accuracy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 xml:space="preserve">of 92.30% for 5-way </w:t>
      </w:r>
      <w:r w:rsidRPr="003420CD">
        <w:rPr>
          <w:rFonts w:ascii="Cambria Math" w:hAnsi="Cambria Math" w:cs="Cambria Math"/>
          <w:sz w:val="24"/>
          <w:szCs w:val="24"/>
        </w:rPr>
        <w:t>𝑘</w:t>
      </w:r>
      <w:r w:rsidRPr="003420CD">
        <w:rPr>
          <w:sz w:val="24"/>
          <w:szCs w:val="24"/>
        </w:rPr>
        <w:t>-shot task. The dataset used to evaluate our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framework was new and challenging because it included realistic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images of multiple resolutions. A major critique of our approach is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the sensitivity of the accuracy on each image of the support set. For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example, since the support set was randomly selected, there were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cases where the all the samples under a particular class were similar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to each other and failed to represent other variations thereby compromising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the overall accuracy. Therefore, the selection of support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set should be done with extreme care. The complete code will be</w:t>
      </w:r>
      <w:r>
        <w:rPr>
          <w:sz w:val="24"/>
          <w:szCs w:val="24"/>
        </w:rPr>
        <w:t xml:space="preserve"> </w:t>
      </w:r>
      <w:r w:rsidRPr="003420CD">
        <w:rPr>
          <w:sz w:val="24"/>
          <w:szCs w:val="24"/>
        </w:rPr>
        <w:t>made publicly available for further research.</w:t>
      </w:r>
    </w:p>
    <w:p w14:paraId="06ED9E78" w14:textId="60BD2196" w:rsidR="00514AF4" w:rsidRDefault="00514AF4">
      <w:pPr>
        <w:rPr>
          <w:sz w:val="24"/>
          <w:szCs w:val="24"/>
        </w:rPr>
      </w:pPr>
    </w:p>
    <w:p w14:paraId="52BE5321" w14:textId="6A87F872" w:rsidR="00514AF4" w:rsidRDefault="00514AF4">
      <w:pPr>
        <w:rPr>
          <w:sz w:val="24"/>
          <w:szCs w:val="24"/>
        </w:rPr>
      </w:pPr>
    </w:p>
    <w:p w14:paraId="7D5316FC" w14:textId="77777777" w:rsidR="00514AF4" w:rsidRPr="00514AF4" w:rsidRDefault="00514AF4">
      <w:pPr>
        <w:rPr>
          <w:sz w:val="24"/>
          <w:szCs w:val="24"/>
        </w:rPr>
      </w:pPr>
    </w:p>
    <w:p w14:paraId="0E2420CA" w14:textId="0DE20073" w:rsidR="00514AF4" w:rsidRPr="003420CD" w:rsidRDefault="00514AF4">
      <w:pPr>
        <w:rPr>
          <w:sz w:val="24"/>
          <w:szCs w:val="24"/>
        </w:rPr>
      </w:pPr>
      <w:r>
        <w:br w:type="page"/>
      </w:r>
    </w:p>
    <w:p w14:paraId="15BCFA7B" w14:textId="2A325C23" w:rsidR="003420CD" w:rsidRDefault="003420CD" w:rsidP="003420CD">
      <w:pPr>
        <w:autoSpaceDE w:val="0"/>
        <w:autoSpaceDN w:val="0"/>
        <w:adjustRightInd w:val="0"/>
        <w:spacing w:after="0" w:line="240" w:lineRule="auto"/>
        <w:ind w:left="360" w:hanging="360"/>
        <w:jc w:val="center"/>
        <w:rPr>
          <w:b/>
          <w:bCs/>
          <w:sz w:val="32"/>
          <w:szCs w:val="32"/>
        </w:rPr>
      </w:pPr>
      <w:r w:rsidRPr="003420CD">
        <w:rPr>
          <w:b/>
          <w:bCs/>
          <w:sz w:val="32"/>
          <w:szCs w:val="32"/>
        </w:rPr>
        <w:lastRenderedPageBreak/>
        <w:t>REFERENCES</w:t>
      </w:r>
    </w:p>
    <w:p w14:paraId="75C72FA2" w14:textId="77777777" w:rsidR="002F15AB" w:rsidRPr="003420CD" w:rsidRDefault="002F15AB" w:rsidP="003420CD">
      <w:pPr>
        <w:autoSpaceDE w:val="0"/>
        <w:autoSpaceDN w:val="0"/>
        <w:adjustRightInd w:val="0"/>
        <w:spacing w:after="0" w:line="240" w:lineRule="auto"/>
        <w:ind w:left="360" w:hanging="360"/>
        <w:rPr>
          <w:b/>
          <w:bCs/>
          <w:sz w:val="32"/>
          <w:szCs w:val="32"/>
        </w:rPr>
      </w:pPr>
    </w:p>
    <w:p w14:paraId="255D06C8" w14:textId="1C499833" w:rsid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[1] </w:t>
      </w:r>
      <w:proofErr w:type="spellStart"/>
      <w:r w:rsidRPr="00CC5C29">
        <w:rPr>
          <w:sz w:val="24"/>
          <w:szCs w:val="24"/>
        </w:rPr>
        <w:t>Yoshua</w:t>
      </w:r>
      <w:proofErr w:type="spellEnd"/>
      <w:r w:rsidRPr="00CC5C29">
        <w:rPr>
          <w:sz w:val="24"/>
          <w:szCs w:val="24"/>
        </w:rPr>
        <w:t xml:space="preserve"> </w:t>
      </w:r>
      <w:proofErr w:type="spellStart"/>
      <w:r w:rsidRPr="00CC5C29">
        <w:rPr>
          <w:sz w:val="24"/>
          <w:szCs w:val="24"/>
        </w:rPr>
        <w:t>Bengio</w:t>
      </w:r>
      <w:proofErr w:type="spellEnd"/>
      <w:r w:rsidRPr="00CC5C29">
        <w:rPr>
          <w:sz w:val="24"/>
          <w:szCs w:val="24"/>
        </w:rPr>
        <w:t xml:space="preserve">, Renato De Mori, Giovanni </w:t>
      </w:r>
      <w:proofErr w:type="spellStart"/>
      <w:r w:rsidRPr="00CC5C29">
        <w:rPr>
          <w:sz w:val="24"/>
          <w:szCs w:val="24"/>
        </w:rPr>
        <w:t>Flammia</w:t>
      </w:r>
      <w:proofErr w:type="spellEnd"/>
      <w:r w:rsidRPr="00CC5C29">
        <w:rPr>
          <w:sz w:val="24"/>
          <w:szCs w:val="24"/>
        </w:rPr>
        <w:t xml:space="preserve">, and Ralf </w:t>
      </w:r>
      <w:proofErr w:type="spellStart"/>
      <w:r w:rsidRPr="00CC5C29">
        <w:rPr>
          <w:sz w:val="24"/>
          <w:szCs w:val="24"/>
        </w:rPr>
        <w:t>Kompe</w:t>
      </w:r>
      <w:proofErr w:type="spellEnd"/>
      <w:r w:rsidRPr="00CC5C29">
        <w:rPr>
          <w:sz w:val="24"/>
          <w:szCs w:val="24"/>
        </w:rPr>
        <w:t>. 1992. Global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optimization of a neural network-hidden Markov model hybrid. IEEE transactions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on Neural Networks 3, 2 (1992), 252–259.</w:t>
      </w:r>
    </w:p>
    <w:p w14:paraId="515D84CD" w14:textId="0FDA0C3D" w:rsid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[2] François Chollet. 2017. </w:t>
      </w:r>
      <w:proofErr w:type="spellStart"/>
      <w:r w:rsidRPr="00CC5C29">
        <w:rPr>
          <w:sz w:val="24"/>
          <w:szCs w:val="24"/>
        </w:rPr>
        <w:t>Xception</w:t>
      </w:r>
      <w:proofErr w:type="spellEnd"/>
      <w:r w:rsidRPr="00CC5C29">
        <w:rPr>
          <w:sz w:val="24"/>
          <w:szCs w:val="24"/>
        </w:rPr>
        <w:t xml:space="preserve">: Deep learning with </w:t>
      </w:r>
      <w:proofErr w:type="spellStart"/>
      <w:r w:rsidRPr="00CC5C29">
        <w:rPr>
          <w:sz w:val="24"/>
          <w:szCs w:val="24"/>
        </w:rPr>
        <w:t>depthwise</w:t>
      </w:r>
      <w:proofErr w:type="spellEnd"/>
      <w:r w:rsidRPr="00CC5C29">
        <w:rPr>
          <w:sz w:val="24"/>
          <w:szCs w:val="24"/>
        </w:rPr>
        <w:t xml:space="preserve"> separable convolutions.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In Proceedings of the IEEE conference on computer vision and pattern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recognition. 1251–1258.</w:t>
      </w:r>
    </w:p>
    <w:p w14:paraId="170B7C37" w14:textId="41C60336" w:rsid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[3] </w:t>
      </w:r>
      <w:proofErr w:type="spellStart"/>
      <w:r w:rsidRPr="00CC5C29">
        <w:rPr>
          <w:sz w:val="24"/>
          <w:szCs w:val="24"/>
        </w:rPr>
        <w:t>Arkabandhu</w:t>
      </w:r>
      <w:proofErr w:type="spellEnd"/>
      <w:r w:rsidRPr="00CC5C29">
        <w:rPr>
          <w:sz w:val="24"/>
          <w:szCs w:val="24"/>
        </w:rPr>
        <w:t xml:space="preserve"> Chowdhury, </w:t>
      </w:r>
      <w:proofErr w:type="spellStart"/>
      <w:r w:rsidRPr="00CC5C29">
        <w:rPr>
          <w:sz w:val="24"/>
          <w:szCs w:val="24"/>
        </w:rPr>
        <w:t>Mingchao</w:t>
      </w:r>
      <w:proofErr w:type="spellEnd"/>
      <w:r w:rsidRPr="00CC5C29">
        <w:rPr>
          <w:sz w:val="24"/>
          <w:szCs w:val="24"/>
        </w:rPr>
        <w:t xml:space="preserve"> Jiang, </w:t>
      </w:r>
      <w:proofErr w:type="spellStart"/>
      <w:r w:rsidRPr="00CC5C29">
        <w:rPr>
          <w:sz w:val="24"/>
          <w:szCs w:val="24"/>
        </w:rPr>
        <w:t>Swarat</w:t>
      </w:r>
      <w:proofErr w:type="spellEnd"/>
      <w:r w:rsidRPr="00CC5C29">
        <w:rPr>
          <w:sz w:val="24"/>
          <w:szCs w:val="24"/>
        </w:rPr>
        <w:t xml:space="preserve"> Chaudhuri, and Chris Jermaine.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2021. Few-shot image classification: Just use a library of pre-trained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feature extractors and a simple classifier. In Proceedings of the IEEE/CVF International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Conference on Computer Vision. 9445–9454.</w:t>
      </w:r>
    </w:p>
    <w:p w14:paraId="23090759" w14:textId="49B377F3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[4] Mircea </w:t>
      </w:r>
      <w:proofErr w:type="spellStart"/>
      <w:r w:rsidRPr="00CC5C29">
        <w:rPr>
          <w:sz w:val="24"/>
          <w:szCs w:val="24"/>
        </w:rPr>
        <w:t>Cimpoi</w:t>
      </w:r>
      <w:proofErr w:type="spellEnd"/>
      <w:r w:rsidRPr="00CC5C29">
        <w:rPr>
          <w:sz w:val="24"/>
          <w:szCs w:val="24"/>
        </w:rPr>
        <w:t xml:space="preserve">, </w:t>
      </w:r>
      <w:proofErr w:type="spellStart"/>
      <w:r w:rsidRPr="00CC5C29">
        <w:rPr>
          <w:sz w:val="24"/>
          <w:szCs w:val="24"/>
        </w:rPr>
        <w:t>Subhransu</w:t>
      </w:r>
      <w:proofErr w:type="spellEnd"/>
      <w:r w:rsidRPr="00CC5C29">
        <w:rPr>
          <w:sz w:val="24"/>
          <w:szCs w:val="24"/>
        </w:rPr>
        <w:t xml:space="preserve"> Maji, </w:t>
      </w:r>
      <w:proofErr w:type="spellStart"/>
      <w:r w:rsidRPr="00CC5C29">
        <w:rPr>
          <w:sz w:val="24"/>
          <w:szCs w:val="24"/>
        </w:rPr>
        <w:t>Iasonas</w:t>
      </w:r>
      <w:proofErr w:type="spellEnd"/>
      <w:r w:rsidRPr="00CC5C29">
        <w:rPr>
          <w:sz w:val="24"/>
          <w:szCs w:val="24"/>
        </w:rPr>
        <w:t xml:space="preserve"> Kokkinos, Sammy Mohamed, and Andrea</w:t>
      </w:r>
      <w:r>
        <w:rPr>
          <w:sz w:val="24"/>
          <w:szCs w:val="24"/>
        </w:rPr>
        <w:t xml:space="preserve"> </w:t>
      </w:r>
      <w:proofErr w:type="spellStart"/>
      <w:r w:rsidRPr="00CC5C29">
        <w:rPr>
          <w:sz w:val="24"/>
          <w:szCs w:val="24"/>
        </w:rPr>
        <w:t>Vedaldi</w:t>
      </w:r>
      <w:proofErr w:type="spellEnd"/>
      <w:r w:rsidRPr="00CC5C29">
        <w:rPr>
          <w:sz w:val="24"/>
          <w:szCs w:val="24"/>
        </w:rPr>
        <w:t>. 2014. Describing textures in the wild. In Proceedings of the IEEE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conference on computer vision and pattern recognition. 3606–3613.</w:t>
      </w:r>
    </w:p>
    <w:p w14:paraId="6476102C" w14:textId="772CACCE" w:rsid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[5] </w:t>
      </w:r>
      <w:proofErr w:type="spellStart"/>
      <w:r w:rsidRPr="00CC5C29">
        <w:rPr>
          <w:sz w:val="24"/>
          <w:szCs w:val="24"/>
        </w:rPr>
        <w:t>Kaize</w:t>
      </w:r>
      <w:proofErr w:type="spellEnd"/>
      <w:r w:rsidRPr="00CC5C29">
        <w:rPr>
          <w:sz w:val="24"/>
          <w:szCs w:val="24"/>
        </w:rPr>
        <w:t xml:space="preserve"> Ding, Qinghai Zhou, </w:t>
      </w:r>
      <w:proofErr w:type="spellStart"/>
      <w:r w:rsidRPr="00CC5C29">
        <w:rPr>
          <w:sz w:val="24"/>
          <w:szCs w:val="24"/>
        </w:rPr>
        <w:t>Hanghang</w:t>
      </w:r>
      <w:proofErr w:type="spellEnd"/>
      <w:r w:rsidRPr="00CC5C29">
        <w:rPr>
          <w:sz w:val="24"/>
          <w:szCs w:val="24"/>
        </w:rPr>
        <w:t xml:space="preserve"> Tong, and Huan Liu. 2021. Few-shot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network anomaly detection via cross-network meta-learning. In Proceedings of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the Web Conference 2021. 2448–2456.</w:t>
      </w:r>
    </w:p>
    <w:p w14:paraId="4B1C0BD9" w14:textId="747AA8D5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[6] Nikita </w:t>
      </w:r>
      <w:proofErr w:type="spellStart"/>
      <w:r w:rsidRPr="00CC5C29">
        <w:rPr>
          <w:sz w:val="24"/>
          <w:szCs w:val="24"/>
        </w:rPr>
        <w:t>Dvornik</w:t>
      </w:r>
      <w:proofErr w:type="spellEnd"/>
      <w:r w:rsidRPr="00CC5C29">
        <w:rPr>
          <w:sz w:val="24"/>
          <w:szCs w:val="24"/>
        </w:rPr>
        <w:t xml:space="preserve">, Cordelia Schmid, and Julien </w:t>
      </w:r>
      <w:proofErr w:type="spellStart"/>
      <w:r w:rsidRPr="00CC5C29">
        <w:rPr>
          <w:sz w:val="24"/>
          <w:szCs w:val="24"/>
        </w:rPr>
        <w:t>Mairal</w:t>
      </w:r>
      <w:proofErr w:type="spellEnd"/>
      <w:r w:rsidRPr="00CC5C29">
        <w:rPr>
          <w:sz w:val="24"/>
          <w:szCs w:val="24"/>
        </w:rPr>
        <w:t>. 2020. Selecting relevant features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from a multi-domain representation for few-shot classification. In European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Conference on Computer Vision. Springer, 769–786.</w:t>
      </w:r>
    </w:p>
    <w:p w14:paraId="402B2534" w14:textId="1DA581C4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[7] Li Fei-Fei, Robert Fergus, and Pietro </w:t>
      </w:r>
      <w:proofErr w:type="spellStart"/>
      <w:r w:rsidRPr="00CC5C29">
        <w:rPr>
          <w:sz w:val="24"/>
          <w:szCs w:val="24"/>
        </w:rPr>
        <w:t>Perona</w:t>
      </w:r>
      <w:proofErr w:type="spellEnd"/>
      <w:r w:rsidRPr="00CC5C29">
        <w:rPr>
          <w:sz w:val="24"/>
          <w:szCs w:val="24"/>
        </w:rPr>
        <w:t>. 2006. One-shot learning of object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categories. IEEE transactions on pattern analysis and machine intelligence 28, 4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(2006), 594–611.</w:t>
      </w:r>
    </w:p>
    <w:p w14:paraId="500CE00F" w14:textId="57E583B2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[8] Chelsea Finn, Pieter </w:t>
      </w:r>
      <w:proofErr w:type="spellStart"/>
      <w:r w:rsidRPr="00CC5C29">
        <w:rPr>
          <w:sz w:val="24"/>
          <w:szCs w:val="24"/>
        </w:rPr>
        <w:t>Abbeel</w:t>
      </w:r>
      <w:proofErr w:type="spellEnd"/>
      <w:r w:rsidRPr="00CC5C29">
        <w:rPr>
          <w:sz w:val="24"/>
          <w:szCs w:val="24"/>
        </w:rPr>
        <w:t xml:space="preserve">, and Sergey Levine. 2017. Model-agnostic </w:t>
      </w:r>
      <w:proofErr w:type="spellStart"/>
      <w:r w:rsidRPr="00CC5C29">
        <w:rPr>
          <w:sz w:val="24"/>
          <w:szCs w:val="24"/>
        </w:rPr>
        <w:t>metalearning</w:t>
      </w:r>
      <w:proofErr w:type="spellEnd"/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for fast adaptation of deep networks. In International conference on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machine learning. PMLR, 1126–1135.</w:t>
      </w:r>
    </w:p>
    <w:p w14:paraId="27DFE7E7" w14:textId="08956C2D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>[9] Chelsea Finn, Kelvin Xu, and Sergey Levine. 2018. Probabilistic model-agnostic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meta-learning. Advances in neural information processing systems 31 (2018).</w:t>
      </w:r>
    </w:p>
    <w:p w14:paraId="473CCC98" w14:textId="2DA4CD13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[10] Spyros </w:t>
      </w:r>
      <w:proofErr w:type="spellStart"/>
      <w:r w:rsidRPr="00CC5C29">
        <w:rPr>
          <w:sz w:val="24"/>
          <w:szCs w:val="24"/>
        </w:rPr>
        <w:t>Gidaris</w:t>
      </w:r>
      <w:proofErr w:type="spellEnd"/>
      <w:r w:rsidRPr="00CC5C29">
        <w:rPr>
          <w:sz w:val="24"/>
          <w:szCs w:val="24"/>
        </w:rPr>
        <w:t xml:space="preserve"> and Nikos </w:t>
      </w:r>
      <w:proofErr w:type="spellStart"/>
      <w:r w:rsidRPr="00CC5C29">
        <w:rPr>
          <w:sz w:val="24"/>
          <w:szCs w:val="24"/>
        </w:rPr>
        <w:t>Komodakis</w:t>
      </w:r>
      <w:proofErr w:type="spellEnd"/>
      <w:r w:rsidRPr="00CC5C29">
        <w:rPr>
          <w:sz w:val="24"/>
          <w:szCs w:val="24"/>
        </w:rPr>
        <w:t>. 2018. Dynamic few-shot visual learning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without forgetting. In Proceedings of the IEEE conference on computer vision and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pattern recognition. 4367–4375.</w:t>
      </w:r>
    </w:p>
    <w:p w14:paraId="48745685" w14:textId="284E4099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[11] </w:t>
      </w:r>
      <w:proofErr w:type="spellStart"/>
      <w:r w:rsidRPr="00CC5C29">
        <w:rPr>
          <w:sz w:val="24"/>
          <w:szCs w:val="24"/>
        </w:rPr>
        <w:t>Kaiming</w:t>
      </w:r>
      <w:proofErr w:type="spellEnd"/>
      <w:r w:rsidRPr="00CC5C29">
        <w:rPr>
          <w:sz w:val="24"/>
          <w:szCs w:val="24"/>
        </w:rPr>
        <w:t xml:space="preserve"> He, </w:t>
      </w:r>
      <w:proofErr w:type="spellStart"/>
      <w:r w:rsidRPr="00CC5C29">
        <w:rPr>
          <w:sz w:val="24"/>
          <w:szCs w:val="24"/>
        </w:rPr>
        <w:t>Xiangyu</w:t>
      </w:r>
      <w:proofErr w:type="spellEnd"/>
      <w:r w:rsidRPr="00CC5C29">
        <w:rPr>
          <w:sz w:val="24"/>
          <w:szCs w:val="24"/>
        </w:rPr>
        <w:t xml:space="preserve"> Zhang, </w:t>
      </w:r>
      <w:proofErr w:type="spellStart"/>
      <w:r w:rsidRPr="00CC5C29">
        <w:rPr>
          <w:sz w:val="24"/>
          <w:szCs w:val="24"/>
        </w:rPr>
        <w:t>Shaoqing</w:t>
      </w:r>
      <w:proofErr w:type="spellEnd"/>
      <w:r w:rsidRPr="00CC5C29">
        <w:rPr>
          <w:sz w:val="24"/>
          <w:szCs w:val="24"/>
        </w:rPr>
        <w:t xml:space="preserve"> Ren, and Jian Sun. 2016. Deep residual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learning for image recognition. In Proceedings of the IEEE conference on computer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vision and pattern recognition. 770–778.</w:t>
      </w:r>
    </w:p>
    <w:p w14:paraId="4D33BE11" w14:textId="015670EC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[12] Sebastian </w:t>
      </w:r>
      <w:proofErr w:type="spellStart"/>
      <w:r w:rsidRPr="00CC5C29">
        <w:rPr>
          <w:sz w:val="24"/>
          <w:szCs w:val="24"/>
        </w:rPr>
        <w:t>Houben</w:t>
      </w:r>
      <w:proofErr w:type="spellEnd"/>
      <w:r w:rsidRPr="00CC5C29">
        <w:rPr>
          <w:sz w:val="24"/>
          <w:szCs w:val="24"/>
        </w:rPr>
        <w:t xml:space="preserve">, Johannes </w:t>
      </w:r>
      <w:proofErr w:type="spellStart"/>
      <w:r w:rsidRPr="00CC5C29">
        <w:rPr>
          <w:sz w:val="24"/>
          <w:szCs w:val="24"/>
        </w:rPr>
        <w:t>Stallkamp</w:t>
      </w:r>
      <w:proofErr w:type="spellEnd"/>
      <w:r w:rsidRPr="00CC5C29">
        <w:rPr>
          <w:sz w:val="24"/>
          <w:szCs w:val="24"/>
        </w:rPr>
        <w:t xml:space="preserve">, Jan </w:t>
      </w:r>
      <w:proofErr w:type="spellStart"/>
      <w:r w:rsidRPr="00CC5C29">
        <w:rPr>
          <w:sz w:val="24"/>
          <w:szCs w:val="24"/>
        </w:rPr>
        <w:t>Salmen</w:t>
      </w:r>
      <w:proofErr w:type="spellEnd"/>
      <w:r w:rsidRPr="00CC5C29">
        <w:rPr>
          <w:sz w:val="24"/>
          <w:szCs w:val="24"/>
        </w:rPr>
        <w:t xml:space="preserve">, Marc </w:t>
      </w:r>
      <w:proofErr w:type="spellStart"/>
      <w:r w:rsidRPr="00CC5C29">
        <w:rPr>
          <w:sz w:val="24"/>
          <w:szCs w:val="24"/>
        </w:rPr>
        <w:t>Schlipsing</w:t>
      </w:r>
      <w:proofErr w:type="spellEnd"/>
      <w:r w:rsidRPr="00CC5C29">
        <w:rPr>
          <w:sz w:val="24"/>
          <w:szCs w:val="24"/>
        </w:rPr>
        <w:t>, and Christian</w:t>
      </w:r>
      <w:r>
        <w:rPr>
          <w:sz w:val="24"/>
          <w:szCs w:val="24"/>
        </w:rPr>
        <w:t xml:space="preserve"> </w:t>
      </w:r>
      <w:proofErr w:type="spellStart"/>
      <w:r w:rsidRPr="00CC5C29">
        <w:rPr>
          <w:sz w:val="24"/>
          <w:szCs w:val="24"/>
        </w:rPr>
        <w:t>Igel</w:t>
      </w:r>
      <w:proofErr w:type="spellEnd"/>
      <w:r w:rsidRPr="00CC5C29">
        <w:rPr>
          <w:sz w:val="24"/>
          <w:szCs w:val="24"/>
        </w:rPr>
        <w:t>. 2013. Detection of traffic signs in real-world images: The German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Traffic Sign Detection Benchmark. In The 2013 international joint conference on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 xml:space="preserve">neural networks (IJCNN). </w:t>
      </w:r>
      <w:proofErr w:type="spellStart"/>
      <w:r w:rsidRPr="00CC5C29">
        <w:rPr>
          <w:sz w:val="24"/>
          <w:szCs w:val="24"/>
        </w:rPr>
        <w:t>Ieee</w:t>
      </w:r>
      <w:proofErr w:type="spellEnd"/>
      <w:r w:rsidRPr="00CC5C29">
        <w:rPr>
          <w:sz w:val="24"/>
          <w:szCs w:val="24"/>
        </w:rPr>
        <w:t>, 1–8.</w:t>
      </w:r>
    </w:p>
    <w:p w14:paraId="47C83D56" w14:textId="1762F79F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[13] Gao Huang, Zhuang Liu, Laurens Van Der </w:t>
      </w:r>
      <w:proofErr w:type="spellStart"/>
      <w:r w:rsidRPr="00CC5C29">
        <w:rPr>
          <w:sz w:val="24"/>
          <w:szCs w:val="24"/>
        </w:rPr>
        <w:t>Maaten</w:t>
      </w:r>
      <w:proofErr w:type="spellEnd"/>
      <w:r w:rsidRPr="00CC5C29">
        <w:rPr>
          <w:sz w:val="24"/>
          <w:szCs w:val="24"/>
        </w:rPr>
        <w:t>, and Kilian Q Weinberger.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2017. Densely connected convolutional networks. In Proceedings of the IEEE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conference on computer vision and pattern recognition. 4700–4708.</w:t>
      </w:r>
    </w:p>
    <w:p w14:paraId="6025A9E1" w14:textId="55A7934A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[14] Brenden M Lake, Ruslan </w:t>
      </w:r>
      <w:proofErr w:type="spellStart"/>
      <w:r w:rsidRPr="00CC5C29">
        <w:rPr>
          <w:sz w:val="24"/>
          <w:szCs w:val="24"/>
        </w:rPr>
        <w:t>Salakhutdinov</w:t>
      </w:r>
      <w:proofErr w:type="spellEnd"/>
      <w:r w:rsidRPr="00CC5C29">
        <w:rPr>
          <w:sz w:val="24"/>
          <w:szCs w:val="24"/>
        </w:rPr>
        <w:t xml:space="preserve">, and Joshua B Tenenbaum. 2015. </w:t>
      </w:r>
      <w:proofErr w:type="spellStart"/>
      <w:r w:rsidRPr="00CC5C29">
        <w:rPr>
          <w:sz w:val="24"/>
          <w:szCs w:val="24"/>
        </w:rPr>
        <w:t>Humanlevel</w:t>
      </w:r>
      <w:proofErr w:type="spellEnd"/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concept learning through probabilistic program induction. Science 350,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6266 (2015), 1332–1338.</w:t>
      </w:r>
    </w:p>
    <w:p w14:paraId="0E5CED65" w14:textId="18D60592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lastRenderedPageBreak/>
        <w:t xml:space="preserve">[15] </w:t>
      </w:r>
      <w:proofErr w:type="spellStart"/>
      <w:r w:rsidRPr="00CC5C29">
        <w:rPr>
          <w:sz w:val="24"/>
          <w:szCs w:val="24"/>
        </w:rPr>
        <w:t>Kwonjoon</w:t>
      </w:r>
      <w:proofErr w:type="spellEnd"/>
      <w:r w:rsidRPr="00CC5C29">
        <w:rPr>
          <w:sz w:val="24"/>
          <w:szCs w:val="24"/>
        </w:rPr>
        <w:t xml:space="preserve"> Lee, </w:t>
      </w:r>
      <w:proofErr w:type="spellStart"/>
      <w:r w:rsidRPr="00CC5C29">
        <w:rPr>
          <w:sz w:val="24"/>
          <w:szCs w:val="24"/>
        </w:rPr>
        <w:t>Subhransu</w:t>
      </w:r>
      <w:proofErr w:type="spellEnd"/>
      <w:r w:rsidRPr="00CC5C29">
        <w:rPr>
          <w:sz w:val="24"/>
          <w:szCs w:val="24"/>
        </w:rPr>
        <w:t xml:space="preserve"> Maji, </w:t>
      </w:r>
      <w:proofErr w:type="spellStart"/>
      <w:r w:rsidRPr="00CC5C29">
        <w:rPr>
          <w:sz w:val="24"/>
          <w:szCs w:val="24"/>
        </w:rPr>
        <w:t>Avinash</w:t>
      </w:r>
      <w:proofErr w:type="spellEnd"/>
      <w:r w:rsidRPr="00CC5C29">
        <w:rPr>
          <w:sz w:val="24"/>
          <w:szCs w:val="24"/>
        </w:rPr>
        <w:t xml:space="preserve"> Ravichandran, and Stefano </w:t>
      </w:r>
      <w:proofErr w:type="spellStart"/>
      <w:r w:rsidRPr="00CC5C29">
        <w:rPr>
          <w:sz w:val="24"/>
          <w:szCs w:val="24"/>
        </w:rPr>
        <w:t>Soatto</w:t>
      </w:r>
      <w:proofErr w:type="spellEnd"/>
      <w:r w:rsidRPr="00CC5C29">
        <w:rPr>
          <w:sz w:val="24"/>
          <w:szCs w:val="24"/>
        </w:rPr>
        <w:t>. 2019.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Meta-learning with differentiable convex optimization. In Proceedings of the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IEEE/CVF conference on computer vision and pattern recognition. 10657–10665.</w:t>
      </w:r>
    </w:p>
    <w:p w14:paraId="515F2C7A" w14:textId="3C894A47" w:rsid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[16] </w:t>
      </w:r>
      <w:proofErr w:type="spellStart"/>
      <w:r w:rsidRPr="00CC5C29">
        <w:rPr>
          <w:sz w:val="24"/>
          <w:szCs w:val="24"/>
        </w:rPr>
        <w:t>Yoonho</w:t>
      </w:r>
      <w:proofErr w:type="spellEnd"/>
      <w:r w:rsidRPr="00CC5C29">
        <w:rPr>
          <w:sz w:val="24"/>
          <w:szCs w:val="24"/>
        </w:rPr>
        <w:t xml:space="preserve"> Lee and </w:t>
      </w:r>
      <w:proofErr w:type="spellStart"/>
      <w:r w:rsidRPr="00CC5C29">
        <w:rPr>
          <w:sz w:val="24"/>
          <w:szCs w:val="24"/>
        </w:rPr>
        <w:t>Seungjin</w:t>
      </w:r>
      <w:proofErr w:type="spellEnd"/>
      <w:r w:rsidRPr="00CC5C29">
        <w:rPr>
          <w:sz w:val="24"/>
          <w:szCs w:val="24"/>
        </w:rPr>
        <w:t xml:space="preserve"> Choi. 2018. Gradient-based meta-learning with learned</w:t>
      </w:r>
      <w:r>
        <w:rPr>
          <w:sz w:val="24"/>
          <w:szCs w:val="24"/>
        </w:rPr>
        <w:t xml:space="preserve"> </w:t>
      </w:r>
      <w:proofErr w:type="spellStart"/>
      <w:r w:rsidRPr="00CC5C29">
        <w:rPr>
          <w:sz w:val="24"/>
          <w:szCs w:val="24"/>
        </w:rPr>
        <w:t>layerwise</w:t>
      </w:r>
      <w:proofErr w:type="spellEnd"/>
      <w:r w:rsidRPr="00CC5C29">
        <w:rPr>
          <w:sz w:val="24"/>
          <w:szCs w:val="24"/>
        </w:rPr>
        <w:t xml:space="preserve"> metric and subspace. In International Conference on Machine Learning.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PMLR, 2927–2936.</w:t>
      </w:r>
    </w:p>
    <w:p w14:paraId="62977C0D" w14:textId="65B142D0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[17] </w:t>
      </w:r>
      <w:proofErr w:type="spellStart"/>
      <w:r w:rsidRPr="00CC5C29">
        <w:rPr>
          <w:sz w:val="24"/>
          <w:szCs w:val="24"/>
        </w:rPr>
        <w:t>Hongyang</w:t>
      </w:r>
      <w:proofErr w:type="spellEnd"/>
      <w:r w:rsidRPr="00CC5C29">
        <w:rPr>
          <w:sz w:val="24"/>
          <w:szCs w:val="24"/>
        </w:rPr>
        <w:t xml:space="preserve"> Li, David Eigen, Samuel Dodge, Matthew </w:t>
      </w:r>
      <w:proofErr w:type="spellStart"/>
      <w:r w:rsidRPr="00CC5C29">
        <w:rPr>
          <w:sz w:val="24"/>
          <w:szCs w:val="24"/>
        </w:rPr>
        <w:t>Zeiler</w:t>
      </w:r>
      <w:proofErr w:type="spellEnd"/>
      <w:r w:rsidRPr="00CC5C29">
        <w:rPr>
          <w:sz w:val="24"/>
          <w:szCs w:val="24"/>
        </w:rPr>
        <w:t xml:space="preserve">, and </w:t>
      </w:r>
      <w:proofErr w:type="spellStart"/>
      <w:r w:rsidRPr="00CC5C29">
        <w:rPr>
          <w:sz w:val="24"/>
          <w:szCs w:val="24"/>
        </w:rPr>
        <w:t>Xiaogang</w:t>
      </w:r>
      <w:proofErr w:type="spellEnd"/>
      <w:r w:rsidRPr="00CC5C29">
        <w:rPr>
          <w:sz w:val="24"/>
          <w:szCs w:val="24"/>
        </w:rPr>
        <w:t xml:space="preserve"> Wang.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2019. Finding task-relevant features for few-shot learning by category traversal.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In Proceedings of the IEEE/CVF conference on computer vision and pattern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recognition. 1–10.</w:t>
      </w:r>
    </w:p>
    <w:p w14:paraId="62C5FE5C" w14:textId="0A2A4688" w:rsidR="00CC5C29" w:rsidRP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[18] </w:t>
      </w:r>
      <w:proofErr w:type="spellStart"/>
      <w:r w:rsidRPr="00CC5C29">
        <w:rPr>
          <w:sz w:val="24"/>
          <w:szCs w:val="24"/>
        </w:rPr>
        <w:t>Yiwei</w:t>
      </w:r>
      <w:proofErr w:type="spellEnd"/>
      <w:r w:rsidRPr="00CC5C29">
        <w:rPr>
          <w:sz w:val="24"/>
          <w:szCs w:val="24"/>
        </w:rPr>
        <w:t xml:space="preserve"> Lu, Frank Yu, Mahesh Kumar Krishna Reddy, and Yang Wang. 2020. </w:t>
      </w:r>
      <w:proofErr w:type="spellStart"/>
      <w:r w:rsidRPr="00CC5C29">
        <w:rPr>
          <w:sz w:val="24"/>
          <w:szCs w:val="24"/>
        </w:rPr>
        <w:t>Fewshot</w:t>
      </w:r>
      <w:proofErr w:type="spellEnd"/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scene-adaptive anomaly detection. In European Conference on Computer</w:t>
      </w:r>
      <w:r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Vision. Springer, 125–141.</w:t>
      </w:r>
    </w:p>
    <w:p w14:paraId="0DEEF03A" w14:textId="2A3E269F" w:rsidR="00CC5C29" w:rsidRDefault="00CC5C29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CC5C29">
        <w:rPr>
          <w:sz w:val="24"/>
          <w:szCs w:val="24"/>
        </w:rPr>
        <w:t xml:space="preserve">[19] Dougal Maclaurin, David </w:t>
      </w:r>
      <w:proofErr w:type="spellStart"/>
      <w:r w:rsidRPr="00CC5C29">
        <w:rPr>
          <w:sz w:val="24"/>
          <w:szCs w:val="24"/>
        </w:rPr>
        <w:t>Duvenaud</w:t>
      </w:r>
      <w:proofErr w:type="spellEnd"/>
      <w:r w:rsidRPr="00CC5C29">
        <w:rPr>
          <w:sz w:val="24"/>
          <w:szCs w:val="24"/>
        </w:rPr>
        <w:t>, and Ryan Adams. 2015. Gradient-based</w:t>
      </w:r>
      <w:r w:rsidR="00EE3A1B"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hyperparameter optimization through reversible learning. In International conference</w:t>
      </w:r>
      <w:r w:rsidR="00EE3A1B">
        <w:rPr>
          <w:sz w:val="24"/>
          <w:szCs w:val="24"/>
        </w:rPr>
        <w:t xml:space="preserve"> </w:t>
      </w:r>
      <w:r w:rsidRPr="00CC5C29">
        <w:rPr>
          <w:sz w:val="24"/>
          <w:szCs w:val="24"/>
        </w:rPr>
        <w:t>on machine learning. PMLR, 2113–2122.</w:t>
      </w:r>
    </w:p>
    <w:p w14:paraId="1C76432F" w14:textId="5A8FB45F" w:rsidR="00CC5C29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[20] </w:t>
      </w:r>
      <w:proofErr w:type="spellStart"/>
      <w:r w:rsidRPr="00EE3A1B">
        <w:rPr>
          <w:sz w:val="24"/>
          <w:szCs w:val="24"/>
        </w:rPr>
        <w:t>Subhransu</w:t>
      </w:r>
      <w:proofErr w:type="spellEnd"/>
      <w:r w:rsidRPr="00EE3A1B">
        <w:rPr>
          <w:sz w:val="24"/>
          <w:szCs w:val="24"/>
        </w:rPr>
        <w:t xml:space="preserve"> Maji, </w:t>
      </w:r>
      <w:proofErr w:type="spellStart"/>
      <w:r w:rsidRPr="00EE3A1B">
        <w:rPr>
          <w:sz w:val="24"/>
          <w:szCs w:val="24"/>
        </w:rPr>
        <w:t>Esa</w:t>
      </w:r>
      <w:proofErr w:type="spellEnd"/>
      <w:r w:rsidRPr="00EE3A1B"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Rahtu</w:t>
      </w:r>
      <w:proofErr w:type="spellEnd"/>
      <w:r w:rsidRPr="00EE3A1B">
        <w:rPr>
          <w:sz w:val="24"/>
          <w:szCs w:val="24"/>
        </w:rPr>
        <w:t xml:space="preserve">, Juho </w:t>
      </w:r>
      <w:proofErr w:type="spellStart"/>
      <w:r w:rsidRPr="00EE3A1B">
        <w:rPr>
          <w:sz w:val="24"/>
          <w:szCs w:val="24"/>
        </w:rPr>
        <w:t>Kannala</w:t>
      </w:r>
      <w:proofErr w:type="spellEnd"/>
      <w:r w:rsidRPr="00EE3A1B">
        <w:rPr>
          <w:sz w:val="24"/>
          <w:szCs w:val="24"/>
        </w:rPr>
        <w:t xml:space="preserve">, Matthew </w:t>
      </w:r>
      <w:proofErr w:type="spellStart"/>
      <w:r w:rsidRPr="00EE3A1B">
        <w:rPr>
          <w:sz w:val="24"/>
          <w:szCs w:val="24"/>
        </w:rPr>
        <w:t>Blaschko</w:t>
      </w:r>
      <w:proofErr w:type="spellEnd"/>
      <w:r w:rsidRPr="00EE3A1B">
        <w:rPr>
          <w:sz w:val="24"/>
          <w:szCs w:val="24"/>
        </w:rPr>
        <w:t>, and Andrea</w:t>
      </w:r>
      <w:r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Vedaldi</w:t>
      </w:r>
      <w:proofErr w:type="spellEnd"/>
      <w:r w:rsidRPr="00EE3A1B">
        <w:rPr>
          <w:sz w:val="24"/>
          <w:szCs w:val="24"/>
        </w:rPr>
        <w:t xml:space="preserve">. 2013. Fine-grained visual classification of aircraft. </w:t>
      </w:r>
      <w:proofErr w:type="spellStart"/>
      <w:r w:rsidRPr="00EE3A1B">
        <w:rPr>
          <w:sz w:val="24"/>
          <w:szCs w:val="24"/>
        </w:rPr>
        <w:t>arXiv</w:t>
      </w:r>
      <w:proofErr w:type="spellEnd"/>
      <w:r w:rsidRPr="00EE3A1B">
        <w:rPr>
          <w:sz w:val="24"/>
          <w:szCs w:val="24"/>
        </w:rPr>
        <w:t xml:space="preserve"> preprint</w:t>
      </w:r>
      <w:r>
        <w:rPr>
          <w:rFonts w:ascii="LinLibertineTI" w:hAnsi="LinLibertineTI" w:cs="LinLibertineTI"/>
          <w:sz w:val="14"/>
          <w:szCs w:val="14"/>
        </w:rPr>
        <w:t xml:space="preserve"> </w:t>
      </w:r>
      <w:r w:rsidRPr="00EE3A1B">
        <w:rPr>
          <w:sz w:val="24"/>
          <w:szCs w:val="24"/>
        </w:rPr>
        <w:t>arXiv:1306.5151 (2013).</w:t>
      </w:r>
    </w:p>
    <w:p w14:paraId="560774CE" w14:textId="4412834C" w:rsid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[21] Alex Nichol and John Schulman. 2018. Reptile: a scalable </w:t>
      </w:r>
      <w:proofErr w:type="spellStart"/>
      <w:r w:rsidRPr="00EE3A1B">
        <w:rPr>
          <w:sz w:val="24"/>
          <w:szCs w:val="24"/>
        </w:rPr>
        <w:t>metalearning</w:t>
      </w:r>
      <w:proofErr w:type="spellEnd"/>
      <w:r w:rsidRPr="00EE3A1B">
        <w:rPr>
          <w:sz w:val="24"/>
          <w:szCs w:val="24"/>
        </w:rPr>
        <w:t xml:space="preserve"> algorithm.</w:t>
      </w:r>
      <w:r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arXiv</w:t>
      </w:r>
      <w:proofErr w:type="spellEnd"/>
      <w:r w:rsidRPr="00EE3A1B">
        <w:rPr>
          <w:sz w:val="24"/>
          <w:szCs w:val="24"/>
        </w:rPr>
        <w:t xml:space="preserve"> preprint arXiv:1803.02999 2, 3 (2018), 4.</w:t>
      </w:r>
    </w:p>
    <w:p w14:paraId="11D373A2" w14:textId="72FC1063" w:rsid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[22] Maria-Elena </w:t>
      </w:r>
      <w:proofErr w:type="spellStart"/>
      <w:r w:rsidRPr="00EE3A1B">
        <w:rPr>
          <w:sz w:val="24"/>
          <w:szCs w:val="24"/>
        </w:rPr>
        <w:t>Nilsback</w:t>
      </w:r>
      <w:proofErr w:type="spellEnd"/>
      <w:r w:rsidRPr="00EE3A1B">
        <w:rPr>
          <w:sz w:val="24"/>
          <w:szCs w:val="24"/>
        </w:rPr>
        <w:t xml:space="preserve"> and Andrew Zisserman. 2008. Automated flower classification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over a large number of classes. In 2008 Sixth Indian Conference on Computer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Vision, Graphics &amp; Image Processing. IEEE, 722–729.</w:t>
      </w:r>
    </w:p>
    <w:p w14:paraId="5C6E06BD" w14:textId="5B44D637" w:rsid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[23] Boris </w:t>
      </w:r>
      <w:proofErr w:type="spellStart"/>
      <w:r w:rsidRPr="00EE3A1B">
        <w:rPr>
          <w:sz w:val="24"/>
          <w:szCs w:val="24"/>
        </w:rPr>
        <w:t>Oreshkin</w:t>
      </w:r>
      <w:proofErr w:type="spellEnd"/>
      <w:r w:rsidRPr="00EE3A1B">
        <w:rPr>
          <w:sz w:val="24"/>
          <w:szCs w:val="24"/>
        </w:rPr>
        <w:t xml:space="preserve">, Pau Rodríguez López, and Alexandre Lacoste. 2018. </w:t>
      </w:r>
      <w:proofErr w:type="spellStart"/>
      <w:r w:rsidRPr="00EE3A1B">
        <w:rPr>
          <w:sz w:val="24"/>
          <w:szCs w:val="24"/>
        </w:rPr>
        <w:t>Tadam</w:t>
      </w:r>
      <w:proofErr w:type="spellEnd"/>
      <w:r w:rsidRPr="00EE3A1B">
        <w:rPr>
          <w:sz w:val="24"/>
          <w:szCs w:val="24"/>
        </w:rPr>
        <w:t>: Task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dependent adaptive metric for improved few-shot learning. Advances in neural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information processing systems 31 (2018).</w:t>
      </w:r>
    </w:p>
    <w:p w14:paraId="11207C1B" w14:textId="6AFB0854" w:rsidR="00EE3A1B" w:rsidRP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[24] Ahmad B </w:t>
      </w:r>
      <w:proofErr w:type="spellStart"/>
      <w:r w:rsidRPr="00EE3A1B">
        <w:rPr>
          <w:sz w:val="24"/>
          <w:szCs w:val="24"/>
        </w:rPr>
        <w:t>Qasim</w:t>
      </w:r>
      <w:proofErr w:type="spellEnd"/>
      <w:r w:rsidRPr="00EE3A1B">
        <w:rPr>
          <w:sz w:val="24"/>
          <w:szCs w:val="24"/>
        </w:rPr>
        <w:t xml:space="preserve">, Ivan </w:t>
      </w:r>
      <w:proofErr w:type="spellStart"/>
      <w:r w:rsidRPr="00EE3A1B">
        <w:rPr>
          <w:sz w:val="24"/>
          <w:szCs w:val="24"/>
        </w:rPr>
        <w:t>Ezhov</w:t>
      </w:r>
      <w:proofErr w:type="spellEnd"/>
      <w:r w:rsidRPr="00EE3A1B">
        <w:rPr>
          <w:sz w:val="24"/>
          <w:szCs w:val="24"/>
        </w:rPr>
        <w:t xml:space="preserve">, </w:t>
      </w:r>
      <w:proofErr w:type="spellStart"/>
      <w:r w:rsidRPr="00EE3A1B">
        <w:rPr>
          <w:sz w:val="24"/>
          <w:szCs w:val="24"/>
        </w:rPr>
        <w:t>Suprosanna</w:t>
      </w:r>
      <w:proofErr w:type="spellEnd"/>
      <w:r w:rsidRPr="00EE3A1B">
        <w:rPr>
          <w:sz w:val="24"/>
          <w:szCs w:val="24"/>
        </w:rPr>
        <w:t xml:space="preserve"> Shit, Oliver </w:t>
      </w:r>
      <w:proofErr w:type="spellStart"/>
      <w:r w:rsidRPr="00EE3A1B">
        <w:rPr>
          <w:sz w:val="24"/>
          <w:szCs w:val="24"/>
        </w:rPr>
        <w:t>Schoppe</w:t>
      </w:r>
      <w:proofErr w:type="spellEnd"/>
      <w:r w:rsidRPr="00EE3A1B">
        <w:rPr>
          <w:sz w:val="24"/>
          <w:szCs w:val="24"/>
        </w:rPr>
        <w:t>, Johannes C</w:t>
      </w:r>
      <w:r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Paetzold</w:t>
      </w:r>
      <w:proofErr w:type="spellEnd"/>
      <w:r w:rsidRPr="00EE3A1B">
        <w:rPr>
          <w:sz w:val="24"/>
          <w:szCs w:val="24"/>
        </w:rPr>
        <w:t xml:space="preserve">, </w:t>
      </w:r>
      <w:proofErr w:type="spellStart"/>
      <w:r w:rsidRPr="00EE3A1B">
        <w:rPr>
          <w:sz w:val="24"/>
          <w:szCs w:val="24"/>
        </w:rPr>
        <w:t>Anjany</w:t>
      </w:r>
      <w:proofErr w:type="spellEnd"/>
      <w:r w:rsidRPr="00EE3A1B"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Sekuboyina</w:t>
      </w:r>
      <w:proofErr w:type="spellEnd"/>
      <w:r w:rsidRPr="00EE3A1B">
        <w:rPr>
          <w:sz w:val="24"/>
          <w:szCs w:val="24"/>
        </w:rPr>
        <w:t xml:space="preserve">, Florian </w:t>
      </w:r>
      <w:proofErr w:type="spellStart"/>
      <w:r w:rsidRPr="00EE3A1B">
        <w:rPr>
          <w:sz w:val="24"/>
          <w:szCs w:val="24"/>
        </w:rPr>
        <w:t>Kofler</w:t>
      </w:r>
      <w:proofErr w:type="spellEnd"/>
      <w:r w:rsidRPr="00EE3A1B">
        <w:rPr>
          <w:sz w:val="24"/>
          <w:szCs w:val="24"/>
        </w:rPr>
        <w:t xml:space="preserve">, Jana </w:t>
      </w:r>
      <w:proofErr w:type="spellStart"/>
      <w:r w:rsidRPr="00EE3A1B">
        <w:rPr>
          <w:sz w:val="24"/>
          <w:szCs w:val="24"/>
        </w:rPr>
        <w:t>Lipkova</w:t>
      </w:r>
      <w:proofErr w:type="spellEnd"/>
      <w:r w:rsidRPr="00EE3A1B">
        <w:rPr>
          <w:sz w:val="24"/>
          <w:szCs w:val="24"/>
        </w:rPr>
        <w:t>, Hongwei Li, and</w:t>
      </w:r>
      <w:r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Bjoern</w:t>
      </w:r>
      <w:proofErr w:type="spellEnd"/>
      <w:r w:rsidRPr="00EE3A1B"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Menze</w:t>
      </w:r>
      <w:proofErr w:type="spellEnd"/>
      <w:r w:rsidRPr="00EE3A1B">
        <w:rPr>
          <w:sz w:val="24"/>
          <w:szCs w:val="24"/>
        </w:rPr>
        <w:t>. 2020. Red-GAN: Attacking class imbalance via conditioned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 xml:space="preserve">generation. Yet another medical imaging </w:t>
      </w:r>
      <w:proofErr w:type="gramStart"/>
      <w:r w:rsidRPr="00EE3A1B">
        <w:rPr>
          <w:sz w:val="24"/>
          <w:szCs w:val="24"/>
        </w:rPr>
        <w:t>perspective..</w:t>
      </w:r>
      <w:proofErr w:type="gramEnd"/>
      <w:r w:rsidRPr="00EE3A1B">
        <w:rPr>
          <w:sz w:val="24"/>
          <w:szCs w:val="24"/>
        </w:rPr>
        <w:t xml:space="preserve"> In Medical Imaging with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Deep Learning. PMLR, 655–668.</w:t>
      </w:r>
    </w:p>
    <w:p w14:paraId="1766E3C1" w14:textId="5FA7B224" w:rsidR="00EE3A1B" w:rsidRP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[25] Olga </w:t>
      </w:r>
      <w:proofErr w:type="spellStart"/>
      <w:r w:rsidRPr="00EE3A1B">
        <w:rPr>
          <w:sz w:val="24"/>
          <w:szCs w:val="24"/>
        </w:rPr>
        <w:t>Russakovsky</w:t>
      </w:r>
      <w:proofErr w:type="spellEnd"/>
      <w:r w:rsidRPr="00EE3A1B">
        <w:rPr>
          <w:sz w:val="24"/>
          <w:szCs w:val="24"/>
        </w:rPr>
        <w:t xml:space="preserve">, Jia Deng, Hao </w:t>
      </w:r>
      <w:proofErr w:type="spellStart"/>
      <w:r w:rsidRPr="00EE3A1B">
        <w:rPr>
          <w:sz w:val="24"/>
          <w:szCs w:val="24"/>
        </w:rPr>
        <w:t>Su</w:t>
      </w:r>
      <w:proofErr w:type="spellEnd"/>
      <w:r w:rsidRPr="00EE3A1B">
        <w:rPr>
          <w:sz w:val="24"/>
          <w:szCs w:val="24"/>
        </w:rPr>
        <w:t>, Jonathan Krause, Sanjeev Satheesh, Sean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 xml:space="preserve">Ma, </w:t>
      </w:r>
      <w:proofErr w:type="spellStart"/>
      <w:r w:rsidRPr="00EE3A1B">
        <w:rPr>
          <w:sz w:val="24"/>
          <w:szCs w:val="24"/>
        </w:rPr>
        <w:t>Zhiheng</w:t>
      </w:r>
      <w:proofErr w:type="spellEnd"/>
      <w:r w:rsidRPr="00EE3A1B">
        <w:rPr>
          <w:sz w:val="24"/>
          <w:szCs w:val="24"/>
        </w:rPr>
        <w:t xml:space="preserve"> Huang, Andrej </w:t>
      </w:r>
      <w:proofErr w:type="spellStart"/>
      <w:r w:rsidRPr="00EE3A1B">
        <w:rPr>
          <w:sz w:val="24"/>
          <w:szCs w:val="24"/>
        </w:rPr>
        <w:t>Karpathy</w:t>
      </w:r>
      <w:proofErr w:type="spellEnd"/>
      <w:r w:rsidRPr="00EE3A1B">
        <w:rPr>
          <w:sz w:val="24"/>
          <w:szCs w:val="24"/>
        </w:rPr>
        <w:t>, Aditya Khosla, Michael Bernstein, et al.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 xml:space="preserve">2015. </w:t>
      </w:r>
      <w:proofErr w:type="spellStart"/>
      <w:r w:rsidRPr="00EE3A1B">
        <w:rPr>
          <w:sz w:val="24"/>
          <w:szCs w:val="24"/>
        </w:rPr>
        <w:t>Imagenet</w:t>
      </w:r>
      <w:proofErr w:type="spellEnd"/>
      <w:r w:rsidRPr="00EE3A1B">
        <w:rPr>
          <w:sz w:val="24"/>
          <w:szCs w:val="24"/>
        </w:rPr>
        <w:t xml:space="preserve"> large scale visual recognition challenge. International journal of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computer vision 115, 3 (2015), 211–252.</w:t>
      </w:r>
    </w:p>
    <w:p w14:paraId="27380473" w14:textId="2B147DB2" w:rsidR="00EE3A1B" w:rsidRP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[26] Shelly </w:t>
      </w:r>
      <w:proofErr w:type="spellStart"/>
      <w:r w:rsidRPr="00EE3A1B">
        <w:rPr>
          <w:sz w:val="24"/>
          <w:szCs w:val="24"/>
        </w:rPr>
        <w:t>Sheynin</w:t>
      </w:r>
      <w:proofErr w:type="spellEnd"/>
      <w:r w:rsidRPr="00EE3A1B">
        <w:rPr>
          <w:sz w:val="24"/>
          <w:szCs w:val="24"/>
        </w:rPr>
        <w:t xml:space="preserve">, </w:t>
      </w:r>
      <w:proofErr w:type="spellStart"/>
      <w:r w:rsidRPr="00EE3A1B">
        <w:rPr>
          <w:sz w:val="24"/>
          <w:szCs w:val="24"/>
        </w:rPr>
        <w:t>Sagie</w:t>
      </w:r>
      <w:proofErr w:type="spellEnd"/>
      <w:r w:rsidRPr="00EE3A1B">
        <w:rPr>
          <w:sz w:val="24"/>
          <w:szCs w:val="24"/>
        </w:rPr>
        <w:t xml:space="preserve"> Benaim, and </w:t>
      </w:r>
      <w:proofErr w:type="spellStart"/>
      <w:r w:rsidRPr="00EE3A1B">
        <w:rPr>
          <w:sz w:val="24"/>
          <w:szCs w:val="24"/>
        </w:rPr>
        <w:t>LiorWolf</w:t>
      </w:r>
      <w:proofErr w:type="spellEnd"/>
      <w:r w:rsidRPr="00EE3A1B">
        <w:rPr>
          <w:sz w:val="24"/>
          <w:szCs w:val="24"/>
        </w:rPr>
        <w:t>. 2021. A hierarchical transformation</w:t>
      </w:r>
      <w:r>
        <w:rPr>
          <w:sz w:val="24"/>
          <w:szCs w:val="24"/>
        </w:rPr>
        <w:t>-</w:t>
      </w:r>
      <w:r w:rsidRPr="00EE3A1B">
        <w:rPr>
          <w:sz w:val="24"/>
          <w:szCs w:val="24"/>
        </w:rPr>
        <w:t>discriminating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 xml:space="preserve">generative model for few </w:t>
      </w:r>
      <w:proofErr w:type="gramStart"/>
      <w:r w:rsidRPr="00EE3A1B">
        <w:rPr>
          <w:sz w:val="24"/>
          <w:szCs w:val="24"/>
        </w:rPr>
        <w:t>shot</w:t>
      </w:r>
      <w:proofErr w:type="gramEnd"/>
      <w:r w:rsidRPr="00EE3A1B">
        <w:rPr>
          <w:sz w:val="24"/>
          <w:szCs w:val="24"/>
        </w:rPr>
        <w:t xml:space="preserve"> anomaly detection. In Proceedings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of the IEEE/CVF International Conference on Computer Vision. 8495–8504.</w:t>
      </w:r>
    </w:p>
    <w:p w14:paraId="5E0B9F8C" w14:textId="095DC077" w:rsid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[27] Jake Snell, Kevin </w:t>
      </w:r>
      <w:proofErr w:type="spellStart"/>
      <w:r w:rsidRPr="00EE3A1B">
        <w:rPr>
          <w:sz w:val="24"/>
          <w:szCs w:val="24"/>
        </w:rPr>
        <w:t>Swersky</w:t>
      </w:r>
      <w:proofErr w:type="spellEnd"/>
      <w:r w:rsidRPr="00EE3A1B">
        <w:rPr>
          <w:sz w:val="24"/>
          <w:szCs w:val="24"/>
        </w:rPr>
        <w:t xml:space="preserve">, and Richard </w:t>
      </w:r>
      <w:proofErr w:type="spellStart"/>
      <w:r w:rsidRPr="00EE3A1B">
        <w:rPr>
          <w:sz w:val="24"/>
          <w:szCs w:val="24"/>
        </w:rPr>
        <w:t>Zemel</w:t>
      </w:r>
      <w:proofErr w:type="spellEnd"/>
      <w:r w:rsidRPr="00EE3A1B">
        <w:rPr>
          <w:sz w:val="24"/>
          <w:szCs w:val="24"/>
        </w:rPr>
        <w:t>. 2017. Prototypical networks for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few-shot learning. Advances in neural information processing systems 30 (2017).</w:t>
      </w:r>
    </w:p>
    <w:p w14:paraId="44A4FE25" w14:textId="68C1A272" w:rsidR="00EE3A1B" w:rsidRP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[28] Flood Sung, </w:t>
      </w:r>
      <w:proofErr w:type="spellStart"/>
      <w:r w:rsidRPr="00EE3A1B">
        <w:rPr>
          <w:sz w:val="24"/>
          <w:szCs w:val="24"/>
        </w:rPr>
        <w:t>Yongxin</w:t>
      </w:r>
      <w:proofErr w:type="spellEnd"/>
      <w:r w:rsidRPr="00EE3A1B">
        <w:rPr>
          <w:sz w:val="24"/>
          <w:szCs w:val="24"/>
        </w:rPr>
        <w:t xml:space="preserve"> Yang, Li Zhang, Tao Xiang, Philip HS Torr, and Timothy M</w:t>
      </w:r>
      <w:r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Hospedales</w:t>
      </w:r>
      <w:proofErr w:type="spellEnd"/>
      <w:r w:rsidRPr="00EE3A1B">
        <w:rPr>
          <w:sz w:val="24"/>
          <w:szCs w:val="24"/>
        </w:rPr>
        <w:t>. 2018. Learning to compare: Relation network for few-shot learning.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In Proceedings of the IEEE conference on computer vision and pattern recognition.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1199–1208.</w:t>
      </w:r>
    </w:p>
    <w:p w14:paraId="056818D2" w14:textId="5DBC7D64" w:rsidR="00EE3A1B" w:rsidRP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[29] Christian </w:t>
      </w:r>
      <w:proofErr w:type="spellStart"/>
      <w:r w:rsidRPr="00EE3A1B">
        <w:rPr>
          <w:sz w:val="24"/>
          <w:szCs w:val="24"/>
        </w:rPr>
        <w:t>Szegedy</w:t>
      </w:r>
      <w:proofErr w:type="spellEnd"/>
      <w:r w:rsidRPr="00EE3A1B">
        <w:rPr>
          <w:sz w:val="24"/>
          <w:szCs w:val="24"/>
        </w:rPr>
        <w:t xml:space="preserve">, Wei Liu, </w:t>
      </w:r>
      <w:proofErr w:type="spellStart"/>
      <w:r w:rsidRPr="00EE3A1B">
        <w:rPr>
          <w:sz w:val="24"/>
          <w:szCs w:val="24"/>
        </w:rPr>
        <w:t>Yangqing</w:t>
      </w:r>
      <w:proofErr w:type="spellEnd"/>
      <w:r w:rsidRPr="00EE3A1B">
        <w:rPr>
          <w:sz w:val="24"/>
          <w:szCs w:val="24"/>
        </w:rPr>
        <w:t xml:space="preserve"> Jia, Pierre </w:t>
      </w:r>
      <w:proofErr w:type="spellStart"/>
      <w:r w:rsidRPr="00EE3A1B">
        <w:rPr>
          <w:sz w:val="24"/>
          <w:szCs w:val="24"/>
        </w:rPr>
        <w:t>Sermanet</w:t>
      </w:r>
      <w:proofErr w:type="spellEnd"/>
      <w:r w:rsidRPr="00EE3A1B">
        <w:rPr>
          <w:sz w:val="24"/>
          <w:szCs w:val="24"/>
        </w:rPr>
        <w:t>, Scott Reed, Dragomir</w:t>
      </w:r>
      <w:r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Anguelov</w:t>
      </w:r>
      <w:proofErr w:type="spellEnd"/>
      <w:r w:rsidRPr="00EE3A1B">
        <w:rPr>
          <w:sz w:val="24"/>
          <w:szCs w:val="24"/>
        </w:rPr>
        <w:t xml:space="preserve">, Dumitru Erhan, Vincent </w:t>
      </w:r>
      <w:proofErr w:type="spellStart"/>
      <w:r w:rsidRPr="00EE3A1B">
        <w:rPr>
          <w:sz w:val="24"/>
          <w:szCs w:val="24"/>
        </w:rPr>
        <w:t>Vanhoucke</w:t>
      </w:r>
      <w:proofErr w:type="spellEnd"/>
      <w:r w:rsidRPr="00EE3A1B">
        <w:rPr>
          <w:sz w:val="24"/>
          <w:szCs w:val="24"/>
        </w:rPr>
        <w:t xml:space="preserve">, and Andrew </w:t>
      </w:r>
      <w:proofErr w:type="spellStart"/>
      <w:r w:rsidRPr="00EE3A1B">
        <w:rPr>
          <w:sz w:val="24"/>
          <w:szCs w:val="24"/>
        </w:rPr>
        <w:t>Rabinovich</w:t>
      </w:r>
      <w:proofErr w:type="spellEnd"/>
      <w:r w:rsidRPr="00EE3A1B">
        <w:rPr>
          <w:sz w:val="24"/>
          <w:szCs w:val="24"/>
        </w:rPr>
        <w:t>. 2015.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Going deeper with convolutions. In Proceedings of the IEEE conference on computer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vision and pattern recognition. 1–9.</w:t>
      </w:r>
    </w:p>
    <w:p w14:paraId="533ECB44" w14:textId="5FBC08D0" w:rsidR="00EE3A1B" w:rsidRP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[30] </w:t>
      </w:r>
      <w:proofErr w:type="spellStart"/>
      <w:r w:rsidRPr="00EE3A1B">
        <w:rPr>
          <w:sz w:val="24"/>
          <w:szCs w:val="24"/>
        </w:rPr>
        <w:t>Mingxing</w:t>
      </w:r>
      <w:proofErr w:type="spellEnd"/>
      <w:r w:rsidRPr="00EE3A1B">
        <w:rPr>
          <w:sz w:val="24"/>
          <w:szCs w:val="24"/>
        </w:rPr>
        <w:t xml:space="preserve"> Tan and Quoc Le. 2019. </w:t>
      </w:r>
      <w:proofErr w:type="spellStart"/>
      <w:r w:rsidRPr="00EE3A1B">
        <w:rPr>
          <w:sz w:val="24"/>
          <w:szCs w:val="24"/>
        </w:rPr>
        <w:t>Efficientnet</w:t>
      </w:r>
      <w:proofErr w:type="spellEnd"/>
      <w:r w:rsidRPr="00EE3A1B">
        <w:rPr>
          <w:sz w:val="24"/>
          <w:szCs w:val="24"/>
        </w:rPr>
        <w:t>: Rethinking model scaling for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convolutional neural networks. In International conference on machine learning.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PMLR, 6105–6114.</w:t>
      </w:r>
    </w:p>
    <w:p w14:paraId="0ECEE124" w14:textId="77459B61" w:rsidR="00EE3A1B" w:rsidRP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lastRenderedPageBreak/>
        <w:t xml:space="preserve">[31] Laurens Van der </w:t>
      </w:r>
      <w:proofErr w:type="spellStart"/>
      <w:r w:rsidRPr="00EE3A1B">
        <w:rPr>
          <w:sz w:val="24"/>
          <w:szCs w:val="24"/>
        </w:rPr>
        <w:t>Maaten</w:t>
      </w:r>
      <w:proofErr w:type="spellEnd"/>
      <w:r w:rsidRPr="00EE3A1B">
        <w:rPr>
          <w:sz w:val="24"/>
          <w:szCs w:val="24"/>
        </w:rPr>
        <w:t xml:space="preserve"> and Geoffrey Hinton. 2008. Visualizing data using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t-SNE. Journal of machine learning research 9, 11 (2008).</w:t>
      </w:r>
    </w:p>
    <w:p w14:paraId="34A9311A" w14:textId="0E3B2E31" w:rsidR="00EE3A1B" w:rsidRP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[32] Oriol </w:t>
      </w:r>
      <w:proofErr w:type="spellStart"/>
      <w:r w:rsidRPr="00EE3A1B">
        <w:rPr>
          <w:sz w:val="24"/>
          <w:szCs w:val="24"/>
        </w:rPr>
        <w:t>Vinyals</w:t>
      </w:r>
      <w:proofErr w:type="spellEnd"/>
      <w:r w:rsidRPr="00EE3A1B">
        <w:rPr>
          <w:sz w:val="24"/>
          <w:szCs w:val="24"/>
        </w:rPr>
        <w:t xml:space="preserve">, Charles Blundell, Timothy </w:t>
      </w:r>
      <w:proofErr w:type="spellStart"/>
      <w:r w:rsidRPr="00EE3A1B">
        <w:rPr>
          <w:sz w:val="24"/>
          <w:szCs w:val="24"/>
        </w:rPr>
        <w:t>Lillicrap</w:t>
      </w:r>
      <w:proofErr w:type="spellEnd"/>
      <w:r w:rsidRPr="00EE3A1B">
        <w:rPr>
          <w:sz w:val="24"/>
          <w:szCs w:val="24"/>
        </w:rPr>
        <w:t xml:space="preserve">, </w:t>
      </w:r>
      <w:proofErr w:type="spellStart"/>
      <w:r w:rsidRPr="00EE3A1B">
        <w:rPr>
          <w:sz w:val="24"/>
          <w:szCs w:val="24"/>
        </w:rPr>
        <w:t>Daan</w:t>
      </w:r>
      <w:proofErr w:type="spellEnd"/>
      <w:r w:rsidRPr="00EE3A1B"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Wierstra</w:t>
      </w:r>
      <w:proofErr w:type="spellEnd"/>
      <w:r w:rsidRPr="00EE3A1B">
        <w:rPr>
          <w:sz w:val="24"/>
          <w:szCs w:val="24"/>
        </w:rPr>
        <w:t>, et al. 2016.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Matching networks for one shot learning. Advances in neural information processing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systems 29 (2016).</w:t>
      </w:r>
    </w:p>
    <w:p w14:paraId="6B4122D0" w14:textId="65017B92" w:rsidR="00EE3A1B" w:rsidRP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>[33] Hao Yang and Yun Zhou. 2021. IDA-GAN: a novel imbalanced data augmentation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GAN. In 2020 25th International Conference on Pattern Recognition (ICPR). IEEE,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8299–8305.</w:t>
      </w:r>
    </w:p>
    <w:p w14:paraId="0B691D4D" w14:textId="67D99B32" w:rsidR="00EE3A1B" w:rsidRDefault="00EE3A1B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EE3A1B">
        <w:rPr>
          <w:sz w:val="24"/>
          <w:szCs w:val="24"/>
        </w:rPr>
        <w:t xml:space="preserve">[34] </w:t>
      </w:r>
      <w:proofErr w:type="spellStart"/>
      <w:r w:rsidRPr="00EE3A1B">
        <w:rPr>
          <w:sz w:val="24"/>
          <w:szCs w:val="24"/>
        </w:rPr>
        <w:t>Jaesik</w:t>
      </w:r>
      <w:proofErr w:type="spellEnd"/>
      <w:r w:rsidRPr="00EE3A1B">
        <w:rPr>
          <w:sz w:val="24"/>
          <w:szCs w:val="24"/>
        </w:rPr>
        <w:t xml:space="preserve"> Yoon, </w:t>
      </w:r>
      <w:proofErr w:type="spellStart"/>
      <w:r w:rsidRPr="00EE3A1B">
        <w:rPr>
          <w:sz w:val="24"/>
          <w:szCs w:val="24"/>
        </w:rPr>
        <w:t>Taesup</w:t>
      </w:r>
      <w:proofErr w:type="spellEnd"/>
      <w:r w:rsidRPr="00EE3A1B">
        <w:rPr>
          <w:sz w:val="24"/>
          <w:szCs w:val="24"/>
        </w:rPr>
        <w:t xml:space="preserve"> Kim, Ousmane </w:t>
      </w:r>
      <w:proofErr w:type="spellStart"/>
      <w:r w:rsidRPr="00EE3A1B">
        <w:rPr>
          <w:sz w:val="24"/>
          <w:szCs w:val="24"/>
        </w:rPr>
        <w:t>Dia</w:t>
      </w:r>
      <w:proofErr w:type="spellEnd"/>
      <w:r w:rsidRPr="00EE3A1B">
        <w:rPr>
          <w:sz w:val="24"/>
          <w:szCs w:val="24"/>
        </w:rPr>
        <w:t xml:space="preserve">, </w:t>
      </w:r>
      <w:proofErr w:type="spellStart"/>
      <w:r w:rsidRPr="00EE3A1B">
        <w:rPr>
          <w:sz w:val="24"/>
          <w:szCs w:val="24"/>
        </w:rPr>
        <w:t>Sungwoong</w:t>
      </w:r>
      <w:proofErr w:type="spellEnd"/>
      <w:r w:rsidRPr="00EE3A1B">
        <w:rPr>
          <w:sz w:val="24"/>
          <w:szCs w:val="24"/>
        </w:rPr>
        <w:t xml:space="preserve"> Kim, </w:t>
      </w:r>
      <w:proofErr w:type="spellStart"/>
      <w:r w:rsidRPr="00EE3A1B">
        <w:rPr>
          <w:sz w:val="24"/>
          <w:szCs w:val="24"/>
        </w:rPr>
        <w:t>Yoshua</w:t>
      </w:r>
      <w:proofErr w:type="spellEnd"/>
      <w:r w:rsidRPr="00EE3A1B"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Bengio</w:t>
      </w:r>
      <w:proofErr w:type="spellEnd"/>
      <w:r w:rsidRPr="00EE3A1B">
        <w:rPr>
          <w:sz w:val="24"/>
          <w:szCs w:val="24"/>
        </w:rPr>
        <w:t>, and</w:t>
      </w:r>
      <w:r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Sungjin</w:t>
      </w:r>
      <w:proofErr w:type="spellEnd"/>
      <w:r w:rsidRPr="00EE3A1B">
        <w:rPr>
          <w:sz w:val="24"/>
          <w:szCs w:val="24"/>
        </w:rPr>
        <w:t xml:space="preserve"> </w:t>
      </w:r>
      <w:proofErr w:type="spellStart"/>
      <w:r w:rsidRPr="00EE3A1B">
        <w:rPr>
          <w:sz w:val="24"/>
          <w:szCs w:val="24"/>
        </w:rPr>
        <w:t>Ahn</w:t>
      </w:r>
      <w:proofErr w:type="spellEnd"/>
      <w:r w:rsidRPr="00EE3A1B">
        <w:rPr>
          <w:sz w:val="24"/>
          <w:szCs w:val="24"/>
        </w:rPr>
        <w:t>. 2018. Bayesian model-agnostic meta-learning. Advances in neural</w:t>
      </w:r>
      <w:r>
        <w:rPr>
          <w:sz w:val="24"/>
          <w:szCs w:val="24"/>
        </w:rPr>
        <w:t xml:space="preserve"> </w:t>
      </w:r>
      <w:r w:rsidRPr="00EE3A1B">
        <w:rPr>
          <w:sz w:val="24"/>
          <w:szCs w:val="24"/>
        </w:rPr>
        <w:t>information processing systems 31 (2018).</w:t>
      </w:r>
    </w:p>
    <w:p w14:paraId="414C6008" w14:textId="25F4C532" w:rsidR="00EE3A1B" w:rsidRDefault="00B41597" w:rsidP="0097278C">
      <w:pPr>
        <w:autoSpaceDE w:val="0"/>
        <w:autoSpaceDN w:val="0"/>
        <w:adjustRightInd w:val="0"/>
        <w:spacing w:after="0" w:line="240" w:lineRule="auto"/>
        <w:ind w:left="360" w:hanging="360"/>
        <w:jc w:val="both"/>
        <w:rPr>
          <w:sz w:val="24"/>
          <w:szCs w:val="24"/>
        </w:rPr>
      </w:pPr>
      <w:r w:rsidRPr="00B41597">
        <w:rPr>
          <w:sz w:val="24"/>
          <w:szCs w:val="24"/>
        </w:rPr>
        <w:t>[</w:t>
      </w:r>
      <w:r>
        <w:rPr>
          <w:sz w:val="24"/>
          <w:szCs w:val="24"/>
        </w:rPr>
        <w:t>35</w:t>
      </w:r>
      <w:r w:rsidRPr="00B41597">
        <w:rPr>
          <w:sz w:val="24"/>
          <w:szCs w:val="24"/>
        </w:rPr>
        <w:t xml:space="preserve">] </w:t>
      </w:r>
      <w:proofErr w:type="spellStart"/>
      <w:r w:rsidRPr="00B41597">
        <w:rPr>
          <w:sz w:val="24"/>
          <w:szCs w:val="24"/>
        </w:rPr>
        <w:t>Diederik</w:t>
      </w:r>
      <w:proofErr w:type="spellEnd"/>
      <w:r w:rsidRPr="00B41597">
        <w:rPr>
          <w:sz w:val="24"/>
          <w:szCs w:val="24"/>
        </w:rPr>
        <w:t xml:space="preserve"> P </w:t>
      </w:r>
      <w:proofErr w:type="spellStart"/>
      <w:r w:rsidRPr="00B41597">
        <w:rPr>
          <w:sz w:val="24"/>
          <w:szCs w:val="24"/>
        </w:rPr>
        <w:t>Kingma</w:t>
      </w:r>
      <w:proofErr w:type="spellEnd"/>
      <w:r w:rsidRPr="00B41597">
        <w:rPr>
          <w:sz w:val="24"/>
          <w:szCs w:val="24"/>
        </w:rPr>
        <w:t xml:space="preserve"> and Jimmy Ba. 2014. Adam: A method for stochastic optimization. </w:t>
      </w:r>
      <w:proofErr w:type="spellStart"/>
      <w:r w:rsidRPr="00B41597">
        <w:rPr>
          <w:sz w:val="24"/>
          <w:szCs w:val="24"/>
        </w:rPr>
        <w:t>arXiv</w:t>
      </w:r>
      <w:proofErr w:type="spellEnd"/>
      <w:r w:rsidRPr="00B41597">
        <w:rPr>
          <w:sz w:val="24"/>
          <w:szCs w:val="24"/>
        </w:rPr>
        <w:t xml:space="preserve"> preprint arXiv:1412.6980 (2014).</w:t>
      </w:r>
    </w:p>
    <w:p w14:paraId="50EF5350" w14:textId="716D2056" w:rsidR="00EE3A1B" w:rsidRDefault="00EE3A1B">
      <w:pPr>
        <w:rPr>
          <w:sz w:val="24"/>
          <w:szCs w:val="24"/>
        </w:rPr>
      </w:pPr>
    </w:p>
    <w:sectPr w:rsidR="00EE3A1B" w:rsidSect="00081B98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4E6F1" w14:textId="77777777" w:rsidR="00610915" w:rsidRDefault="00610915" w:rsidP="009055D4">
      <w:pPr>
        <w:spacing w:after="0" w:line="240" w:lineRule="auto"/>
      </w:pPr>
      <w:r>
        <w:separator/>
      </w:r>
    </w:p>
  </w:endnote>
  <w:endnote w:type="continuationSeparator" w:id="0">
    <w:p w14:paraId="245AD56F" w14:textId="77777777" w:rsidR="00610915" w:rsidRDefault="00610915" w:rsidP="00905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nLibertineT">
    <w:altName w:val="Yu Gothic"/>
    <w:panose1 w:val="00000000000000000000"/>
    <w:charset w:val="00"/>
    <w:family w:val="auto"/>
    <w:notTrueType/>
    <w:pitch w:val="default"/>
    <w:sig w:usb0="00000003" w:usb1="08070000" w:usb2="00000010" w:usb3="00000000" w:csb0="00020001" w:csb1="00000000"/>
  </w:font>
  <w:font w:name="LinLibertineT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53124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3D45AC" w14:textId="1C6A876A" w:rsidR="00B46BF3" w:rsidRDefault="00B46B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D26C40" w14:textId="54D01747" w:rsidR="003D7A96" w:rsidRPr="0089334E" w:rsidRDefault="003D7A96" w:rsidP="0089334E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5EF71" w14:textId="77777777" w:rsidR="00610915" w:rsidRDefault="00610915" w:rsidP="009055D4">
      <w:pPr>
        <w:spacing w:after="0" w:line="240" w:lineRule="auto"/>
      </w:pPr>
      <w:r>
        <w:separator/>
      </w:r>
    </w:p>
  </w:footnote>
  <w:footnote w:type="continuationSeparator" w:id="0">
    <w:p w14:paraId="07F9C8CE" w14:textId="77777777" w:rsidR="00610915" w:rsidRDefault="00610915" w:rsidP="009055D4">
      <w:pPr>
        <w:spacing w:after="0" w:line="240" w:lineRule="auto"/>
      </w:pPr>
      <w:r>
        <w:continuationSeparator/>
      </w:r>
    </w:p>
  </w:footnote>
  <w:footnote w:id="1">
    <w:p w14:paraId="7BD1035B" w14:textId="5D51B09B" w:rsidR="00514AF4" w:rsidRPr="00514AF4" w:rsidRDefault="00514AF4" w:rsidP="00514AF4">
      <w:pPr>
        <w:pStyle w:val="FootnoteText"/>
      </w:pPr>
      <w:r>
        <w:rPr>
          <w:rStyle w:val="FootnoteReference"/>
        </w:rPr>
        <w:footnoteRef/>
      </w:r>
      <w:r w:rsidRPr="00514AF4">
        <w:t>We experimented with multiple combinations involving the other models as well, but</w:t>
      </w:r>
    </w:p>
    <w:p w14:paraId="3133313E" w14:textId="1C7AC1E8" w:rsidR="00514AF4" w:rsidRDefault="00514AF4" w:rsidP="00514AF4">
      <w:pPr>
        <w:pStyle w:val="FootnoteText"/>
      </w:pPr>
      <w:r w:rsidRPr="00514AF4">
        <w:t>the combination of the three best models produced the best results.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828AB"/>
    <w:multiLevelType w:val="hybridMultilevel"/>
    <w:tmpl w:val="9E9AF0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A3DF5"/>
    <w:multiLevelType w:val="multilevel"/>
    <w:tmpl w:val="8A429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1575C72"/>
    <w:multiLevelType w:val="multilevel"/>
    <w:tmpl w:val="8A429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C176674"/>
    <w:multiLevelType w:val="multilevel"/>
    <w:tmpl w:val="8A429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2E663F5"/>
    <w:multiLevelType w:val="multilevel"/>
    <w:tmpl w:val="8A429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9536AAE"/>
    <w:multiLevelType w:val="hybridMultilevel"/>
    <w:tmpl w:val="BA7CD9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A47B6"/>
    <w:multiLevelType w:val="hybridMultilevel"/>
    <w:tmpl w:val="42FC4A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73A4A"/>
    <w:multiLevelType w:val="hybridMultilevel"/>
    <w:tmpl w:val="16D8D27C"/>
    <w:lvl w:ilvl="0" w:tplc="9D4A8EA0">
      <w:start w:val="1"/>
      <w:numFmt w:val="lowerRoman"/>
      <w:lvlText w:val="%1)"/>
      <w:lvlJc w:val="left"/>
      <w:pPr>
        <w:ind w:left="1080" w:hanging="72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3F6355"/>
    <w:multiLevelType w:val="hybridMultilevel"/>
    <w:tmpl w:val="5358D4E8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833E2F"/>
    <w:multiLevelType w:val="hybridMultilevel"/>
    <w:tmpl w:val="24B6C6DE"/>
    <w:lvl w:ilvl="0" w:tplc="AC8E35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A472B4"/>
    <w:multiLevelType w:val="hybridMultilevel"/>
    <w:tmpl w:val="EAA2F4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2B69DE"/>
    <w:multiLevelType w:val="multilevel"/>
    <w:tmpl w:val="8A429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3A5589F"/>
    <w:multiLevelType w:val="hybridMultilevel"/>
    <w:tmpl w:val="B170B798"/>
    <w:lvl w:ilvl="0" w:tplc="7F402264">
      <w:start w:val="1"/>
      <w:numFmt w:val="lowerLetter"/>
      <w:lvlText w:val="(%1)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08669374">
    <w:abstractNumId w:val="10"/>
  </w:num>
  <w:num w:numId="2" w16cid:durableId="122307089">
    <w:abstractNumId w:val="6"/>
  </w:num>
  <w:num w:numId="3" w16cid:durableId="496969268">
    <w:abstractNumId w:val="9"/>
  </w:num>
  <w:num w:numId="4" w16cid:durableId="1917085887">
    <w:abstractNumId w:val="0"/>
  </w:num>
  <w:num w:numId="5" w16cid:durableId="1720783736">
    <w:abstractNumId w:val="1"/>
  </w:num>
  <w:num w:numId="6" w16cid:durableId="549151907">
    <w:abstractNumId w:val="5"/>
  </w:num>
  <w:num w:numId="7" w16cid:durableId="1768499728">
    <w:abstractNumId w:val="7"/>
  </w:num>
  <w:num w:numId="8" w16cid:durableId="961108767">
    <w:abstractNumId w:val="8"/>
  </w:num>
  <w:num w:numId="9" w16cid:durableId="1167479856">
    <w:abstractNumId w:val="12"/>
  </w:num>
  <w:num w:numId="10" w16cid:durableId="112680269">
    <w:abstractNumId w:val="4"/>
  </w:num>
  <w:num w:numId="11" w16cid:durableId="878861229">
    <w:abstractNumId w:val="11"/>
  </w:num>
  <w:num w:numId="12" w16cid:durableId="1089691175">
    <w:abstractNumId w:val="2"/>
  </w:num>
  <w:num w:numId="13" w16cid:durableId="990870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2DA"/>
    <w:rsid w:val="00003650"/>
    <w:rsid w:val="00007D33"/>
    <w:rsid w:val="00015DA7"/>
    <w:rsid w:val="00023F33"/>
    <w:rsid w:val="0002530C"/>
    <w:rsid w:val="00027EF5"/>
    <w:rsid w:val="0003092C"/>
    <w:rsid w:val="00030CB2"/>
    <w:rsid w:val="00031DDB"/>
    <w:rsid w:val="00036A1B"/>
    <w:rsid w:val="00044EB4"/>
    <w:rsid w:val="000506E5"/>
    <w:rsid w:val="00051487"/>
    <w:rsid w:val="00055BC2"/>
    <w:rsid w:val="000674C4"/>
    <w:rsid w:val="0007029C"/>
    <w:rsid w:val="00081B98"/>
    <w:rsid w:val="00094055"/>
    <w:rsid w:val="000A686E"/>
    <w:rsid w:val="000C3466"/>
    <w:rsid w:val="000C4662"/>
    <w:rsid w:val="000D47A9"/>
    <w:rsid w:val="000D58A5"/>
    <w:rsid w:val="000F26D7"/>
    <w:rsid w:val="000F31E2"/>
    <w:rsid w:val="000F645F"/>
    <w:rsid w:val="001063A2"/>
    <w:rsid w:val="00124185"/>
    <w:rsid w:val="0013643B"/>
    <w:rsid w:val="0019079E"/>
    <w:rsid w:val="001A4B4E"/>
    <w:rsid w:val="001A79C5"/>
    <w:rsid w:val="001B4128"/>
    <w:rsid w:val="001D3832"/>
    <w:rsid w:val="001D7A41"/>
    <w:rsid w:val="001F51FF"/>
    <w:rsid w:val="00213240"/>
    <w:rsid w:val="0022731A"/>
    <w:rsid w:val="00237791"/>
    <w:rsid w:val="00240200"/>
    <w:rsid w:val="00245750"/>
    <w:rsid w:val="0025144C"/>
    <w:rsid w:val="00254070"/>
    <w:rsid w:val="002741BF"/>
    <w:rsid w:val="002A018F"/>
    <w:rsid w:val="002A1024"/>
    <w:rsid w:val="002B2D04"/>
    <w:rsid w:val="002B2E22"/>
    <w:rsid w:val="002C34AF"/>
    <w:rsid w:val="002F15AB"/>
    <w:rsid w:val="002F205A"/>
    <w:rsid w:val="00310D3C"/>
    <w:rsid w:val="003402EB"/>
    <w:rsid w:val="00341545"/>
    <w:rsid w:val="003420CD"/>
    <w:rsid w:val="00352E08"/>
    <w:rsid w:val="003560BA"/>
    <w:rsid w:val="00356B8C"/>
    <w:rsid w:val="003677FA"/>
    <w:rsid w:val="00382C14"/>
    <w:rsid w:val="00385501"/>
    <w:rsid w:val="00395F2A"/>
    <w:rsid w:val="003C527B"/>
    <w:rsid w:val="003C6F9B"/>
    <w:rsid w:val="003D08A8"/>
    <w:rsid w:val="003D7A96"/>
    <w:rsid w:val="00403F95"/>
    <w:rsid w:val="00411128"/>
    <w:rsid w:val="00413273"/>
    <w:rsid w:val="00452A4E"/>
    <w:rsid w:val="00460929"/>
    <w:rsid w:val="00466BA0"/>
    <w:rsid w:val="00470665"/>
    <w:rsid w:val="0048443F"/>
    <w:rsid w:val="00494BA7"/>
    <w:rsid w:val="004A4195"/>
    <w:rsid w:val="004B0F5C"/>
    <w:rsid w:val="004B35FB"/>
    <w:rsid w:val="004C0A29"/>
    <w:rsid w:val="004C63E0"/>
    <w:rsid w:val="004D113A"/>
    <w:rsid w:val="004E6F04"/>
    <w:rsid w:val="004F3AF2"/>
    <w:rsid w:val="00514AF4"/>
    <w:rsid w:val="005151D4"/>
    <w:rsid w:val="00515821"/>
    <w:rsid w:val="00526E1B"/>
    <w:rsid w:val="0053675C"/>
    <w:rsid w:val="00546902"/>
    <w:rsid w:val="00561D26"/>
    <w:rsid w:val="005666A6"/>
    <w:rsid w:val="00570B7E"/>
    <w:rsid w:val="0057466F"/>
    <w:rsid w:val="00584048"/>
    <w:rsid w:val="005907FD"/>
    <w:rsid w:val="005E0FB0"/>
    <w:rsid w:val="005F5729"/>
    <w:rsid w:val="006022F5"/>
    <w:rsid w:val="006036A4"/>
    <w:rsid w:val="0060642B"/>
    <w:rsid w:val="00610915"/>
    <w:rsid w:val="006313D6"/>
    <w:rsid w:val="00637F64"/>
    <w:rsid w:val="00644B79"/>
    <w:rsid w:val="00645931"/>
    <w:rsid w:val="0065465D"/>
    <w:rsid w:val="00660D23"/>
    <w:rsid w:val="006675DB"/>
    <w:rsid w:val="00683338"/>
    <w:rsid w:val="00684671"/>
    <w:rsid w:val="006A5689"/>
    <w:rsid w:val="006D38DA"/>
    <w:rsid w:val="006D5059"/>
    <w:rsid w:val="00703AD3"/>
    <w:rsid w:val="00723DAD"/>
    <w:rsid w:val="00751462"/>
    <w:rsid w:val="00752572"/>
    <w:rsid w:val="00763235"/>
    <w:rsid w:val="0077263E"/>
    <w:rsid w:val="00773403"/>
    <w:rsid w:val="007905C1"/>
    <w:rsid w:val="007A795D"/>
    <w:rsid w:val="007A7D6C"/>
    <w:rsid w:val="007C64D1"/>
    <w:rsid w:val="007C79E4"/>
    <w:rsid w:val="007D6AFA"/>
    <w:rsid w:val="008100EA"/>
    <w:rsid w:val="008123B9"/>
    <w:rsid w:val="00832EA5"/>
    <w:rsid w:val="00842483"/>
    <w:rsid w:val="00853C24"/>
    <w:rsid w:val="008619E6"/>
    <w:rsid w:val="00866E26"/>
    <w:rsid w:val="0087207E"/>
    <w:rsid w:val="00873629"/>
    <w:rsid w:val="0089232B"/>
    <w:rsid w:val="0089334E"/>
    <w:rsid w:val="008A6EA0"/>
    <w:rsid w:val="008B76A3"/>
    <w:rsid w:val="008C74AA"/>
    <w:rsid w:val="008E48ED"/>
    <w:rsid w:val="008E540C"/>
    <w:rsid w:val="009055D4"/>
    <w:rsid w:val="00913A52"/>
    <w:rsid w:val="0091491A"/>
    <w:rsid w:val="009322DA"/>
    <w:rsid w:val="009546A4"/>
    <w:rsid w:val="00957816"/>
    <w:rsid w:val="0097278C"/>
    <w:rsid w:val="00972A99"/>
    <w:rsid w:val="00996FCD"/>
    <w:rsid w:val="009A36DB"/>
    <w:rsid w:val="009C1D7D"/>
    <w:rsid w:val="009C3EC1"/>
    <w:rsid w:val="009D2B96"/>
    <w:rsid w:val="009D7068"/>
    <w:rsid w:val="009F6BA8"/>
    <w:rsid w:val="00A03D9E"/>
    <w:rsid w:val="00A07CA2"/>
    <w:rsid w:val="00A20E0B"/>
    <w:rsid w:val="00A41731"/>
    <w:rsid w:val="00A45B3D"/>
    <w:rsid w:val="00A600E9"/>
    <w:rsid w:val="00A91F8F"/>
    <w:rsid w:val="00AC7963"/>
    <w:rsid w:val="00AE0A49"/>
    <w:rsid w:val="00AF39BE"/>
    <w:rsid w:val="00AF5C63"/>
    <w:rsid w:val="00B034E8"/>
    <w:rsid w:val="00B1184B"/>
    <w:rsid w:val="00B128D9"/>
    <w:rsid w:val="00B41597"/>
    <w:rsid w:val="00B46BF3"/>
    <w:rsid w:val="00B50AD7"/>
    <w:rsid w:val="00B606CE"/>
    <w:rsid w:val="00B6393C"/>
    <w:rsid w:val="00B74685"/>
    <w:rsid w:val="00B81C51"/>
    <w:rsid w:val="00BA5E7A"/>
    <w:rsid w:val="00BA6CA7"/>
    <w:rsid w:val="00BD225F"/>
    <w:rsid w:val="00BD2F97"/>
    <w:rsid w:val="00BD6225"/>
    <w:rsid w:val="00BD655A"/>
    <w:rsid w:val="00BF1D56"/>
    <w:rsid w:val="00C3143A"/>
    <w:rsid w:val="00C31EF8"/>
    <w:rsid w:val="00C35CE6"/>
    <w:rsid w:val="00C40966"/>
    <w:rsid w:val="00C42B1B"/>
    <w:rsid w:val="00C43FC3"/>
    <w:rsid w:val="00C4586F"/>
    <w:rsid w:val="00C551DA"/>
    <w:rsid w:val="00C61641"/>
    <w:rsid w:val="00C807A3"/>
    <w:rsid w:val="00C840EB"/>
    <w:rsid w:val="00C84B20"/>
    <w:rsid w:val="00CB03DA"/>
    <w:rsid w:val="00CB460A"/>
    <w:rsid w:val="00CB476F"/>
    <w:rsid w:val="00CC1D7F"/>
    <w:rsid w:val="00CC22B6"/>
    <w:rsid w:val="00CC5C29"/>
    <w:rsid w:val="00CC6B06"/>
    <w:rsid w:val="00CF3FF1"/>
    <w:rsid w:val="00D148CC"/>
    <w:rsid w:val="00D17301"/>
    <w:rsid w:val="00D20666"/>
    <w:rsid w:val="00D620B3"/>
    <w:rsid w:val="00D734DE"/>
    <w:rsid w:val="00DA527D"/>
    <w:rsid w:val="00DB006F"/>
    <w:rsid w:val="00DE3306"/>
    <w:rsid w:val="00DE4E87"/>
    <w:rsid w:val="00DF4579"/>
    <w:rsid w:val="00E00E4A"/>
    <w:rsid w:val="00E04AF4"/>
    <w:rsid w:val="00E054CF"/>
    <w:rsid w:val="00E129BC"/>
    <w:rsid w:val="00E51113"/>
    <w:rsid w:val="00E51EA3"/>
    <w:rsid w:val="00E52658"/>
    <w:rsid w:val="00E56715"/>
    <w:rsid w:val="00E5688F"/>
    <w:rsid w:val="00E67959"/>
    <w:rsid w:val="00E96343"/>
    <w:rsid w:val="00EA49AC"/>
    <w:rsid w:val="00EA666D"/>
    <w:rsid w:val="00EB153F"/>
    <w:rsid w:val="00EC486F"/>
    <w:rsid w:val="00ED472F"/>
    <w:rsid w:val="00ED4754"/>
    <w:rsid w:val="00EE3A1B"/>
    <w:rsid w:val="00EF2FD7"/>
    <w:rsid w:val="00F00B72"/>
    <w:rsid w:val="00F2447B"/>
    <w:rsid w:val="00F24C48"/>
    <w:rsid w:val="00F268C0"/>
    <w:rsid w:val="00F37059"/>
    <w:rsid w:val="00F50A03"/>
    <w:rsid w:val="00F51C33"/>
    <w:rsid w:val="00F55461"/>
    <w:rsid w:val="00F67C78"/>
    <w:rsid w:val="00F74202"/>
    <w:rsid w:val="00F87790"/>
    <w:rsid w:val="00F92322"/>
    <w:rsid w:val="00F927A0"/>
    <w:rsid w:val="00FB340D"/>
    <w:rsid w:val="00FB5F83"/>
    <w:rsid w:val="00FB7D1E"/>
    <w:rsid w:val="00FC29F6"/>
    <w:rsid w:val="00FD2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923A9E"/>
  <w15:chartTrackingRefBased/>
  <w15:docId w15:val="{AE79BD07-7FB4-4AC8-BBEA-6589B9AA2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C33"/>
  </w:style>
  <w:style w:type="paragraph" w:styleId="Heading1">
    <w:name w:val="heading 1"/>
    <w:basedOn w:val="Normal"/>
    <w:next w:val="Normal"/>
    <w:link w:val="Heading1Char"/>
    <w:uiPriority w:val="9"/>
    <w:qFormat/>
    <w:rsid w:val="009055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2E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616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2E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04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52E08"/>
    <w:rPr>
      <w:i/>
      <w:iCs/>
    </w:rPr>
  </w:style>
  <w:style w:type="table" w:styleId="TableGrid">
    <w:name w:val="Table Grid"/>
    <w:basedOn w:val="TableNormal"/>
    <w:uiPriority w:val="39"/>
    <w:rsid w:val="001D3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6164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AC79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055D4"/>
    <w:rPr>
      <w:color w:val="0000FF"/>
      <w:u w:val="single"/>
    </w:rPr>
  </w:style>
  <w:style w:type="paragraph" w:customStyle="1" w:styleId="bf">
    <w:name w:val="bf"/>
    <w:basedOn w:val="Normal"/>
    <w:rsid w:val="009055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9055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055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5D4"/>
  </w:style>
  <w:style w:type="paragraph" w:styleId="Footer">
    <w:name w:val="footer"/>
    <w:basedOn w:val="Normal"/>
    <w:link w:val="FooterChar"/>
    <w:uiPriority w:val="99"/>
    <w:unhideWhenUsed/>
    <w:rsid w:val="009055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5D4"/>
  </w:style>
  <w:style w:type="character" w:styleId="UnresolvedMention">
    <w:name w:val="Unresolved Mention"/>
    <w:basedOn w:val="DefaultParagraphFont"/>
    <w:uiPriority w:val="99"/>
    <w:semiHidden/>
    <w:unhideWhenUsed/>
    <w:rsid w:val="009055D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2E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2E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14A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14A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14AF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6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5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36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92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0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64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94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89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08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13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6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54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4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99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3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1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1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38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8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8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467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4C2A3D-13ED-4530-98C5-C929D4676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19</Pages>
  <Words>3559</Words>
  <Characters>20288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Soumyajit Karmakar</dc:creator>
  <cp:keywords/>
  <dc:description/>
  <cp:lastModifiedBy>Soumyajit Karmakar</cp:lastModifiedBy>
  <cp:revision>51</cp:revision>
  <dcterms:created xsi:type="dcterms:W3CDTF">2021-12-27T13:13:00Z</dcterms:created>
  <dcterms:modified xsi:type="dcterms:W3CDTF">2022-07-30T18:23:00Z</dcterms:modified>
</cp:coreProperties>
</file>