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CANDYLICIOUS - PRIVACY POLICY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Application: Candylicious Effective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Date: October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Developer / Studio: [Candylicious]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Developer Profile: https://play.google.com/store/apps/dev?id=7756569652824160529</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 Email: [your-support-email@example.com]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OVERVIEW AND CORE COMMITMENT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Candylicious is designed as a self-contained, casual match-3 puzzle game. We value your privacy and are committed to minimizing data collection. We do not require registration, phone numbers, or physical addresses to play.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INFORMATION WE COLLECT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Depending on your device settings and game version, the following categories of data may be processed:</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Gameplay Progress &amp; Local Storage: High scores, completed levels (Levels 1 to 10), unlocked achievements, accumulated in-game coins, remaining tries, and booster inventory are stored locally on your device.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Device &amp; Diagnostics Information: Standard, non-personally identifiable diagnostic data (such as device model, OS version, language, crash traces, and performance logs) collected automatically to diagnose technical issues and ensure stability.</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Advertising &amp; Analytics Identifiers: Standard advertising identifiers (such as the Google Advertising ID / GAID) when third-party ad networks or analytics tools are integrated into the application.</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DATA COLLECTION SUMMARY</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Game State: Level progress, target scores, remaining tries, coins, booster counts.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-&gt; Purpose: Stored locally on the device to ensure continuity between play sessions.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Diagnostics: Crash stack traces, frame rate dips, memory warnings, device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-&gt; Purpose: Debugging, performance optimization, and bug fixes.</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Ad Delivery: Anonymized ad request tokens, view impressions, coarse device location.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-&gt; Purpose: Displaying rewarded or banner advertisements within the game.</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HOW WE USE YOUR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Any data processed by Candylicious is used strictly to:</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Deliver and sustain smooth gameplay mechanics across all 10 stages.</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Save user preferences, audio levels, and acquired in-game items.</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Detect, prevent, and remediate technical errors, bugs, or abusive activity.</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Support free-to-play mechanics through non-intrusive, relevant advertising.</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THIRD-PARTY SERVICES &amp; INTEGRATIONS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Candylicious may leverage trusted third-party SDKs that process limited device metrics governed by their respective privacy terms:</w:t>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Google Play Services: Used for app distribution, system integrity, and potential cloud backup services.</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Google AdMob / Ad Networks: Used to display in-game ads (such as rewarded ads for bonus moves or coins). These providers may use device identifiers according to Google's Families Policy.</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Firebase / Crash Reporting Tools: May collect anonymous crash telemetry to identify bugs in ice traps, wire mechanics, or combo logic.</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Arial" w:cs="Arial" w:eastAsia="Arial" w:hAnsi="Arial"/>
          <w:color w:val="1f1f1f"/>
          <w:rtl w:val="0"/>
        </w:rPr>
        <w:t xml:space="preserve">CHILDREN'S PRIVACY (COPPA &amp; GOOGLE PLAY FAMILIES)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Candylicious is a family-friendly casual game suitable for all ages. We do not knowingly solicit or collect personal identifiable information from children under the age of 13 (or under the applicable age of consent in your jurisdiction).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our ad integrations operate in child-directed contexts, we configure third-party ad networks to request non-personalized ads and disable targeted behavioral tracking in full compliance with COPPA and Google Play Developer Program policies.</w:t>
      </w:r>
    </w:p>
    <w:p w:rsidR="00000000" w:rsidDel="00000000" w:rsidP="00000000" w:rsidRDefault="00000000" w:rsidRPr="00000000" w14:paraId="0000001C">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Arial" w:cs="Arial" w:eastAsia="Arial" w:hAnsi="Arial"/>
          <w:color w:val="1f1f1f"/>
          <w:rtl w:val="0"/>
        </w:rPr>
        <w:t xml:space="preserve">DATA RETENTION AND 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All core game progression, earned coins, and score markers are retained locally on your mobile device. You may erase this data at any time by clearing the application cache and storage via your device settings or by uninstalling the application.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diagnostic telemetry is logged by external infrastructure, it is retained only as long as necessary for aggregate performance monitoring and error analysis.</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YOUR RIGHTS AND CHOICES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You have full control over the permissions and identifiers utilized by the Game:</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Resetting Advertising ID: You can reset or opt out of personalized ad tracking via your Android device settings (Settings -&gt; Privacy -&gt; Ads).</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Local Data Deletion: Uninstalling the app removes all locally cached scores, level progress, coins, and boosters.</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POLICY UPDATES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We may update this Privacy Policy from time to time to reflect game updates, new levels, or changes in legal guidelines. The updated version will be indicated by an updated "Effective Date" at the top of this document.</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CONTACT 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If you have any questions, feedback, or data privacy requests concerning Candylicious, please reach out to our team: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Developer Support: [Candylicious]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 Email: [soumyajitsa@gmail.com]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Google Play Developer Page: https://play.google.com/store/apps/dev?id=7756569652824160529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4"/>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5"/>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6"/>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7"/>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8"/>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9"/>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