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SOUMYAJIT MAJUMDER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ETL Developer | Informatica IICS &amp; PowerCenter Specialist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Bengaluru, India  |  Phone: 9330895298  |  Email: </w:t>
      </w:r>
      <w:hyperlink w:history="1" r:id="rIdgnil5gpcafflmojobj1nh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soumyajitmajumder01@gmail.com</w:t>
        </w:r>
      </w:hyperlink>
      <w:r>
        <w:rPr>
          <w:rFonts w:ascii="Calibri" w:cs="Calibri" w:eastAsia="Calibri" w:hAnsi="Calibri"/>
          <w:color w:val="333333"/>
          <w:sz w:val="19"/>
          <w:szCs w:val="19"/>
        </w:rPr>
        <w:t xml:space="preserve">  |  LinkedIn: </w:t>
      </w:r>
      <w:hyperlink w:history="1" r:id="rIdmepy0xzx9cn1ciq8cfmn1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linkedin.com/in/soumyajit-majumder-536127220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Detail-oriented ETL Developer and Data Engineer with 2+ years of experience designing, developing, and supporting enterprise ETL pipelines using Informatica IICS (CDI/CAI) and PowerCenter. Skilled in Python, SQL, and Oracle, with proven experience delivering L2/L3 production support, having resolved 200+ data integration defects and JIRA-based client requests within SLA since 2024. Strong background in data extraction, transformation, loading, data quality, and workflow automation across cloud and on-premise environments.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ETL Development &amp; Support: Informatica IICS, Informatica PowerCenter, Cloud Data Integration (CDI), Cloud Application Integration (CAI), Mapping Designer, Task Flows, Data Quality (IDQ)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Source &amp; Target Systems: Salesforce, Veeva, Snowflake, Oracle Database, Flat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Programming &amp; Query Languages: Python, SQL, PL/SQL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Database Platforms: Oracle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Production Support: L2/L3 Support, Incident &amp; Defect Resolution, SLA Management, JIRA, Root Cause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Engineering: Data Extraction, Transformation &amp; Loading, Data Warehousing, Data Quality, Workflow Scheduling &amp;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Other: Interface Decommissioning, Change Management, API/Connector Integration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Senior Software Engineer, </w:t>
      </w: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Capgemini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Apr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Client: Boehringer Ingelheim | Technology: Informatica Intelligent Cloud Services (IICS) | Bengaluru,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Provided L2 and L3 production support, analyzing and resolving 200+ data integration and ETL defect tickets to date within defined SLA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Designed, maintained, and optimized ETL pipelines using Informatica IICS to ensure efficient, reliable, and scalable data processing across source and target systems including Salesforce, Veeva, Snowflake, Oracle Database, and flat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and executed data workflows across Application Integration (CAI) and Data Integration (CDI) modules for scheduled and ad-hoc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Collaborated within a demand team handling JIRA-based client requests, delivering enhancements and defect fixes within defined SLAs.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Decommissioned obsolete interfaces and implemented required changes to existing integrations, reducing system complexity and maintenance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Ensured high availability and performance of data workflows through proactive monitoring, troubleshooting, and continuous process improvement.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Software Engineer, </w:t>
      </w: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Capgemini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Jul 2024 – Mar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Client: Boehringer Ingelheim | Bengaluru,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Contributed to ETL support and development for the Boehringer Ingelheim account, building and maintaining data integration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Assisted senior engineers with ETL pipeline development, testing, and defect resolution using Informatica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Supported data extraction, cleansing, and loading processes to ensure accuracy and consistency of business-critical data.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Video Game Analysis using Informatica PowerCenter, </w:t>
      </w: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Capgemini (Technical Project)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Extracted and cleaned raw data using Informatica PowerCenter transformations, then loaded processed data into a data warehouse and Oracle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Analyzed raw datasets and performed ETL operations to produce required business outputs.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Technologies Used: Informatica PowerCenter, Oracle SQL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Bachelor of Technology, Computer Science and Engineering, </w:t>
      </w: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Guru Nanak Institute of Technology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2019 –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Kolkata, India | CGPA: 8.14/10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Higher Secondary Education, </w:t>
      </w: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West Bengal Council of Higher Secondary Education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2019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Kolkata, India | Percentage: 75%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Secondary Education, </w:t>
      </w: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West Bengal Board of Secondary Education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2017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Kolkata, India | Percentage: 72%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Informatica Cloud Data Integration Services R41 (IICS)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Integration - IICS, Capgemini (Ocean Program)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Informatica Intelligent Cloud Services Course, Udemy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color w:val="333333"/>
          <w:sz w:val="21"/>
          <w:szCs w:val="21"/>
        </w:rPr>
        <w:t xml:space="preserve">Bengali  |  English  |  Hindi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nil5gpcafflmojobj1nh" Type="http://schemas.openxmlformats.org/officeDocument/2006/relationships/hyperlink" Target="mailto:soumyajitmajumder01@gmail.com" TargetMode="External"/><Relationship Id="rIdmepy0xzx9cn1ciq8cfmn1" Type="http://schemas.openxmlformats.org/officeDocument/2006/relationships/hyperlink" Target="https://www.linkedin.com/in/soumyajit-majumder-53612722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2026-08-28T13:36:30.012Z</dcterms:created>
  <dcterms:modified xsi:type="dcterms:W3CDTF">2026-08-28T13:36:30.013Z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