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B24F" w14:textId="36EB2093" w:rsidR="00A6222C" w:rsidRPr="00A6222C" w:rsidRDefault="00A6222C" w:rsidP="00A6222C">
      <w:pPr>
        <w:spacing w:line="360" w:lineRule="auto"/>
        <w:jc w:val="center"/>
        <w:rPr>
          <w:rFonts w:ascii="Times New Roman" w:hAnsi="Times New Roman" w:cs="Times New Roman"/>
          <w:b/>
          <w:bCs/>
          <w:u w:val="single"/>
        </w:rPr>
      </w:pPr>
      <w:r w:rsidRPr="00A6222C">
        <w:rPr>
          <w:rFonts w:ascii="Times New Roman" w:hAnsi="Times New Roman" w:cs="Times New Roman"/>
          <w:b/>
          <w:bCs/>
          <w:u w:val="single"/>
        </w:rPr>
        <w:t>WEEK 1 TASK REPORT: SYSTEM REQUIREMENTS ANALYSIS AND BLOCK DIAGRAM DESIGN</w:t>
      </w:r>
    </w:p>
    <w:p w14:paraId="1F5B499B" w14:textId="77777777" w:rsidR="00A6222C" w:rsidRPr="00A6222C" w:rsidRDefault="00A6222C" w:rsidP="00A6222C">
      <w:pPr>
        <w:spacing w:line="360" w:lineRule="auto"/>
        <w:jc w:val="both"/>
        <w:rPr>
          <w:rFonts w:ascii="Times New Roman" w:hAnsi="Times New Roman" w:cs="Times New Roman"/>
          <w:sz w:val="24"/>
          <w:szCs w:val="24"/>
        </w:rPr>
      </w:pPr>
      <w:r w:rsidRPr="00A6222C">
        <w:rPr>
          <w:rFonts w:ascii="Times New Roman" w:hAnsi="Times New Roman" w:cs="Times New Roman"/>
          <w:b/>
          <w:bCs/>
          <w:sz w:val="24"/>
          <w:szCs w:val="24"/>
        </w:rPr>
        <w:t>Project Title:</w:t>
      </w:r>
      <w:r w:rsidRPr="00A6222C">
        <w:rPr>
          <w:rFonts w:ascii="Times New Roman" w:hAnsi="Times New Roman" w:cs="Times New Roman"/>
          <w:sz w:val="24"/>
          <w:szCs w:val="24"/>
        </w:rPr>
        <w:t xml:space="preserve"> 8051-Based Motor Condition Monitoring System</w:t>
      </w:r>
    </w:p>
    <w:p w14:paraId="0C238F09" w14:textId="57CADF4E" w:rsidR="00A6222C" w:rsidRPr="00A6222C" w:rsidRDefault="00A6222C" w:rsidP="00A6222C">
      <w:pPr>
        <w:spacing w:line="360" w:lineRule="auto"/>
        <w:jc w:val="both"/>
        <w:rPr>
          <w:rFonts w:ascii="Times New Roman" w:hAnsi="Times New Roman" w:cs="Times New Roman"/>
          <w:sz w:val="24"/>
          <w:szCs w:val="24"/>
        </w:rPr>
      </w:pPr>
      <w:r w:rsidRPr="00A6222C">
        <w:rPr>
          <w:rFonts w:ascii="Times New Roman" w:hAnsi="Times New Roman" w:cs="Times New Roman"/>
          <w:b/>
          <w:bCs/>
          <w:sz w:val="24"/>
          <w:szCs w:val="24"/>
        </w:rPr>
        <w:t>Submitted by:</w:t>
      </w:r>
      <w:r w:rsidRPr="00A6222C">
        <w:rPr>
          <w:rFonts w:ascii="Times New Roman" w:hAnsi="Times New Roman" w:cs="Times New Roman"/>
          <w:sz w:val="24"/>
          <w:szCs w:val="24"/>
        </w:rPr>
        <w:t xml:space="preserve"> Soumyaa Satham</w:t>
      </w:r>
    </w:p>
    <w:p w14:paraId="00110279" w14:textId="21C9DE3F" w:rsidR="00A6222C" w:rsidRPr="00A6222C" w:rsidRDefault="00A6222C" w:rsidP="00A6222C">
      <w:pPr>
        <w:spacing w:line="360" w:lineRule="auto"/>
        <w:jc w:val="both"/>
        <w:rPr>
          <w:rFonts w:ascii="Times New Roman" w:hAnsi="Times New Roman" w:cs="Times New Roman"/>
          <w:b/>
          <w:bCs/>
          <w:sz w:val="24"/>
          <w:szCs w:val="24"/>
        </w:rPr>
      </w:pPr>
      <w:r w:rsidRPr="00A6222C">
        <w:rPr>
          <w:rFonts w:ascii="Times New Roman" w:hAnsi="Times New Roman" w:cs="Times New Roman"/>
          <w:b/>
          <w:bCs/>
          <w:sz w:val="24"/>
          <w:szCs w:val="24"/>
        </w:rPr>
        <w:t>Internship/Program:</w:t>
      </w:r>
      <w:r w:rsidRPr="00A6222C">
        <w:rPr>
          <w:rFonts w:ascii="Times New Roman" w:hAnsi="Times New Roman" w:cs="Times New Roman"/>
          <w:sz w:val="24"/>
          <w:szCs w:val="24"/>
        </w:rPr>
        <w:t xml:space="preserve"> </w:t>
      </w:r>
      <w:r w:rsidRPr="00A6222C">
        <w:rPr>
          <w:rFonts w:ascii="Times New Roman" w:hAnsi="Times New Roman" w:cs="Times New Roman"/>
          <w:b/>
          <w:bCs/>
          <w:sz w:val="24"/>
          <w:szCs w:val="24"/>
        </w:rPr>
        <w:t>Embedded Systems Engineer Intern</w:t>
      </w:r>
    </w:p>
    <w:p w14:paraId="27989DF8" w14:textId="30387BAD" w:rsidR="00A6222C" w:rsidRPr="00A6222C" w:rsidRDefault="00A6222C" w:rsidP="00A6222C">
      <w:pPr>
        <w:spacing w:line="360" w:lineRule="auto"/>
        <w:jc w:val="both"/>
        <w:rPr>
          <w:rFonts w:ascii="Times New Roman" w:hAnsi="Times New Roman" w:cs="Times New Roman"/>
          <w:sz w:val="24"/>
          <w:szCs w:val="24"/>
        </w:rPr>
      </w:pPr>
      <w:r w:rsidRPr="00A6222C">
        <w:rPr>
          <w:rFonts w:ascii="Times New Roman" w:hAnsi="Times New Roman" w:cs="Times New Roman"/>
          <w:b/>
          <w:bCs/>
          <w:sz w:val="24"/>
          <w:szCs w:val="24"/>
        </w:rPr>
        <w:t>Submission Date:</w:t>
      </w:r>
      <w:r w:rsidRPr="00A6222C">
        <w:rPr>
          <w:rFonts w:ascii="Times New Roman" w:hAnsi="Times New Roman" w:cs="Times New Roman"/>
          <w:sz w:val="24"/>
          <w:szCs w:val="24"/>
        </w:rPr>
        <w:t xml:space="preserve"> 10/10/2026</w:t>
      </w:r>
    </w:p>
    <w:p w14:paraId="4EAF6A74" w14:textId="754D6BCF" w:rsidR="00A6222C" w:rsidRPr="00A6222C" w:rsidRDefault="00A6222C" w:rsidP="00A6222C">
      <w:pPr>
        <w:spacing w:line="360" w:lineRule="auto"/>
        <w:jc w:val="both"/>
        <w:rPr>
          <w:rFonts w:ascii="Times New Roman" w:hAnsi="Times New Roman" w:cs="Times New Roman"/>
          <w:sz w:val="24"/>
          <w:szCs w:val="24"/>
        </w:rPr>
      </w:pPr>
      <w:r w:rsidRPr="00A6222C">
        <w:rPr>
          <w:rFonts w:ascii="Times New Roman" w:hAnsi="Times New Roman" w:cs="Times New Roman"/>
          <w:b/>
          <w:bCs/>
          <w:sz w:val="24"/>
          <w:szCs w:val="24"/>
        </w:rPr>
        <w:t>Software Tools:</w:t>
      </w:r>
      <w:r w:rsidRPr="00A6222C">
        <w:rPr>
          <w:rFonts w:ascii="Times New Roman" w:hAnsi="Times New Roman" w:cs="Times New Roman"/>
          <w:sz w:val="24"/>
          <w:szCs w:val="24"/>
        </w:rPr>
        <w:t xml:space="preserve"> Proteus Design Suite and Keil µVision</w:t>
      </w:r>
    </w:p>
    <w:p w14:paraId="3A93B091" w14:textId="77777777" w:rsidR="00A6222C" w:rsidRPr="00A6222C" w:rsidRDefault="00A6222C" w:rsidP="00A6222C">
      <w:pPr>
        <w:spacing w:line="360" w:lineRule="auto"/>
        <w:jc w:val="both"/>
        <w:rPr>
          <w:rFonts w:ascii="Times New Roman" w:hAnsi="Times New Roman" w:cs="Times New Roman"/>
          <w:b/>
          <w:bCs/>
          <w:u w:val="single"/>
        </w:rPr>
      </w:pPr>
      <w:r w:rsidRPr="00A6222C">
        <w:rPr>
          <w:rFonts w:ascii="Times New Roman" w:hAnsi="Times New Roman" w:cs="Times New Roman"/>
          <w:b/>
          <w:bCs/>
          <w:u w:val="single"/>
        </w:rPr>
        <w:t>ABSTRACT</w:t>
      </w:r>
    </w:p>
    <w:p w14:paraId="4EE98F0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report presents the system requirements analysis and preliminary design of an 8051-based motor condition monitoring system. The purpose of the proposed system is to demonstrate how an embedded controller can monitor condition-related input signals, process the inputs according to predefined rules, and provide visual and audible indications when an abnormal condition is detected.</w:t>
      </w:r>
    </w:p>
    <w:p w14:paraId="711FFB8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system uses the AT89C51 microcontroller as its central processing unit. Two digital input signals represent temperature-warning and vibration-warning conditions. In the initial simulation, switches will be used to represent these signals. A green LED indicates normal operation, while a red LED and a buzzer indicate an abnormal condition. The system is designed to operate locally without requiring an internet connection.</w:t>
      </w:r>
    </w:p>
    <w:p w14:paraId="7300F53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report defines the functional and non-functional requirements, input/output specifications, communication interfaces, power requirements, timing constraints, component selection, system architecture, and verification strategy. A block diagram is used to explain the interaction between the input interface, microcontroller, output devices, and supporting circuits.</w:t>
      </w:r>
    </w:p>
    <w:p w14:paraId="06CBCEA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Proteus is proposed for circuit design and simulation, while Keil µVision will be used for embedded C development in subsequent tasks. The initial design focuses on demonstrating embedded monitoring logic rather than measuring actual motor temperature or vibration. The project provides a foundation for firmware development, debugging, optimization, and system integration in the following weeks.</w:t>
      </w:r>
    </w:p>
    <w:p w14:paraId="53C3421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Keywords:</w:t>
      </w:r>
      <w:r w:rsidRPr="00A6222C">
        <w:rPr>
          <w:rFonts w:ascii="Times New Roman" w:hAnsi="Times New Roman" w:cs="Times New Roman"/>
        </w:rPr>
        <w:t xml:space="preserve"> Embedded Systems, AT89C51, 8051 Microcontroller, Motor Monitoring, System Requirements, Proteus, Keil µVision, Embedded C.</w:t>
      </w:r>
    </w:p>
    <w:p w14:paraId="04CA73E0" w14:textId="362DDE2F" w:rsidR="00A6222C" w:rsidRDefault="00A6222C" w:rsidP="00A6222C">
      <w:pPr>
        <w:spacing w:line="360" w:lineRule="auto"/>
        <w:jc w:val="both"/>
        <w:rPr>
          <w:rFonts w:ascii="Times New Roman" w:hAnsi="Times New Roman" w:cs="Times New Roman"/>
        </w:rPr>
      </w:pPr>
    </w:p>
    <w:p w14:paraId="6C8197D1" w14:textId="77777777" w:rsidR="00A6222C" w:rsidRDefault="00A6222C" w:rsidP="00A6222C">
      <w:pPr>
        <w:spacing w:line="360" w:lineRule="auto"/>
        <w:jc w:val="both"/>
        <w:rPr>
          <w:rFonts w:ascii="Times New Roman" w:hAnsi="Times New Roman" w:cs="Times New Roman"/>
        </w:rPr>
      </w:pPr>
    </w:p>
    <w:p w14:paraId="14EB643D" w14:textId="77777777" w:rsidR="00A6222C" w:rsidRPr="00A6222C" w:rsidRDefault="00A6222C" w:rsidP="00A6222C">
      <w:pPr>
        <w:spacing w:line="360" w:lineRule="auto"/>
        <w:jc w:val="both"/>
        <w:rPr>
          <w:rFonts w:ascii="Times New Roman" w:hAnsi="Times New Roman" w:cs="Times New Roman"/>
        </w:rPr>
      </w:pPr>
    </w:p>
    <w:p w14:paraId="65CC08D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lastRenderedPageBreak/>
        <w:t>1. INTRODUCTION</w:t>
      </w:r>
    </w:p>
    <w:p w14:paraId="5F7C810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 Background</w:t>
      </w:r>
    </w:p>
    <w:p w14:paraId="466F416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Embedded systems are specialized computing systems designed to perform specific functions within electronic devices and machines. They combine hardware and software to monitor inputs, process information, and control outputs. Embedded systems are widely used in industrial automation, consumer electronics, medical equipment, automobiles, and monitoring applications.</w:t>
      </w:r>
    </w:p>
    <w:p w14:paraId="352D3EC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Electric motors are important components of industrial machinery. They are commonly used in pumps, fans, conveyors, manufacturing equipment, and automated production systems. Their operating condition can influence machine availability, productivity, and maintenance requirements.</w:t>
      </w:r>
    </w:p>
    <w:p w14:paraId="23CD0AE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Abnormal temperature and vibration can indicate a potential problem with a motor or its surrounding mechanical system. Monitoring these conditions can help operators identify situations that require inspection or maintenance. A monitoring system can provide alerts when input signals indicate that predefined limits have been exceeded.</w:t>
      </w:r>
    </w:p>
    <w:p w14:paraId="0C28919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project proposes a simple embedded motor condition monitoring system using the AT89C51 microcontroller. The system receives two digital warning inputs and controls visual and audible indicators according to the input conditions.</w:t>
      </w:r>
    </w:p>
    <w:p w14:paraId="0B654A5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1.2 Introduction to the Proposed System</w:t>
      </w:r>
    </w:p>
    <w:p w14:paraId="47E2675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system uses the AT89C51, which belongs to the 8051 family of microcontrollers. It provides digital input/output ports that are sufficient for the initial design.</w:t>
      </w:r>
    </w:p>
    <w:p w14:paraId="53A4409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Two inputs represent temperature-warning and vibration-warning signals. For the first version, these inputs will be generated using switches in Proteus. The switches allow the system to be tested under different input conditions without requiring actual sensors or a physical motor.</w:t>
      </w:r>
    </w:p>
    <w:p w14:paraId="5F4F9B1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microcontroller continuously reads the inputs and applies a predefined decision rule. When both inputs indicate normal conditions, the green LED is switched on. If either input indicates an abnormal condition, the green LED is switched off, while the red LED and buzzer-control output are activated.</w:t>
      </w:r>
    </w:p>
    <w:p w14:paraId="0BFE2D0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design will later be implemented and tested through simulation. The results will be used to verify whether the system behaves according to the requirements defined in this report.</w:t>
      </w:r>
    </w:p>
    <w:p w14:paraId="3111632B"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 Importance of System Requirements Analysis</w:t>
      </w:r>
    </w:p>
    <w:p w14:paraId="0316405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System requirements analysis is an important stage of embedded-system development. It identifies the intended functionality, operating conditions, hardware interfaces, performance expectations, and limitations before implementation begins.</w:t>
      </w:r>
    </w:p>
    <w:p w14:paraId="07AFFE2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Clearly defined requirements help prevent misunderstandings during hardware design and firmware development. They also provide measurable criteria for testing the completed system.</w:t>
      </w:r>
    </w:p>
    <w:p w14:paraId="3C720939" w14:textId="03F12361"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In this project, requirements analysis establishes the expected response for each combination of input signals. It also identifies the necessary supporting components, including the power supply, clock circuit, reset circuit, and output-interface components.</w:t>
      </w:r>
    </w:p>
    <w:p w14:paraId="7DD8990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2. PROBLEM STATEMENT AND MOTIVATION</w:t>
      </w:r>
    </w:p>
    <w:p w14:paraId="79730212"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2.1 Problem Statement</w:t>
      </w:r>
    </w:p>
    <w:p w14:paraId="4C2361A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In a basic motor-monitoring setup, an operator may not receive a clear local indication when a monitored condition becomes abnormal. A simple embedded controller can provide a visual and audible alert when warning signals are received.</w:t>
      </w:r>
    </w:p>
    <w:p w14:paraId="046619E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challenge is to design a system that reads condition-related inputs, evaluates them consistently, and controls appropriate output indicators. The system must have clearly defined input and output interfaces, predictable behaviour, and a practical method for verification.</w:t>
      </w:r>
    </w:p>
    <w:p w14:paraId="5BFCDC1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project addresses this challenge by designing an AT89C51-based monitoring system. The controller evaluates two digital warning inputs representing temperature and vibration conditions. It activates the warning indicators whenever either input becomes active.</w:t>
      </w:r>
    </w:p>
    <w:p w14:paraId="0E94D73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design is intended for educational demonstration and simulation. It does not directly measure physical temperature or vibration and is not intended to replace industrial motor-protection equipment.</w:t>
      </w:r>
    </w:p>
    <w:p w14:paraId="7F105567"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2.2 Motivation</w:t>
      </w:r>
    </w:p>
    <w:p w14:paraId="30A9521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motivation for selecting this project is to understand the relationship between hardware interfaces and embedded firmware. The project demonstrates how a microcontroller can receive input signals, evaluate logical conditions, and control output devices.</w:t>
      </w:r>
    </w:p>
    <w:p w14:paraId="6AC032E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project also introduces important engineering practices, including:</w:t>
      </w:r>
    </w:p>
    <w:p w14:paraId="6A6E6265"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Defining functional and non-functional requirements.</w:t>
      </w:r>
    </w:p>
    <w:p w14:paraId="27C1B4A7"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Selecting a microcontroller based on application needs.</w:t>
      </w:r>
    </w:p>
    <w:p w14:paraId="4D3C3D17"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Assigning input and output pins.</w:t>
      </w:r>
    </w:p>
    <w:p w14:paraId="1B006DB4"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Planning power, clock, and reset circuits.</w:t>
      </w:r>
    </w:p>
    <w:p w14:paraId="7A7D5DC4"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Preparing a system block diagram.</w:t>
      </w:r>
    </w:p>
    <w:p w14:paraId="36831E11"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Identifying electrical and functional risks.</w:t>
      </w:r>
    </w:p>
    <w:p w14:paraId="5F254160"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lastRenderedPageBreak/>
        <w:t>Designing test cases before implementation.</w:t>
      </w:r>
    </w:p>
    <w:p w14:paraId="3349D97E" w14:textId="77777777" w:rsidR="00A6222C" w:rsidRPr="00A6222C" w:rsidRDefault="00A6222C" w:rsidP="00A6222C">
      <w:pPr>
        <w:numPr>
          <w:ilvl w:val="0"/>
          <w:numId w:val="1"/>
        </w:numPr>
        <w:spacing w:line="360" w:lineRule="auto"/>
        <w:jc w:val="both"/>
        <w:rPr>
          <w:rFonts w:ascii="Times New Roman" w:hAnsi="Times New Roman" w:cs="Times New Roman"/>
        </w:rPr>
      </w:pPr>
      <w:r w:rsidRPr="00A6222C">
        <w:rPr>
          <w:rFonts w:ascii="Times New Roman" w:hAnsi="Times New Roman" w:cs="Times New Roman"/>
        </w:rPr>
        <w:t>Using simulation to verify system behaviour.</w:t>
      </w:r>
    </w:p>
    <w:p w14:paraId="3329738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These activities establish a foundation for more advanced embedded applications involving real sensors, data acquisition, communication interfaces, and industrial monitoring.</w:t>
      </w:r>
    </w:p>
    <w:p w14:paraId="58425AE2"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2.3 Proposed Solution</w:t>
      </w:r>
    </w:p>
    <w:p w14:paraId="04A5839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solution consists of an AT89C51 microcontroller, two digital input switches, a green LED, a red LED, a buzzer-control output, and supporting power and clock circuitry.</w:t>
      </w:r>
    </w:p>
    <w:p w14:paraId="5CB527F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switches represent warning signals. The controller processes the signals using a simple logical condition. If either warning input is active, the system enters the abnormal indication state.</w:t>
      </w:r>
    </w:p>
    <w:p w14:paraId="2DC2BAA8" w14:textId="3AEFA75A"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design will be developed in stages. First, the requirements and architecture will be documented. Next, the circuit and firmware will be implemented. Finally, simulation tests will be performed to verify the expected behaviour.</w:t>
      </w:r>
    </w:p>
    <w:p w14:paraId="227F7BA6"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3. PROJECT OBJECTIVES AND SCOPE</w:t>
      </w:r>
    </w:p>
    <w:p w14:paraId="0FB76720"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3.1 Main Objective</w:t>
      </w:r>
    </w:p>
    <w:p w14:paraId="09FBE59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main objective is to analyse the system requirements and develop a preliminary architecture for an 8051-based motor condition monitoring system that can be implemented and verified using simulation tools.</w:t>
      </w:r>
    </w:p>
    <w:p w14:paraId="1FA440E1"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3.2 Specific Objectives</w:t>
      </w:r>
    </w:p>
    <w:p w14:paraId="7B59BBD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specific objectives are:</w:t>
      </w:r>
    </w:p>
    <w:p w14:paraId="3C8851F1"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identify the main hardware and software components required for the proposed system.</w:t>
      </w:r>
    </w:p>
    <w:p w14:paraId="54BC69C9"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define the functional requirements governing input monitoring and output control.</w:t>
      </w:r>
    </w:p>
    <w:p w14:paraId="5B3318B0"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specify the input/output pins and signal conventions of the AT89C51.</w:t>
      </w:r>
    </w:p>
    <w:p w14:paraId="5246FB84"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prepare a detailed block diagram illustrating system components and signal flow.</w:t>
      </w:r>
    </w:p>
    <w:p w14:paraId="082BE028"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justify the selection of the microcontroller and supporting components.</w:t>
      </w:r>
    </w:p>
    <w:p w14:paraId="164312E9"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define the expected behaviour under normal and abnormal input conditions.</w:t>
      </w:r>
    </w:p>
    <w:p w14:paraId="263926D9"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identify power-management, timing, and electrical-interface considerations.</w:t>
      </w:r>
    </w:p>
    <w:p w14:paraId="79942121"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prepare a verification plan for simulation-based testing.</w:t>
      </w:r>
    </w:p>
    <w:p w14:paraId="42C7E813" w14:textId="77777777" w:rsidR="00A6222C" w:rsidRPr="00A6222C" w:rsidRDefault="00A6222C" w:rsidP="00A6222C">
      <w:pPr>
        <w:numPr>
          <w:ilvl w:val="0"/>
          <w:numId w:val="2"/>
        </w:numPr>
        <w:spacing w:line="360" w:lineRule="auto"/>
        <w:jc w:val="both"/>
        <w:rPr>
          <w:rFonts w:ascii="Times New Roman" w:hAnsi="Times New Roman" w:cs="Times New Roman"/>
        </w:rPr>
      </w:pPr>
      <w:r w:rsidRPr="00A6222C">
        <w:rPr>
          <w:rFonts w:ascii="Times New Roman" w:hAnsi="Times New Roman" w:cs="Times New Roman"/>
        </w:rPr>
        <w:t>To establish a foundation for firmware implementation and debugging in subsequent tasks.</w:t>
      </w:r>
    </w:p>
    <w:p w14:paraId="0A1EE8C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lastRenderedPageBreak/>
        <w:t>3.3 Scope of the Project</w:t>
      </w:r>
    </w:p>
    <w:p w14:paraId="5ED43BB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scope of this project includes the design and documentation of a basic motor condition monitoring demonstrator.</w:t>
      </w:r>
    </w:p>
    <w:p w14:paraId="0F046C4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will accept two digital inputs representing temperature-warning and vibration-warning conditions. The AT89C51 will evaluate these inputs and control three outputs: a green LED, a red LED, and a buzzer-control signal.</w:t>
      </w:r>
    </w:p>
    <w:p w14:paraId="37BB60A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implementation will use simulated inputs rather than physical sensors. Proteus will be used to construct and simulate the circuit, while Keil µVision will be used for embedded C development.</w:t>
      </w:r>
    </w:p>
    <w:p w14:paraId="2A778D4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project includes requirements analysis, architecture planning, interface allocation, component justification, risk analysis, and test planning.</w:t>
      </w:r>
    </w:p>
    <w:p w14:paraId="4772E55B"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3.4 Limitations and Exclusions</w:t>
      </w:r>
    </w:p>
    <w:p w14:paraId="1DD5BFB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design has the following limitations:</w:t>
      </w:r>
    </w:p>
    <w:p w14:paraId="2C294373"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It does not directly measure the temperature of a real motor.</w:t>
      </w:r>
    </w:p>
    <w:p w14:paraId="460D5670"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It does not measure actual vibration amplitude or frequency.</w:t>
      </w:r>
    </w:p>
    <w:p w14:paraId="08B9E15B"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It does not include wireless communication or cloud monitoring.</w:t>
      </w:r>
    </w:p>
    <w:p w14:paraId="5E070B4A"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It does not include a display or data-logging facility.</w:t>
      </w:r>
    </w:p>
    <w:p w14:paraId="4F490EAB"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It is not a certified industrial safety or motor-protection device.</w:t>
      </w:r>
    </w:p>
    <w:p w14:paraId="40C48878" w14:textId="77777777" w:rsidR="00A6222C" w:rsidRPr="00A6222C" w:rsidRDefault="00A6222C" w:rsidP="00A6222C">
      <w:pPr>
        <w:numPr>
          <w:ilvl w:val="0"/>
          <w:numId w:val="3"/>
        </w:numPr>
        <w:spacing w:line="360" w:lineRule="auto"/>
        <w:jc w:val="both"/>
        <w:rPr>
          <w:rFonts w:ascii="Times New Roman" w:hAnsi="Times New Roman" w:cs="Times New Roman"/>
        </w:rPr>
      </w:pPr>
      <w:r w:rsidRPr="00A6222C">
        <w:rPr>
          <w:rFonts w:ascii="Times New Roman" w:hAnsi="Times New Roman" w:cs="Times New Roman"/>
        </w:rPr>
        <w:t>Simulation results alone cannot establish the performance of a physical product.</w:t>
      </w:r>
    </w:p>
    <w:p w14:paraId="717AD5F4" w14:textId="28DAA2BB"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These limitations are intentional because the first version focuses on fundamental embedded-system design and digital input/output control.</w:t>
      </w:r>
    </w:p>
    <w:p w14:paraId="106EE722"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4. METHODOLOGY</w:t>
      </w:r>
    </w:p>
    <w:p w14:paraId="09A5AFA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4.1 Overview</w:t>
      </w:r>
    </w:p>
    <w:p w14:paraId="344FC11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project follows a structured methodology that separates planning, design, implementation, and verification.</w:t>
      </w:r>
    </w:p>
    <w:p w14:paraId="72AFE7D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first stage involves identifying the application and defining the intended system behaviour. The second stage involves converting the behaviour into functional and non-functional requirements. The third stage involves selecting the controller and assigning interfaces. The fourth stage involves preparing the block diagram and identifying supporting circuits. The final stage defines how the design will be verified in simulation.</w:t>
      </w:r>
    </w:p>
    <w:p w14:paraId="615D5A46"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lastRenderedPageBreak/>
        <w:t>4.2 Requirement Identification</w:t>
      </w:r>
    </w:p>
    <w:p w14:paraId="555D1A5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Requirements are written in a way that makes them understandable and testable.</w:t>
      </w:r>
    </w:p>
    <w:p w14:paraId="6FC8D04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For example, the requirement that the red LED must activate whenever a warning input is HIGH can be verified by changing the corresponding switch in Proteus and observing the output.</w:t>
      </w:r>
    </w:p>
    <w:p w14:paraId="05EA142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Similarly, the requirement that the system return to normal when both inputs become LOW can be checked by clearing both warning signals and observing the indicators.</w:t>
      </w:r>
    </w:p>
    <w:p w14:paraId="0012C04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approach ensures that the requirements can be connected directly to later test cases.</w:t>
      </w:r>
    </w:p>
    <w:p w14:paraId="6A665307"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4.3 Hardware Architecture Planning</w:t>
      </w:r>
    </w:p>
    <w:p w14:paraId="728C367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hardware architecture is divided into four main areas:</w:t>
      </w:r>
    </w:p>
    <w:p w14:paraId="0811810B" w14:textId="77777777" w:rsidR="00A6222C" w:rsidRPr="00A6222C" w:rsidRDefault="00A6222C" w:rsidP="00A6222C">
      <w:pPr>
        <w:numPr>
          <w:ilvl w:val="0"/>
          <w:numId w:val="4"/>
        </w:numPr>
        <w:spacing w:line="360" w:lineRule="auto"/>
        <w:jc w:val="both"/>
        <w:rPr>
          <w:rFonts w:ascii="Times New Roman" w:hAnsi="Times New Roman" w:cs="Times New Roman"/>
        </w:rPr>
      </w:pPr>
      <w:r w:rsidRPr="00A6222C">
        <w:rPr>
          <w:rFonts w:ascii="Times New Roman" w:hAnsi="Times New Roman" w:cs="Times New Roman"/>
        </w:rPr>
        <w:t>Input interface.</w:t>
      </w:r>
    </w:p>
    <w:p w14:paraId="22903D5E" w14:textId="77777777" w:rsidR="00A6222C" w:rsidRPr="00A6222C" w:rsidRDefault="00A6222C" w:rsidP="00A6222C">
      <w:pPr>
        <w:numPr>
          <w:ilvl w:val="0"/>
          <w:numId w:val="4"/>
        </w:numPr>
        <w:spacing w:line="360" w:lineRule="auto"/>
        <w:jc w:val="both"/>
        <w:rPr>
          <w:rFonts w:ascii="Times New Roman" w:hAnsi="Times New Roman" w:cs="Times New Roman"/>
        </w:rPr>
      </w:pPr>
      <w:r w:rsidRPr="00A6222C">
        <w:rPr>
          <w:rFonts w:ascii="Times New Roman" w:hAnsi="Times New Roman" w:cs="Times New Roman"/>
        </w:rPr>
        <w:t>Processing unit.</w:t>
      </w:r>
    </w:p>
    <w:p w14:paraId="128F05BC" w14:textId="77777777" w:rsidR="00A6222C" w:rsidRPr="00A6222C" w:rsidRDefault="00A6222C" w:rsidP="00A6222C">
      <w:pPr>
        <w:numPr>
          <w:ilvl w:val="0"/>
          <w:numId w:val="4"/>
        </w:numPr>
        <w:spacing w:line="360" w:lineRule="auto"/>
        <w:jc w:val="both"/>
        <w:rPr>
          <w:rFonts w:ascii="Times New Roman" w:hAnsi="Times New Roman" w:cs="Times New Roman"/>
        </w:rPr>
      </w:pPr>
      <w:r w:rsidRPr="00A6222C">
        <w:rPr>
          <w:rFonts w:ascii="Times New Roman" w:hAnsi="Times New Roman" w:cs="Times New Roman"/>
        </w:rPr>
        <w:t>Output interface.</w:t>
      </w:r>
    </w:p>
    <w:p w14:paraId="13DBB4D2" w14:textId="77777777" w:rsidR="00A6222C" w:rsidRPr="00A6222C" w:rsidRDefault="00A6222C" w:rsidP="00A6222C">
      <w:pPr>
        <w:numPr>
          <w:ilvl w:val="0"/>
          <w:numId w:val="4"/>
        </w:numPr>
        <w:spacing w:line="360" w:lineRule="auto"/>
        <w:jc w:val="both"/>
        <w:rPr>
          <w:rFonts w:ascii="Times New Roman" w:hAnsi="Times New Roman" w:cs="Times New Roman"/>
        </w:rPr>
      </w:pPr>
      <w:r w:rsidRPr="00A6222C">
        <w:rPr>
          <w:rFonts w:ascii="Times New Roman" w:hAnsi="Times New Roman" w:cs="Times New Roman"/>
        </w:rPr>
        <w:t>Supporting power, clock, and reset circuits.</w:t>
      </w:r>
    </w:p>
    <w:p w14:paraId="6EB4A69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input interface generates digital warning signals. The processing unit evaluates the signals. The output interface provides visual and audible indications. The supporting circuits allow the microcontroller to operate correctly.</w:t>
      </w:r>
    </w:p>
    <w:p w14:paraId="2368DC6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Separating these functions makes the system easier to understand, implement, and troubleshoot.</w:t>
      </w:r>
    </w:p>
    <w:p w14:paraId="08DD4A7F"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4.4 Software Architecture Planning</w:t>
      </w:r>
    </w:p>
    <w:p w14:paraId="2C7F982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will be written in embedded C using Keil µVision. The planned program will initialize the outputs, read the input pins, evaluate the warning condition, and update the output states.</w:t>
      </w:r>
    </w:p>
    <w:p w14:paraId="35FC8B2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implementation will use continuous polling. This is appropriate for the simple input-processing requirements because the controller does not need to measure high-speed signals or handle complex communication tasks.</w:t>
      </w:r>
    </w:p>
    <w:p w14:paraId="34730420"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4.5 Simulation and Verification Strategy</w:t>
      </w:r>
    </w:p>
    <w:p w14:paraId="3B7218D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Proteus will be used to represent the microcontroller circuit and test its behaviour with different switch combinations.</w:t>
      </w:r>
    </w:p>
    <w:p w14:paraId="2330BCF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Keil µVision will be used to develop and compile the firmware. After successful compilation, the generated program file can be assigned to the simulated microcontroller.</w:t>
      </w:r>
    </w:p>
    <w:p w14:paraId="1FCD172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Testing will cover normal operation, temperature warning, vibration warning, simultaneous warnings, and recovery to normal operation.</w:t>
      </w:r>
    </w:p>
    <w:p w14:paraId="6E133EE5" w14:textId="60BD8803"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Actual test results and screenshots will be recorded after the simulation is performed. At this stage, the report defines the proposed verification procedure rather than claiming completed tests.</w:t>
      </w:r>
    </w:p>
    <w:p w14:paraId="7360D4EB"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 SYSTEM OVERVIEW AND OPERATING PRINCIPLE</w:t>
      </w:r>
    </w:p>
    <w:p w14:paraId="64D533C7"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5.1 General System Description</w:t>
      </w:r>
    </w:p>
    <w:p w14:paraId="6230559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motor condition monitoring system is designed to evaluate two digital warning signals. The AT89C51 acts as the central controller and determines which output indicators should be activated.</w:t>
      </w:r>
    </w:p>
    <w:p w14:paraId="7350B58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has three principal functions:</w:t>
      </w:r>
    </w:p>
    <w:p w14:paraId="7A511245" w14:textId="77777777" w:rsidR="00A6222C" w:rsidRPr="00A6222C" w:rsidRDefault="00A6222C" w:rsidP="00A6222C">
      <w:pPr>
        <w:numPr>
          <w:ilvl w:val="0"/>
          <w:numId w:val="5"/>
        </w:numPr>
        <w:spacing w:line="360" w:lineRule="auto"/>
        <w:jc w:val="both"/>
        <w:rPr>
          <w:rFonts w:ascii="Times New Roman" w:hAnsi="Times New Roman" w:cs="Times New Roman"/>
        </w:rPr>
      </w:pPr>
      <w:r w:rsidRPr="00A6222C">
        <w:rPr>
          <w:rFonts w:ascii="Times New Roman" w:hAnsi="Times New Roman" w:cs="Times New Roman"/>
        </w:rPr>
        <w:t>Read the temperature-warning input.</w:t>
      </w:r>
    </w:p>
    <w:p w14:paraId="1336E89D" w14:textId="77777777" w:rsidR="00A6222C" w:rsidRPr="00A6222C" w:rsidRDefault="00A6222C" w:rsidP="00A6222C">
      <w:pPr>
        <w:numPr>
          <w:ilvl w:val="0"/>
          <w:numId w:val="5"/>
        </w:numPr>
        <w:spacing w:line="360" w:lineRule="auto"/>
        <w:jc w:val="both"/>
        <w:rPr>
          <w:rFonts w:ascii="Times New Roman" w:hAnsi="Times New Roman" w:cs="Times New Roman"/>
        </w:rPr>
      </w:pPr>
      <w:r w:rsidRPr="00A6222C">
        <w:rPr>
          <w:rFonts w:ascii="Times New Roman" w:hAnsi="Times New Roman" w:cs="Times New Roman"/>
        </w:rPr>
        <w:t>Read the vibration-warning input.</w:t>
      </w:r>
    </w:p>
    <w:p w14:paraId="3C869924" w14:textId="77777777" w:rsidR="00A6222C" w:rsidRPr="00A6222C" w:rsidRDefault="00A6222C" w:rsidP="00A6222C">
      <w:pPr>
        <w:numPr>
          <w:ilvl w:val="0"/>
          <w:numId w:val="5"/>
        </w:numPr>
        <w:spacing w:line="360" w:lineRule="auto"/>
        <w:jc w:val="both"/>
        <w:rPr>
          <w:rFonts w:ascii="Times New Roman" w:hAnsi="Times New Roman" w:cs="Times New Roman"/>
        </w:rPr>
      </w:pPr>
      <w:r w:rsidRPr="00A6222C">
        <w:rPr>
          <w:rFonts w:ascii="Times New Roman" w:hAnsi="Times New Roman" w:cs="Times New Roman"/>
        </w:rPr>
        <w:t>Control the status indicators according to the input conditions.</w:t>
      </w:r>
    </w:p>
    <w:p w14:paraId="12ADC63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operates locally and does not require internet connectivity.</w:t>
      </w:r>
    </w:p>
    <w:p w14:paraId="2F99A7B6"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5.2 Input Signals</w:t>
      </w:r>
    </w:p>
    <w:p w14:paraId="34C3BD6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first input represents a temperature-warning condition. It is connected to Port 1, pin P1.0.</w:t>
      </w:r>
    </w:p>
    <w:p w14:paraId="5445A21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second input represents a vibration-warning condition. It is connected to Port 1, pin P1.1.</w:t>
      </w:r>
    </w:p>
    <w:p w14:paraId="0E67EA0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logic LOW represents a normal input condition, while a logic HIGH represents an active warning.</w:t>
      </w:r>
    </w:p>
    <w:p w14:paraId="4389E5A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In the initial Proteus implementation, switches will generate these signals. In a future physical design, appropriate sensor-interface circuits could generate the warning signals.</w:t>
      </w:r>
    </w:p>
    <w:p w14:paraId="1C3D4DEF"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5.3 Output Signals</w:t>
      </w:r>
    </w:p>
    <w:p w14:paraId="76E377C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green LED represents normal operation. It is activated when both warning inputs are LOW.</w:t>
      </w:r>
    </w:p>
    <w:p w14:paraId="0F760E3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red LED represents an abnormal condition. It is activated when either warning input becomes HIGH.</w:t>
      </w:r>
    </w:p>
    <w:p w14:paraId="3F0C2B6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buzzer-control output provides an audible warning signal whenever an abnormal condition is detected. A suitable driver circuit will be included if the selected buzzer requires more current than the microcontroller pin can safely provide.</w:t>
      </w:r>
    </w:p>
    <w:p w14:paraId="50EAA719"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5.4 Decision-Making Logic</w:t>
      </w:r>
    </w:p>
    <w:p w14:paraId="5519544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uses a logical OR operation to determine whether a warning is active.</w:t>
      </w:r>
    </w:p>
    <w:p w14:paraId="47C22A3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lastRenderedPageBreak/>
        <w:t>Warning condition = Temperature warning OR Vibration warning</w:t>
      </w:r>
    </w:p>
    <w:p w14:paraId="7EDA495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If either input is HIGH, the warning condition is true. The red LED and buzzer-control output are activated, and the green LED is switched off.</w:t>
      </w:r>
    </w:p>
    <w:p w14:paraId="173C3B6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If both inputs are LOW, the warning condition is false. The green LED is activated, and the red LED and buzzer-control output are switched off.</w:t>
      </w:r>
    </w:p>
    <w:p w14:paraId="7CC01CF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logic ensures that either warning input can independently activate the alert.</w:t>
      </w:r>
    </w:p>
    <w:p w14:paraId="7123DFD5"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5.5 Operating Conditions</w:t>
      </w:r>
    </w:p>
    <w:tbl>
      <w:tblPr>
        <w:tblStyle w:val="TableGrid"/>
        <w:tblW w:w="0" w:type="auto"/>
        <w:jc w:val="center"/>
        <w:tblLook w:val="04A0" w:firstRow="1" w:lastRow="0" w:firstColumn="1" w:lastColumn="0" w:noHBand="0" w:noVBand="1"/>
      </w:tblPr>
      <w:tblGrid>
        <w:gridCol w:w="1995"/>
        <w:gridCol w:w="1682"/>
        <w:gridCol w:w="1306"/>
        <w:gridCol w:w="1103"/>
        <w:gridCol w:w="876"/>
      </w:tblGrid>
      <w:tr w:rsidR="00A6222C" w:rsidRPr="00A6222C" w14:paraId="1C3FDEA8" w14:textId="77777777" w:rsidTr="00A6222C">
        <w:trPr>
          <w:jc w:val="center"/>
        </w:trPr>
        <w:tc>
          <w:tcPr>
            <w:tcW w:w="0" w:type="auto"/>
            <w:hideMark/>
          </w:tcPr>
          <w:p w14:paraId="084EDFE6"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Temperature input</w:t>
            </w:r>
          </w:p>
        </w:tc>
        <w:tc>
          <w:tcPr>
            <w:tcW w:w="0" w:type="auto"/>
            <w:hideMark/>
          </w:tcPr>
          <w:p w14:paraId="54F03539"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Vibration input</w:t>
            </w:r>
          </w:p>
        </w:tc>
        <w:tc>
          <w:tcPr>
            <w:tcW w:w="0" w:type="auto"/>
            <w:hideMark/>
          </w:tcPr>
          <w:p w14:paraId="1E36AE2A"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Green LED</w:t>
            </w:r>
          </w:p>
        </w:tc>
        <w:tc>
          <w:tcPr>
            <w:tcW w:w="0" w:type="auto"/>
            <w:hideMark/>
          </w:tcPr>
          <w:p w14:paraId="32C44EA9"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Red LED</w:t>
            </w:r>
          </w:p>
        </w:tc>
        <w:tc>
          <w:tcPr>
            <w:tcW w:w="0" w:type="auto"/>
            <w:hideMark/>
          </w:tcPr>
          <w:p w14:paraId="300A7539"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Buzzer</w:t>
            </w:r>
          </w:p>
        </w:tc>
      </w:tr>
      <w:tr w:rsidR="00A6222C" w:rsidRPr="00A6222C" w14:paraId="6ED924B4" w14:textId="77777777" w:rsidTr="00A6222C">
        <w:trPr>
          <w:jc w:val="center"/>
        </w:trPr>
        <w:tc>
          <w:tcPr>
            <w:tcW w:w="0" w:type="auto"/>
            <w:hideMark/>
          </w:tcPr>
          <w:p w14:paraId="594D896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LOW</w:t>
            </w:r>
          </w:p>
        </w:tc>
        <w:tc>
          <w:tcPr>
            <w:tcW w:w="0" w:type="auto"/>
            <w:hideMark/>
          </w:tcPr>
          <w:p w14:paraId="0E9E15D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LOW</w:t>
            </w:r>
          </w:p>
        </w:tc>
        <w:tc>
          <w:tcPr>
            <w:tcW w:w="0" w:type="auto"/>
            <w:hideMark/>
          </w:tcPr>
          <w:p w14:paraId="61B944A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c>
          <w:tcPr>
            <w:tcW w:w="0" w:type="auto"/>
            <w:hideMark/>
          </w:tcPr>
          <w:p w14:paraId="1B8CA40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OFF</w:t>
            </w:r>
          </w:p>
        </w:tc>
        <w:tc>
          <w:tcPr>
            <w:tcW w:w="0" w:type="auto"/>
            <w:hideMark/>
          </w:tcPr>
          <w:p w14:paraId="7D7E3C38"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OFF</w:t>
            </w:r>
          </w:p>
        </w:tc>
      </w:tr>
      <w:tr w:rsidR="00A6222C" w:rsidRPr="00A6222C" w14:paraId="176F07CB" w14:textId="77777777" w:rsidTr="00A6222C">
        <w:trPr>
          <w:jc w:val="center"/>
        </w:trPr>
        <w:tc>
          <w:tcPr>
            <w:tcW w:w="0" w:type="auto"/>
            <w:hideMark/>
          </w:tcPr>
          <w:p w14:paraId="1B62110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HIGH</w:t>
            </w:r>
          </w:p>
        </w:tc>
        <w:tc>
          <w:tcPr>
            <w:tcW w:w="0" w:type="auto"/>
            <w:hideMark/>
          </w:tcPr>
          <w:p w14:paraId="1C348C0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LOW</w:t>
            </w:r>
          </w:p>
        </w:tc>
        <w:tc>
          <w:tcPr>
            <w:tcW w:w="0" w:type="auto"/>
            <w:hideMark/>
          </w:tcPr>
          <w:p w14:paraId="26EC581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OFF</w:t>
            </w:r>
          </w:p>
        </w:tc>
        <w:tc>
          <w:tcPr>
            <w:tcW w:w="0" w:type="auto"/>
            <w:hideMark/>
          </w:tcPr>
          <w:p w14:paraId="53FB12C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c>
          <w:tcPr>
            <w:tcW w:w="0" w:type="auto"/>
            <w:hideMark/>
          </w:tcPr>
          <w:p w14:paraId="620C92F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r>
      <w:tr w:rsidR="00A6222C" w:rsidRPr="00A6222C" w14:paraId="520FDBDA" w14:textId="77777777" w:rsidTr="00A6222C">
        <w:trPr>
          <w:jc w:val="center"/>
        </w:trPr>
        <w:tc>
          <w:tcPr>
            <w:tcW w:w="0" w:type="auto"/>
            <w:hideMark/>
          </w:tcPr>
          <w:p w14:paraId="198AA61A"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LOW</w:t>
            </w:r>
          </w:p>
        </w:tc>
        <w:tc>
          <w:tcPr>
            <w:tcW w:w="0" w:type="auto"/>
            <w:hideMark/>
          </w:tcPr>
          <w:p w14:paraId="7713057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HIGH</w:t>
            </w:r>
          </w:p>
        </w:tc>
        <w:tc>
          <w:tcPr>
            <w:tcW w:w="0" w:type="auto"/>
            <w:hideMark/>
          </w:tcPr>
          <w:p w14:paraId="2FC688A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OFF</w:t>
            </w:r>
          </w:p>
        </w:tc>
        <w:tc>
          <w:tcPr>
            <w:tcW w:w="0" w:type="auto"/>
            <w:hideMark/>
          </w:tcPr>
          <w:p w14:paraId="6E74DBB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c>
          <w:tcPr>
            <w:tcW w:w="0" w:type="auto"/>
            <w:hideMark/>
          </w:tcPr>
          <w:p w14:paraId="141DB0A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r>
      <w:tr w:rsidR="00A6222C" w:rsidRPr="00A6222C" w14:paraId="15720BFE" w14:textId="77777777" w:rsidTr="00A6222C">
        <w:trPr>
          <w:jc w:val="center"/>
        </w:trPr>
        <w:tc>
          <w:tcPr>
            <w:tcW w:w="0" w:type="auto"/>
            <w:hideMark/>
          </w:tcPr>
          <w:p w14:paraId="45720F7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HIGH</w:t>
            </w:r>
          </w:p>
        </w:tc>
        <w:tc>
          <w:tcPr>
            <w:tcW w:w="0" w:type="auto"/>
            <w:hideMark/>
          </w:tcPr>
          <w:p w14:paraId="43C816D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HIGH</w:t>
            </w:r>
          </w:p>
        </w:tc>
        <w:tc>
          <w:tcPr>
            <w:tcW w:w="0" w:type="auto"/>
            <w:hideMark/>
          </w:tcPr>
          <w:p w14:paraId="6E20B19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OFF</w:t>
            </w:r>
          </w:p>
        </w:tc>
        <w:tc>
          <w:tcPr>
            <w:tcW w:w="0" w:type="auto"/>
            <w:hideMark/>
          </w:tcPr>
          <w:p w14:paraId="774A8B6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c>
          <w:tcPr>
            <w:tcW w:w="0" w:type="auto"/>
            <w:hideMark/>
          </w:tcPr>
          <w:p w14:paraId="01D2F79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ON</w:t>
            </w:r>
          </w:p>
        </w:tc>
      </w:tr>
    </w:tbl>
    <w:p w14:paraId="44D135EE" w14:textId="4F76A1B2"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table defines the expected output state for every possible combination of the two digital inputs.</w:t>
      </w:r>
    </w:p>
    <w:p w14:paraId="290ED44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6. SYSTEM REQUIREMENTS ANALYSIS</w:t>
      </w:r>
    </w:p>
    <w:p w14:paraId="38F2D2C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6.1 Functional Requirements</w:t>
      </w:r>
    </w:p>
    <w:p w14:paraId="568D097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Functional requirements describe the operations the system must perform.</w:t>
      </w:r>
    </w:p>
    <w:p w14:paraId="7BB0E6A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FR-01: Temperature-warning input</w:t>
      </w:r>
    </w:p>
    <w:p w14:paraId="4C8D9F5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shall read the temperature-warning signal through AT89C51 pin P1.0.</w:t>
      </w:r>
    </w:p>
    <w:p w14:paraId="70276EA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FR-02: Vibration-warning input</w:t>
      </w:r>
    </w:p>
    <w:p w14:paraId="33CCDB8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shall read the vibration-warning signal through AT89C51 pin P1.1.</w:t>
      </w:r>
    </w:p>
    <w:p w14:paraId="550EA26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FR-03: Continuous monitoring</w:t>
      </w:r>
    </w:p>
    <w:p w14:paraId="2D78695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shall repeatedly evaluate the input states while the system is running.</w:t>
      </w:r>
    </w:p>
    <w:p w14:paraId="7F6ECD8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FR-04: Normal-state indication</w:t>
      </w:r>
    </w:p>
    <w:p w14:paraId="58CEBAF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When both warning inputs are LOW, the system shall activate the green LED and deactivate the red LED and buzzer-control output.</w:t>
      </w:r>
    </w:p>
    <w:p w14:paraId="0DE734D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FR-05: Abnormal-state indication</w:t>
      </w:r>
    </w:p>
    <w:p w14:paraId="79E26B1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When either warning input is HIGH, the system shall deactivate the green LED and activate the red LED.</w:t>
      </w:r>
    </w:p>
    <w:p w14:paraId="7E33A63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FR-06: Audible alert</w:t>
      </w:r>
    </w:p>
    <w:p w14:paraId="1E7CDA8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shall activate the buzzer-control output whenever an abnormal condition is detected.</w:t>
      </w:r>
    </w:p>
    <w:p w14:paraId="36D9718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FR-07: Return to normal</w:t>
      </w:r>
    </w:p>
    <w:p w14:paraId="4EE5DA4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When both warning inputs return to LOW, the system shall return to the normal indication state.</w:t>
      </w:r>
    </w:p>
    <w:p w14:paraId="62F3CE8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FR-08: Local operation</w:t>
      </w:r>
    </w:p>
    <w:p w14:paraId="3E45F63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monitoring logic shall operate without requiring a network connection.</w:t>
      </w:r>
    </w:p>
    <w:p w14:paraId="1D04780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FR-09: Defined input levels</w:t>
      </w:r>
    </w:p>
    <w:p w14:paraId="4F7D4D4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circuit shall provide defined logic levels for both inputs so that floating signals do not cause unpredictable behaviour.</w:t>
      </w:r>
    </w:p>
    <w:p w14:paraId="150B7BF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FR-10: Maintainable firmware</w:t>
      </w:r>
    </w:p>
    <w:p w14:paraId="74A0336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shall use meaningful signal names and a clear decision structure to support debugging and future modification.</w:t>
      </w:r>
    </w:p>
    <w:p w14:paraId="40E20EB4"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6.2 Non-Functional Requirements</w:t>
      </w:r>
    </w:p>
    <w:p w14:paraId="3B5AE01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Non-functional requirements describe expected performance, reliability, usability, and implementation constraints.</w:t>
      </w:r>
    </w:p>
    <w:p w14:paraId="28539DE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NFR-01: Electrical compatibility</w:t>
      </w:r>
    </w:p>
    <w:p w14:paraId="2ADCC48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circuit shall use a regulated supply compatible with the selected AT89C51 device and its connected components.</w:t>
      </w:r>
    </w:p>
    <w:p w14:paraId="726CA90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NFR-02: Response time</w:t>
      </w:r>
    </w:p>
    <w:p w14:paraId="4D9CD1D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design target is to update the output state within 100 milliseconds after a stable digital input changes. This target must be measured during simulation before it can be reported as achieved.</w:t>
      </w:r>
    </w:p>
    <w:p w14:paraId="142B521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NFR-03: Continuous operation</w:t>
      </w:r>
    </w:p>
    <w:p w14:paraId="5CFA0C0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shall repeatedly evaluate inputs without requiring manual interaction from the operator.</w:t>
      </w:r>
    </w:p>
    <w:p w14:paraId="7FAC858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NFR-04: Maintainability</w:t>
      </w:r>
    </w:p>
    <w:p w14:paraId="188B076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design shall use clear signal names, documented pin assignments, and a simple software structure.</w:t>
      </w:r>
    </w:p>
    <w:p w14:paraId="28A7A40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NFR-05: Electrical protection</w:t>
      </w:r>
    </w:p>
    <w:p w14:paraId="424B8CE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LEDs shall include current-limiting resistors, and the buzzer shall use appropriate driving circuitry when required by its electrical specifications.</w:t>
      </w:r>
    </w:p>
    <w:p w14:paraId="676A8D1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NFR-06: Testability</w:t>
      </w:r>
    </w:p>
    <w:p w14:paraId="7DB42E4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shall support repeatable tests for every combination of input signals.</w:t>
      </w:r>
    </w:p>
    <w:p w14:paraId="04615CF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NFR-07: Simulation compatibility</w:t>
      </w:r>
    </w:p>
    <w:p w14:paraId="26379E6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design shall use components available in the installed Proteus library or suitable documented substitutes.</w:t>
      </w:r>
    </w:p>
    <w:p w14:paraId="3EC5DF1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NFR-08: Scope accuracy</w:t>
      </w:r>
    </w:p>
    <w:p w14:paraId="480C5C3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shall be described as a simulated monitoring demonstrator rather than a fully implemented physical motor sensor.</w:t>
      </w:r>
    </w:p>
    <w:p w14:paraId="1D3B2C56"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6.3 Requirement Traceability</w:t>
      </w:r>
    </w:p>
    <w:p w14:paraId="02209E1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Each requirement should be linked to a verification method.</w:t>
      </w:r>
    </w:p>
    <w:p w14:paraId="385E5AD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For example, FR-01 can be checked by changing the temperature-warning switch. FR-04 can be checked by setting both inputs LOW. FR-05 and FR-06 can be checked by setting either warning input HIGH.</w:t>
      </w:r>
    </w:p>
    <w:p w14:paraId="56678F04" w14:textId="703B8832"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traceability helps establish whether the final implementation meets the intended system behaviour.</w:t>
      </w:r>
    </w:p>
    <w:p w14:paraId="5DE6774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 INPUT, OUTPUT AND INTERFACE SPECIFICATIONS</w:t>
      </w:r>
    </w:p>
    <w:p w14:paraId="6D7B9F8F"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7.1 Input Interface</w:t>
      </w:r>
    </w:p>
    <w:p w14:paraId="3AA521F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input interface consists of two digital switches.</w:t>
      </w:r>
    </w:p>
    <w:tbl>
      <w:tblPr>
        <w:tblStyle w:val="TableGrid"/>
        <w:tblW w:w="0" w:type="auto"/>
        <w:jc w:val="center"/>
        <w:tblLook w:val="04A0" w:firstRow="1" w:lastRow="0" w:firstColumn="1" w:lastColumn="0" w:noHBand="0" w:noVBand="1"/>
      </w:tblPr>
      <w:tblGrid>
        <w:gridCol w:w="2101"/>
        <w:gridCol w:w="2068"/>
        <w:gridCol w:w="1245"/>
        <w:gridCol w:w="1310"/>
      </w:tblGrid>
      <w:tr w:rsidR="00A6222C" w:rsidRPr="00A6222C" w14:paraId="3B5ADFE2" w14:textId="77777777" w:rsidTr="00A6222C">
        <w:trPr>
          <w:jc w:val="center"/>
        </w:trPr>
        <w:tc>
          <w:tcPr>
            <w:tcW w:w="0" w:type="auto"/>
            <w:hideMark/>
          </w:tcPr>
          <w:p w14:paraId="6C13F117"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Input</w:t>
            </w:r>
          </w:p>
        </w:tc>
        <w:tc>
          <w:tcPr>
            <w:tcW w:w="0" w:type="auto"/>
            <w:hideMark/>
          </w:tcPr>
          <w:p w14:paraId="5414F7B0"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Microcontroller pin</w:t>
            </w:r>
          </w:p>
        </w:tc>
        <w:tc>
          <w:tcPr>
            <w:tcW w:w="0" w:type="auto"/>
            <w:hideMark/>
          </w:tcPr>
          <w:p w14:paraId="436F105A"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LOW state</w:t>
            </w:r>
          </w:p>
        </w:tc>
        <w:tc>
          <w:tcPr>
            <w:tcW w:w="0" w:type="auto"/>
            <w:hideMark/>
          </w:tcPr>
          <w:p w14:paraId="16D31860"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HIGH state</w:t>
            </w:r>
          </w:p>
        </w:tc>
      </w:tr>
      <w:tr w:rsidR="00A6222C" w:rsidRPr="00A6222C" w14:paraId="48A1FE2C" w14:textId="77777777" w:rsidTr="00A6222C">
        <w:trPr>
          <w:jc w:val="center"/>
        </w:trPr>
        <w:tc>
          <w:tcPr>
            <w:tcW w:w="0" w:type="auto"/>
            <w:hideMark/>
          </w:tcPr>
          <w:p w14:paraId="284BC61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Temperature warning</w:t>
            </w:r>
          </w:p>
        </w:tc>
        <w:tc>
          <w:tcPr>
            <w:tcW w:w="0" w:type="auto"/>
            <w:hideMark/>
          </w:tcPr>
          <w:p w14:paraId="7DFBCDF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P1.0</w:t>
            </w:r>
          </w:p>
        </w:tc>
        <w:tc>
          <w:tcPr>
            <w:tcW w:w="0" w:type="auto"/>
            <w:hideMark/>
          </w:tcPr>
          <w:p w14:paraId="4018E2C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Normal</w:t>
            </w:r>
          </w:p>
        </w:tc>
        <w:tc>
          <w:tcPr>
            <w:tcW w:w="0" w:type="auto"/>
            <w:hideMark/>
          </w:tcPr>
          <w:p w14:paraId="15C1D8A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Warning</w:t>
            </w:r>
          </w:p>
        </w:tc>
      </w:tr>
      <w:tr w:rsidR="00A6222C" w:rsidRPr="00A6222C" w14:paraId="0D4D175F" w14:textId="77777777" w:rsidTr="00A6222C">
        <w:trPr>
          <w:jc w:val="center"/>
        </w:trPr>
        <w:tc>
          <w:tcPr>
            <w:tcW w:w="0" w:type="auto"/>
            <w:hideMark/>
          </w:tcPr>
          <w:p w14:paraId="09A0C6F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Vibration warning</w:t>
            </w:r>
          </w:p>
        </w:tc>
        <w:tc>
          <w:tcPr>
            <w:tcW w:w="0" w:type="auto"/>
            <w:hideMark/>
          </w:tcPr>
          <w:p w14:paraId="77FD913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P1.1</w:t>
            </w:r>
          </w:p>
        </w:tc>
        <w:tc>
          <w:tcPr>
            <w:tcW w:w="0" w:type="auto"/>
            <w:hideMark/>
          </w:tcPr>
          <w:p w14:paraId="55B83674"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Normal</w:t>
            </w:r>
          </w:p>
        </w:tc>
        <w:tc>
          <w:tcPr>
            <w:tcW w:w="0" w:type="auto"/>
            <w:hideMark/>
          </w:tcPr>
          <w:p w14:paraId="170DF3C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Warning</w:t>
            </w:r>
          </w:p>
        </w:tc>
      </w:tr>
    </w:tbl>
    <w:p w14:paraId="61864C5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switch circuit must provide stable logic levels. For an active-HIGH input, a pull-down resistor can hold the input LOW while the switch is open, and the switch can connect the input to +5 V when closed.</w:t>
      </w:r>
    </w:p>
    <w:p w14:paraId="782B5B4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exact wiring must be checked against the selected AT89C51 model and its datasheet. Port 1 on the classic 8051 has quasi-bidirectional behaviour and internal pull-ups, so firmware and external biasing must be planned accordingly.</w:t>
      </w:r>
    </w:p>
    <w:p w14:paraId="3258A88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7.2 Output Interface</w:t>
      </w:r>
    </w:p>
    <w:tbl>
      <w:tblPr>
        <w:tblStyle w:val="TableGrid"/>
        <w:tblW w:w="0" w:type="auto"/>
        <w:jc w:val="center"/>
        <w:tblLook w:val="04A0" w:firstRow="1" w:lastRow="0" w:firstColumn="1" w:lastColumn="0" w:noHBand="0" w:noVBand="1"/>
      </w:tblPr>
      <w:tblGrid>
        <w:gridCol w:w="1518"/>
        <w:gridCol w:w="2068"/>
        <w:gridCol w:w="2379"/>
      </w:tblGrid>
      <w:tr w:rsidR="00A6222C" w:rsidRPr="00A6222C" w14:paraId="0B10BDF0" w14:textId="77777777" w:rsidTr="00A6222C">
        <w:trPr>
          <w:jc w:val="center"/>
        </w:trPr>
        <w:tc>
          <w:tcPr>
            <w:tcW w:w="0" w:type="auto"/>
            <w:hideMark/>
          </w:tcPr>
          <w:p w14:paraId="0E46FE45"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lastRenderedPageBreak/>
              <w:t>Output</w:t>
            </w:r>
          </w:p>
        </w:tc>
        <w:tc>
          <w:tcPr>
            <w:tcW w:w="0" w:type="auto"/>
            <w:hideMark/>
          </w:tcPr>
          <w:p w14:paraId="549556C3"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Microcontroller pin</w:t>
            </w:r>
          </w:p>
        </w:tc>
        <w:tc>
          <w:tcPr>
            <w:tcW w:w="0" w:type="auto"/>
            <w:hideMark/>
          </w:tcPr>
          <w:p w14:paraId="002E4B70"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Function</w:t>
            </w:r>
          </w:p>
        </w:tc>
      </w:tr>
      <w:tr w:rsidR="00A6222C" w:rsidRPr="00A6222C" w14:paraId="6AD11C5B" w14:textId="77777777" w:rsidTr="00A6222C">
        <w:trPr>
          <w:jc w:val="center"/>
        </w:trPr>
        <w:tc>
          <w:tcPr>
            <w:tcW w:w="0" w:type="auto"/>
            <w:hideMark/>
          </w:tcPr>
          <w:p w14:paraId="1C53672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Green LED</w:t>
            </w:r>
          </w:p>
        </w:tc>
        <w:tc>
          <w:tcPr>
            <w:tcW w:w="0" w:type="auto"/>
            <w:hideMark/>
          </w:tcPr>
          <w:p w14:paraId="46A8DF2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P2.0</w:t>
            </w:r>
          </w:p>
        </w:tc>
        <w:tc>
          <w:tcPr>
            <w:tcW w:w="0" w:type="auto"/>
            <w:hideMark/>
          </w:tcPr>
          <w:p w14:paraId="5786D61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Normal status</w:t>
            </w:r>
          </w:p>
        </w:tc>
      </w:tr>
      <w:tr w:rsidR="00A6222C" w:rsidRPr="00A6222C" w14:paraId="42B64C6F" w14:textId="77777777" w:rsidTr="00A6222C">
        <w:trPr>
          <w:jc w:val="center"/>
        </w:trPr>
        <w:tc>
          <w:tcPr>
            <w:tcW w:w="0" w:type="auto"/>
            <w:hideMark/>
          </w:tcPr>
          <w:p w14:paraId="7339B8A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Red LED</w:t>
            </w:r>
          </w:p>
        </w:tc>
        <w:tc>
          <w:tcPr>
            <w:tcW w:w="0" w:type="auto"/>
            <w:hideMark/>
          </w:tcPr>
          <w:p w14:paraId="086CF62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P2.1</w:t>
            </w:r>
          </w:p>
        </w:tc>
        <w:tc>
          <w:tcPr>
            <w:tcW w:w="0" w:type="auto"/>
            <w:hideMark/>
          </w:tcPr>
          <w:p w14:paraId="572BB47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Abnormal status</w:t>
            </w:r>
          </w:p>
        </w:tc>
      </w:tr>
      <w:tr w:rsidR="00A6222C" w:rsidRPr="00A6222C" w14:paraId="3820DF30" w14:textId="77777777" w:rsidTr="00A6222C">
        <w:trPr>
          <w:jc w:val="center"/>
        </w:trPr>
        <w:tc>
          <w:tcPr>
            <w:tcW w:w="0" w:type="auto"/>
            <w:hideMark/>
          </w:tcPr>
          <w:p w14:paraId="669F220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Buzzer control</w:t>
            </w:r>
          </w:p>
        </w:tc>
        <w:tc>
          <w:tcPr>
            <w:tcW w:w="0" w:type="auto"/>
            <w:hideMark/>
          </w:tcPr>
          <w:p w14:paraId="01EA43D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P2.2</w:t>
            </w:r>
          </w:p>
        </w:tc>
        <w:tc>
          <w:tcPr>
            <w:tcW w:w="0" w:type="auto"/>
            <w:hideMark/>
          </w:tcPr>
          <w:p w14:paraId="133A216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Audible warning control</w:t>
            </w:r>
          </w:p>
        </w:tc>
      </w:tr>
    </w:tbl>
    <w:p w14:paraId="601F12B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Each LED must have a series current-limiting resistor. The resistor value should be selected based on the supply voltage, LED forward voltage, desired current, and controller electrical limits.</w:t>
      </w:r>
    </w:p>
    <w:p w14:paraId="231D23D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buzzer must be selected according to its voltage and current requirements. If its current exceeds the safe GPIO capability, a transistor driver should be used. The controller output should not be connected directly to an unsuitable load.</w:t>
      </w:r>
    </w:p>
    <w:p w14:paraId="2FF4952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7.3 Clock Interface</w:t>
      </w:r>
    </w:p>
    <w:p w14:paraId="550B76F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AT89C51 requires a clock source for instruction execution. A crystal oscillator circuit may be used, with the crystal frequency and capacitors selected according to the device datasheet and simulation model.</w:t>
      </w:r>
    </w:p>
    <w:p w14:paraId="33DF2A6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frequency such as 11.0592 MHz is a possible design choice for a compatible device. The actual value must be configured consistently in the circuit and simulation settings.</w:t>
      </w:r>
    </w:p>
    <w:p w14:paraId="136BBC3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7.4 Reset Interface</w:t>
      </w:r>
    </w:p>
    <w:p w14:paraId="2720664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reset circuit ensures that the microcontroller begins execution from a defined start-up condition.</w:t>
      </w:r>
    </w:p>
    <w:p w14:paraId="21011CB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reset network should follow the requirements of the selected AT89C51 device. The initial firmware should also assign known output states before continuously evaluating the inputs.</w:t>
      </w:r>
    </w:p>
    <w:p w14:paraId="42B69D26"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7.5 Communication Interfaces</w:t>
      </w:r>
    </w:p>
    <w:p w14:paraId="72B7956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system does not require UART, SPI, I²C, Wi-Fi, Bluetooth, or Ethernet.</w:t>
      </w:r>
    </w:p>
    <w:p w14:paraId="07EB0E5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All input and output interactions are performed using digital GPIO pins. This reduces implementation complexity and is sufficient for the intended monitoring logic.</w:t>
      </w:r>
    </w:p>
    <w:p w14:paraId="60DE2CD9" w14:textId="17E5060C"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UART interface could be added in a future version to transmit diagnostic messages, but it is outside the current project scope.</w:t>
      </w:r>
    </w:p>
    <w:p w14:paraId="466B761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 SYSTEM ARCHITECTURE AND BLOCK DIAGRAM</w:t>
      </w:r>
    </w:p>
    <w:p w14:paraId="239E5AD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8.1 Overview of the Architecture</w:t>
      </w:r>
    </w:p>
    <w:p w14:paraId="0D0F1DE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architecture describes the major components and how they interact.</w:t>
      </w:r>
    </w:p>
    <w:p w14:paraId="17FB0B2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The input interface generates two warning signals. These signals are connected to the AT89C51 microcontroller. The firmware evaluates the signals and controls the output interface.</w:t>
      </w:r>
    </w:p>
    <w:p w14:paraId="14E8722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output interface consists of a green LED, a red LED, and a buzzer-control circuit. The supporting circuitry includes the power supply, clock source, and reset circuit.</w:t>
      </w:r>
    </w:p>
    <w:p w14:paraId="3470DDF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architecture is divided into functional blocks to make the signal flow and responsibilities of each component clear.</w:t>
      </w:r>
    </w:p>
    <w:p w14:paraId="69015B92"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8.2 Block Diagram</w:t>
      </w:r>
    </w:p>
    <w:p w14:paraId="0FB0C6A6" w14:textId="1A999BF3" w:rsidR="00862AE0" w:rsidRDefault="00862AE0" w:rsidP="00862AE0">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2008149" wp14:editId="276E220E">
            <wp:extent cx="3240000" cy="2159880"/>
            <wp:effectExtent l="0" t="0" r="0" b="0"/>
            <wp:docPr id="18305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9188" name="Picture 18305891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0000" cy="2159880"/>
                    </a:xfrm>
                    <a:prstGeom prst="rect">
                      <a:avLst/>
                    </a:prstGeom>
                  </pic:spPr>
                </pic:pic>
              </a:graphicData>
            </a:graphic>
          </wp:inline>
        </w:drawing>
      </w:r>
    </w:p>
    <w:p w14:paraId="7AAC7499" w14:textId="1EA3DF0D"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diagram should contain the following blocks:</w:t>
      </w:r>
    </w:p>
    <w:p w14:paraId="450210B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Input block:</w:t>
      </w:r>
    </w:p>
    <w:p w14:paraId="7B48DF93" w14:textId="77777777" w:rsidR="00A6222C" w:rsidRPr="00A6222C" w:rsidRDefault="00A6222C" w:rsidP="00A6222C">
      <w:pPr>
        <w:numPr>
          <w:ilvl w:val="0"/>
          <w:numId w:val="6"/>
        </w:numPr>
        <w:spacing w:line="360" w:lineRule="auto"/>
        <w:jc w:val="both"/>
        <w:rPr>
          <w:rFonts w:ascii="Times New Roman" w:hAnsi="Times New Roman" w:cs="Times New Roman"/>
        </w:rPr>
      </w:pPr>
      <w:r w:rsidRPr="00A6222C">
        <w:rPr>
          <w:rFonts w:ascii="Times New Roman" w:hAnsi="Times New Roman" w:cs="Times New Roman"/>
        </w:rPr>
        <w:t>Temperature-warning switch.</w:t>
      </w:r>
    </w:p>
    <w:p w14:paraId="35B5FE18" w14:textId="77777777" w:rsidR="00A6222C" w:rsidRPr="00A6222C" w:rsidRDefault="00A6222C" w:rsidP="00A6222C">
      <w:pPr>
        <w:numPr>
          <w:ilvl w:val="0"/>
          <w:numId w:val="6"/>
        </w:numPr>
        <w:spacing w:line="360" w:lineRule="auto"/>
        <w:jc w:val="both"/>
        <w:rPr>
          <w:rFonts w:ascii="Times New Roman" w:hAnsi="Times New Roman" w:cs="Times New Roman"/>
        </w:rPr>
      </w:pPr>
      <w:r w:rsidRPr="00A6222C">
        <w:rPr>
          <w:rFonts w:ascii="Times New Roman" w:hAnsi="Times New Roman" w:cs="Times New Roman"/>
        </w:rPr>
        <w:t>Vibration-warning switch.</w:t>
      </w:r>
    </w:p>
    <w:p w14:paraId="21E1A39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Processing block:</w:t>
      </w:r>
    </w:p>
    <w:p w14:paraId="684D3BD5" w14:textId="77777777" w:rsidR="00A6222C" w:rsidRPr="00A6222C" w:rsidRDefault="00A6222C" w:rsidP="00A6222C">
      <w:pPr>
        <w:numPr>
          <w:ilvl w:val="0"/>
          <w:numId w:val="7"/>
        </w:numPr>
        <w:spacing w:line="360" w:lineRule="auto"/>
        <w:jc w:val="both"/>
        <w:rPr>
          <w:rFonts w:ascii="Times New Roman" w:hAnsi="Times New Roman" w:cs="Times New Roman"/>
        </w:rPr>
      </w:pPr>
      <w:r w:rsidRPr="00A6222C">
        <w:rPr>
          <w:rFonts w:ascii="Times New Roman" w:hAnsi="Times New Roman" w:cs="Times New Roman"/>
        </w:rPr>
        <w:t>AT89C51 microcontroller.</w:t>
      </w:r>
    </w:p>
    <w:p w14:paraId="75FD36C3" w14:textId="77777777" w:rsidR="00A6222C" w:rsidRPr="00A6222C" w:rsidRDefault="00A6222C" w:rsidP="00A6222C">
      <w:pPr>
        <w:numPr>
          <w:ilvl w:val="0"/>
          <w:numId w:val="7"/>
        </w:numPr>
        <w:spacing w:line="360" w:lineRule="auto"/>
        <w:jc w:val="both"/>
        <w:rPr>
          <w:rFonts w:ascii="Times New Roman" w:hAnsi="Times New Roman" w:cs="Times New Roman"/>
        </w:rPr>
      </w:pPr>
      <w:r w:rsidRPr="00A6222C">
        <w:rPr>
          <w:rFonts w:ascii="Times New Roman" w:hAnsi="Times New Roman" w:cs="Times New Roman"/>
        </w:rPr>
        <w:t>Input reading.</w:t>
      </w:r>
    </w:p>
    <w:p w14:paraId="0E2AD59F" w14:textId="77777777" w:rsidR="00A6222C" w:rsidRPr="00A6222C" w:rsidRDefault="00A6222C" w:rsidP="00A6222C">
      <w:pPr>
        <w:numPr>
          <w:ilvl w:val="0"/>
          <w:numId w:val="7"/>
        </w:numPr>
        <w:spacing w:line="360" w:lineRule="auto"/>
        <w:jc w:val="both"/>
        <w:rPr>
          <w:rFonts w:ascii="Times New Roman" w:hAnsi="Times New Roman" w:cs="Times New Roman"/>
        </w:rPr>
      </w:pPr>
      <w:r w:rsidRPr="00A6222C">
        <w:rPr>
          <w:rFonts w:ascii="Times New Roman" w:hAnsi="Times New Roman" w:cs="Times New Roman"/>
        </w:rPr>
        <w:t>Warning-condition evaluation.</w:t>
      </w:r>
    </w:p>
    <w:p w14:paraId="1C51F521" w14:textId="77777777" w:rsidR="00A6222C" w:rsidRPr="00A6222C" w:rsidRDefault="00A6222C" w:rsidP="00A6222C">
      <w:pPr>
        <w:numPr>
          <w:ilvl w:val="0"/>
          <w:numId w:val="7"/>
        </w:numPr>
        <w:spacing w:line="360" w:lineRule="auto"/>
        <w:jc w:val="both"/>
        <w:rPr>
          <w:rFonts w:ascii="Times New Roman" w:hAnsi="Times New Roman" w:cs="Times New Roman"/>
        </w:rPr>
      </w:pPr>
      <w:r w:rsidRPr="00A6222C">
        <w:rPr>
          <w:rFonts w:ascii="Times New Roman" w:hAnsi="Times New Roman" w:cs="Times New Roman"/>
        </w:rPr>
        <w:t>Output-control logic.</w:t>
      </w:r>
    </w:p>
    <w:p w14:paraId="0F35A79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Output block:</w:t>
      </w:r>
    </w:p>
    <w:p w14:paraId="186B12F7" w14:textId="77777777" w:rsidR="00A6222C" w:rsidRPr="00A6222C" w:rsidRDefault="00A6222C" w:rsidP="00A6222C">
      <w:pPr>
        <w:numPr>
          <w:ilvl w:val="0"/>
          <w:numId w:val="8"/>
        </w:numPr>
        <w:spacing w:line="360" w:lineRule="auto"/>
        <w:jc w:val="both"/>
        <w:rPr>
          <w:rFonts w:ascii="Times New Roman" w:hAnsi="Times New Roman" w:cs="Times New Roman"/>
        </w:rPr>
      </w:pPr>
      <w:r w:rsidRPr="00A6222C">
        <w:rPr>
          <w:rFonts w:ascii="Times New Roman" w:hAnsi="Times New Roman" w:cs="Times New Roman"/>
        </w:rPr>
        <w:t>Green LED for normal operation.</w:t>
      </w:r>
    </w:p>
    <w:p w14:paraId="5EC34FAA" w14:textId="77777777" w:rsidR="00A6222C" w:rsidRPr="00A6222C" w:rsidRDefault="00A6222C" w:rsidP="00A6222C">
      <w:pPr>
        <w:numPr>
          <w:ilvl w:val="0"/>
          <w:numId w:val="8"/>
        </w:numPr>
        <w:spacing w:line="360" w:lineRule="auto"/>
        <w:jc w:val="both"/>
        <w:rPr>
          <w:rFonts w:ascii="Times New Roman" w:hAnsi="Times New Roman" w:cs="Times New Roman"/>
        </w:rPr>
      </w:pPr>
      <w:r w:rsidRPr="00A6222C">
        <w:rPr>
          <w:rFonts w:ascii="Times New Roman" w:hAnsi="Times New Roman" w:cs="Times New Roman"/>
        </w:rPr>
        <w:t>Red LED for abnormal operation.</w:t>
      </w:r>
    </w:p>
    <w:p w14:paraId="05D426F8" w14:textId="77777777" w:rsidR="00A6222C" w:rsidRPr="00A6222C" w:rsidRDefault="00A6222C" w:rsidP="00A6222C">
      <w:pPr>
        <w:numPr>
          <w:ilvl w:val="0"/>
          <w:numId w:val="8"/>
        </w:numPr>
        <w:spacing w:line="360" w:lineRule="auto"/>
        <w:jc w:val="both"/>
        <w:rPr>
          <w:rFonts w:ascii="Times New Roman" w:hAnsi="Times New Roman" w:cs="Times New Roman"/>
        </w:rPr>
      </w:pPr>
      <w:r w:rsidRPr="00A6222C">
        <w:rPr>
          <w:rFonts w:ascii="Times New Roman" w:hAnsi="Times New Roman" w:cs="Times New Roman"/>
        </w:rPr>
        <w:t>Buzzer-control circuit for audible alerts.</w:t>
      </w:r>
    </w:p>
    <w:p w14:paraId="36E7B56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lastRenderedPageBreak/>
        <w:t>Supporting block:</w:t>
      </w:r>
    </w:p>
    <w:p w14:paraId="722660C4" w14:textId="77777777" w:rsidR="00A6222C" w:rsidRPr="00A6222C" w:rsidRDefault="00A6222C" w:rsidP="00A6222C">
      <w:pPr>
        <w:numPr>
          <w:ilvl w:val="0"/>
          <w:numId w:val="9"/>
        </w:numPr>
        <w:spacing w:line="360" w:lineRule="auto"/>
        <w:jc w:val="both"/>
        <w:rPr>
          <w:rFonts w:ascii="Times New Roman" w:hAnsi="Times New Roman" w:cs="Times New Roman"/>
        </w:rPr>
      </w:pPr>
      <w:r w:rsidRPr="00A6222C">
        <w:rPr>
          <w:rFonts w:ascii="Times New Roman" w:hAnsi="Times New Roman" w:cs="Times New Roman"/>
        </w:rPr>
        <w:t>Regulated power supply.</w:t>
      </w:r>
    </w:p>
    <w:p w14:paraId="455B3C2F" w14:textId="77777777" w:rsidR="00A6222C" w:rsidRPr="00A6222C" w:rsidRDefault="00A6222C" w:rsidP="00A6222C">
      <w:pPr>
        <w:numPr>
          <w:ilvl w:val="0"/>
          <w:numId w:val="9"/>
        </w:numPr>
        <w:spacing w:line="360" w:lineRule="auto"/>
        <w:jc w:val="both"/>
        <w:rPr>
          <w:rFonts w:ascii="Times New Roman" w:hAnsi="Times New Roman" w:cs="Times New Roman"/>
        </w:rPr>
      </w:pPr>
      <w:r w:rsidRPr="00A6222C">
        <w:rPr>
          <w:rFonts w:ascii="Times New Roman" w:hAnsi="Times New Roman" w:cs="Times New Roman"/>
        </w:rPr>
        <w:t>Crystal oscillator.</w:t>
      </w:r>
    </w:p>
    <w:p w14:paraId="5820B003" w14:textId="77777777" w:rsidR="00A6222C" w:rsidRPr="00A6222C" w:rsidRDefault="00A6222C" w:rsidP="00A6222C">
      <w:pPr>
        <w:numPr>
          <w:ilvl w:val="0"/>
          <w:numId w:val="9"/>
        </w:numPr>
        <w:spacing w:line="360" w:lineRule="auto"/>
        <w:jc w:val="both"/>
        <w:rPr>
          <w:rFonts w:ascii="Times New Roman" w:hAnsi="Times New Roman" w:cs="Times New Roman"/>
        </w:rPr>
      </w:pPr>
      <w:r w:rsidRPr="00A6222C">
        <w:rPr>
          <w:rFonts w:ascii="Times New Roman" w:hAnsi="Times New Roman" w:cs="Times New Roman"/>
        </w:rPr>
        <w:t>Reset circuit.</w:t>
      </w:r>
    </w:p>
    <w:p w14:paraId="790D543A" w14:textId="77777777" w:rsidR="00A6222C" w:rsidRPr="00A6222C" w:rsidRDefault="00A6222C" w:rsidP="00A6222C">
      <w:pPr>
        <w:numPr>
          <w:ilvl w:val="0"/>
          <w:numId w:val="9"/>
        </w:numPr>
        <w:spacing w:line="360" w:lineRule="auto"/>
        <w:jc w:val="both"/>
        <w:rPr>
          <w:rFonts w:ascii="Times New Roman" w:hAnsi="Times New Roman" w:cs="Times New Roman"/>
        </w:rPr>
      </w:pPr>
      <w:r w:rsidRPr="00A6222C">
        <w:rPr>
          <w:rFonts w:ascii="Times New Roman" w:hAnsi="Times New Roman" w:cs="Times New Roman"/>
        </w:rPr>
        <w:t>Common ground.</w:t>
      </w:r>
    </w:p>
    <w:p w14:paraId="0F653FE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signal connections should be labelled as follows:</w:t>
      </w:r>
    </w:p>
    <w:p w14:paraId="3A51BDD0" w14:textId="77777777" w:rsidR="00A6222C" w:rsidRPr="00A6222C" w:rsidRDefault="00A6222C" w:rsidP="00A6222C">
      <w:pPr>
        <w:numPr>
          <w:ilvl w:val="0"/>
          <w:numId w:val="10"/>
        </w:numPr>
        <w:spacing w:line="360" w:lineRule="auto"/>
        <w:jc w:val="both"/>
        <w:rPr>
          <w:rFonts w:ascii="Times New Roman" w:hAnsi="Times New Roman" w:cs="Times New Roman"/>
        </w:rPr>
      </w:pPr>
      <w:r w:rsidRPr="00A6222C">
        <w:rPr>
          <w:rFonts w:ascii="Times New Roman" w:hAnsi="Times New Roman" w:cs="Times New Roman"/>
        </w:rPr>
        <w:t>Temperature warning → P1.0.</w:t>
      </w:r>
    </w:p>
    <w:p w14:paraId="6CEBAB2D" w14:textId="77777777" w:rsidR="00A6222C" w:rsidRPr="00A6222C" w:rsidRDefault="00A6222C" w:rsidP="00A6222C">
      <w:pPr>
        <w:numPr>
          <w:ilvl w:val="0"/>
          <w:numId w:val="10"/>
        </w:numPr>
        <w:spacing w:line="360" w:lineRule="auto"/>
        <w:jc w:val="both"/>
        <w:rPr>
          <w:rFonts w:ascii="Times New Roman" w:hAnsi="Times New Roman" w:cs="Times New Roman"/>
        </w:rPr>
      </w:pPr>
      <w:r w:rsidRPr="00A6222C">
        <w:rPr>
          <w:rFonts w:ascii="Times New Roman" w:hAnsi="Times New Roman" w:cs="Times New Roman"/>
        </w:rPr>
        <w:t>Vibration warning → P1.1.</w:t>
      </w:r>
    </w:p>
    <w:p w14:paraId="2812DCA7" w14:textId="77777777" w:rsidR="00A6222C" w:rsidRPr="00A6222C" w:rsidRDefault="00A6222C" w:rsidP="00A6222C">
      <w:pPr>
        <w:numPr>
          <w:ilvl w:val="0"/>
          <w:numId w:val="10"/>
        </w:numPr>
        <w:spacing w:line="360" w:lineRule="auto"/>
        <w:jc w:val="both"/>
        <w:rPr>
          <w:rFonts w:ascii="Times New Roman" w:hAnsi="Times New Roman" w:cs="Times New Roman"/>
        </w:rPr>
      </w:pPr>
      <w:r w:rsidRPr="00A6222C">
        <w:rPr>
          <w:rFonts w:ascii="Times New Roman" w:hAnsi="Times New Roman" w:cs="Times New Roman"/>
        </w:rPr>
        <w:t>P2.0 → Green LED.</w:t>
      </w:r>
    </w:p>
    <w:p w14:paraId="76A7BD85" w14:textId="77777777" w:rsidR="00A6222C" w:rsidRPr="00A6222C" w:rsidRDefault="00A6222C" w:rsidP="00A6222C">
      <w:pPr>
        <w:numPr>
          <w:ilvl w:val="0"/>
          <w:numId w:val="10"/>
        </w:numPr>
        <w:spacing w:line="360" w:lineRule="auto"/>
        <w:jc w:val="both"/>
        <w:rPr>
          <w:rFonts w:ascii="Times New Roman" w:hAnsi="Times New Roman" w:cs="Times New Roman"/>
        </w:rPr>
      </w:pPr>
      <w:r w:rsidRPr="00A6222C">
        <w:rPr>
          <w:rFonts w:ascii="Times New Roman" w:hAnsi="Times New Roman" w:cs="Times New Roman"/>
        </w:rPr>
        <w:t>P2.1 → Red LED.</w:t>
      </w:r>
    </w:p>
    <w:p w14:paraId="1C1E82C4" w14:textId="77777777" w:rsidR="00A6222C" w:rsidRPr="00A6222C" w:rsidRDefault="00A6222C" w:rsidP="00A6222C">
      <w:pPr>
        <w:numPr>
          <w:ilvl w:val="0"/>
          <w:numId w:val="10"/>
        </w:numPr>
        <w:spacing w:line="360" w:lineRule="auto"/>
        <w:jc w:val="both"/>
        <w:rPr>
          <w:rFonts w:ascii="Times New Roman" w:hAnsi="Times New Roman" w:cs="Times New Roman"/>
        </w:rPr>
      </w:pPr>
      <w:r w:rsidRPr="00A6222C">
        <w:rPr>
          <w:rFonts w:ascii="Times New Roman" w:hAnsi="Times New Roman" w:cs="Times New Roman"/>
        </w:rPr>
        <w:t>P2.2 → Buzzer-control circuit.</w:t>
      </w:r>
    </w:p>
    <w:p w14:paraId="598B5EF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Show the power supply, clock, and reset connections separately from the input and output signal paths.</w:t>
      </w:r>
    </w:p>
    <w:p w14:paraId="52C6E154"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8.3 Input Processing</w:t>
      </w:r>
    </w:p>
    <w:p w14:paraId="32BF24D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two input signals are read by the controller through Port 1. The firmware evaluates whether either input is active.</w:t>
      </w:r>
    </w:p>
    <w:p w14:paraId="69F41C7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use of separate input pins allows the two warning signals to be tested independently. This also simplifies fault investigation if an unexpected output is observed during simulation.</w:t>
      </w:r>
    </w:p>
    <w:p w14:paraId="54F530C9"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8.4 Output Control</w:t>
      </w:r>
    </w:p>
    <w:p w14:paraId="5D5D7F4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microcontroller uses Port 2 to control the status indicators. The green LED represents normal operation, while the red LED and buzzer-control output indicate an abnormal condition.</w:t>
      </w:r>
    </w:p>
    <w:p w14:paraId="66E80AE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output state is updated according to the latest input values. This prevents an earlier warning state from remaining active after both inputs return to normal.</w:t>
      </w:r>
    </w:p>
    <w:p w14:paraId="6EF7FAE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8.5 Power and Support Circuits</w:t>
      </w:r>
    </w:p>
    <w:p w14:paraId="3A61D48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regulated supply powers the microcontroller and compatible components. The clock circuit provides the timing reference required for instruction execution, while the reset circuit establishes a known start-up condition.</w:t>
      </w:r>
    </w:p>
    <w:p w14:paraId="5622F9B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common ground is required for electrically connected circuit blocks. Suitable decoupling and correct wiring are good design practices for a stable implementation.</w:t>
      </w:r>
    </w:p>
    <w:p w14:paraId="16D29D9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lastRenderedPageBreak/>
        <w:t>8.6 Advantages of the Proposed Architecture</w:t>
      </w:r>
    </w:p>
    <w:p w14:paraId="28F3DDC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architecture offers several advantages:</w:t>
      </w:r>
    </w:p>
    <w:p w14:paraId="2E90F3AA"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It is simple to understand and implement.</w:t>
      </w:r>
    </w:p>
    <w:p w14:paraId="09E093B5"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Each input can be tested independently.</w:t>
      </w:r>
    </w:p>
    <w:p w14:paraId="078F3D28"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The decision logic is easy to verify.</w:t>
      </w:r>
    </w:p>
    <w:p w14:paraId="1D29D610"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Output indicators provide clear feedback.</w:t>
      </w:r>
    </w:p>
    <w:p w14:paraId="6905F5EF"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The design can be simulated without a physical motor.</w:t>
      </w:r>
    </w:p>
    <w:p w14:paraId="24B8AEAA" w14:textId="77777777"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The firmware can be extended in later tasks.</w:t>
      </w:r>
    </w:p>
    <w:p w14:paraId="226662FB" w14:textId="1298BB5F" w:rsidR="00A6222C" w:rsidRPr="00A6222C" w:rsidRDefault="00A6222C" w:rsidP="00A6222C">
      <w:pPr>
        <w:numPr>
          <w:ilvl w:val="0"/>
          <w:numId w:val="11"/>
        </w:numPr>
        <w:spacing w:line="360" w:lineRule="auto"/>
        <w:jc w:val="both"/>
        <w:rPr>
          <w:rFonts w:ascii="Times New Roman" w:hAnsi="Times New Roman" w:cs="Times New Roman"/>
        </w:rPr>
      </w:pPr>
      <w:r w:rsidRPr="00A6222C">
        <w:rPr>
          <w:rFonts w:ascii="Times New Roman" w:hAnsi="Times New Roman" w:cs="Times New Roman"/>
        </w:rPr>
        <w:t>The modular structure supports debugging and testing.</w:t>
      </w:r>
    </w:p>
    <w:p w14:paraId="4CEFEE0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 COMPONENT SELECTION AND DESIGN JUSTIFICATION</w:t>
      </w:r>
    </w:p>
    <w:p w14:paraId="2B8B8140"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9.1 AT89C51 Microcontroller</w:t>
      </w:r>
    </w:p>
    <w:p w14:paraId="21EA2DA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AT89C51 is selected as the central controller because it belongs to the widely used 8051 microcontroller family and supports digital input/output operations suitable for this application.</w:t>
      </w:r>
    </w:p>
    <w:p w14:paraId="2FE5F20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project requires only two digital inputs and three digital outputs. The controller provides sufficient interface capability for this initial scope.</w:t>
      </w:r>
    </w:p>
    <w:p w14:paraId="2382BD4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use of the 8051 also provides an opportunity to practise embedded C programming, port manipulation, and basic microcontroller interfacing.</w:t>
      </w:r>
    </w:p>
    <w:p w14:paraId="69A4124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Before implementation, the selected device's operating voltage, clock requirements, memory capacity, pin configuration, and electrical limits must be verified using the appropriate datasheet.</w:t>
      </w:r>
    </w:p>
    <w:p w14:paraId="565D09B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9.2 Input Switches</w:t>
      </w:r>
    </w:p>
    <w:p w14:paraId="4A49F9C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Switches are selected to represent temperature-warning and vibration-warning signals during simulation.</w:t>
      </w:r>
    </w:p>
    <w:p w14:paraId="1301559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They are inexpensive, easy to configure, and allow repeatable testing. Each input can be changed independently, making it possible to test every logical condition.</w:t>
      </w:r>
    </w:p>
    <w:p w14:paraId="353E329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Their limitation is that they do not measure real physical quantities. Actual temperature and vibration sensors would be required for a practical motor-monitoring product.</w:t>
      </w:r>
    </w:p>
    <w:p w14:paraId="2E279A6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9.3 Green LED</w:t>
      </w:r>
    </w:p>
    <w:p w14:paraId="405C440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green LED is used to indicate normal operation.</w:t>
      </w:r>
    </w:p>
    <w:p w14:paraId="2EAB9B9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It provides immediate visual feedback to the user and requires only a simple digital control signal and a current-limiting resistor.</w:t>
      </w:r>
    </w:p>
    <w:p w14:paraId="087D974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9.4 Red LED</w:t>
      </w:r>
    </w:p>
    <w:p w14:paraId="5522207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red LED indicates an abnormal condition.</w:t>
      </w:r>
    </w:p>
    <w:p w14:paraId="1944579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Its purpose is to distinguish the warning state clearly from normal operation. It activates whenever either warning input becomes HIGH.</w:t>
      </w:r>
    </w:p>
    <w:p w14:paraId="6DE1E877"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9.5 Buzzer</w:t>
      </w:r>
    </w:p>
    <w:p w14:paraId="0EA0138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buzzer provides an audible indication when an abnormal condition is detected.</w:t>
      </w:r>
    </w:p>
    <w:p w14:paraId="2E1A8E2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An audible warning can attract attention even when the operator is not looking directly at the circuit. The selected buzzer's electrical specifications must be checked, and a driver circuit must be included if necessary.</w:t>
      </w:r>
    </w:p>
    <w:p w14:paraId="4BCBE254"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9.6 Crystal Oscillator</w:t>
      </w:r>
    </w:p>
    <w:p w14:paraId="67B695E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crystal oscillator provides a clock reference for the microcontroller.</w:t>
      </w:r>
    </w:p>
    <w:p w14:paraId="62A142D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frequency must be compatible with the selected device. The circuit should use suitable capacitors and follow the manufacturer's recommendations.</w:t>
      </w:r>
    </w:p>
    <w:p w14:paraId="5F8D107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9.7 Power Supply</w:t>
      </w:r>
    </w:p>
    <w:p w14:paraId="41BE469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regulated 5 V supply is proposed for the classic AT89C51 design, subject to confirmation against the selected device's specifications.</w:t>
      </w:r>
    </w:p>
    <w:p w14:paraId="3BA76ED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supply must provide sufficient current for the controller and output components. It must also remain within the voltage limits of all connected devices.</w:t>
      </w:r>
    </w:p>
    <w:p w14:paraId="21531ED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9.8 Proteus Design Suite</w:t>
      </w:r>
    </w:p>
    <w:p w14:paraId="0CD312E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Proteus is selected for circuit schematic design and simulation.</w:t>
      </w:r>
    </w:p>
    <w:p w14:paraId="1889A20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It enables the proposed circuit to be tested virtually. Switches can be used to change the warning inputs, while the LEDs and buzzer-control output can be observed to verify the system's logic.</w:t>
      </w:r>
    </w:p>
    <w:p w14:paraId="7319CC8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Simulation helps identify design and firmware errors before physical hardware is considered.</w:t>
      </w:r>
    </w:p>
    <w:p w14:paraId="3FC7EC53"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9.9 Keil µVision</w:t>
      </w:r>
    </w:p>
    <w:p w14:paraId="73C1F61B"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Keil µVision is planned for embedded C development and compilation.</w:t>
      </w:r>
    </w:p>
    <w:p w14:paraId="13CA16A3" w14:textId="54CE3D50"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The firmware will be developed as a C source file and compiled for the selected 8051 device. Once compilation succeeds and the required output file is generated, the firmware can be loaded into the Proteus microcontroller model for simulation.</w:t>
      </w:r>
    </w:p>
    <w:p w14:paraId="4AD31E64"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 FIRMWARE ARCHITECTURE — PLANNED DESIGN</w:t>
      </w:r>
    </w:p>
    <w:p w14:paraId="2041BE7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10.1 Overview</w:t>
      </w:r>
    </w:p>
    <w:p w14:paraId="1535AB4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is planned to follow a simple and structured approach. It will initialize the required pins, read the two warning inputs, evaluate the warning condition, and update the output indicators.</w:t>
      </w:r>
    </w:p>
    <w:p w14:paraId="46F8DC3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implementation will use polling rather than interrupts. This is suitable because the system has only two digital inputs and does not need to capture high-speed events.</w:t>
      </w:r>
    </w:p>
    <w:p w14:paraId="542636B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10.2 Initialization</w:t>
      </w:r>
    </w:p>
    <w:p w14:paraId="590E4F3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At start-up, the firmware will establish the required output states and prepare the input ports for reading.</w:t>
      </w:r>
    </w:p>
    <w:p w14:paraId="1502D6E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Initialization should prevent outputs from remaining in an undefined state while the program begins execution.</w:t>
      </w:r>
    </w:p>
    <w:p w14:paraId="28FB9D3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10.3 Input Acquisition</w:t>
      </w:r>
    </w:p>
    <w:p w14:paraId="57CBD28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will read P1.0 and P1.1 to obtain the current temperature-warning and vibration-warning states.</w:t>
      </w:r>
    </w:p>
    <w:p w14:paraId="4159373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input signals will be interpreted according to the active-HIGH convention defined in the requirements.</w:t>
      </w:r>
    </w:p>
    <w:p w14:paraId="16A7806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10.4 Decision Logic</w:t>
      </w:r>
    </w:p>
    <w:p w14:paraId="32F610A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will evaluate whether either warning input is active.</w:t>
      </w:r>
    </w:p>
    <w:p w14:paraId="24EA1F6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decision rule is:</w:t>
      </w:r>
    </w:p>
    <w:p w14:paraId="44C37D7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Warning active = Temperature warning OR Vibration warning</w:t>
      </w:r>
    </w:p>
    <w:p w14:paraId="1AB24B2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When the result is true, the controller will turn on the red LED and buzzer-control output and turn off the green LED.</w:t>
      </w:r>
    </w:p>
    <w:p w14:paraId="44F8EA3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When the result is false, the controller will turn on the green LED and turn off the red LED and buzzer-control output.</w:t>
      </w:r>
    </w:p>
    <w:p w14:paraId="1C3ED0F2"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10.5 Output Update</w:t>
      </w:r>
    </w:p>
    <w:p w14:paraId="30E2A2E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All outputs will be assigned in both branches of the decision logic. This ensures that outputs are updated consistently when the system changes between normal and abnormal states.</w:t>
      </w:r>
    </w:p>
    <w:p w14:paraId="018FC98B"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lastRenderedPageBreak/>
        <w:t>10.6 Future Firmware Improvements</w:t>
      </w:r>
    </w:p>
    <w:p w14:paraId="04337C44"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Possible future improvements include:</w:t>
      </w:r>
    </w:p>
    <w:p w14:paraId="4632FAF8"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Timer-based periodic sampling.</w:t>
      </w:r>
    </w:p>
    <w:p w14:paraId="2CD2DF42"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Input debouncing where required.</w:t>
      </w:r>
    </w:p>
    <w:p w14:paraId="30CBB56E"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Separate alarm patterns for different warning conditions.</w:t>
      </w:r>
    </w:p>
    <w:p w14:paraId="11FBF742"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UART-based diagnostic output.</w:t>
      </w:r>
    </w:p>
    <w:p w14:paraId="0A495E98"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Alarm latching and manual reset.</w:t>
      </w:r>
    </w:p>
    <w:p w14:paraId="3BBEA8DD"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Sensor fault detection.</w:t>
      </w:r>
    </w:p>
    <w:p w14:paraId="1C60F03E" w14:textId="77777777" w:rsidR="00A6222C" w:rsidRPr="00A6222C" w:rsidRDefault="00A6222C" w:rsidP="00A6222C">
      <w:pPr>
        <w:numPr>
          <w:ilvl w:val="0"/>
          <w:numId w:val="12"/>
        </w:numPr>
        <w:spacing w:line="360" w:lineRule="auto"/>
        <w:jc w:val="both"/>
        <w:rPr>
          <w:rFonts w:ascii="Times New Roman" w:hAnsi="Times New Roman" w:cs="Times New Roman"/>
        </w:rPr>
      </w:pPr>
      <w:r w:rsidRPr="00A6222C">
        <w:rPr>
          <w:rFonts w:ascii="Times New Roman" w:hAnsi="Times New Roman" w:cs="Times New Roman"/>
        </w:rPr>
        <w:t>More detailed monitoring and logging.</w:t>
      </w:r>
    </w:p>
    <w:p w14:paraId="20A5952E" w14:textId="017C953D"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These features are not required for the first implementation and should be added only if the project scope is expanded.</w:t>
      </w:r>
    </w:p>
    <w:p w14:paraId="0B58D13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 POWER MANAGEMENT AND TIMING CONSTRAINTS</w:t>
      </w:r>
    </w:p>
    <w:p w14:paraId="695FEE98"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11.1 Power Requirements</w:t>
      </w:r>
    </w:p>
    <w:p w14:paraId="20512A7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power supply must provide a stable voltage compatible with the selected microcontroller and connected components.</w:t>
      </w:r>
    </w:p>
    <w:p w14:paraId="64D6EAA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power budget should account for the AT89C51, both LEDs, and the buzzer or its driver circuit.</w:t>
      </w:r>
    </w:p>
    <w:p w14:paraId="23F3DC5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LEDs require current-limiting resistors. The buzzer's current demand depends on its specific model. If a transistor driver is used, its electrical requirements must also be considered.</w:t>
      </w:r>
    </w:p>
    <w:p w14:paraId="5D588B6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final design should be checked against component datasheets rather than relying only on idealised simulation behaviour.</w:t>
      </w:r>
    </w:p>
    <w:p w14:paraId="28E90F84"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11.2 Grounding and Signal Integrity</w:t>
      </w:r>
    </w:p>
    <w:p w14:paraId="100502A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circuit should use a clear ground reference for electrically connected components.</w:t>
      </w:r>
    </w:p>
    <w:p w14:paraId="2B43E0B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Input pins must have defined logic levels to avoid floating inputs. Output wiring should be checked to ensure that the controller is not required to supply more current than its ratings permit.</w:t>
      </w:r>
    </w:p>
    <w:p w14:paraId="6610A5B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Decoupling capacitors placed near the microcontroller supply pins are recommended as good circuit-design practice.</w:t>
      </w:r>
    </w:p>
    <w:p w14:paraId="27B26A7F"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11.3 Timing Requirements</w:t>
      </w:r>
    </w:p>
    <w:p w14:paraId="02AC5E2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main timing requirement is that the output indicators respond promptly after a stable input changes.</w:t>
      </w:r>
    </w:p>
    <w:p w14:paraId="29A4099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A response-time target of 100 milliseconds is proposed for planning purposes. This is a design target and must be measured during simulation before being reported as achieved.</w:t>
      </w:r>
    </w:p>
    <w:p w14:paraId="15105AB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actual response depends on the firmware, clock configuration, and simulation environment.</w:t>
      </w:r>
    </w:p>
    <w:p w14:paraId="2F7426A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11.4 Start-Up Behaviour</w:t>
      </w:r>
    </w:p>
    <w:p w14:paraId="15FC5D5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should begin in a known operating state after reset.</w:t>
      </w:r>
    </w:p>
    <w:p w14:paraId="0D94B52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firmware should initialize its outputs and then evaluate the current input signals. The controller should not assume that the motor is in a normal condition simply because the program has started.</w:t>
      </w:r>
    </w:p>
    <w:p w14:paraId="1CF78DD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11.5 Limitations of Timing Analysis</w:t>
      </w:r>
    </w:p>
    <w:p w14:paraId="600A1D3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design uses digital switches rather than physical sensors. Consequently, the proposed response target describes the response to a stable digital warning signal, not the physical response time of a temperature or vibration sensor.</w:t>
      </w:r>
    </w:p>
    <w:p w14:paraId="75CFB814" w14:textId="7D88D123"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If actual sensors are introduced later, their sampling rates, response times, filtering needs, and signal-conditioning requirements will require separate analysis.</w:t>
      </w:r>
    </w:p>
    <w:p w14:paraId="3CD5DB5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12. RISK ANALYSIS AND DESIGN LIMITATIONS</w:t>
      </w:r>
    </w:p>
    <w:p w14:paraId="734D619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12.1 Potential Design Risks</w:t>
      </w:r>
    </w:p>
    <w:p w14:paraId="7AA6B446"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Several risks must be considered during implementation.</w:t>
      </w:r>
    </w:p>
    <w:p w14:paraId="685EE58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Floating input signals:</w:t>
      </w:r>
      <w:r w:rsidRPr="00A6222C">
        <w:rPr>
          <w:rFonts w:ascii="Times New Roman" w:hAnsi="Times New Roman" w:cs="Times New Roman"/>
        </w:rPr>
        <w:t xml:space="preserve"> An input without a defined logic level may produce unpredictable behaviour. This can be mitigated by using suitable input biasing and checking the switch circuit.</w:t>
      </w:r>
    </w:p>
    <w:p w14:paraId="1B984EE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Incorrect signal polarity:</w:t>
      </w:r>
      <w:r w:rsidRPr="00A6222C">
        <w:rPr>
          <w:rFonts w:ascii="Times New Roman" w:hAnsi="Times New Roman" w:cs="Times New Roman"/>
        </w:rPr>
        <w:t xml:space="preserve"> If the circuit and firmware use different active-level conventions, the warning may not be detected correctly. The input polarity must be documented and tested.</w:t>
      </w:r>
    </w:p>
    <w:p w14:paraId="3D16B14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Excessive LED current:</w:t>
      </w:r>
      <w:r w:rsidRPr="00A6222C">
        <w:rPr>
          <w:rFonts w:ascii="Times New Roman" w:hAnsi="Times New Roman" w:cs="Times New Roman"/>
        </w:rPr>
        <w:t xml:space="preserve"> Incorrect resistor selection may damage components or exceed controller output limits. Current-limiting resistors must be selected using component specifications.</w:t>
      </w:r>
    </w:p>
    <w:p w14:paraId="2A9AE83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Excessive buzzer current:</w:t>
      </w:r>
      <w:r w:rsidRPr="00A6222C">
        <w:rPr>
          <w:rFonts w:ascii="Times New Roman" w:hAnsi="Times New Roman" w:cs="Times New Roman"/>
        </w:rPr>
        <w:t xml:space="preserve"> A buzzer may require more current than the microcontroller output can safely provide. A suitable driver should be used when required.</w:t>
      </w:r>
    </w:p>
    <w:p w14:paraId="13CAC15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Clock or reset errors:</w:t>
      </w:r>
      <w:r w:rsidRPr="00A6222C">
        <w:rPr>
          <w:rFonts w:ascii="Times New Roman" w:hAnsi="Times New Roman" w:cs="Times New Roman"/>
        </w:rPr>
        <w:t xml:space="preserve"> Incorrect clock or reset connections may prevent the microcontroller from executing the firmware correctly. The circuit must follow the device datasheet.</w:t>
      </w:r>
    </w:p>
    <w:p w14:paraId="64683E7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t>Incorrect program file:</w:t>
      </w:r>
      <w:r w:rsidRPr="00A6222C">
        <w:rPr>
          <w:rFonts w:ascii="Times New Roman" w:hAnsi="Times New Roman" w:cs="Times New Roman"/>
        </w:rPr>
        <w:t xml:space="preserve"> If the wrong or outdated HEX file is loaded into Proteus, the simulated behaviour may not match the latest source code. The build output and program-file path must be checked.</w:t>
      </w:r>
    </w:p>
    <w:p w14:paraId="0E31FC02"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b/>
          <w:bCs/>
        </w:rPr>
        <w:lastRenderedPageBreak/>
        <w:t>Simulation limitations:</w:t>
      </w:r>
      <w:r w:rsidRPr="00A6222C">
        <w:rPr>
          <w:rFonts w:ascii="Times New Roman" w:hAnsi="Times New Roman" w:cs="Times New Roman"/>
        </w:rPr>
        <w:t xml:space="preserve"> A circuit that behaves correctly in simulation may still require changes when implemented physically. Real hardware introduces electrical noise, component tolerances, wiring effects, and other factors that simulation may not fully represent.</w:t>
      </w:r>
    </w:p>
    <w:p w14:paraId="2E9D8DD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12.2 Design Limitations</w:t>
      </w:r>
    </w:p>
    <w:p w14:paraId="6D57B5B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initial design uses simulated warning signals rather than actual sensor measurements. Therefore, it can demonstrate digital decision-making but cannot establish the actual temperature or vibration condition of a motor.</w:t>
      </w:r>
    </w:p>
    <w:p w14:paraId="58E31F4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project also does not include industrial safety certification, sensor calibration, isolation design, or fault-tolerant hardware.</w:t>
      </w:r>
    </w:p>
    <w:p w14:paraId="24B21324" w14:textId="284911CF"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design must not be used as the sole means of protecting real industrial machinery. A practical product would require appropriate sensors, signal conditioning, engineering validation, and safety assessment.</w:t>
      </w:r>
    </w:p>
    <w:p w14:paraId="5E951AF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 VERIFICATION AND TEST PLAN</w:t>
      </w:r>
    </w:p>
    <w:p w14:paraId="1938CCED"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13.1 Purpose of Verification</w:t>
      </w:r>
    </w:p>
    <w:p w14:paraId="331A6D5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Verification is required to determine whether the implemented system meets its defined requirements.</w:t>
      </w:r>
    </w:p>
    <w:p w14:paraId="17E1D397"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test plan will cover the possible combinations of input signals and confirm whether the outputs match the expected states.</w:t>
      </w:r>
    </w:p>
    <w:p w14:paraId="4D7EFCA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Testing will be performed in Proteus after the circuit and firmware have been implemented. The actual results will be recorded with screenshots or logs.</w:t>
      </w:r>
    </w:p>
    <w:p w14:paraId="1BB07B3A"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13.2 Proposed Test Cases</w:t>
      </w:r>
    </w:p>
    <w:tbl>
      <w:tblPr>
        <w:tblStyle w:val="TableGrid"/>
        <w:tblW w:w="0" w:type="auto"/>
        <w:jc w:val="center"/>
        <w:tblLook w:val="04A0" w:firstRow="1" w:lastRow="0" w:firstColumn="1" w:lastColumn="0" w:noHBand="0" w:noVBand="1"/>
      </w:tblPr>
      <w:tblGrid>
        <w:gridCol w:w="988"/>
        <w:gridCol w:w="3841"/>
        <w:gridCol w:w="4187"/>
      </w:tblGrid>
      <w:tr w:rsidR="00A6222C" w:rsidRPr="00A6222C" w14:paraId="5C73C316" w14:textId="77777777" w:rsidTr="00A6222C">
        <w:trPr>
          <w:jc w:val="center"/>
        </w:trPr>
        <w:tc>
          <w:tcPr>
            <w:tcW w:w="988" w:type="dxa"/>
            <w:hideMark/>
          </w:tcPr>
          <w:p w14:paraId="5C7415A5"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Test ID</w:t>
            </w:r>
          </w:p>
        </w:tc>
        <w:tc>
          <w:tcPr>
            <w:tcW w:w="3841" w:type="dxa"/>
            <w:hideMark/>
          </w:tcPr>
          <w:p w14:paraId="6C6F2FE8"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Input condition</w:t>
            </w:r>
          </w:p>
        </w:tc>
        <w:tc>
          <w:tcPr>
            <w:tcW w:w="0" w:type="auto"/>
            <w:hideMark/>
          </w:tcPr>
          <w:p w14:paraId="008DD6BD"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Expected result</w:t>
            </w:r>
          </w:p>
        </w:tc>
      </w:tr>
      <w:tr w:rsidR="00A6222C" w:rsidRPr="00A6222C" w14:paraId="17EB0661" w14:textId="77777777" w:rsidTr="00A6222C">
        <w:trPr>
          <w:jc w:val="center"/>
        </w:trPr>
        <w:tc>
          <w:tcPr>
            <w:tcW w:w="988" w:type="dxa"/>
            <w:hideMark/>
          </w:tcPr>
          <w:p w14:paraId="6010063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TC-01</w:t>
            </w:r>
          </w:p>
        </w:tc>
        <w:tc>
          <w:tcPr>
            <w:tcW w:w="3841" w:type="dxa"/>
            <w:hideMark/>
          </w:tcPr>
          <w:p w14:paraId="61CAA45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Both inputs LOW</w:t>
            </w:r>
          </w:p>
        </w:tc>
        <w:tc>
          <w:tcPr>
            <w:tcW w:w="0" w:type="auto"/>
            <w:hideMark/>
          </w:tcPr>
          <w:p w14:paraId="360FD1A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Green LED ON; red LED and buzzer OFF</w:t>
            </w:r>
          </w:p>
        </w:tc>
      </w:tr>
      <w:tr w:rsidR="00A6222C" w:rsidRPr="00A6222C" w14:paraId="67D3ECE5" w14:textId="77777777" w:rsidTr="00A6222C">
        <w:trPr>
          <w:jc w:val="center"/>
        </w:trPr>
        <w:tc>
          <w:tcPr>
            <w:tcW w:w="988" w:type="dxa"/>
            <w:hideMark/>
          </w:tcPr>
          <w:p w14:paraId="2E6083B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TC-02</w:t>
            </w:r>
          </w:p>
        </w:tc>
        <w:tc>
          <w:tcPr>
            <w:tcW w:w="3841" w:type="dxa"/>
            <w:hideMark/>
          </w:tcPr>
          <w:p w14:paraId="47AAD4F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Temperature warning HIGH; vibration LOW</w:t>
            </w:r>
          </w:p>
        </w:tc>
        <w:tc>
          <w:tcPr>
            <w:tcW w:w="0" w:type="auto"/>
            <w:hideMark/>
          </w:tcPr>
          <w:p w14:paraId="7FB8990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Red LED and buzzer ON; green LED OFF</w:t>
            </w:r>
          </w:p>
        </w:tc>
      </w:tr>
      <w:tr w:rsidR="00A6222C" w:rsidRPr="00A6222C" w14:paraId="0853A425" w14:textId="77777777" w:rsidTr="00A6222C">
        <w:trPr>
          <w:jc w:val="center"/>
        </w:trPr>
        <w:tc>
          <w:tcPr>
            <w:tcW w:w="988" w:type="dxa"/>
            <w:hideMark/>
          </w:tcPr>
          <w:p w14:paraId="48340C7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TC-03</w:t>
            </w:r>
          </w:p>
        </w:tc>
        <w:tc>
          <w:tcPr>
            <w:tcW w:w="3841" w:type="dxa"/>
            <w:hideMark/>
          </w:tcPr>
          <w:p w14:paraId="0FD02EE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Temperature LOW; vibration warning HIGH</w:t>
            </w:r>
          </w:p>
        </w:tc>
        <w:tc>
          <w:tcPr>
            <w:tcW w:w="0" w:type="auto"/>
            <w:hideMark/>
          </w:tcPr>
          <w:p w14:paraId="40A4AB7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Red LED and buzzer ON; green LED OFF</w:t>
            </w:r>
          </w:p>
        </w:tc>
      </w:tr>
      <w:tr w:rsidR="00A6222C" w:rsidRPr="00A6222C" w14:paraId="311B569D" w14:textId="77777777" w:rsidTr="00A6222C">
        <w:trPr>
          <w:jc w:val="center"/>
        </w:trPr>
        <w:tc>
          <w:tcPr>
            <w:tcW w:w="988" w:type="dxa"/>
            <w:hideMark/>
          </w:tcPr>
          <w:p w14:paraId="0BCCC8B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TC-04</w:t>
            </w:r>
          </w:p>
        </w:tc>
        <w:tc>
          <w:tcPr>
            <w:tcW w:w="3841" w:type="dxa"/>
            <w:hideMark/>
          </w:tcPr>
          <w:p w14:paraId="4A3D64A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Both inputs HIGH</w:t>
            </w:r>
          </w:p>
        </w:tc>
        <w:tc>
          <w:tcPr>
            <w:tcW w:w="0" w:type="auto"/>
            <w:hideMark/>
          </w:tcPr>
          <w:p w14:paraId="304A654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Red LED and buzzer ON; green LED OFF</w:t>
            </w:r>
          </w:p>
        </w:tc>
      </w:tr>
      <w:tr w:rsidR="00A6222C" w:rsidRPr="00A6222C" w14:paraId="3F002D9B" w14:textId="77777777" w:rsidTr="00A6222C">
        <w:trPr>
          <w:jc w:val="center"/>
        </w:trPr>
        <w:tc>
          <w:tcPr>
            <w:tcW w:w="988" w:type="dxa"/>
            <w:hideMark/>
          </w:tcPr>
          <w:p w14:paraId="00D6A36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TC-05</w:t>
            </w:r>
          </w:p>
        </w:tc>
        <w:tc>
          <w:tcPr>
            <w:tcW w:w="3841" w:type="dxa"/>
            <w:hideMark/>
          </w:tcPr>
          <w:p w14:paraId="4546414A"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Both inputs return to LOW after a warning</w:t>
            </w:r>
          </w:p>
        </w:tc>
        <w:tc>
          <w:tcPr>
            <w:tcW w:w="0" w:type="auto"/>
            <w:hideMark/>
          </w:tcPr>
          <w:p w14:paraId="33437C3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Green LED ON; red LED and buzzer OFF</w:t>
            </w:r>
          </w:p>
        </w:tc>
      </w:tr>
      <w:tr w:rsidR="00A6222C" w:rsidRPr="00A6222C" w14:paraId="045F94C7" w14:textId="77777777" w:rsidTr="00A6222C">
        <w:trPr>
          <w:jc w:val="center"/>
        </w:trPr>
        <w:tc>
          <w:tcPr>
            <w:tcW w:w="988" w:type="dxa"/>
            <w:hideMark/>
          </w:tcPr>
          <w:p w14:paraId="04E269E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lastRenderedPageBreak/>
              <w:t>TC-06</w:t>
            </w:r>
          </w:p>
        </w:tc>
        <w:tc>
          <w:tcPr>
            <w:tcW w:w="3841" w:type="dxa"/>
            <w:hideMark/>
          </w:tcPr>
          <w:p w14:paraId="7D06820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Inputs are changed repeatedly</w:t>
            </w:r>
          </w:p>
        </w:tc>
        <w:tc>
          <w:tcPr>
            <w:tcW w:w="0" w:type="auto"/>
            <w:hideMark/>
          </w:tcPr>
          <w:p w14:paraId="7DB78468"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Outputs follow the input combination</w:t>
            </w:r>
          </w:p>
        </w:tc>
      </w:tr>
      <w:tr w:rsidR="00A6222C" w:rsidRPr="00A6222C" w14:paraId="3E1DCEC5" w14:textId="77777777" w:rsidTr="00A6222C">
        <w:trPr>
          <w:jc w:val="center"/>
        </w:trPr>
        <w:tc>
          <w:tcPr>
            <w:tcW w:w="988" w:type="dxa"/>
            <w:hideMark/>
          </w:tcPr>
          <w:p w14:paraId="61DB47A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TC-07</w:t>
            </w:r>
          </w:p>
        </w:tc>
        <w:tc>
          <w:tcPr>
            <w:tcW w:w="3841" w:type="dxa"/>
            <w:hideMark/>
          </w:tcPr>
          <w:p w14:paraId="34595FDC" w14:textId="3D6828F5"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A stable input change</w:t>
            </w:r>
          </w:p>
        </w:tc>
        <w:tc>
          <w:tcPr>
            <w:tcW w:w="0" w:type="auto"/>
            <w:hideMark/>
          </w:tcPr>
          <w:p w14:paraId="63BF549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 xml:space="preserve">Response is checked against the 100 </w:t>
            </w:r>
            <w:proofErr w:type="spellStart"/>
            <w:r w:rsidRPr="00A6222C">
              <w:rPr>
                <w:rFonts w:ascii="Times New Roman" w:hAnsi="Times New Roman" w:cs="Times New Roman"/>
              </w:rPr>
              <w:t>ms</w:t>
            </w:r>
            <w:proofErr w:type="spellEnd"/>
            <w:r w:rsidRPr="00A6222C">
              <w:rPr>
                <w:rFonts w:ascii="Times New Roman" w:hAnsi="Times New Roman" w:cs="Times New Roman"/>
              </w:rPr>
              <w:t xml:space="preserve"> design target</w:t>
            </w:r>
          </w:p>
        </w:tc>
      </w:tr>
      <w:tr w:rsidR="00A6222C" w:rsidRPr="00A6222C" w14:paraId="467A1BB8" w14:textId="77777777" w:rsidTr="00A6222C">
        <w:trPr>
          <w:jc w:val="center"/>
        </w:trPr>
        <w:tc>
          <w:tcPr>
            <w:tcW w:w="988" w:type="dxa"/>
            <w:hideMark/>
          </w:tcPr>
          <w:p w14:paraId="18923D3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TC-08</w:t>
            </w:r>
          </w:p>
        </w:tc>
        <w:tc>
          <w:tcPr>
            <w:tcW w:w="3841" w:type="dxa"/>
            <w:hideMark/>
          </w:tcPr>
          <w:p w14:paraId="3D429B0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Power, clock, reset, and interface wiring are reviewed</w:t>
            </w:r>
          </w:p>
        </w:tc>
        <w:tc>
          <w:tcPr>
            <w:tcW w:w="0" w:type="auto"/>
            <w:hideMark/>
          </w:tcPr>
          <w:p w14:paraId="3F41482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Connections are consistent with the device requirements</w:t>
            </w:r>
          </w:p>
        </w:tc>
      </w:tr>
    </w:tbl>
    <w:p w14:paraId="55863EFB"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13.3 Test Procedure</w:t>
      </w:r>
    </w:p>
    <w:p w14:paraId="1A2AF48F"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following procedure will be used during simulation:</w:t>
      </w:r>
    </w:p>
    <w:p w14:paraId="7CF4CF76"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Open the completed Proteus schematic.</w:t>
      </w:r>
    </w:p>
    <w:p w14:paraId="56C7E6F0"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Load the compiled firmware into the AT89C51 model.</w:t>
      </w:r>
    </w:p>
    <w:p w14:paraId="4DF375CE"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Confirm that the power, clock, reset, and input connections are correct.</w:t>
      </w:r>
    </w:p>
    <w:p w14:paraId="0FFB39E7"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Start the simulation with both warning inputs LOW.</w:t>
      </w:r>
    </w:p>
    <w:p w14:paraId="33E91322"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Observe and record the LED and buzzer-control states.</w:t>
      </w:r>
    </w:p>
    <w:p w14:paraId="0F8FCC62"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Activate the temperature-warning input and record the outputs.</w:t>
      </w:r>
    </w:p>
    <w:p w14:paraId="1AA07497"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Return the temperature input to LOW and activate the vibration-warning input.</w:t>
      </w:r>
    </w:p>
    <w:p w14:paraId="18A5860C"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Activate both warning inputs simultaneously.</w:t>
      </w:r>
    </w:p>
    <w:p w14:paraId="21142EE3"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Return both inputs to LOW and confirm that the system returns to normal.</w:t>
      </w:r>
    </w:p>
    <w:p w14:paraId="1E577A9B" w14:textId="77777777" w:rsidR="00A6222C" w:rsidRPr="00A6222C" w:rsidRDefault="00A6222C" w:rsidP="00A6222C">
      <w:pPr>
        <w:numPr>
          <w:ilvl w:val="0"/>
          <w:numId w:val="13"/>
        </w:numPr>
        <w:spacing w:line="360" w:lineRule="auto"/>
        <w:jc w:val="both"/>
        <w:rPr>
          <w:rFonts w:ascii="Times New Roman" w:hAnsi="Times New Roman" w:cs="Times New Roman"/>
        </w:rPr>
      </w:pPr>
      <w:r w:rsidRPr="00A6222C">
        <w:rPr>
          <w:rFonts w:ascii="Times New Roman" w:hAnsi="Times New Roman" w:cs="Times New Roman"/>
        </w:rPr>
        <w:t>Record any unexpected behaviour and correct the design if necessary.</w:t>
      </w:r>
    </w:p>
    <w:p w14:paraId="1D07525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13.4 Evidence Collection</w:t>
      </w:r>
    </w:p>
    <w:p w14:paraId="3CEFB39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Evidence should include a screenshot of the schematic, a screenshot showing normal operation, and a screenshot showing an abnormal condition.</w:t>
      </w:r>
    </w:p>
    <w:p w14:paraId="52CA9B9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test table should be updated with the observed output and pass/fail status after each test is completed.</w:t>
      </w:r>
    </w:p>
    <w:p w14:paraId="41BF34D0"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If response time is measured, the measurement method and actual value should be documented. Expected results must not be presented as observed results.</w:t>
      </w:r>
    </w:p>
    <w:p w14:paraId="5F59E44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13.5 Acceptance Criteria</w:t>
      </w:r>
    </w:p>
    <w:p w14:paraId="16986EE3"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system will be considered functionally acceptable when all tested input combinations produce the specified output states and the circuit uses appropriate electrical interfaces.</w:t>
      </w:r>
    </w:p>
    <w:p w14:paraId="70E2B92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response-time target will be assessed separately through measurement.</w:t>
      </w:r>
    </w:p>
    <w:p w14:paraId="6B4B17B2" w14:textId="4BDB0845"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Any failed test must be recorded with its cause, corrective action, and retest result.</w:t>
      </w:r>
    </w:p>
    <w:p w14:paraId="3AD8E7B9"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14. WORK PLAN AND PROJECT SCHEDULE</w:t>
      </w:r>
    </w:p>
    <w:p w14:paraId="2E3E78F4" w14:textId="77777777" w:rsid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assignment instructions indicate that the work should reflect approximately 30–35 hours. The following schedule is a proposed allocation for planning the work; it is not a statement that these hours have already been completed.</w:t>
      </w:r>
    </w:p>
    <w:p w14:paraId="68A72F89" w14:textId="77777777" w:rsidR="00A6222C" w:rsidRDefault="00A6222C" w:rsidP="00A6222C">
      <w:pPr>
        <w:spacing w:line="360" w:lineRule="auto"/>
        <w:jc w:val="both"/>
        <w:rPr>
          <w:rFonts w:ascii="Times New Roman" w:hAnsi="Times New Roman" w:cs="Times New Roman"/>
        </w:rPr>
      </w:pPr>
    </w:p>
    <w:p w14:paraId="16957FD8" w14:textId="77777777" w:rsidR="00A6222C" w:rsidRPr="00A6222C" w:rsidRDefault="00A6222C" w:rsidP="00A6222C">
      <w:pPr>
        <w:spacing w:line="360"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3256"/>
        <w:gridCol w:w="1701"/>
        <w:gridCol w:w="4059"/>
      </w:tblGrid>
      <w:tr w:rsidR="00A6222C" w:rsidRPr="00A6222C" w14:paraId="2AD6D568" w14:textId="77777777" w:rsidTr="00A6222C">
        <w:trPr>
          <w:jc w:val="center"/>
        </w:trPr>
        <w:tc>
          <w:tcPr>
            <w:tcW w:w="3256" w:type="dxa"/>
            <w:hideMark/>
          </w:tcPr>
          <w:p w14:paraId="2DB2ECD4"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Activity</w:t>
            </w:r>
          </w:p>
        </w:tc>
        <w:tc>
          <w:tcPr>
            <w:tcW w:w="1701" w:type="dxa"/>
            <w:hideMark/>
          </w:tcPr>
          <w:p w14:paraId="44343FBB"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Planned hours</w:t>
            </w:r>
          </w:p>
        </w:tc>
        <w:tc>
          <w:tcPr>
            <w:tcW w:w="4059" w:type="dxa"/>
            <w:hideMark/>
          </w:tcPr>
          <w:p w14:paraId="237DC40C"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Description</w:t>
            </w:r>
          </w:p>
        </w:tc>
      </w:tr>
      <w:tr w:rsidR="00A6222C" w:rsidRPr="00A6222C" w14:paraId="0B311FB9" w14:textId="77777777" w:rsidTr="00A6222C">
        <w:trPr>
          <w:jc w:val="center"/>
        </w:trPr>
        <w:tc>
          <w:tcPr>
            <w:tcW w:w="3256" w:type="dxa"/>
            <w:hideMark/>
          </w:tcPr>
          <w:p w14:paraId="0EC5B07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Application research and problem definition</w:t>
            </w:r>
          </w:p>
        </w:tc>
        <w:tc>
          <w:tcPr>
            <w:tcW w:w="1701" w:type="dxa"/>
            <w:hideMark/>
          </w:tcPr>
          <w:p w14:paraId="51100CEA"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2.5</w:t>
            </w:r>
          </w:p>
        </w:tc>
        <w:tc>
          <w:tcPr>
            <w:tcW w:w="4059" w:type="dxa"/>
            <w:hideMark/>
          </w:tcPr>
          <w:p w14:paraId="6FCC499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Define the use case and project boundaries</w:t>
            </w:r>
          </w:p>
        </w:tc>
      </w:tr>
      <w:tr w:rsidR="00A6222C" w:rsidRPr="00A6222C" w14:paraId="1C18A362" w14:textId="77777777" w:rsidTr="00A6222C">
        <w:trPr>
          <w:jc w:val="center"/>
        </w:trPr>
        <w:tc>
          <w:tcPr>
            <w:tcW w:w="3256" w:type="dxa"/>
            <w:hideMark/>
          </w:tcPr>
          <w:p w14:paraId="769AB04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Requirements analysis</w:t>
            </w:r>
          </w:p>
        </w:tc>
        <w:tc>
          <w:tcPr>
            <w:tcW w:w="1701" w:type="dxa"/>
            <w:hideMark/>
          </w:tcPr>
          <w:p w14:paraId="27699D3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4</w:t>
            </w:r>
          </w:p>
        </w:tc>
        <w:tc>
          <w:tcPr>
            <w:tcW w:w="4059" w:type="dxa"/>
            <w:hideMark/>
          </w:tcPr>
          <w:p w14:paraId="19C0FF8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Prepare functional and non-functional requirements</w:t>
            </w:r>
          </w:p>
        </w:tc>
      </w:tr>
      <w:tr w:rsidR="00A6222C" w:rsidRPr="00A6222C" w14:paraId="18A184F6" w14:textId="77777777" w:rsidTr="00A6222C">
        <w:trPr>
          <w:jc w:val="center"/>
        </w:trPr>
        <w:tc>
          <w:tcPr>
            <w:tcW w:w="3256" w:type="dxa"/>
            <w:hideMark/>
          </w:tcPr>
          <w:p w14:paraId="7840B44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Component and datasheet research</w:t>
            </w:r>
          </w:p>
        </w:tc>
        <w:tc>
          <w:tcPr>
            <w:tcW w:w="1701" w:type="dxa"/>
            <w:hideMark/>
          </w:tcPr>
          <w:p w14:paraId="6551D5A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4</w:t>
            </w:r>
          </w:p>
        </w:tc>
        <w:tc>
          <w:tcPr>
            <w:tcW w:w="4059" w:type="dxa"/>
            <w:hideMark/>
          </w:tcPr>
          <w:p w14:paraId="0F7F105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Review controller and supporting component specifications</w:t>
            </w:r>
          </w:p>
        </w:tc>
      </w:tr>
      <w:tr w:rsidR="00A6222C" w:rsidRPr="00A6222C" w14:paraId="04376836" w14:textId="77777777" w:rsidTr="00A6222C">
        <w:trPr>
          <w:jc w:val="center"/>
        </w:trPr>
        <w:tc>
          <w:tcPr>
            <w:tcW w:w="3256" w:type="dxa"/>
            <w:hideMark/>
          </w:tcPr>
          <w:p w14:paraId="0776982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Architecture and block diagram</w:t>
            </w:r>
          </w:p>
        </w:tc>
        <w:tc>
          <w:tcPr>
            <w:tcW w:w="1701" w:type="dxa"/>
            <w:hideMark/>
          </w:tcPr>
          <w:p w14:paraId="6BB8C2C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4</w:t>
            </w:r>
          </w:p>
        </w:tc>
        <w:tc>
          <w:tcPr>
            <w:tcW w:w="4059" w:type="dxa"/>
            <w:hideMark/>
          </w:tcPr>
          <w:p w14:paraId="2A150A4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Define signal flow and interface allocation</w:t>
            </w:r>
          </w:p>
        </w:tc>
      </w:tr>
      <w:tr w:rsidR="00A6222C" w:rsidRPr="00A6222C" w14:paraId="3A14D8A8" w14:textId="77777777" w:rsidTr="00A6222C">
        <w:trPr>
          <w:jc w:val="center"/>
        </w:trPr>
        <w:tc>
          <w:tcPr>
            <w:tcW w:w="3256" w:type="dxa"/>
            <w:hideMark/>
          </w:tcPr>
          <w:p w14:paraId="5CA5981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Firmware architecture planning</w:t>
            </w:r>
          </w:p>
        </w:tc>
        <w:tc>
          <w:tcPr>
            <w:tcW w:w="1701" w:type="dxa"/>
            <w:hideMark/>
          </w:tcPr>
          <w:p w14:paraId="57C968BA"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4</w:t>
            </w:r>
          </w:p>
        </w:tc>
        <w:tc>
          <w:tcPr>
            <w:tcW w:w="4059" w:type="dxa"/>
            <w:hideMark/>
          </w:tcPr>
          <w:p w14:paraId="64C37964"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Define input reading and output-control logic</w:t>
            </w:r>
          </w:p>
        </w:tc>
      </w:tr>
      <w:tr w:rsidR="00A6222C" w:rsidRPr="00A6222C" w14:paraId="1503E83A" w14:textId="77777777" w:rsidTr="00A6222C">
        <w:trPr>
          <w:jc w:val="center"/>
        </w:trPr>
        <w:tc>
          <w:tcPr>
            <w:tcW w:w="3256" w:type="dxa"/>
            <w:hideMark/>
          </w:tcPr>
          <w:p w14:paraId="4CC86B04"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Power and risk analysis</w:t>
            </w:r>
          </w:p>
        </w:tc>
        <w:tc>
          <w:tcPr>
            <w:tcW w:w="1701" w:type="dxa"/>
            <w:hideMark/>
          </w:tcPr>
          <w:p w14:paraId="3FBE44F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3</w:t>
            </w:r>
          </w:p>
        </w:tc>
        <w:tc>
          <w:tcPr>
            <w:tcW w:w="4059" w:type="dxa"/>
            <w:hideMark/>
          </w:tcPr>
          <w:p w14:paraId="01682FF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Review electrical requirements and potential failures</w:t>
            </w:r>
          </w:p>
        </w:tc>
      </w:tr>
      <w:tr w:rsidR="00A6222C" w:rsidRPr="00A6222C" w14:paraId="1809543B" w14:textId="77777777" w:rsidTr="00A6222C">
        <w:trPr>
          <w:jc w:val="center"/>
        </w:trPr>
        <w:tc>
          <w:tcPr>
            <w:tcW w:w="3256" w:type="dxa"/>
            <w:hideMark/>
          </w:tcPr>
          <w:p w14:paraId="51F0AAF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Verification planning</w:t>
            </w:r>
          </w:p>
        </w:tc>
        <w:tc>
          <w:tcPr>
            <w:tcW w:w="1701" w:type="dxa"/>
            <w:hideMark/>
          </w:tcPr>
          <w:p w14:paraId="18DBF6C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4</w:t>
            </w:r>
          </w:p>
        </w:tc>
        <w:tc>
          <w:tcPr>
            <w:tcW w:w="4059" w:type="dxa"/>
            <w:hideMark/>
          </w:tcPr>
          <w:p w14:paraId="4995EF4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Prepare test cases and evidence requirements</w:t>
            </w:r>
          </w:p>
        </w:tc>
      </w:tr>
      <w:tr w:rsidR="00A6222C" w:rsidRPr="00A6222C" w14:paraId="52C8B2AB" w14:textId="77777777" w:rsidTr="00A6222C">
        <w:trPr>
          <w:jc w:val="center"/>
        </w:trPr>
        <w:tc>
          <w:tcPr>
            <w:tcW w:w="3256" w:type="dxa"/>
            <w:hideMark/>
          </w:tcPr>
          <w:p w14:paraId="38F1225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Report preparation and review</w:t>
            </w:r>
          </w:p>
        </w:tc>
        <w:tc>
          <w:tcPr>
            <w:tcW w:w="1701" w:type="dxa"/>
            <w:hideMark/>
          </w:tcPr>
          <w:p w14:paraId="15BE50D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7.5</w:t>
            </w:r>
          </w:p>
        </w:tc>
        <w:tc>
          <w:tcPr>
            <w:tcW w:w="4059" w:type="dxa"/>
            <w:hideMark/>
          </w:tcPr>
          <w:p w14:paraId="412F687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Format, review, and improve the documentation</w:t>
            </w:r>
          </w:p>
        </w:tc>
      </w:tr>
      <w:tr w:rsidR="00A6222C" w:rsidRPr="00A6222C" w14:paraId="1FAF207A" w14:textId="77777777" w:rsidTr="00A6222C">
        <w:trPr>
          <w:jc w:val="center"/>
        </w:trPr>
        <w:tc>
          <w:tcPr>
            <w:tcW w:w="3256" w:type="dxa"/>
            <w:hideMark/>
          </w:tcPr>
          <w:p w14:paraId="787B1E7D"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b/>
                <w:bCs/>
              </w:rPr>
              <w:t>Total planned effort</w:t>
            </w:r>
          </w:p>
        </w:tc>
        <w:tc>
          <w:tcPr>
            <w:tcW w:w="1701" w:type="dxa"/>
            <w:hideMark/>
          </w:tcPr>
          <w:p w14:paraId="264D8F7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b/>
                <w:bCs/>
              </w:rPr>
              <w:t>33 hours</w:t>
            </w:r>
          </w:p>
        </w:tc>
        <w:tc>
          <w:tcPr>
            <w:tcW w:w="4059" w:type="dxa"/>
            <w:hideMark/>
          </w:tcPr>
          <w:p w14:paraId="0886351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Update according to actual time spent</w:t>
            </w:r>
          </w:p>
        </w:tc>
      </w:tr>
    </w:tbl>
    <w:p w14:paraId="1C7DA47D"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A work log should be maintained throughout the project. Each entry can include the date, activity, time spent, outcome, and next step.</w:t>
      </w:r>
    </w:p>
    <w:p w14:paraId="1B1C23C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Useful supporting evidence includes the requirements table, component research notes, block diagram, Proteus schematic, compiler output, and completed test records.</w:t>
      </w:r>
    </w:p>
    <w:p w14:paraId="7E10FE1A" w14:textId="07EEE5EF"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lastRenderedPageBreak/>
        <w:t>The final submission should accurately represent the work performed. Any testing or implementation that remains incomplete should be described as planned work rather than completed work.</w:t>
      </w:r>
    </w:p>
    <w:p w14:paraId="6CF12B0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15. EXPECTED OUTCOMES</w:t>
      </w:r>
    </w:p>
    <w:p w14:paraId="7B0D521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expected outcome of Week 1 is a clear system specification and preliminary architecture for an 8051-based motor condition monitoring demonstrator.</w:t>
      </w:r>
    </w:p>
    <w:p w14:paraId="4912F108"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report establishes the intended function, operating assumptions, input/output assignments, decision logic, and design constraints. It also provides a block diagram structure and identifies the electrical requirements that must be considered during implementation.</w:t>
      </w:r>
    </w:p>
    <w:p w14:paraId="76B58E0E"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requirements and test cases will provide a reference for the next stages of development. During Week 2, the design is expected to be implemented in embedded C and compiled using Keil µVision. During Week 3, the firmware can be debugged and improved. During Week 4, the circuit and software modules can be integrated and tested in Proteus.</w:t>
      </w:r>
    </w:p>
    <w:p w14:paraId="5A84C00B" w14:textId="21FF018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These are expected future activities. Their outcomes should be recorded only after the corresponding work has been completed.</w:t>
      </w:r>
    </w:p>
    <w:p w14:paraId="31C85471"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16. CONCLUSION</w:t>
      </w:r>
    </w:p>
    <w:p w14:paraId="6D5C42D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report has presented the requirements analysis and preliminary system architecture for an 8051-based motor condition monitoring system.</w:t>
      </w:r>
    </w:p>
    <w:p w14:paraId="077D69D5"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system uses the AT89C51 microcontroller to evaluate two digital warning inputs representing temperature and vibration conditions. It controls a green LED to indicate normal operation and a red LED and buzzer-control output to indicate an abnormal condition.</w:t>
      </w:r>
    </w:p>
    <w:p w14:paraId="7151D28A"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report has defined the functional and non-functional requirements, interface specifications, component-selection rationale, block diagram structure, power-management considerations, timing target, potential risks, and verification plan.</w:t>
      </w:r>
    </w:p>
    <w:p w14:paraId="6B06E0E1"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Proteus and Keil µVision have been selected as the planned tools for circuit simulation and firmware development. The use of simulated inputs makes it possible to demonstrate the basic monitoring logic without requiring physical hardware.</w:t>
      </w:r>
    </w:p>
    <w:p w14:paraId="25BD4E70" w14:textId="0E4BB463"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The proposed architecture provides a foundation for the subsequent firmware development, debugging, optimization, integration, and testing tasks. The initial system remains an educational demonstrator and is not a substitute for a calibrated or certified industrial motor-protection device.</w:t>
      </w:r>
    </w:p>
    <w:p w14:paraId="6A76E977"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17. REFERENCES</w:t>
      </w:r>
    </w:p>
    <w:p w14:paraId="6EE775B6" w14:textId="77777777" w:rsidR="00A6222C" w:rsidRPr="00A6222C" w:rsidRDefault="00A6222C" w:rsidP="00A6222C">
      <w:pPr>
        <w:numPr>
          <w:ilvl w:val="0"/>
          <w:numId w:val="14"/>
        </w:numPr>
        <w:spacing w:line="360" w:lineRule="auto"/>
        <w:jc w:val="both"/>
        <w:rPr>
          <w:rFonts w:ascii="Times New Roman" w:hAnsi="Times New Roman" w:cs="Times New Roman"/>
        </w:rPr>
      </w:pPr>
      <w:r w:rsidRPr="00A6222C">
        <w:rPr>
          <w:rFonts w:ascii="Times New Roman" w:hAnsi="Times New Roman" w:cs="Times New Roman"/>
        </w:rPr>
        <w:lastRenderedPageBreak/>
        <w:t xml:space="preserve">Microchip Technology, </w:t>
      </w:r>
      <w:r w:rsidRPr="00A6222C">
        <w:rPr>
          <w:rFonts w:ascii="Times New Roman" w:hAnsi="Times New Roman" w:cs="Times New Roman"/>
          <w:i/>
          <w:iCs/>
        </w:rPr>
        <w:t>AT89C51 Microcontroller Datasheet</w:t>
      </w:r>
      <w:r w:rsidRPr="00A6222C">
        <w:rPr>
          <w:rFonts w:ascii="Times New Roman" w:hAnsi="Times New Roman" w:cs="Times New Roman"/>
        </w:rPr>
        <w:t>. Consult the relevant version for pin functions, electrical limits, clock requirements, and reset behaviour.</w:t>
      </w:r>
    </w:p>
    <w:p w14:paraId="409BAE25" w14:textId="77777777" w:rsidR="00A6222C" w:rsidRPr="00A6222C" w:rsidRDefault="00A6222C" w:rsidP="00A6222C">
      <w:pPr>
        <w:numPr>
          <w:ilvl w:val="0"/>
          <w:numId w:val="14"/>
        </w:numPr>
        <w:spacing w:line="360" w:lineRule="auto"/>
        <w:jc w:val="both"/>
        <w:rPr>
          <w:rFonts w:ascii="Times New Roman" w:hAnsi="Times New Roman" w:cs="Times New Roman"/>
        </w:rPr>
      </w:pPr>
      <w:r w:rsidRPr="00A6222C">
        <w:rPr>
          <w:rFonts w:ascii="Times New Roman" w:hAnsi="Times New Roman" w:cs="Times New Roman"/>
        </w:rPr>
        <w:t xml:space="preserve">Keil, </w:t>
      </w:r>
      <w:r w:rsidRPr="00A6222C">
        <w:rPr>
          <w:rFonts w:ascii="Times New Roman" w:hAnsi="Times New Roman" w:cs="Times New Roman"/>
          <w:i/>
          <w:iCs/>
        </w:rPr>
        <w:t>C51 Compiler User's Guide and µVision Documentation</w:t>
      </w:r>
      <w:r w:rsidRPr="00A6222C">
        <w:rPr>
          <w:rFonts w:ascii="Times New Roman" w:hAnsi="Times New Roman" w:cs="Times New Roman"/>
        </w:rPr>
        <w:t>. Consult the installed documentation for project creation, target configuration, compilation, and HEX-file generation.</w:t>
      </w:r>
    </w:p>
    <w:p w14:paraId="2F7491FE" w14:textId="77777777" w:rsidR="00A6222C" w:rsidRPr="00A6222C" w:rsidRDefault="00A6222C" w:rsidP="00A6222C">
      <w:pPr>
        <w:numPr>
          <w:ilvl w:val="0"/>
          <w:numId w:val="14"/>
        </w:numPr>
        <w:spacing w:line="360" w:lineRule="auto"/>
        <w:jc w:val="both"/>
        <w:rPr>
          <w:rFonts w:ascii="Times New Roman" w:hAnsi="Times New Roman" w:cs="Times New Roman"/>
        </w:rPr>
      </w:pPr>
      <w:proofErr w:type="spellStart"/>
      <w:r w:rsidRPr="00A6222C">
        <w:rPr>
          <w:rFonts w:ascii="Times New Roman" w:hAnsi="Times New Roman" w:cs="Times New Roman"/>
        </w:rPr>
        <w:t>Labcenter</w:t>
      </w:r>
      <w:proofErr w:type="spellEnd"/>
      <w:r w:rsidRPr="00A6222C">
        <w:rPr>
          <w:rFonts w:ascii="Times New Roman" w:hAnsi="Times New Roman" w:cs="Times New Roman"/>
        </w:rPr>
        <w:t xml:space="preserve"> Electronics, </w:t>
      </w:r>
      <w:r w:rsidRPr="00A6222C">
        <w:rPr>
          <w:rFonts w:ascii="Times New Roman" w:hAnsi="Times New Roman" w:cs="Times New Roman"/>
          <w:i/>
          <w:iCs/>
        </w:rPr>
        <w:t>Proteus Design Suite Documentation</w:t>
      </w:r>
      <w:r w:rsidRPr="00A6222C">
        <w:rPr>
          <w:rFonts w:ascii="Times New Roman" w:hAnsi="Times New Roman" w:cs="Times New Roman"/>
        </w:rPr>
        <w:t>. Consult the documentation for schematic capture, microcontroller simulation, and virtual instrument use.</w:t>
      </w:r>
    </w:p>
    <w:p w14:paraId="26117ADE" w14:textId="77777777" w:rsidR="00A6222C" w:rsidRPr="00A6222C" w:rsidRDefault="00A6222C" w:rsidP="00A6222C">
      <w:pPr>
        <w:numPr>
          <w:ilvl w:val="0"/>
          <w:numId w:val="14"/>
        </w:numPr>
        <w:spacing w:line="360" w:lineRule="auto"/>
        <w:jc w:val="both"/>
        <w:rPr>
          <w:rFonts w:ascii="Times New Roman" w:hAnsi="Times New Roman" w:cs="Times New Roman"/>
        </w:rPr>
      </w:pPr>
      <w:r w:rsidRPr="00A6222C">
        <w:rPr>
          <w:rFonts w:ascii="Times New Roman" w:hAnsi="Times New Roman" w:cs="Times New Roman"/>
        </w:rPr>
        <w:t>Manufacturer datasheets for the selected LEDs, buzzer, crystal, capacitors, resistors, and any driver components used in the circuit.</w:t>
      </w:r>
    </w:p>
    <w:p w14:paraId="07A355F7" w14:textId="0953F456" w:rsidR="00A6222C" w:rsidRPr="00A6222C" w:rsidRDefault="00A6222C" w:rsidP="00A6222C">
      <w:pPr>
        <w:spacing w:line="360" w:lineRule="auto"/>
        <w:jc w:val="both"/>
        <w:rPr>
          <w:rFonts w:ascii="Times New Roman" w:hAnsi="Times New Roman" w:cs="Times New Roman"/>
        </w:rPr>
      </w:pPr>
    </w:p>
    <w:p w14:paraId="2025AADE"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APPENDIX A: BLOCK DIAGRAM CONTENT</w:t>
      </w:r>
    </w:p>
    <w:p w14:paraId="6018BAB9"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Create a block diagram with the following components and connections:</w:t>
      </w:r>
    </w:p>
    <w:p w14:paraId="2FC02E43"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Temperature-warning switch → AT89C51 input P1.0.</w:t>
      </w:r>
    </w:p>
    <w:p w14:paraId="7ABB9F1F"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Vibration-warning switch → AT89C51 input P1.1.</w:t>
      </w:r>
    </w:p>
    <w:p w14:paraId="0AD45FDA"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AT89C51 output P2.0 → current-limiting resistor → green LED.</w:t>
      </w:r>
    </w:p>
    <w:p w14:paraId="106DDDC7"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AT89C51 output P2.1 → current-limiting resistor → red LED.</w:t>
      </w:r>
    </w:p>
    <w:p w14:paraId="61E1DBE1"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AT89C51 output P2.2 → suitable driver, if required → buzzer.</w:t>
      </w:r>
    </w:p>
    <w:p w14:paraId="30BD369C"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Regulated supply and ground → controller and compatible circuit components.</w:t>
      </w:r>
    </w:p>
    <w:p w14:paraId="65E4B96A"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Crystal oscillator → XTAL1 and XTAL2.</w:t>
      </w:r>
    </w:p>
    <w:p w14:paraId="12AA00EF" w14:textId="77777777" w:rsidR="00A6222C" w:rsidRPr="00A6222C" w:rsidRDefault="00A6222C" w:rsidP="00A6222C">
      <w:pPr>
        <w:numPr>
          <w:ilvl w:val="0"/>
          <w:numId w:val="15"/>
        </w:numPr>
        <w:spacing w:line="360" w:lineRule="auto"/>
        <w:jc w:val="both"/>
        <w:rPr>
          <w:rFonts w:ascii="Times New Roman" w:hAnsi="Times New Roman" w:cs="Times New Roman"/>
        </w:rPr>
      </w:pPr>
      <w:r w:rsidRPr="00A6222C">
        <w:rPr>
          <w:rFonts w:ascii="Times New Roman" w:hAnsi="Times New Roman" w:cs="Times New Roman"/>
        </w:rPr>
        <w:t>Reset network → RST.</w:t>
      </w:r>
    </w:p>
    <w:p w14:paraId="3E68A484" w14:textId="2C02A6C6"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Use arrows to show signal direction. Represent the power supply and clock/reset circuitry as separate supporting blocks. Label all signals and ensure that the pin assignments match the requirements described in this report.</w:t>
      </w:r>
    </w:p>
    <w:p w14:paraId="4F7C241C" w14:textId="77777777" w:rsidR="00A6222C" w:rsidRPr="00A6222C" w:rsidRDefault="00A6222C" w:rsidP="00A6222C">
      <w:pPr>
        <w:spacing w:line="360" w:lineRule="auto"/>
        <w:jc w:val="both"/>
        <w:rPr>
          <w:rFonts w:ascii="Times New Roman" w:hAnsi="Times New Roman" w:cs="Times New Roman"/>
          <w:b/>
          <w:bCs/>
        </w:rPr>
      </w:pPr>
      <w:r w:rsidRPr="00A6222C">
        <w:rPr>
          <w:rFonts w:ascii="Times New Roman" w:hAnsi="Times New Roman" w:cs="Times New Roman"/>
          <w:b/>
          <w:bCs/>
        </w:rPr>
        <w:t>APPENDIX B: REQUIREMENT TRACEABILITY SUMMARY</w:t>
      </w:r>
    </w:p>
    <w:tbl>
      <w:tblPr>
        <w:tblStyle w:val="TableGrid"/>
        <w:tblW w:w="0" w:type="auto"/>
        <w:jc w:val="center"/>
        <w:tblLook w:val="04A0" w:firstRow="1" w:lastRow="0" w:firstColumn="1" w:lastColumn="0" w:noHBand="0" w:noVBand="1"/>
      </w:tblPr>
      <w:tblGrid>
        <w:gridCol w:w="3100"/>
        <w:gridCol w:w="3216"/>
        <w:gridCol w:w="2152"/>
      </w:tblGrid>
      <w:tr w:rsidR="00A6222C" w:rsidRPr="00A6222C" w14:paraId="08FA5B59" w14:textId="77777777" w:rsidTr="00A6222C">
        <w:trPr>
          <w:jc w:val="center"/>
        </w:trPr>
        <w:tc>
          <w:tcPr>
            <w:tcW w:w="0" w:type="auto"/>
            <w:hideMark/>
          </w:tcPr>
          <w:p w14:paraId="68821CF0"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Requirement</w:t>
            </w:r>
          </w:p>
        </w:tc>
        <w:tc>
          <w:tcPr>
            <w:tcW w:w="0" w:type="auto"/>
            <w:hideMark/>
          </w:tcPr>
          <w:p w14:paraId="629D0A10"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Design element</w:t>
            </w:r>
          </w:p>
        </w:tc>
        <w:tc>
          <w:tcPr>
            <w:tcW w:w="0" w:type="auto"/>
            <w:hideMark/>
          </w:tcPr>
          <w:p w14:paraId="3D97F0B6" w14:textId="77777777" w:rsidR="00A6222C" w:rsidRPr="00A6222C" w:rsidRDefault="00A6222C" w:rsidP="00A6222C">
            <w:pPr>
              <w:spacing w:after="160" w:line="360" w:lineRule="auto"/>
              <w:jc w:val="both"/>
              <w:rPr>
                <w:rFonts w:ascii="Times New Roman" w:hAnsi="Times New Roman" w:cs="Times New Roman"/>
                <w:b/>
                <w:bCs/>
              </w:rPr>
            </w:pPr>
            <w:r w:rsidRPr="00A6222C">
              <w:rPr>
                <w:rFonts w:ascii="Times New Roman" w:hAnsi="Times New Roman" w:cs="Times New Roman"/>
                <w:b/>
                <w:bCs/>
              </w:rPr>
              <w:t>Planned verification</w:t>
            </w:r>
          </w:p>
        </w:tc>
      </w:tr>
      <w:tr w:rsidR="00A6222C" w:rsidRPr="00A6222C" w14:paraId="0B7B08CF" w14:textId="77777777" w:rsidTr="00A6222C">
        <w:trPr>
          <w:jc w:val="center"/>
        </w:trPr>
        <w:tc>
          <w:tcPr>
            <w:tcW w:w="0" w:type="auto"/>
            <w:hideMark/>
          </w:tcPr>
          <w:p w14:paraId="078F280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Read temperature warning</w:t>
            </w:r>
          </w:p>
        </w:tc>
        <w:tc>
          <w:tcPr>
            <w:tcW w:w="0" w:type="auto"/>
            <w:hideMark/>
          </w:tcPr>
          <w:p w14:paraId="19FF149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P1.0</w:t>
            </w:r>
          </w:p>
        </w:tc>
        <w:tc>
          <w:tcPr>
            <w:tcW w:w="0" w:type="auto"/>
            <w:hideMark/>
          </w:tcPr>
          <w:p w14:paraId="69C6D234"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TC-02</w:t>
            </w:r>
          </w:p>
        </w:tc>
      </w:tr>
      <w:tr w:rsidR="00A6222C" w:rsidRPr="00A6222C" w14:paraId="354336C7" w14:textId="77777777" w:rsidTr="00A6222C">
        <w:trPr>
          <w:jc w:val="center"/>
        </w:trPr>
        <w:tc>
          <w:tcPr>
            <w:tcW w:w="0" w:type="auto"/>
            <w:hideMark/>
          </w:tcPr>
          <w:p w14:paraId="0A0DA09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Read vibration warning</w:t>
            </w:r>
          </w:p>
        </w:tc>
        <w:tc>
          <w:tcPr>
            <w:tcW w:w="0" w:type="auto"/>
            <w:hideMark/>
          </w:tcPr>
          <w:p w14:paraId="47D6FEA6"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P1.1</w:t>
            </w:r>
          </w:p>
        </w:tc>
        <w:tc>
          <w:tcPr>
            <w:tcW w:w="0" w:type="auto"/>
            <w:hideMark/>
          </w:tcPr>
          <w:p w14:paraId="1DF403D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TC-03</w:t>
            </w:r>
          </w:p>
        </w:tc>
      </w:tr>
      <w:tr w:rsidR="00A6222C" w:rsidRPr="00A6222C" w14:paraId="2216F18C" w14:textId="77777777" w:rsidTr="00A6222C">
        <w:trPr>
          <w:jc w:val="center"/>
        </w:trPr>
        <w:tc>
          <w:tcPr>
            <w:tcW w:w="0" w:type="auto"/>
            <w:hideMark/>
          </w:tcPr>
          <w:p w14:paraId="6E993F9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Indicate normal operation</w:t>
            </w:r>
          </w:p>
        </w:tc>
        <w:tc>
          <w:tcPr>
            <w:tcW w:w="0" w:type="auto"/>
            <w:hideMark/>
          </w:tcPr>
          <w:p w14:paraId="08287E4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Green LED on P2.0</w:t>
            </w:r>
          </w:p>
        </w:tc>
        <w:tc>
          <w:tcPr>
            <w:tcW w:w="0" w:type="auto"/>
            <w:hideMark/>
          </w:tcPr>
          <w:p w14:paraId="1480891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TC-01</w:t>
            </w:r>
          </w:p>
        </w:tc>
      </w:tr>
      <w:tr w:rsidR="00A6222C" w:rsidRPr="00A6222C" w14:paraId="2E27C505" w14:textId="77777777" w:rsidTr="00A6222C">
        <w:trPr>
          <w:jc w:val="center"/>
        </w:trPr>
        <w:tc>
          <w:tcPr>
            <w:tcW w:w="0" w:type="auto"/>
            <w:hideMark/>
          </w:tcPr>
          <w:p w14:paraId="653D4D5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lastRenderedPageBreak/>
              <w:t>Indicate abnormal operation</w:t>
            </w:r>
          </w:p>
        </w:tc>
        <w:tc>
          <w:tcPr>
            <w:tcW w:w="0" w:type="auto"/>
            <w:hideMark/>
          </w:tcPr>
          <w:p w14:paraId="7BCC04DF"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Red LED on P2.1</w:t>
            </w:r>
          </w:p>
        </w:tc>
        <w:tc>
          <w:tcPr>
            <w:tcW w:w="0" w:type="auto"/>
            <w:hideMark/>
          </w:tcPr>
          <w:p w14:paraId="5CE3E728"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TC-02, TC-03, TC-04</w:t>
            </w:r>
          </w:p>
        </w:tc>
      </w:tr>
      <w:tr w:rsidR="00A6222C" w:rsidRPr="00A6222C" w14:paraId="63988A5F" w14:textId="77777777" w:rsidTr="00A6222C">
        <w:trPr>
          <w:jc w:val="center"/>
        </w:trPr>
        <w:tc>
          <w:tcPr>
            <w:tcW w:w="0" w:type="auto"/>
            <w:hideMark/>
          </w:tcPr>
          <w:p w14:paraId="46BE2257"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Provide audible warning</w:t>
            </w:r>
          </w:p>
        </w:tc>
        <w:tc>
          <w:tcPr>
            <w:tcW w:w="0" w:type="auto"/>
            <w:hideMark/>
          </w:tcPr>
          <w:p w14:paraId="07382F10"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Buzzer control on P2.2</w:t>
            </w:r>
          </w:p>
        </w:tc>
        <w:tc>
          <w:tcPr>
            <w:tcW w:w="0" w:type="auto"/>
            <w:hideMark/>
          </w:tcPr>
          <w:p w14:paraId="117228EB"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TC-02, TC-03, TC-04</w:t>
            </w:r>
          </w:p>
        </w:tc>
      </w:tr>
      <w:tr w:rsidR="00A6222C" w:rsidRPr="00A6222C" w14:paraId="06EA6A99" w14:textId="77777777" w:rsidTr="00A6222C">
        <w:trPr>
          <w:jc w:val="center"/>
        </w:trPr>
        <w:tc>
          <w:tcPr>
            <w:tcW w:w="0" w:type="auto"/>
            <w:hideMark/>
          </w:tcPr>
          <w:p w14:paraId="6E0157E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Return to normal</w:t>
            </w:r>
          </w:p>
        </w:tc>
        <w:tc>
          <w:tcPr>
            <w:tcW w:w="0" w:type="auto"/>
            <w:hideMark/>
          </w:tcPr>
          <w:p w14:paraId="4495CFEC"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Input and output logic</w:t>
            </w:r>
          </w:p>
        </w:tc>
        <w:tc>
          <w:tcPr>
            <w:tcW w:w="0" w:type="auto"/>
            <w:hideMark/>
          </w:tcPr>
          <w:p w14:paraId="42566195"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TC-05</w:t>
            </w:r>
          </w:p>
        </w:tc>
      </w:tr>
      <w:tr w:rsidR="00A6222C" w:rsidRPr="00A6222C" w14:paraId="109B3653" w14:textId="77777777" w:rsidTr="00A6222C">
        <w:trPr>
          <w:jc w:val="center"/>
        </w:trPr>
        <w:tc>
          <w:tcPr>
            <w:tcW w:w="0" w:type="auto"/>
            <w:hideMark/>
          </w:tcPr>
          <w:p w14:paraId="6A081E69"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Respond promptly</w:t>
            </w:r>
          </w:p>
        </w:tc>
        <w:tc>
          <w:tcPr>
            <w:tcW w:w="0" w:type="auto"/>
            <w:hideMark/>
          </w:tcPr>
          <w:p w14:paraId="54839023"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Firmware and clock configuration</w:t>
            </w:r>
          </w:p>
        </w:tc>
        <w:tc>
          <w:tcPr>
            <w:tcW w:w="0" w:type="auto"/>
            <w:hideMark/>
          </w:tcPr>
          <w:p w14:paraId="563D816E"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TC-07</w:t>
            </w:r>
          </w:p>
        </w:tc>
      </w:tr>
      <w:tr w:rsidR="00A6222C" w:rsidRPr="00A6222C" w14:paraId="5020CD67" w14:textId="77777777" w:rsidTr="00A6222C">
        <w:trPr>
          <w:jc w:val="center"/>
        </w:trPr>
        <w:tc>
          <w:tcPr>
            <w:tcW w:w="0" w:type="auto"/>
            <w:hideMark/>
          </w:tcPr>
          <w:p w14:paraId="2D7FCE1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Maintain electrical compatibility</w:t>
            </w:r>
          </w:p>
        </w:tc>
        <w:tc>
          <w:tcPr>
            <w:tcW w:w="0" w:type="auto"/>
            <w:hideMark/>
          </w:tcPr>
          <w:p w14:paraId="1B1139B2"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Power and interface design</w:t>
            </w:r>
          </w:p>
        </w:tc>
        <w:tc>
          <w:tcPr>
            <w:tcW w:w="0" w:type="auto"/>
            <w:hideMark/>
          </w:tcPr>
          <w:p w14:paraId="7EDF1B21" w14:textId="77777777" w:rsidR="00A6222C" w:rsidRPr="00A6222C" w:rsidRDefault="00A6222C" w:rsidP="00A6222C">
            <w:pPr>
              <w:spacing w:after="160" w:line="360" w:lineRule="auto"/>
              <w:jc w:val="both"/>
              <w:rPr>
                <w:rFonts w:ascii="Times New Roman" w:hAnsi="Times New Roman" w:cs="Times New Roman"/>
              </w:rPr>
            </w:pPr>
            <w:r w:rsidRPr="00A6222C">
              <w:rPr>
                <w:rFonts w:ascii="Times New Roman" w:hAnsi="Times New Roman" w:cs="Times New Roman"/>
              </w:rPr>
              <w:t>TC-08</w:t>
            </w:r>
          </w:p>
        </w:tc>
      </w:tr>
    </w:tbl>
    <w:p w14:paraId="1574D18C" w14:textId="77777777" w:rsidR="00A6222C" w:rsidRPr="00A6222C" w:rsidRDefault="00A6222C" w:rsidP="00A6222C">
      <w:pPr>
        <w:spacing w:line="360" w:lineRule="auto"/>
        <w:jc w:val="both"/>
        <w:rPr>
          <w:rFonts w:ascii="Times New Roman" w:hAnsi="Times New Roman" w:cs="Times New Roman"/>
        </w:rPr>
      </w:pPr>
      <w:r w:rsidRPr="00A6222C">
        <w:rPr>
          <w:rFonts w:ascii="Times New Roman" w:hAnsi="Times New Roman" w:cs="Times New Roman"/>
        </w:rPr>
        <w:t>This traceability summary links the requirements to the corresponding design elements and planned verification activities.</w:t>
      </w:r>
    </w:p>
    <w:p w14:paraId="212513A3" w14:textId="77777777" w:rsidR="003F4ECE" w:rsidRPr="00A6222C" w:rsidRDefault="003F4ECE" w:rsidP="00A6222C">
      <w:pPr>
        <w:spacing w:line="360" w:lineRule="auto"/>
        <w:jc w:val="both"/>
        <w:rPr>
          <w:rFonts w:ascii="Times New Roman" w:hAnsi="Times New Roman" w:cs="Times New Roman"/>
        </w:rPr>
      </w:pPr>
    </w:p>
    <w:sectPr w:rsidR="003F4ECE" w:rsidRPr="00A62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B38"/>
    <w:multiLevelType w:val="multilevel"/>
    <w:tmpl w:val="E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6B8D"/>
    <w:multiLevelType w:val="multilevel"/>
    <w:tmpl w:val="78A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1CBC"/>
    <w:multiLevelType w:val="multilevel"/>
    <w:tmpl w:val="2442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2B23"/>
    <w:multiLevelType w:val="multilevel"/>
    <w:tmpl w:val="56C6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0588C"/>
    <w:multiLevelType w:val="multilevel"/>
    <w:tmpl w:val="5DC2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965D0"/>
    <w:multiLevelType w:val="multilevel"/>
    <w:tmpl w:val="62A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E2CA8"/>
    <w:multiLevelType w:val="multilevel"/>
    <w:tmpl w:val="C54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34A57"/>
    <w:multiLevelType w:val="multilevel"/>
    <w:tmpl w:val="7C5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151B9"/>
    <w:multiLevelType w:val="multilevel"/>
    <w:tmpl w:val="CDB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83505"/>
    <w:multiLevelType w:val="multilevel"/>
    <w:tmpl w:val="8048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94AA3"/>
    <w:multiLevelType w:val="multilevel"/>
    <w:tmpl w:val="395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C19A9"/>
    <w:multiLevelType w:val="multilevel"/>
    <w:tmpl w:val="3F0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21A4E"/>
    <w:multiLevelType w:val="multilevel"/>
    <w:tmpl w:val="905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47C07"/>
    <w:multiLevelType w:val="multilevel"/>
    <w:tmpl w:val="D78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326D2"/>
    <w:multiLevelType w:val="multilevel"/>
    <w:tmpl w:val="EB0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47284">
    <w:abstractNumId w:val="2"/>
  </w:num>
  <w:num w:numId="2" w16cid:durableId="833178778">
    <w:abstractNumId w:val="4"/>
  </w:num>
  <w:num w:numId="3" w16cid:durableId="147064088">
    <w:abstractNumId w:val="10"/>
  </w:num>
  <w:num w:numId="4" w16cid:durableId="783041897">
    <w:abstractNumId w:val="3"/>
  </w:num>
  <w:num w:numId="5" w16cid:durableId="1726103976">
    <w:abstractNumId w:val="6"/>
  </w:num>
  <w:num w:numId="6" w16cid:durableId="1295406984">
    <w:abstractNumId w:val="11"/>
  </w:num>
  <w:num w:numId="7" w16cid:durableId="2141072266">
    <w:abstractNumId w:val="8"/>
  </w:num>
  <w:num w:numId="8" w16cid:durableId="785851550">
    <w:abstractNumId w:val="14"/>
  </w:num>
  <w:num w:numId="9" w16cid:durableId="1079213554">
    <w:abstractNumId w:val="13"/>
  </w:num>
  <w:num w:numId="10" w16cid:durableId="119685263">
    <w:abstractNumId w:val="1"/>
  </w:num>
  <w:num w:numId="11" w16cid:durableId="1460951744">
    <w:abstractNumId w:val="0"/>
  </w:num>
  <w:num w:numId="12" w16cid:durableId="32579679">
    <w:abstractNumId w:val="7"/>
  </w:num>
  <w:num w:numId="13" w16cid:durableId="951787386">
    <w:abstractNumId w:val="9"/>
  </w:num>
  <w:num w:numId="14" w16cid:durableId="765728681">
    <w:abstractNumId w:val="5"/>
  </w:num>
  <w:num w:numId="15" w16cid:durableId="889071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2C"/>
    <w:rsid w:val="000E0526"/>
    <w:rsid w:val="003F4ECE"/>
    <w:rsid w:val="008365CF"/>
    <w:rsid w:val="00862AE0"/>
    <w:rsid w:val="00A6222C"/>
    <w:rsid w:val="00D9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0979"/>
  <w15:chartTrackingRefBased/>
  <w15:docId w15:val="{4BAA6BA8-20BD-48C3-8CA8-00E2E038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22C"/>
    <w:rPr>
      <w:rFonts w:eastAsiaTheme="majorEastAsia" w:cstheme="majorBidi"/>
      <w:color w:val="272727" w:themeColor="text1" w:themeTint="D8"/>
    </w:rPr>
  </w:style>
  <w:style w:type="paragraph" w:styleId="Title">
    <w:name w:val="Title"/>
    <w:basedOn w:val="Normal"/>
    <w:next w:val="Normal"/>
    <w:link w:val="TitleChar"/>
    <w:uiPriority w:val="10"/>
    <w:qFormat/>
    <w:rsid w:val="00A62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22C"/>
    <w:pPr>
      <w:spacing w:before="160"/>
      <w:jc w:val="center"/>
    </w:pPr>
    <w:rPr>
      <w:i/>
      <w:iCs/>
      <w:color w:val="404040" w:themeColor="text1" w:themeTint="BF"/>
    </w:rPr>
  </w:style>
  <w:style w:type="character" w:customStyle="1" w:styleId="QuoteChar">
    <w:name w:val="Quote Char"/>
    <w:basedOn w:val="DefaultParagraphFont"/>
    <w:link w:val="Quote"/>
    <w:uiPriority w:val="29"/>
    <w:rsid w:val="00A6222C"/>
    <w:rPr>
      <w:i/>
      <w:iCs/>
      <w:color w:val="404040" w:themeColor="text1" w:themeTint="BF"/>
    </w:rPr>
  </w:style>
  <w:style w:type="paragraph" w:styleId="ListParagraph">
    <w:name w:val="List Paragraph"/>
    <w:basedOn w:val="Normal"/>
    <w:uiPriority w:val="34"/>
    <w:qFormat/>
    <w:rsid w:val="00A6222C"/>
    <w:pPr>
      <w:ind w:left="720"/>
      <w:contextualSpacing/>
    </w:pPr>
  </w:style>
  <w:style w:type="character" w:styleId="IntenseEmphasis">
    <w:name w:val="Intense Emphasis"/>
    <w:basedOn w:val="DefaultParagraphFont"/>
    <w:uiPriority w:val="21"/>
    <w:qFormat/>
    <w:rsid w:val="00A6222C"/>
    <w:rPr>
      <w:i/>
      <w:iCs/>
      <w:color w:val="2F5496" w:themeColor="accent1" w:themeShade="BF"/>
    </w:rPr>
  </w:style>
  <w:style w:type="paragraph" w:styleId="IntenseQuote">
    <w:name w:val="Intense Quote"/>
    <w:basedOn w:val="Normal"/>
    <w:next w:val="Normal"/>
    <w:link w:val="IntenseQuoteChar"/>
    <w:uiPriority w:val="30"/>
    <w:qFormat/>
    <w:rsid w:val="00A62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22C"/>
    <w:rPr>
      <w:i/>
      <w:iCs/>
      <w:color w:val="2F5496" w:themeColor="accent1" w:themeShade="BF"/>
    </w:rPr>
  </w:style>
  <w:style w:type="character" w:styleId="IntenseReference">
    <w:name w:val="Intense Reference"/>
    <w:basedOn w:val="DefaultParagraphFont"/>
    <w:uiPriority w:val="32"/>
    <w:qFormat/>
    <w:rsid w:val="00A6222C"/>
    <w:rPr>
      <w:b/>
      <w:bCs/>
      <w:smallCaps/>
      <w:color w:val="2F5496" w:themeColor="accent1" w:themeShade="BF"/>
      <w:spacing w:val="5"/>
    </w:rPr>
  </w:style>
  <w:style w:type="table" w:styleId="TableGrid">
    <w:name w:val="Table Grid"/>
    <w:basedOn w:val="TableNormal"/>
    <w:uiPriority w:val="39"/>
    <w:rsid w:val="00A62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6124</Words>
  <Characters>34913</Characters>
  <Application>Microsoft Office Word</Application>
  <DocSecurity>0</DocSecurity>
  <Lines>290</Lines>
  <Paragraphs>81</Paragraphs>
  <ScaleCrop>false</ScaleCrop>
  <Company/>
  <LinksUpToDate>false</LinksUpToDate>
  <CharactersWithSpaces>40956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Soumyaa Satham</dc:creator>
  <cp:keywords/>
  <dc:description/>
  <cp:lastModifiedBy>Soumyaa Satham</cp:lastModifiedBy>
  <cp:revision>2</cp:revision>
  <dcterms:created xsi:type="dcterms:W3CDTF">2026-10-10T05:31:00Z</dcterms:created>
  <dcterms:modified xsi:type="dcterms:W3CDTF">2026-10-10T05:48:00Z</dcterms:modified>
</cp:coreProperties>
</file>