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FD4EE" w14:textId="77777777" w:rsidR="00260785" w:rsidRDefault="004B1347">
      <w:pPr>
        <w:spacing w:after="97" w:line="259" w:lineRule="auto"/>
        <w:ind w:left="0" w:firstLine="0"/>
        <w:jc w:val="center"/>
      </w:pPr>
      <w:r>
        <w:rPr>
          <w:b/>
          <w:color w:val="2D3748"/>
          <w:sz w:val="56"/>
        </w:rPr>
        <w:t>The Echo of the Weaver</w:t>
      </w:r>
    </w:p>
    <w:p w14:paraId="2F5889E0" w14:textId="77777777" w:rsidR="00260785" w:rsidRDefault="004B1347">
      <w:pPr>
        <w:spacing w:after="728" w:line="259" w:lineRule="auto"/>
        <w:ind w:left="0" w:right="1" w:firstLine="0"/>
        <w:jc w:val="center"/>
      </w:pPr>
      <w:r>
        <w:rPr>
          <w:i/>
          <w:color w:val="718096"/>
          <w:sz w:val="28"/>
        </w:rPr>
        <w:t>A Story of Connection and Legacy</w:t>
      </w:r>
    </w:p>
    <w:p w14:paraId="72AE20ED" w14:textId="77777777" w:rsidR="00260785" w:rsidRDefault="004B1347">
      <w:pPr>
        <w:ind w:left="-5" w:right="-15"/>
      </w:pPr>
      <w:r>
        <w:t xml:space="preserve">In a small village nestled between the silent peaks of the Himalayas, lived an old weaver named Elara. While others in the village raced to embrace the hum of modern machines, Elara sat by her wooden loom, her fingers dancing across silver threads. She wasn't just making cloth; she was weaving the </w:t>
      </w:r>
      <w:r>
        <w:rPr>
          <w:b/>
          <w:color w:val="3182CE"/>
        </w:rPr>
        <w:t>morning mist</w:t>
      </w:r>
      <w:r>
        <w:t xml:space="preserve">, the </w:t>
      </w:r>
      <w:r>
        <w:rPr>
          <w:b/>
          <w:color w:val="3182CE"/>
        </w:rPr>
        <w:t>golden sunset</w:t>
      </w:r>
      <w:r>
        <w:t xml:space="preserve">, and the </w:t>
      </w:r>
      <w:r>
        <w:rPr>
          <w:b/>
          <w:color w:val="3182CE"/>
        </w:rPr>
        <w:t>rhythm of the river</w:t>
      </w:r>
      <w:r>
        <w:t xml:space="preserve"> into every pattern.</w:t>
      </w:r>
    </w:p>
    <w:p w14:paraId="1D321A0A" w14:textId="77777777" w:rsidR="00260785" w:rsidRDefault="004B1347">
      <w:pPr>
        <w:ind w:left="-5" w:right="-15"/>
      </w:pPr>
      <w:r>
        <w:t xml:space="preserve">One day, a young </w:t>
      </w:r>
      <w:proofErr w:type="spellStart"/>
      <w:r>
        <w:t>traveler</w:t>
      </w:r>
      <w:proofErr w:type="spellEnd"/>
      <w:r>
        <w:t xml:space="preserve"> arrived, carrying a device that could mimic any voice and translate any tongue. He watched Elara and laughed. "Why spend days on one shawl when my machine can design a thousand in a minute?" he asked. Elara simply smiled and handed him a finished piece. As the </w:t>
      </w:r>
      <w:proofErr w:type="spellStart"/>
      <w:r>
        <w:t>traveler</w:t>
      </w:r>
      <w:proofErr w:type="spellEnd"/>
      <w:r>
        <w:t xml:space="preserve"> touched the fabric, he didn't just feel wool; he felt the </w:t>
      </w:r>
      <w:r>
        <w:rPr>
          <w:b/>
          <w:color w:val="3182CE"/>
        </w:rPr>
        <w:t>warmth of a summer day</w:t>
      </w:r>
      <w:r>
        <w:t xml:space="preserve"> and the </w:t>
      </w:r>
      <w:r>
        <w:rPr>
          <w:b/>
          <w:color w:val="3182CE"/>
        </w:rPr>
        <w:t>whisper of a forgotten lullaby</w:t>
      </w:r>
      <w:r>
        <w:t>. The machine could copy the words, but it couldn't capture the soul of the silence between them.</w:t>
      </w:r>
    </w:p>
    <w:p w14:paraId="261DA184" w14:textId="77777777" w:rsidR="00260785" w:rsidRDefault="004B1347">
      <w:pPr>
        <w:ind w:left="-5" w:right="-15"/>
      </w:pPr>
      <w:r>
        <w:t xml:space="preserve">The </w:t>
      </w:r>
      <w:proofErr w:type="spellStart"/>
      <w:r>
        <w:t>traveler</w:t>
      </w:r>
      <w:proofErr w:type="spellEnd"/>
      <w:r>
        <w:t xml:space="preserve"> realized that technology is a bridge, but the heart is the destination. He decided to use his device not to replace Elara’s work, but to tell her story to the world. He recorded the rhythmic "</w:t>
      </w:r>
      <w:proofErr w:type="spellStart"/>
      <w:r>
        <w:t>clackclack</w:t>
      </w:r>
      <w:proofErr w:type="spellEnd"/>
      <w:r>
        <w:t xml:space="preserve">" of the loom and translated her wisdom into a dozen languages, ensuring that the weaver’s legacy would never fade. He learned that the most powerful </w:t>
      </w:r>
      <w:r>
        <w:rPr>
          <w:b/>
          <w:color w:val="3182CE"/>
        </w:rPr>
        <w:t>innovation</w:t>
      </w:r>
      <w:r>
        <w:t xml:space="preserve"> isn't the one that moves the fastest, but the one that connects us most deeply to our humanity.</w:t>
      </w:r>
    </w:p>
    <w:p w14:paraId="59C9FB0D" w14:textId="77777777" w:rsidR="00260785" w:rsidRDefault="004B1347">
      <w:pPr>
        <w:spacing w:after="339"/>
        <w:ind w:left="-5" w:right="-15"/>
      </w:pPr>
      <w:r>
        <w:t xml:space="preserve">Elara’s threads continued to glow in the dark, reminding everyone that while machines can calculate the path, only the human spirit can truly appreciate the journey. In the </w:t>
      </w:r>
      <w:r>
        <w:lastRenderedPageBreak/>
        <w:t>end, we are all weavers, and the stories we leave behind are the only threads that truly endure.</w:t>
      </w:r>
    </w:p>
    <w:p w14:paraId="05844B6B" w14:textId="56942AFB" w:rsidR="00260785" w:rsidRDefault="004B1347">
      <w:pPr>
        <w:spacing w:after="0" w:line="259" w:lineRule="auto"/>
        <w:ind w:left="0" w:firstLine="0"/>
        <w:jc w:val="center"/>
      </w:pPr>
      <w:r>
        <w:rPr>
          <w:color w:val="A0AEC0"/>
          <w:sz w:val="20"/>
        </w:rPr>
        <w:t xml:space="preserve"> </w:t>
      </w:r>
    </w:p>
    <w:sectPr w:rsidR="00260785">
      <w:pgSz w:w="11906" w:h="16838"/>
      <w:pgMar w:top="1474" w:right="1537" w:bottom="2667" w:left="153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785"/>
    <w:rsid w:val="00260785"/>
    <w:rsid w:val="0044362F"/>
    <w:rsid w:val="004B1347"/>
    <w:rsid w:val="007E03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E3C87"/>
  <w15:docId w15:val="{B359DBA4-10DB-4350-A672-8E8FABE4F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0" w:line="373" w:lineRule="auto"/>
      <w:ind w:left="10" w:hanging="10"/>
      <w:jc w:val="both"/>
    </w:pPr>
    <w:rPr>
      <w:rFonts w:ascii="Times New Roman" w:eastAsia="Times New Roman" w:hAnsi="Times New Roman" w:cs="Times New Roman"/>
      <w:color w:val="1A202C"/>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252</Words>
  <Characters>1441</Characters>
  <Application>Microsoft Office Word</Application>
  <DocSecurity>0</DocSecurity>
  <Lines>12</Lines>
  <Paragraphs>3</Paragraphs>
  <ScaleCrop>false</ScaleCrop>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Soumyata Singh</dc:creator>
  <cp:keywords/>
  <cp:lastModifiedBy>Soumyata Singh</cp:lastModifiedBy>
  <cp:revision>2</cp:revision>
  <cp:lastPrinted>2026-05-12T21:08:00Z</cp:lastPrinted>
  <dcterms:created xsi:type="dcterms:W3CDTF">2026-05-12T21:11:00Z</dcterms:created>
  <dcterms:modified xsi:type="dcterms:W3CDTF">2026-05-12T21:11:00Z</dcterms:modified>
</cp:coreProperties>
</file>