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80D3" w14:textId="172D976A" w:rsidR="00706864" w:rsidRPr="00446074" w:rsidRDefault="009935BA" w:rsidP="0070686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46074">
        <w:rPr>
          <w:rFonts w:ascii="Times New Roman" w:hAnsi="Times New Roman" w:cs="Times New Roman"/>
          <w:b/>
          <w:sz w:val="44"/>
          <w:szCs w:val="44"/>
          <w:u w:val="single"/>
        </w:rPr>
        <w:t>A</w:t>
      </w:r>
      <w:r w:rsidR="00706864" w:rsidRPr="00446074">
        <w:rPr>
          <w:rFonts w:ascii="Times New Roman" w:hAnsi="Times New Roman" w:cs="Times New Roman"/>
          <w:b/>
          <w:sz w:val="44"/>
          <w:szCs w:val="44"/>
          <w:u w:val="single"/>
        </w:rPr>
        <w:t>ssignment</w:t>
      </w:r>
      <w:r w:rsidR="00446074" w:rsidRPr="00446074">
        <w:rPr>
          <w:rFonts w:ascii="Times New Roman" w:hAnsi="Times New Roman" w:cs="Times New Roman"/>
          <w:b/>
          <w:sz w:val="44"/>
          <w:szCs w:val="44"/>
          <w:u w:val="single"/>
        </w:rPr>
        <w:t xml:space="preserve">- </w:t>
      </w:r>
      <w:r w:rsidR="00862F2B">
        <w:rPr>
          <w:rFonts w:ascii="Times New Roman" w:hAnsi="Times New Roman" w:cs="Times New Roman"/>
          <w:b/>
          <w:sz w:val="44"/>
          <w:szCs w:val="44"/>
          <w:u w:val="single"/>
        </w:rPr>
        <w:t>I</w:t>
      </w:r>
      <w:r w:rsidR="00446074" w:rsidRPr="00446074">
        <w:rPr>
          <w:rFonts w:ascii="Times New Roman" w:hAnsi="Times New Roman" w:cs="Times New Roman"/>
          <w:b/>
          <w:sz w:val="44"/>
          <w:szCs w:val="44"/>
          <w:u w:val="single"/>
        </w:rPr>
        <w:t>I</w:t>
      </w:r>
      <w:r w:rsidR="00124795">
        <w:rPr>
          <w:rFonts w:ascii="Times New Roman" w:hAnsi="Times New Roman" w:cs="Times New Roman"/>
          <w:b/>
          <w:sz w:val="44"/>
          <w:szCs w:val="44"/>
          <w:u w:val="single"/>
        </w:rPr>
        <w:t xml:space="preserve"> Solution</w:t>
      </w:r>
    </w:p>
    <w:p w14:paraId="23217DA2" w14:textId="77777777" w:rsidR="007B070D" w:rsidRDefault="007B070D" w:rsidP="009935BA">
      <w:pPr>
        <w:rPr>
          <w:rFonts w:ascii="Times New Roman" w:hAnsi="Times New Roman" w:cs="Times New Roman"/>
          <w:b/>
          <w:sz w:val="24"/>
          <w:szCs w:val="24"/>
        </w:rPr>
      </w:pPr>
    </w:p>
    <w:p w14:paraId="7AA8266B" w14:textId="3739FA87" w:rsidR="009935BA" w:rsidRPr="00446074" w:rsidRDefault="009935BA" w:rsidP="009935BA">
      <w:pPr>
        <w:rPr>
          <w:rFonts w:ascii="Times New Roman" w:hAnsi="Times New Roman" w:cs="Times New Roman"/>
          <w:b/>
          <w:sz w:val="24"/>
          <w:szCs w:val="24"/>
        </w:rPr>
      </w:pPr>
      <w:r w:rsidRPr="00446074">
        <w:rPr>
          <w:rFonts w:ascii="Times New Roman" w:hAnsi="Times New Roman" w:cs="Times New Roman"/>
          <w:b/>
          <w:sz w:val="24"/>
          <w:szCs w:val="24"/>
        </w:rPr>
        <w:t xml:space="preserve">Class: Semester 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6</w:t>
      </w:r>
      <w:r w:rsidRPr="0044607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F0187F">
        <w:rPr>
          <w:rFonts w:ascii="Times New Roman" w:hAnsi="Times New Roman" w:cs="Times New Roman"/>
          <w:b/>
          <w:sz w:val="24"/>
          <w:szCs w:val="24"/>
        </w:rPr>
        <w:t>AIDS</w:t>
      </w:r>
      <w:r w:rsidRPr="00446074">
        <w:rPr>
          <w:rFonts w:ascii="Times New Roman" w:hAnsi="Times New Roman" w:cs="Times New Roman"/>
          <w:b/>
          <w:sz w:val="24"/>
          <w:szCs w:val="24"/>
        </w:rPr>
        <w:t xml:space="preserve">)   </w:t>
      </w:r>
      <w:proofErr w:type="gramEnd"/>
      <w:r w:rsidRPr="00446074">
        <w:rPr>
          <w:rFonts w:ascii="Times New Roman" w:hAnsi="Times New Roman" w:cs="Times New Roman"/>
          <w:b/>
          <w:sz w:val="24"/>
          <w:szCs w:val="24"/>
        </w:rPr>
        <w:t xml:space="preserve">        Subject: 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BDA</w:t>
      </w:r>
      <w:r w:rsidRPr="0044607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80F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46074"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="00F0187F">
        <w:rPr>
          <w:rFonts w:ascii="Times New Roman" w:hAnsi="Times New Roman" w:cs="Times New Roman"/>
          <w:b/>
          <w:sz w:val="24"/>
          <w:szCs w:val="24"/>
        </w:rPr>
        <w:t>28-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0</w:t>
      </w:r>
      <w:r w:rsidR="00F0187F">
        <w:rPr>
          <w:rFonts w:ascii="Times New Roman" w:hAnsi="Times New Roman" w:cs="Times New Roman"/>
          <w:b/>
          <w:sz w:val="24"/>
          <w:szCs w:val="24"/>
        </w:rPr>
        <w:t>3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-</w:t>
      </w:r>
      <w:r w:rsidRPr="00446074">
        <w:rPr>
          <w:rFonts w:ascii="Times New Roman" w:hAnsi="Times New Roman" w:cs="Times New Roman"/>
          <w:b/>
          <w:sz w:val="24"/>
          <w:szCs w:val="24"/>
        </w:rPr>
        <w:t>2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5</w:t>
      </w:r>
      <w:r w:rsidRPr="004460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D6DC2C" w14:textId="194469ED" w:rsidR="009935BA" w:rsidRPr="00446074" w:rsidRDefault="009935BA" w:rsidP="009935B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46074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F0187F">
        <w:rPr>
          <w:rFonts w:ascii="Times New Roman" w:hAnsi="Times New Roman" w:cs="Times New Roman"/>
          <w:b/>
          <w:sz w:val="24"/>
          <w:szCs w:val="24"/>
        </w:rPr>
        <w:t>04</w:t>
      </w:r>
      <w:r w:rsidRPr="00446074">
        <w:rPr>
          <w:rFonts w:ascii="Times New Roman" w:hAnsi="Times New Roman" w:cs="Times New Roman"/>
          <w:b/>
          <w:sz w:val="24"/>
          <w:szCs w:val="24"/>
        </w:rPr>
        <w:t>-</w:t>
      </w:r>
      <w:r w:rsidR="00F0187F">
        <w:rPr>
          <w:rFonts w:ascii="Times New Roman" w:hAnsi="Times New Roman" w:cs="Times New Roman"/>
          <w:b/>
          <w:sz w:val="24"/>
          <w:szCs w:val="24"/>
        </w:rPr>
        <w:t>04</w:t>
      </w:r>
      <w:r w:rsidRPr="00446074">
        <w:rPr>
          <w:rFonts w:ascii="Times New Roman" w:hAnsi="Times New Roman" w:cs="Times New Roman"/>
          <w:b/>
          <w:sz w:val="24"/>
          <w:szCs w:val="24"/>
        </w:rPr>
        <w:t>-202</w:t>
      </w:r>
      <w:r w:rsidR="00446074" w:rsidRPr="00446074">
        <w:rPr>
          <w:rFonts w:ascii="Times New Roman" w:hAnsi="Times New Roman" w:cs="Times New Roman"/>
          <w:b/>
          <w:sz w:val="24"/>
          <w:szCs w:val="24"/>
        </w:rPr>
        <w:t>5</w:t>
      </w:r>
    </w:p>
    <w:p w14:paraId="6B81FE5D" w14:textId="77777777" w:rsidR="00F0187F" w:rsidRDefault="00F0187F" w:rsidP="00F01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03BA46" w14:textId="3A889AD3" w:rsidR="00F0187F" w:rsidRPr="00B80FC3" w:rsidRDefault="00F0187F" w:rsidP="00F018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A financial institution wants to classify loan applicants as either "Approved" or "Rejected" using a Decision Tree model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0187F">
        <w:rPr>
          <w:rFonts w:ascii="Times New Roman" w:hAnsi="Times New Roman" w:cs="Times New Roman"/>
          <w:bCs/>
          <w:sz w:val="24"/>
          <w:szCs w:val="24"/>
        </w:rPr>
        <w:t>Using Entropy and Information Gain, determine which feature should be the root node of the Decision Tree.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F4F57E" w14:textId="6AD553FB" w:rsidR="00F0187F" w:rsidRPr="00F0187F" w:rsidRDefault="00F0187F" w:rsidP="00F018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Compute the entropy of the target variable.</w:t>
      </w:r>
    </w:p>
    <w:p w14:paraId="087A94D4" w14:textId="77777777" w:rsidR="00F0187F" w:rsidRPr="00F0187F" w:rsidRDefault="00F0187F" w:rsidP="00F018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Compute the information gain for both "Income Level" and "Credit Score."</w:t>
      </w:r>
    </w:p>
    <w:p w14:paraId="61AC4961" w14:textId="77777777" w:rsidR="00F0187F" w:rsidRPr="00F0187F" w:rsidRDefault="00F0187F" w:rsidP="00F018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Select the best root node.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187F" w:rsidRPr="00B80FC3" w14:paraId="5935C284" w14:textId="77777777" w:rsidTr="00F0187F">
        <w:tc>
          <w:tcPr>
            <w:tcW w:w="2765" w:type="dxa"/>
          </w:tcPr>
          <w:p w14:paraId="53EF1ABB" w14:textId="38FF7853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Income Level</w:t>
            </w:r>
          </w:p>
        </w:tc>
        <w:tc>
          <w:tcPr>
            <w:tcW w:w="2765" w:type="dxa"/>
          </w:tcPr>
          <w:p w14:paraId="16E15539" w14:textId="3BB7EA02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Credit Score</w:t>
            </w:r>
          </w:p>
        </w:tc>
        <w:tc>
          <w:tcPr>
            <w:tcW w:w="2766" w:type="dxa"/>
          </w:tcPr>
          <w:p w14:paraId="5D8F301D" w14:textId="1999311C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Loan Status (Target)</w:t>
            </w:r>
          </w:p>
        </w:tc>
      </w:tr>
      <w:tr w:rsidR="00F0187F" w:rsidRPr="00B80FC3" w14:paraId="2101281E" w14:textId="77777777" w:rsidTr="00F0187F">
        <w:tc>
          <w:tcPr>
            <w:tcW w:w="2765" w:type="dxa"/>
          </w:tcPr>
          <w:p w14:paraId="7E743710" w14:textId="24FDC59B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2765" w:type="dxa"/>
          </w:tcPr>
          <w:p w14:paraId="4B715D58" w14:textId="36929B42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2766" w:type="dxa"/>
          </w:tcPr>
          <w:p w14:paraId="5716CE9C" w14:textId="315B058C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Approved</w:t>
            </w:r>
          </w:p>
        </w:tc>
      </w:tr>
      <w:tr w:rsidR="00F0187F" w:rsidRPr="00B80FC3" w14:paraId="41A07FE2" w14:textId="77777777" w:rsidTr="00F0187F">
        <w:tc>
          <w:tcPr>
            <w:tcW w:w="2765" w:type="dxa"/>
          </w:tcPr>
          <w:p w14:paraId="446CBA86" w14:textId="0BF0AC25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2765" w:type="dxa"/>
          </w:tcPr>
          <w:p w14:paraId="1A3C864A" w14:textId="2B08CA94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</w:tc>
        <w:tc>
          <w:tcPr>
            <w:tcW w:w="2766" w:type="dxa"/>
          </w:tcPr>
          <w:p w14:paraId="1EF89608" w14:textId="0B506004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Approved</w:t>
            </w:r>
          </w:p>
        </w:tc>
      </w:tr>
      <w:tr w:rsidR="00F0187F" w:rsidRPr="00B80FC3" w14:paraId="2A7E7121" w14:textId="77777777" w:rsidTr="00F0187F">
        <w:tc>
          <w:tcPr>
            <w:tcW w:w="2765" w:type="dxa"/>
          </w:tcPr>
          <w:p w14:paraId="4556C5D0" w14:textId="25804189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2765" w:type="dxa"/>
          </w:tcPr>
          <w:p w14:paraId="2CEF85B2" w14:textId="445EF491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2766" w:type="dxa"/>
          </w:tcPr>
          <w:p w14:paraId="7BE8BBED" w14:textId="09D949AD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Approved</w:t>
            </w:r>
          </w:p>
        </w:tc>
      </w:tr>
      <w:tr w:rsidR="00F0187F" w:rsidRPr="00B80FC3" w14:paraId="4074A644" w14:textId="77777777" w:rsidTr="00F0187F">
        <w:tc>
          <w:tcPr>
            <w:tcW w:w="2765" w:type="dxa"/>
          </w:tcPr>
          <w:p w14:paraId="4FC6C68B" w14:textId="6FEC3402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2765" w:type="dxa"/>
          </w:tcPr>
          <w:p w14:paraId="17BBAE3F" w14:textId="5394197A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</w:tc>
        <w:tc>
          <w:tcPr>
            <w:tcW w:w="2766" w:type="dxa"/>
          </w:tcPr>
          <w:p w14:paraId="16186202" w14:textId="73A234C2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Rejected</w:t>
            </w:r>
          </w:p>
        </w:tc>
      </w:tr>
      <w:tr w:rsidR="00F0187F" w:rsidRPr="00B80FC3" w14:paraId="153891A3" w14:textId="77777777" w:rsidTr="00F0187F">
        <w:tc>
          <w:tcPr>
            <w:tcW w:w="2765" w:type="dxa"/>
          </w:tcPr>
          <w:p w14:paraId="561B59BD" w14:textId="30CEF5B5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2765" w:type="dxa"/>
          </w:tcPr>
          <w:p w14:paraId="724E9C19" w14:textId="0EB4E4B8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2766" w:type="dxa"/>
          </w:tcPr>
          <w:p w14:paraId="4CC74F43" w14:textId="4CB710A7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Rejected</w:t>
            </w:r>
          </w:p>
        </w:tc>
      </w:tr>
      <w:tr w:rsidR="00F0187F" w:rsidRPr="00B80FC3" w14:paraId="24C37735" w14:textId="77777777" w:rsidTr="00F0187F">
        <w:tc>
          <w:tcPr>
            <w:tcW w:w="2765" w:type="dxa"/>
          </w:tcPr>
          <w:p w14:paraId="3D381A17" w14:textId="2606BE25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2765" w:type="dxa"/>
          </w:tcPr>
          <w:p w14:paraId="2C4DB7FA" w14:textId="6BB9655C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</w:tc>
        <w:tc>
          <w:tcPr>
            <w:tcW w:w="2766" w:type="dxa"/>
          </w:tcPr>
          <w:p w14:paraId="3C97C092" w14:textId="4272650C" w:rsidR="00F0187F" w:rsidRPr="00B80FC3" w:rsidRDefault="00F0187F" w:rsidP="00F018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bCs/>
                <w:sz w:val="24"/>
                <w:szCs w:val="24"/>
              </w:rPr>
              <w:t>Rejected</w:t>
            </w:r>
          </w:p>
        </w:tc>
      </w:tr>
    </w:tbl>
    <w:p w14:paraId="412A49BE" w14:textId="77777777" w:rsidR="00F0187F" w:rsidRPr="00B80FC3" w:rsidRDefault="00F0187F" w:rsidP="00F0187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B24535" w14:textId="5ABAD50C" w:rsidR="00F0187F" w:rsidRPr="00F0187F" w:rsidRDefault="00F0187F" w:rsidP="00F018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 xml:space="preserve">A telecom company </w:t>
      </w:r>
      <w:r w:rsidR="00B80FC3" w:rsidRPr="00B80FC3">
        <w:rPr>
          <w:rFonts w:ascii="Times New Roman" w:hAnsi="Times New Roman" w:cs="Times New Roman"/>
          <w:bCs/>
          <w:sz w:val="24"/>
          <w:szCs w:val="24"/>
        </w:rPr>
        <w:t>uses logistic regression</w:t>
      </w:r>
      <w:r w:rsidRPr="00F0187F">
        <w:rPr>
          <w:rFonts w:ascii="Times New Roman" w:hAnsi="Times New Roman" w:cs="Times New Roman"/>
          <w:bCs/>
          <w:sz w:val="24"/>
          <w:szCs w:val="24"/>
        </w:rPr>
        <w:t xml:space="preserve"> to predict customer churn based on monthly bill amount (X1​) and contract duration (X2​). The logistic regression model is:</w:t>
      </w:r>
    </w:p>
    <w:p w14:paraId="2D0D2841" w14:textId="0790BDBC" w:rsidR="00F0187F" w:rsidRPr="00F0187F" w:rsidRDefault="00F0187F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P(Churn=1)</w:t>
      </w:r>
      <w:r w:rsidR="00B80FC3" w:rsidRPr="00B80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187F">
        <w:rPr>
          <w:rFonts w:ascii="Times New Roman" w:hAnsi="Times New Roman" w:cs="Times New Roman"/>
          <w:bCs/>
          <w:sz w:val="24"/>
          <w:szCs w:val="24"/>
        </w:rPr>
        <w:t>=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1/ </w:t>
      </w:r>
      <w:r w:rsidRPr="00F0187F">
        <w:rPr>
          <w:rFonts w:ascii="Times New Roman" w:hAnsi="Times New Roman" w:cs="Times New Roman"/>
          <w:bCs/>
          <w:sz w:val="24"/>
          <w:szCs w:val="24"/>
        </w:rPr>
        <w:t>1+e−(β0​+β1​X1​+β2​X2​)</w:t>
      </w:r>
      <w:r w:rsidR="00B80FC3" w:rsidRPr="00B80F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0187F">
        <w:rPr>
          <w:rFonts w:ascii="Times New Roman" w:hAnsi="Times New Roman" w:cs="Times New Roman"/>
          <w:bCs/>
          <w:sz w:val="24"/>
          <w:szCs w:val="24"/>
        </w:rPr>
        <w:t>Given model parameters: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0187F">
        <w:rPr>
          <w:rFonts w:ascii="Times New Roman" w:hAnsi="Times New Roman" w:cs="Times New Roman"/>
          <w:bCs/>
          <w:sz w:val="24"/>
          <w:szCs w:val="24"/>
        </w:rPr>
        <w:t>β0=−2.5,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187F">
        <w:rPr>
          <w:rFonts w:ascii="Times New Roman" w:hAnsi="Times New Roman" w:cs="Times New Roman"/>
          <w:bCs/>
          <w:sz w:val="24"/>
          <w:szCs w:val="24"/>
        </w:rPr>
        <w:t>β1=0.05,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187F">
        <w:rPr>
          <w:rFonts w:ascii="Times New Roman" w:hAnsi="Times New Roman" w:cs="Times New Roman"/>
          <w:bCs/>
          <w:sz w:val="24"/>
          <w:szCs w:val="24"/>
        </w:rPr>
        <w:t>β2=−0.02</w:t>
      </w:r>
      <w:r w:rsidR="00B80FC3" w:rsidRPr="00B80FC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0187F">
        <w:rPr>
          <w:rFonts w:ascii="Times New Roman" w:hAnsi="Times New Roman" w:cs="Times New Roman"/>
          <w:bCs/>
          <w:sz w:val="24"/>
          <w:szCs w:val="24"/>
        </w:rPr>
        <w:t>For a customer with X1=120 (monthly bill) and X2​=12 (contract duration in months):</w:t>
      </w:r>
    </w:p>
    <w:p w14:paraId="6CCE151C" w14:textId="77777777" w:rsidR="00F0187F" w:rsidRPr="00F0187F" w:rsidRDefault="00F0187F" w:rsidP="00B80F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Compute the probability of churn.</w:t>
      </w:r>
    </w:p>
    <w:p w14:paraId="3FE9080D" w14:textId="5DDE835F" w:rsidR="00B80FC3" w:rsidRPr="00B80FC3" w:rsidRDefault="00F0187F" w:rsidP="00B80F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187F">
        <w:rPr>
          <w:rFonts w:ascii="Times New Roman" w:hAnsi="Times New Roman" w:cs="Times New Roman"/>
          <w:bCs/>
          <w:sz w:val="24"/>
          <w:szCs w:val="24"/>
        </w:rPr>
        <w:t>If the company considers a customer "at risk" if P(Churn)&gt;0.5, determine if this customer is likely to churn.</w:t>
      </w:r>
    </w:p>
    <w:p w14:paraId="1E7BF5E9" w14:textId="77777777" w:rsidR="00B80FC3" w:rsidRPr="00B80FC3" w:rsidRDefault="00B80FC3" w:rsidP="005C5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 xml:space="preserve">An email classification system uses Naïve Bayes to detect spam. The dataset contains two features: </w:t>
      </w:r>
    </w:p>
    <w:p w14:paraId="10D2A795" w14:textId="7B8AFF95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>Contains "Discount" (X1): 1 if the email contains the word “Discount,” 0 otherwise. Contains "Free" (X2): 1 if the email contains the word “Free,” 0 otherwise.</w:t>
      </w:r>
    </w:p>
    <w:p w14:paraId="12599934" w14:textId="77777777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73AB8F" w14:textId="1CFC33BD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lastRenderedPageBreak/>
        <w:t>From previous data:</w:t>
      </w:r>
    </w:p>
    <w:p w14:paraId="031CD533" w14:textId="477A8584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>P(Spam=1) = 0.4</w:t>
      </w:r>
      <w:proofErr w:type="gramStart"/>
      <w:r w:rsidRPr="00B80FC3">
        <w:rPr>
          <w:rFonts w:ascii="Times New Roman" w:hAnsi="Times New Roman" w:cs="Times New Roman"/>
          <w:bCs/>
          <w:sz w:val="24"/>
          <w:szCs w:val="24"/>
        </w:rPr>
        <w:t>,  P</w:t>
      </w:r>
      <w:proofErr w:type="gramEnd"/>
      <w:r w:rsidRPr="00B80FC3">
        <w:rPr>
          <w:rFonts w:ascii="Times New Roman" w:hAnsi="Times New Roman" w:cs="Times New Roman"/>
          <w:bCs/>
          <w:sz w:val="24"/>
          <w:szCs w:val="24"/>
        </w:rPr>
        <w:t>(Spam=0) = 0.6</w:t>
      </w:r>
    </w:p>
    <w:p w14:paraId="425255DA" w14:textId="7AA766BA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>Conditional probabilities:</w:t>
      </w:r>
    </w:p>
    <w:p w14:paraId="6C808EBE" w14:textId="2DFD1188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>P(X1=1</w:t>
      </w:r>
      <w:r w:rsidRPr="00B80FC3">
        <w:rPr>
          <w:rFonts w:ascii="Cambria Math" w:hAnsi="Cambria Math" w:cs="Cambria Math"/>
          <w:bCs/>
          <w:sz w:val="24"/>
          <w:szCs w:val="24"/>
        </w:rPr>
        <w:t>∣</w:t>
      </w:r>
      <w:r w:rsidRPr="00B80FC3">
        <w:rPr>
          <w:rFonts w:ascii="Times New Roman" w:hAnsi="Times New Roman" w:cs="Times New Roman"/>
          <w:bCs/>
          <w:sz w:val="24"/>
          <w:szCs w:val="24"/>
        </w:rPr>
        <w:t>Spam=1) = 0.7</w:t>
      </w:r>
      <w:proofErr w:type="gramStart"/>
      <w:r w:rsidRPr="00B80FC3">
        <w:rPr>
          <w:rFonts w:ascii="Times New Roman" w:hAnsi="Times New Roman" w:cs="Times New Roman"/>
          <w:bCs/>
          <w:sz w:val="24"/>
          <w:szCs w:val="24"/>
        </w:rPr>
        <w:t>,  P</w:t>
      </w:r>
      <w:proofErr w:type="gramEnd"/>
      <w:r w:rsidRPr="00B80FC3">
        <w:rPr>
          <w:rFonts w:ascii="Times New Roman" w:hAnsi="Times New Roman" w:cs="Times New Roman"/>
          <w:bCs/>
          <w:sz w:val="24"/>
          <w:szCs w:val="24"/>
        </w:rPr>
        <w:t>(X1=1</w:t>
      </w:r>
      <w:r w:rsidRPr="00B80FC3">
        <w:rPr>
          <w:rFonts w:ascii="Cambria Math" w:hAnsi="Cambria Math" w:cs="Cambria Math"/>
          <w:bCs/>
          <w:sz w:val="24"/>
          <w:szCs w:val="24"/>
        </w:rPr>
        <w:t>∣</w:t>
      </w:r>
      <w:r w:rsidRPr="00B80FC3">
        <w:rPr>
          <w:rFonts w:ascii="Times New Roman" w:hAnsi="Times New Roman" w:cs="Times New Roman"/>
          <w:bCs/>
          <w:sz w:val="24"/>
          <w:szCs w:val="24"/>
        </w:rPr>
        <w:t>Spam=0) = 0.3</w:t>
      </w:r>
    </w:p>
    <w:p w14:paraId="6BB45DA4" w14:textId="3BD6A952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P(X2=1</w:t>
      </w:r>
      <w:r w:rsidRPr="00B80FC3">
        <w:rPr>
          <w:rFonts w:ascii="Cambria Math" w:hAnsi="Cambria Math" w:cs="Cambria Math"/>
          <w:bCs/>
          <w:sz w:val="24"/>
          <w:szCs w:val="24"/>
        </w:rPr>
        <w:t>∣</w:t>
      </w:r>
      <w:r w:rsidRPr="00B80FC3">
        <w:rPr>
          <w:rFonts w:ascii="Times New Roman" w:hAnsi="Times New Roman" w:cs="Times New Roman"/>
          <w:bCs/>
          <w:sz w:val="24"/>
          <w:szCs w:val="24"/>
        </w:rPr>
        <w:t>Spam=1) = 0.8, P(X2=1</w:t>
      </w:r>
      <w:r w:rsidRPr="00B80FC3">
        <w:rPr>
          <w:rFonts w:ascii="Cambria Math" w:hAnsi="Cambria Math" w:cs="Cambria Math"/>
          <w:bCs/>
          <w:sz w:val="24"/>
          <w:szCs w:val="24"/>
        </w:rPr>
        <w:t>∣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Spam=0) = 0.2 </w:t>
      </w:r>
    </w:p>
    <w:p w14:paraId="7477EACE" w14:textId="476EEBDB" w:rsidR="00B80FC3" w:rsidRP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 xml:space="preserve">For an email containing both "Discount" and "Free" (X1 = 1, X2 = 1), compute: The probability that the email is spam and </w:t>
      </w:r>
      <w:proofErr w:type="gramStart"/>
      <w:r w:rsidRPr="00B80FC3">
        <w:rPr>
          <w:rFonts w:ascii="Times New Roman" w:hAnsi="Times New Roman" w:cs="Times New Roman"/>
          <w:bCs/>
          <w:sz w:val="24"/>
          <w:szCs w:val="24"/>
        </w:rPr>
        <w:t>Classify</w:t>
      </w:r>
      <w:proofErr w:type="gramEnd"/>
      <w:r w:rsidRPr="00B80FC3">
        <w:rPr>
          <w:rFonts w:ascii="Times New Roman" w:hAnsi="Times New Roman" w:cs="Times New Roman"/>
          <w:bCs/>
          <w:sz w:val="24"/>
          <w:szCs w:val="24"/>
        </w:rPr>
        <w:t xml:space="preserve"> whether the email is spam or not (threshold = 0.5).</w:t>
      </w:r>
    </w:p>
    <w:p w14:paraId="311FA1AE" w14:textId="5AC40935" w:rsid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60DC4B" w14:textId="592D9333" w:rsidR="00B80FC3" w:rsidRDefault="00B80FC3" w:rsidP="00B80F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0FC3">
        <w:rPr>
          <w:rFonts w:ascii="Times New Roman" w:hAnsi="Times New Roman" w:cs="Times New Roman"/>
          <w:bCs/>
          <w:sz w:val="24"/>
          <w:szCs w:val="24"/>
        </w:rPr>
        <w:t xml:space="preserve">A bank has developed a </w:t>
      </w:r>
      <w:r w:rsidRPr="00B80FC3">
        <w:rPr>
          <w:rFonts w:ascii="Times New Roman" w:hAnsi="Times New Roman" w:cs="Times New Roman"/>
          <w:b/>
          <w:bCs/>
          <w:sz w:val="24"/>
          <w:szCs w:val="24"/>
        </w:rPr>
        <w:t>fraud detection model</w:t>
      </w:r>
      <w:r w:rsidRPr="00B80FC3">
        <w:rPr>
          <w:rFonts w:ascii="Times New Roman" w:hAnsi="Times New Roman" w:cs="Times New Roman"/>
          <w:bCs/>
          <w:sz w:val="24"/>
          <w:szCs w:val="24"/>
        </w:rPr>
        <w:t xml:space="preserve"> using supervised learning. The model was tested on a dataset with </w:t>
      </w:r>
      <w:r w:rsidRPr="00B80FC3">
        <w:rPr>
          <w:rFonts w:ascii="Times New Roman" w:hAnsi="Times New Roman" w:cs="Times New Roman"/>
          <w:b/>
          <w:bCs/>
          <w:sz w:val="24"/>
          <w:szCs w:val="24"/>
        </w:rPr>
        <w:t>500 transactions</w:t>
      </w:r>
      <w:r w:rsidRPr="00B80FC3">
        <w:rPr>
          <w:rFonts w:ascii="Times New Roman" w:hAnsi="Times New Roman" w:cs="Times New Roman"/>
          <w:bCs/>
          <w:sz w:val="24"/>
          <w:szCs w:val="24"/>
        </w:rPr>
        <w:t>, where fraud cases were identified manually. The confusion matrix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0FC3" w:rsidRPr="00B80FC3" w14:paraId="0A9AE3E6" w14:textId="77777777" w:rsidTr="00B80FC3">
        <w:tc>
          <w:tcPr>
            <w:tcW w:w="2765" w:type="dxa"/>
          </w:tcPr>
          <w:p w14:paraId="67D1A7EF" w14:textId="77777777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246C97" w14:textId="05100B2E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Predicted Fraud</w:t>
            </w:r>
          </w:p>
        </w:tc>
        <w:tc>
          <w:tcPr>
            <w:tcW w:w="2766" w:type="dxa"/>
          </w:tcPr>
          <w:p w14:paraId="1D66C4DC" w14:textId="53898714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Predicted Not Fraud</w:t>
            </w:r>
          </w:p>
        </w:tc>
      </w:tr>
      <w:tr w:rsidR="00B80FC3" w:rsidRPr="00B80FC3" w14:paraId="561C14FB" w14:textId="77777777" w:rsidTr="00B80FC3">
        <w:tc>
          <w:tcPr>
            <w:tcW w:w="2765" w:type="dxa"/>
          </w:tcPr>
          <w:p w14:paraId="732595F7" w14:textId="5E0FD9EA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Actual Fraud (Fraud)</w:t>
            </w:r>
          </w:p>
        </w:tc>
        <w:tc>
          <w:tcPr>
            <w:tcW w:w="2765" w:type="dxa"/>
          </w:tcPr>
          <w:p w14:paraId="03F71367" w14:textId="2127C312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66" w:type="dxa"/>
          </w:tcPr>
          <w:p w14:paraId="38B014D6" w14:textId="0D7353F2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80FC3" w:rsidRPr="00B80FC3" w14:paraId="48917259" w14:textId="77777777" w:rsidTr="00B80FC3">
        <w:tc>
          <w:tcPr>
            <w:tcW w:w="2765" w:type="dxa"/>
          </w:tcPr>
          <w:p w14:paraId="0E5DC6B7" w14:textId="1C682C8E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Actual Not Fraud (Not Fraud)</w:t>
            </w:r>
          </w:p>
        </w:tc>
        <w:tc>
          <w:tcPr>
            <w:tcW w:w="2765" w:type="dxa"/>
          </w:tcPr>
          <w:p w14:paraId="3E9D12AD" w14:textId="6381FB8E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6" w:type="dxa"/>
          </w:tcPr>
          <w:p w14:paraId="2AE25988" w14:textId="0C9C6ABA" w:rsidR="00B80FC3" w:rsidRPr="00B80FC3" w:rsidRDefault="00B80FC3" w:rsidP="00B80F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0FC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5C64158E" w14:textId="77777777" w:rsidR="00B80FC3" w:rsidRDefault="00B80FC3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3F1A7" w14:textId="6F1E52EB" w:rsidR="00862F2B" w:rsidRPr="00862F2B" w:rsidRDefault="00862F2B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F2B">
        <w:rPr>
          <w:rFonts w:ascii="Times New Roman" w:hAnsi="Times New Roman" w:cs="Times New Roman"/>
          <w:bCs/>
          <w:sz w:val="24"/>
          <w:szCs w:val="24"/>
        </w:rPr>
        <w:t>Calculate the following metrics: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2F2B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2F2B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2F2B">
        <w:rPr>
          <w:rFonts w:ascii="Times New Roman" w:hAnsi="Times New Roman" w:cs="Times New Roman"/>
          <w:b/>
          <w:bCs/>
          <w:sz w:val="24"/>
          <w:szCs w:val="24"/>
        </w:rPr>
        <w:t>Recall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r w:rsidRPr="00862F2B">
        <w:rPr>
          <w:rFonts w:ascii="Times New Roman" w:hAnsi="Times New Roman" w:cs="Times New Roman"/>
          <w:b/>
          <w:bCs/>
          <w:sz w:val="24"/>
          <w:szCs w:val="24"/>
        </w:rPr>
        <w:t>F1-score</w:t>
      </w:r>
    </w:p>
    <w:p w14:paraId="79AE42F6" w14:textId="77777777" w:rsidR="00862F2B" w:rsidRDefault="00862F2B" w:rsidP="00B80FC3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99249" w14:textId="19EF3114" w:rsidR="00862F2B" w:rsidRDefault="00862F2B" w:rsidP="00862F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F2B">
        <w:rPr>
          <w:rFonts w:ascii="Times New Roman" w:hAnsi="Times New Roman" w:cs="Times New Roman"/>
          <w:bCs/>
          <w:sz w:val="24"/>
          <w:szCs w:val="24"/>
        </w:rPr>
        <w:t xml:space="preserve">A company uses </w:t>
      </w:r>
      <w:r w:rsidRPr="00862F2B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862F2B">
        <w:rPr>
          <w:rFonts w:ascii="Times New Roman" w:hAnsi="Times New Roman" w:cs="Times New Roman"/>
          <w:bCs/>
          <w:sz w:val="24"/>
          <w:szCs w:val="24"/>
        </w:rPr>
        <w:t xml:space="preserve"> to predict sales based on advertising expenditure. The model's predictions and actual values for 5 test cases are:</w:t>
      </w:r>
    </w:p>
    <w:p w14:paraId="36114D07" w14:textId="6BDDE7F8" w:rsidR="00862F2B" w:rsidRDefault="00862F2B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Actual sale: [100,150,200,250,300], predicted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sales:[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110,140,220,230,310].</w:t>
      </w:r>
    </w:p>
    <w:p w14:paraId="3D18CB4A" w14:textId="77777777" w:rsidR="00862F2B" w:rsidRPr="00862F2B" w:rsidRDefault="00862F2B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F2B">
        <w:rPr>
          <w:rFonts w:ascii="Times New Roman" w:hAnsi="Times New Roman" w:cs="Times New Roman"/>
          <w:bCs/>
          <w:sz w:val="24"/>
          <w:szCs w:val="24"/>
        </w:rPr>
        <w:t>Compute the following regression evaluation metrics:</w:t>
      </w:r>
    </w:p>
    <w:p w14:paraId="74B3A5E6" w14:textId="5D3CED17" w:rsidR="00862F2B" w:rsidRPr="00862F2B" w:rsidRDefault="00862F2B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F2B">
        <w:rPr>
          <w:rFonts w:ascii="Times New Roman" w:hAnsi="Times New Roman" w:cs="Times New Roman"/>
          <w:sz w:val="24"/>
          <w:szCs w:val="24"/>
        </w:rPr>
        <w:t>Mean Absolute Error (MAE), Mean Squared Error (MSE), Root Mean Squared Error (RMSE), and R² (Coefficient of Determination)</w:t>
      </w:r>
    </w:p>
    <w:p w14:paraId="35836388" w14:textId="77777777" w:rsidR="00862F2B" w:rsidRDefault="00862F2B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E6BBE" w14:textId="77777777" w:rsidR="00124795" w:rsidRDefault="00124795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775CD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1. Decision Tree – Entropy &amp; Information Gain</w:t>
      </w:r>
    </w:p>
    <w:p w14:paraId="47FF269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Step 1: Entropy of Target Variable (Loan Status)</w:t>
      </w:r>
    </w:p>
    <w:p w14:paraId="22777480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Target classes:</w:t>
      </w:r>
    </w:p>
    <w:p w14:paraId="5BBD1496" w14:textId="77777777" w:rsidR="00124795" w:rsidRPr="00124795" w:rsidRDefault="00124795" w:rsidP="001247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Approved = 3</w:t>
      </w:r>
    </w:p>
    <w:p w14:paraId="7FCBA045" w14:textId="77777777" w:rsidR="00124795" w:rsidRPr="00124795" w:rsidRDefault="00124795" w:rsidP="0012479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Rejected = 3</w:t>
      </w:r>
      <w:r w:rsidRPr="00124795">
        <w:rPr>
          <w:rFonts w:ascii="Times New Roman" w:hAnsi="Times New Roman" w:cs="Times New Roman"/>
          <w:bCs/>
          <w:sz w:val="24"/>
          <w:szCs w:val="24"/>
        </w:rPr>
        <w:br/>
        <w:t>Total = 6</w:t>
      </w:r>
    </w:p>
    <w:p w14:paraId="41D078D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Entropy(S)=−p+log⁡2(p+)−p−log⁡2(p−)=−(36)log⁡2(36)−(36)log⁡2(36)=1.0\text{Entropy}(S) = -p_+\log_2(p_+) - p_-\log_2(p_-) = -\left(\frac{3}{6}\right)\log_2\left(\frac{3}{6}\right) - \left(\frac{3}{6}\right)\log_2\left(\frac{3}{6}\right) = 1.0Entropy(S)=−p+​log2​(p+​)−p−​log2​(p−​)=−(63​)log2​(63​)−(63​)log2​(63​)=1.0 </w:t>
      </w:r>
    </w:p>
    <w:p w14:paraId="75B8C10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4017846B">
          <v:rect id="_x0000_i1073" style="width:0;height:1.5pt" o:hralign="center" o:hrstd="t" o:hr="t" fillcolor="#a0a0a0" stroked="f"/>
        </w:pict>
      </w:r>
    </w:p>
    <w:p w14:paraId="4BD1D2C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Step 2: Information Gain for “Income Level”</w:t>
      </w:r>
    </w:p>
    <w:p w14:paraId="4B8F0C5B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Group by Income Level: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807"/>
        <w:gridCol w:w="1688"/>
      </w:tblGrid>
      <w:tr w:rsidR="00124795" w:rsidRPr="00124795" w14:paraId="79E31F30" w14:textId="77777777" w:rsidTr="00124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9DB85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 Level</w:t>
            </w:r>
          </w:p>
        </w:tc>
        <w:tc>
          <w:tcPr>
            <w:tcW w:w="0" w:type="auto"/>
            <w:vAlign w:val="center"/>
            <w:hideMark/>
          </w:tcPr>
          <w:p w14:paraId="45C75CB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14:paraId="0C3C21A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</w:tr>
      <w:tr w:rsidR="00124795" w:rsidRPr="00124795" w14:paraId="0B6F6A84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5E6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A1CFCF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AE1BDB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124795" w:rsidRPr="00124795" w14:paraId="6323EBBE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0825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B83442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9E49C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24795" w:rsidRPr="00124795" w14:paraId="68F7614D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C54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EF7BB76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DF7E27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755CBD9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Entropy of each group:</w:t>
      </w:r>
    </w:p>
    <w:p w14:paraId="01E1EB94" w14:textId="77777777" w:rsidR="00124795" w:rsidRPr="00124795" w:rsidRDefault="00124795" w:rsidP="001247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High (2 samples):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 Entropy = 0 (pure)</w:t>
      </w:r>
    </w:p>
    <w:p w14:paraId="5317365A" w14:textId="77777777" w:rsidR="00124795" w:rsidRPr="00124795" w:rsidRDefault="00124795" w:rsidP="001247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Medium (2 samples):</w:t>
      </w:r>
    </w:p>
    <w:p w14:paraId="3C8CED4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−(12log⁡2(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12)+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12log⁡2(12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))=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1.0-\left(\frac{1}{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2}\log_2\left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2}\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right) + 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2}\log_2\left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2}\right)\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right) = 1.0−(21​log2​(21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​)+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21​log2​(21​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))=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1.0 </w:t>
      </w:r>
    </w:p>
    <w:p w14:paraId="057740FE" w14:textId="77777777" w:rsidR="00124795" w:rsidRPr="00124795" w:rsidRDefault="00124795" w:rsidP="001247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Low (2 samples):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 Entropy = 0 (pure)</w:t>
      </w:r>
    </w:p>
    <w:p w14:paraId="4B050A5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Weighted Entropy:</w:t>
      </w:r>
    </w:p>
    <w:p w14:paraId="1B6AA30B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26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0+26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1+26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0=26=0.333\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2}{6}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 +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2}{6}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1 +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2}{6}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2}{6} = 0.33362​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0+62​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1+62​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0=62​=0.333 </w:t>
      </w:r>
    </w:p>
    <w:p w14:paraId="64FDA500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Information Gain:</w:t>
      </w:r>
    </w:p>
    <w:p w14:paraId="71AFE03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 xml:space="preserve">IG=1.0−0.333=0.667IG = 1.0 - 0.333 = 0.667IG=1.0−0.333=0.667 </w:t>
      </w:r>
    </w:p>
    <w:p w14:paraId="0338A6EC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613FE458">
          <v:rect id="_x0000_i1074" style="width:0;height:1.5pt" o:hralign="center" o:hrstd="t" o:hr="t" fillcolor="#a0a0a0" stroked="f"/>
        </w:pict>
      </w:r>
    </w:p>
    <w:p w14:paraId="2F686D99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Step 3: Information Gain for “Credit Score”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807"/>
        <w:gridCol w:w="1688"/>
      </w:tblGrid>
      <w:tr w:rsidR="00124795" w:rsidRPr="00124795" w14:paraId="1BAB4711" w14:textId="77777777" w:rsidTr="00124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15376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692BAE48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14:paraId="4BC9E6E2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</w:tr>
      <w:tr w:rsidR="00124795" w:rsidRPr="00124795" w14:paraId="5258FDFC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1E49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5BE0987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459459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24795" w:rsidRPr="00124795" w14:paraId="44FF8FF5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9CB7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20CCEF1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FD6B05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1B428EA3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Entropy for both groups:</w:t>
      </w:r>
    </w:p>
    <w:p w14:paraId="6366B484" w14:textId="77777777" w:rsidR="00124795" w:rsidRPr="00124795" w:rsidRDefault="00124795" w:rsidP="001247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For each:</w:t>
      </w:r>
    </w:p>
    <w:p w14:paraId="762819B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lastRenderedPageBreak/>
        <w:t>−(23log⁡2(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23)+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13log⁡2(13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))≈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0.918-\left(\frac{2}{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3}\log_2\left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(\frac{2}{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3}\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right) + 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3}\log_2\left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(\frac{1}{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3}\right)\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right)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0.918−(32​log2​(32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​)+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31​log2​(31​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))≈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0.918 </w:t>
      </w:r>
    </w:p>
    <w:p w14:paraId="7B6FAC04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Weighted Entropy:</w:t>
      </w:r>
    </w:p>
    <w:p w14:paraId="0626FF2E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36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0.918+36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0.918=0.918\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3}{6}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0.918 +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3}{6}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0.918 = 0.91863​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0.918+63​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0.918=0.918 </w:t>
      </w:r>
    </w:p>
    <w:p w14:paraId="21184694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Information Gain:</w:t>
      </w:r>
    </w:p>
    <w:p w14:paraId="3B585E74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 xml:space="preserve">1.0−0.918=0.0821.0 - 0.918 = 0.0821.0−0.918=0.082 </w:t>
      </w:r>
    </w:p>
    <w:p w14:paraId="482C54F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6B27FE40">
          <v:rect id="_x0000_i1075" style="width:0;height:1.5pt" o:hralign="center" o:hrstd="t" o:hr="t" fillcolor="#a0a0a0" stroked="f"/>
        </w:pict>
      </w:r>
    </w:p>
    <w:p w14:paraId="67C3825B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24795">
        <w:rPr>
          <w:rFonts w:ascii="Times New Roman" w:hAnsi="Times New Roman" w:cs="Times New Roman"/>
          <w:b/>
          <w:bCs/>
          <w:sz w:val="24"/>
          <w:szCs w:val="24"/>
        </w:rPr>
        <w:t xml:space="preserve"> Root Node: Income Level (Higher IG = 0.667)</w:t>
      </w:r>
    </w:p>
    <w:p w14:paraId="526CD0F9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7851C7DF">
          <v:rect id="_x0000_i1076" style="width:0;height:1.5pt" o:hralign="center" o:hrstd="t" o:hr="t" fillcolor="#a0a0a0" stroked="f"/>
        </w:pict>
      </w:r>
    </w:p>
    <w:p w14:paraId="3399BA39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2. Logistic Regression – Probability of Churn</w:t>
      </w:r>
    </w:p>
    <w:p w14:paraId="2B89E76A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Given:</w:t>
      </w:r>
    </w:p>
    <w:p w14:paraId="647F84A7" w14:textId="77777777" w:rsidR="00124795" w:rsidRPr="00124795" w:rsidRDefault="00124795" w:rsidP="00124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β0=−2.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5,β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1=0.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05,β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2=−0.02\beta_0 = -2.5, \beta_1 = 0.05, \beta_2 = -0.02β0​=−2.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5,β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1​=0.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05,β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2​=−0.02</w:t>
      </w:r>
    </w:p>
    <w:p w14:paraId="0B10EEE3" w14:textId="77777777" w:rsidR="00124795" w:rsidRPr="00124795" w:rsidRDefault="00124795" w:rsidP="001247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X1=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120,X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2=12X_1 = 120, X_2 = 12X1​=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120,X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2​=12</w:t>
      </w:r>
    </w:p>
    <w:p w14:paraId="23A9236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z=−2.5+(0.05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120)+(−0.02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12)=−2.5+6−0.24=3.26z = -2.5 + (0.05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120) + (-0.02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12) = -2.5 + 6 - 0.24 = 3.26z=−2.5+(0.05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120)+(−0.02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12)=−2.5+6−0.24=3.26 P(Churn=1)=11+e−3.26≈11+0.0384≈0.963P(\text{Churn}=1) = \frac{1}{1 + e^{-3.26}}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\frac{1}{1 + 0.0384}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0.963P(Churn=1)=1+e−3.261​≈1+0.03841​≈0.963 </w:t>
      </w:r>
    </w:p>
    <w:p w14:paraId="2ABEFA76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24795">
        <w:rPr>
          <w:rFonts w:ascii="Times New Roman" w:hAnsi="Times New Roman" w:cs="Times New Roman"/>
          <w:b/>
          <w:bCs/>
          <w:sz w:val="24"/>
          <w:szCs w:val="24"/>
        </w:rPr>
        <w:t xml:space="preserve"> At Risk: YES (0.963 &gt; 0.5)</w:t>
      </w:r>
    </w:p>
    <w:p w14:paraId="7B9B3982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746DA221">
          <v:rect id="_x0000_i1077" style="width:0;height:1.5pt" o:hralign="center" o:hrstd="t" o:hr="t" fillcolor="#a0a0a0" stroked="f"/>
        </w:pict>
      </w:r>
    </w:p>
    <w:p w14:paraId="0CFA3CB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3. Naïve Bayes – Email Spam Detection</w:t>
      </w:r>
    </w:p>
    <w:p w14:paraId="76F8287F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Given:</w:t>
      </w:r>
    </w:p>
    <w:p w14:paraId="29367F2F" w14:textId="77777777" w:rsidR="00124795" w:rsidRPr="00124795" w:rsidRDefault="00124795" w:rsidP="0012479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P(Spam=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4,P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0.6P(Spam=1) = 0.4, P(Spam=0) = 0.6P(Spam=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4,P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0.6</w:t>
      </w:r>
    </w:p>
    <w:p w14:paraId="2AB9E90B" w14:textId="77777777" w:rsidR="00124795" w:rsidRPr="00124795" w:rsidRDefault="00124795" w:rsidP="0012479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P(X1=1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7,P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(X2=1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0.8P(X_1=1|Spam=1) = 0.7, P(X_2=1|Spam=1) = 0.8P(X1​=1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7,P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(X2​=1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0.8</w:t>
      </w:r>
    </w:p>
    <w:p w14:paraId="392E22F6" w14:textId="77777777" w:rsidR="00124795" w:rsidRPr="00124795" w:rsidRDefault="00124795" w:rsidP="0012479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P(X1=1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(X2=1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0.2P(X_1=1|Spam=0) = 0.3, P(X_2=1|Spam=0) = 0.2P(X1​=1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3,P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(X2​=1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Spam=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0.2</w:t>
      </w:r>
    </w:p>
    <w:p w14:paraId="3A001AA6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Compute Posterior Probabilities (Unnormalized):</w:t>
      </w:r>
    </w:p>
    <w:p w14:paraId="310B1FA2" w14:textId="77777777" w:rsidR="00124795" w:rsidRPr="00124795" w:rsidRDefault="00124795" w:rsidP="0012479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Spam = 1:</w:t>
      </w:r>
    </w:p>
    <w:p w14:paraId="12C94EB7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lastRenderedPageBreak/>
        <w:t>P=0.4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0.7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0.8=0.224P = 0.4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0.7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0.8 = 0.224P=0.4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0.7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0.8=0.224 </w:t>
      </w:r>
    </w:p>
    <w:p w14:paraId="4FDD732F" w14:textId="77777777" w:rsidR="00124795" w:rsidRPr="00124795" w:rsidRDefault="00124795" w:rsidP="0012479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Spam = 0:</w:t>
      </w:r>
    </w:p>
    <w:p w14:paraId="7D98AE7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P=0.6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0.3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0.2=0.036P = 0.6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0.3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0.2 = 0.036P=0.6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0.3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0.2=0.036 </w:t>
      </w:r>
    </w:p>
    <w:p w14:paraId="6569BD4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Normalize:</w:t>
      </w:r>
    </w:p>
    <w:p w14:paraId="248F59E3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P(Spam=1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X1=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1,X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0.2240.224+0.036≈0.8627P(\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text{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Spam}=1 | X_1=1, X_2=1)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frac{0.224}{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0.224 + 0.036}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0.8627P(Spam=1</w:t>
      </w:r>
      <w:r w:rsidRPr="00124795">
        <w:rPr>
          <w:rFonts w:ascii="Cambria Math" w:hAnsi="Cambria Math" w:cs="Cambria Math"/>
          <w:bCs/>
          <w:sz w:val="24"/>
          <w:szCs w:val="24"/>
        </w:rPr>
        <w:t>∣</w:t>
      </w:r>
      <w:r w:rsidRPr="00124795">
        <w:rPr>
          <w:rFonts w:ascii="Times New Roman" w:hAnsi="Times New Roman" w:cs="Times New Roman"/>
          <w:bCs/>
          <w:sz w:val="24"/>
          <w:szCs w:val="24"/>
        </w:rPr>
        <w:t>X1​=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1,X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2​=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1)=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0.224+0.0360.224​≈0.8627 </w:t>
      </w:r>
    </w:p>
    <w:p w14:paraId="2A780E11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24795">
        <w:rPr>
          <w:rFonts w:ascii="Times New Roman" w:hAnsi="Times New Roman" w:cs="Times New Roman"/>
          <w:b/>
          <w:bCs/>
          <w:sz w:val="24"/>
          <w:szCs w:val="24"/>
        </w:rPr>
        <w:t xml:space="preserve"> Classified as Spam (0.86 &gt; 0.5)</w:t>
      </w:r>
    </w:p>
    <w:p w14:paraId="5AC0694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2CF1D063">
          <v:rect id="_x0000_i1078" style="width:0;height:1.5pt" o:hralign="center" o:hrstd="t" o:hr="t" fillcolor="#a0a0a0" stroked="f"/>
        </w:pict>
      </w:r>
    </w:p>
    <w:p w14:paraId="2293D77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4. Confusion Matrix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467"/>
        <w:gridCol w:w="2915"/>
      </w:tblGrid>
      <w:tr w:rsidR="00124795" w:rsidRPr="00124795" w14:paraId="577C5E19" w14:textId="77777777" w:rsidTr="00124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D775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9874FD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Predicted Fraud</w:t>
            </w:r>
          </w:p>
        </w:tc>
        <w:tc>
          <w:tcPr>
            <w:tcW w:w="0" w:type="auto"/>
            <w:vAlign w:val="center"/>
            <w:hideMark/>
          </w:tcPr>
          <w:p w14:paraId="12CCD7B8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Predicted Not Fraud</w:t>
            </w:r>
          </w:p>
        </w:tc>
      </w:tr>
      <w:tr w:rsidR="00124795" w:rsidRPr="00124795" w14:paraId="7E4393C6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BE05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Fraud</w:t>
            </w:r>
          </w:p>
        </w:tc>
        <w:tc>
          <w:tcPr>
            <w:tcW w:w="0" w:type="auto"/>
            <w:vAlign w:val="center"/>
            <w:hideMark/>
          </w:tcPr>
          <w:p w14:paraId="0AB0B6F6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867B97C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124795" w:rsidRPr="00124795" w14:paraId="7F8F0513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08F2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Not Fraud</w:t>
            </w:r>
          </w:p>
        </w:tc>
        <w:tc>
          <w:tcPr>
            <w:tcW w:w="0" w:type="auto"/>
            <w:vAlign w:val="center"/>
            <w:hideMark/>
          </w:tcPr>
          <w:p w14:paraId="0128E2B1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88D4B50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</w:tr>
    </w:tbl>
    <w:p w14:paraId="2CC2A69F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Metrics:</w:t>
      </w:r>
    </w:p>
    <w:p w14:paraId="427EF59B" w14:textId="77777777" w:rsidR="00124795" w:rsidRPr="00124795" w:rsidRDefault="00124795" w:rsidP="0012479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Accuracy:</w:t>
      </w:r>
    </w:p>
    <w:p w14:paraId="1BA11EF7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TP+TNTotal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>=50+400500=0.9\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TP + 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TN}{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Total}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50 + 400}{500} = 0.9TotalTP+TN​=50050+400​=0.9 </w:t>
      </w:r>
    </w:p>
    <w:p w14:paraId="0F2DB38A" w14:textId="77777777" w:rsidR="00124795" w:rsidRPr="00124795" w:rsidRDefault="00124795" w:rsidP="0012479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Precision:</w:t>
      </w:r>
    </w:p>
    <w:p w14:paraId="674D6562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TPTP+FP=5050+20=5070≈0.714\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TP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TP + FP}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frac{50}{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50 + 20}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50}{70}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0.714TP+FPTP​=50+2050​=7050​≈0.714 </w:t>
      </w:r>
    </w:p>
    <w:p w14:paraId="1F375FE8" w14:textId="77777777" w:rsidR="00124795" w:rsidRPr="00124795" w:rsidRDefault="00124795" w:rsidP="0012479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Recall:</w:t>
      </w:r>
    </w:p>
    <w:p w14:paraId="2A671210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TPTP+FN=5050+30=5080=0.625\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TP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TP + FN}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frac{50}{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50 + 30} =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50}{80} = 0.625TP+FNTP​=50+3050​=8050​=0.625 </w:t>
      </w:r>
    </w:p>
    <w:p w14:paraId="4F2CADED" w14:textId="77777777" w:rsidR="00124795" w:rsidRPr="00124795" w:rsidRDefault="00124795" w:rsidP="0012479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F1 Score:</w:t>
      </w:r>
    </w:p>
    <w:p w14:paraId="00194D32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F1=2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Precision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RecallPrecision+Recall=2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0.714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0.6250.714+0.625≈0.666F1 = 2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Precision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Recall}{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Precision + Recall} = 2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\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frac{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0.714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cdot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24795">
        <w:rPr>
          <w:rFonts w:ascii="Times New Roman" w:hAnsi="Times New Roman" w:cs="Times New Roman"/>
          <w:bCs/>
          <w:sz w:val="24"/>
          <w:szCs w:val="24"/>
        </w:rPr>
        <w:t>0.625}{</w:t>
      </w:r>
      <w:proofErr w:type="gramEnd"/>
      <w:r w:rsidRPr="00124795">
        <w:rPr>
          <w:rFonts w:ascii="Times New Roman" w:hAnsi="Times New Roman" w:cs="Times New Roman"/>
          <w:bCs/>
          <w:sz w:val="24"/>
          <w:szCs w:val="24"/>
        </w:rPr>
        <w:t>0.714 + 0.625} \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approx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0.666F1=2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Precision+RecallPrecision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Recall​=2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>0.714+0.6250.714</w:t>
      </w:r>
      <w:r w:rsidRPr="00124795">
        <w:rPr>
          <w:rFonts w:ascii="Cambria Math" w:hAnsi="Cambria Math" w:cs="Cambria Math"/>
          <w:bCs/>
          <w:sz w:val="24"/>
          <w:szCs w:val="24"/>
        </w:rPr>
        <w:t>⋅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0.625​≈0.666 </w:t>
      </w:r>
    </w:p>
    <w:p w14:paraId="65B32073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53D43E4E">
          <v:rect id="_x0000_i1079" style="width:0;height:1.5pt" o:hralign="center" o:hrstd="t" o:hr="t" fillcolor="#a0a0a0" stroked="f"/>
        </w:pict>
      </w:r>
    </w:p>
    <w:p w14:paraId="23F0B8D7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5. Linear Regression Evaluation Metrics</w:t>
      </w:r>
    </w:p>
    <w:p w14:paraId="64EFE825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Actual: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 [100,150,200,250,300]</w:t>
      </w:r>
      <w:r w:rsidRPr="00124795">
        <w:rPr>
          <w:rFonts w:ascii="Times New Roman" w:hAnsi="Times New Roman" w:cs="Times New Roman"/>
          <w:bCs/>
          <w:sz w:val="24"/>
          <w:szCs w:val="24"/>
        </w:rPr>
        <w:br/>
      </w:r>
      <w:r w:rsidRPr="00124795">
        <w:rPr>
          <w:rFonts w:ascii="Times New Roman" w:hAnsi="Times New Roman" w:cs="Times New Roman"/>
          <w:b/>
          <w:bCs/>
          <w:sz w:val="24"/>
          <w:szCs w:val="24"/>
        </w:rPr>
        <w:t>Predicted:</w:t>
      </w:r>
      <w:r w:rsidRPr="00124795">
        <w:rPr>
          <w:rFonts w:ascii="Times New Roman" w:hAnsi="Times New Roman" w:cs="Times New Roman"/>
          <w:bCs/>
          <w:sz w:val="24"/>
          <w:szCs w:val="24"/>
        </w:rPr>
        <w:t xml:space="preserve"> [110,140,220,230,310]</w:t>
      </w:r>
    </w:p>
    <w:p w14:paraId="62A9BDB0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Step-by-step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767"/>
        <w:gridCol w:w="1380"/>
        <w:gridCol w:w="1687"/>
        <w:gridCol w:w="1662"/>
      </w:tblGrid>
      <w:tr w:rsidR="00124795" w:rsidRPr="00124795" w14:paraId="5C57D61A" w14:textId="77777777" w:rsidTr="00124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EF882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18F05877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Predicted</w:t>
            </w:r>
          </w:p>
        </w:tc>
        <w:tc>
          <w:tcPr>
            <w:tcW w:w="0" w:type="auto"/>
            <w:vAlign w:val="center"/>
            <w:hideMark/>
          </w:tcPr>
          <w:p w14:paraId="577E7A69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A2AFC4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4E1D7D2C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Squared</w:t>
            </w:r>
          </w:p>
        </w:tc>
      </w:tr>
      <w:tr w:rsidR="00124795" w:rsidRPr="00124795" w14:paraId="09FCF704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8A79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276146D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6FA9CF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763D9C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A6E71C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124795" w:rsidRPr="00124795" w14:paraId="66C89789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FFC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A0CB53B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649166A8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1C2D26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8FCD6C9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124795" w:rsidRPr="00124795" w14:paraId="2269E32B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A5DA7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97A54F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4BADB92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14:paraId="62A47411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A058FC8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</w:tr>
      <w:tr w:rsidR="00124795" w:rsidRPr="00124795" w14:paraId="2BB59EAF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B798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5B5C2D4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7A425F5F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51CA81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D28E9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</w:tr>
      <w:tr w:rsidR="00124795" w:rsidRPr="00124795" w14:paraId="2926AE54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794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E59E971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14:paraId="2A5D4F52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8B8CA4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346580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</w:tbl>
    <w:p w14:paraId="4BFA834A" w14:textId="77777777" w:rsidR="00124795" w:rsidRPr="00124795" w:rsidRDefault="00124795" w:rsidP="0012479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MAE = (10 + 10 + 20 + 20 + 10)/5 = 14</w:t>
      </w:r>
    </w:p>
    <w:p w14:paraId="648B7F41" w14:textId="77777777" w:rsidR="00124795" w:rsidRPr="00124795" w:rsidRDefault="00124795" w:rsidP="0012479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MSE = (100 + 100 + 400 + 400 + 100)/5 = 220</w:t>
      </w:r>
    </w:p>
    <w:p w14:paraId="569DC47E" w14:textId="77777777" w:rsidR="00124795" w:rsidRPr="00124795" w:rsidRDefault="00124795" w:rsidP="0012479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RMSE = √220 ≈ 14.83</w:t>
      </w:r>
    </w:p>
    <w:p w14:paraId="7D87F47B" w14:textId="77777777" w:rsidR="00124795" w:rsidRPr="00124795" w:rsidRDefault="00124795" w:rsidP="0012479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/>
          <w:bCs/>
          <w:sz w:val="24"/>
          <w:szCs w:val="24"/>
        </w:rPr>
        <w:t>R²:</w:t>
      </w:r>
    </w:p>
    <w:p w14:paraId="63BB034D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t>Total Sum of Squares (TSS)=∑(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yi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>−yˉ)2=25000\text{Total Sum of Squares (TSS)} = \sum (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y_i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 - \bar{y})^2 = 25000Total Sum of Squares (TSS)=∑(</w:t>
      </w:r>
      <w:proofErr w:type="spellStart"/>
      <w:r w:rsidRPr="00124795">
        <w:rPr>
          <w:rFonts w:ascii="Times New Roman" w:hAnsi="Times New Roman" w:cs="Times New Roman"/>
          <w:bCs/>
          <w:sz w:val="24"/>
          <w:szCs w:val="24"/>
        </w:rPr>
        <w:t>yi</w:t>
      </w:r>
      <w:proofErr w:type="spellEnd"/>
      <w:r w:rsidRPr="00124795">
        <w:rPr>
          <w:rFonts w:ascii="Times New Roman" w:hAnsi="Times New Roman" w:cs="Times New Roman"/>
          <w:bCs/>
          <w:sz w:val="24"/>
          <w:szCs w:val="24"/>
        </w:rPr>
        <w:t xml:space="preserve">​−yˉ​)2=25000 Residual Sum of Squares (RSS)=1100\text{Residual Sum of Squares (RSS)} = 1100Residual Sum of Squares (RSS)=1100 R2=1−RSSTSS=1−110025000=0.956R^2 = 1 - \frac{RSS}{TSS} = 1 - \frac{1100}{25000} = 0.956R2=1−TSSRSS​=1−250001100​=0.956 </w:t>
      </w:r>
    </w:p>
    <w:p w14:paraId="187A7B1D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4795">
        <w:rPr>
          <w:rFonts w:ascii="Times New Roman" w:hAnsi="Times New Roman" w:cs="Times New Roman"/>
          <w:bCs/>
          <w:sz w:val="24"/>
          <w:szCs w:val="24"/>
        </w:rPr>
        <w:pict w14:anchorId="10671619">
          <v:rect id="_x0000_i1080" style="width:0;height:1.5pt" o:hralign="center" o:hrstd="t" o:hr="t" fillcolor="#a0a0a0" stroked="f"/>
        </w:pict>
      </w:r>
    </w:p>
    <w:p w14:paraId="2DD1CEB8" w14:textId="77777777" w:rsidR="00124795" w:rsidRPr="00124795" w:rsidRDefault="00124795" w:rsidP="001247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79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24795">
        <w:rPr>
          <w:rFonts w:ascii="Times New Roman" w:hAnsi="Times New Roman" w:cs="Times New Roman"/>
          <w:b/>
          <w:bCs/>
          <w:sz w:val="24"/>
          <w:szCs w:val="24"/>
        </w:rPr>
        <w:t xml:space="preserve"> Summary of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6776"/>
      </w:tblGrid>
      <w:tr w:rsidR="00124795" w:rsidRPr="00124795" w14:paraId="403F9FFD" w14:textId="77777777" w:rsidTr="00124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431BF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725627A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Metric/Result</w:t>
            </w:r>
          </w:p>
        </w:tc>
      </w:tr>
      <w:tr w:rsidR="00124795" w:rsidRPr="00124795" w14:paraId="0C21242A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97331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F5072E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Root = Income Level</w:t>
            </w:r>
          </w:p>
        </w:tc>
      </w:tr>
      <w:tr w:rsidR="00124795" w:rsidRPr="00124795" w14:paraId="61C07E52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186D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36FE2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Churn = 96.3%, Likely to churn</w:t>
            </w:r>
          </w:p>
        </w:tc>
      </w:tr>
      <w:tr w:rsidR="00124795" w:rsidRPr="00124795" w14:paraId="163CDA59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086D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3F020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Spam Probability = 86.27%, Classified as Spam</w:t>
            </w:r>
          </w:p>
        </w:tc>
      </w:tr>
      <w:tr w:rsidR="00124795" w:rsidRPr="00124795" w14:paraId="2693E59B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5715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C696CC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Accuracy = 0.9, Precision = 0.714, Recall = 0.625, F1 = 0.666</w:t>
            </w:r>
          </w:p>
        </w:tc>
      </w:tr>
      <w:tr w:rsidR="00124795" w:rsidRPr="00124795" w14:paraId="1DD57997" w14:textId="77777777" w:rsidTr="00124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2874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08A603" w14:textId="77777777" w:rsidR="00124795" w:rsidRPr="00124795" w:rsidRDefault="00124795" w:rsidP="0012479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795">
              <w:rPr>
                <w:rFonts w:ascii="Times New Roman" w:hAnsi="Times New Roman" w:cs="Times New Roman"/>
                <w:bCs/>
                <w:sz w:val="24"/>
                <w:szCs w:val="24"/>
              </w:rPr>
              <w:t>MAE = 14, MSE = 220, RMSE ≈ 14.83, R² ≈ 0.956</w:t>
            </w:r>
          </w:p>
        </w:tc>
      </w:tr>
    </w:tbl>
    <w:p w14:paraId="30075554" w14:textId="77777777" w:rsidR="00124795" w:rsidRPr="00B80FC3" w:rsidRDefault="00124795" w:rsidP="00862F2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24795" w:rsidRPr="00B8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54E"/>
    <w:multiLevelType w:val="multilevel"/>
    <w:tmpl w:val="B9C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56AA"/>
    <w:multiLevelType w:val="hybridMultilevel"/>
    <w:tmpl w:val="F7BE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23A95"/>
    <w:multiLevelType w:val="multilevel"/>
    <w:tmpl w:val="437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6301"/>
    <w:multiLevelType w:val="multilevel"/>
    <w:tmpl w:val="DB0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67B2F"/>
    <w:multiLevelType w:val="multilevel"/>
    <w:tmpl w:val="0F1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167C2"/>
    <w:multiLevelType w:val="multilevel"/>
    <w:tmpl w:val="9A3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946DD"/>
    <w:multiLevelType w:val="multilevel"/>
    <w:tmpl w:val="998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C4D64"/>
    <w:multiLevelType w:val="multilevel"/>
    <w:tmpl w:val="589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71D4D"/>
    <w:multiLevelType w:val="multilevel"/>
    <w:tmpl w:val="B9C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B2ECD"/>
    <w:multiLevelType w:val="multilevel"/>
    <w:tmpl w:val="31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A14FF"/>
    <w:multiLevelType w:val="multilevel"/>
    <w:tmpl w:val="529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154EE"/>
    <w:multiLevelType w:val="multilevel"/>
    <w:tmpl w:val="F7C6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C21FB"/>
    <w:multiLevelType w:val="multilevel"/>
    <w:tmpl w:val="C0EA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82579"/>
    <w:multiLevelType w:val="multilevel"/>
    <w:tmpl w:val="79E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B0ADE"/>
    <w:multiLevelType w:val="multilevel"/>
    <w:tmpl w:val="4C5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0402C"/>
    <w:multiLevelType w:val="multilevel"/>
    <w:tmpl w:val="389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F4D28"/>
    <w:multiLevelType w:val="multilevel"/>
    <w:tmpl w:val="65D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F507F"/>
    <w:multiLevelType w:val="multilevel"/>
    <w:tmpl w:val="CE7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859AD"/>
    <w:multiLevelType w:val="multilevel"/>
    <w:tmpl w:val="1FA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C49BF"/>
    <w:multiLevelType w:val="multilevel"/>
    <w:tmpl w:val="B6B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E26BC"/>
    <w:multiLevelType w:val="multilevel"/>
    <w:tmpl w:val="B9C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62487">
    <w:abstractNumId w:val="1"/>
  </w:num>
  <w:num w:numId="2" w16cid:durableId="903175119">
    <w:abstractNumId w:val="12"/>
  </w:num>
  <w:num w:numId="3" w16cid:durableId="1163810957">
    <w:abstractNumId w:val="8"/>
  </w:num>
  <w:num w:numId="4" w16cid:durableId="2098869459">
    <w:abstractNumId w:val="7"/>
  </w:num>
  <w:num w:numId="5" w16cid:durableId="1952013391">
    <w:abstractNumId w:val="0"/>
  </w:num>
  <w:num w:numId="6" w16cid:durableId="893273329">
    <w:abstractNumId w:val="20"/>
  </w:num>
  <w:num w:numId="7" w16cid:durableId="921916292">
    <w:abstractNumId w:val="3"/>
  </w:num>
  <w:num w:numId="8" w16cid:durableId="51513317">
    <w:abstractNumId w:val="19"/>
  </w:num>
  <w:num w:numId="9" w16cid:durableId="145971471">
    <w:abstractNumId w:val="10"/>
  </w:num>
  <w:num w:numId="10" w16cid:durableId="1584605010">
    <w:abstractNumId w:val="17"/>
  </w:num>
  <w:num w:numId="11" w16cid:durableId="855773195">
    <w:abstractNumId w:val="4"/>
  </w:num>
  <w:num w:numId="12" w16cid:durableId="1347631676">
    <w:abstractNumId w:val="9"/>
  </w:num>
  <w:num w:numId="13" w16cid:durableId="584724135">
    <w:abstractNumId w:val="13"/>
  </w:num>
  <w:num w:numId="14" w16cid:durableId="1966961392">
    <w:abstractNumId w:val="16"/>
  </w:num>
  <w:num w:numId="15" w16cid:durableId="2063404824">
    <w:abstractNumId w:val="6"/>
  </w:num>
  <w:num w:numId="16" w16cid:durableId="575824962">
    <w:abstractNumId w:val="11"/>
  </w:num>
  <w:num w:numId="17" w16cid:durableId="49152546">
    <w:abstractNumId w:val="5"/>
  </w:num>
  <w:num w:numId="18" w16cid:durableId="1120220962">
    <w:abstractNumId w:val="18"/>
  </w:num>
  <w:num w:numId="19" w16cid:durableId="1775518586">
    <w:abstractNumId w:val="15"/>
  </w:num>
  <w:num w:numId="20" w16cid:durableId="310184003">
    <w:abstractNumId w:val="14"/>
  </w:num>
  <w:num w:numId="21" w16cid:durableId="169373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9A"/>
    <w:rsid w:val="000753FD"/>
    <w:rsid w:val="00124795"/>
    <w:rsid w:val="00201F9A"/>
    <w:rsid w:val="00446074"/>
    <w:rsid w:val="004D44E8"/>
    <w:rsid w:val="0056272B"/>
    <w:rsid w:val="00706864"/>
    <w:rsid w:val="0078533D"/>
    <w:rsid w:val="007B070D"/>
    <w:rsid w:val="00862F2B"/>
    <w:rsid w:val="009935BA"/>
    <w:rsid w:val="00A35BBE"/>
    <w:rsid w:val="00B772DA"/>
    <w:rsid w:val="00B80FC3"/>
    <w:rsid w:val="00E97C04"/>
    <w:rsid w:val="00F0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AA6C"/>
  <w15:chartTrackingRefBased/>
  <w15:docId w15:val="{2371E0C6-B0F9-4910-A830-0AD70D8B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74"/>
    <w:pPr>
      <w:ind w:left="720"/>
      <w:contextualSpacing/>
    </w:pPr>
  </w:style>
  <w:style w:type="table" w:styleId="TableGrid">
    <w:name w:val="Table Grid"/>
    <w:basedOn w:val="TableNormal"/>
    <w:uiPriority w:val="39"/>
    <w:rsid w:val="00F0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6336</Characters>
  <Application>Microsoft Office Word</Application>
  <DocSecurity>0</DocSecurity>
  <Lines>255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82207 Gaurav   Kumar</dc:creator>
  <cp:keywords/>
  <dc:description/>
  <cp:lastModifiedBy>Yogesh Shahare</cp:lastModifiedBy>
  <cp:revision>2</cp:revision>
  <dcterms:created xsi:type="dcterms:W3CDTF">2025-05-13T09:42:00Z</dcterms:created>
  <dcterms:modified xsi:type="dcterms:W3CDTF">2025-05-13T09:42:00Z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55718d023582f9804bd1858fee81dc7fd9c63afb7c2f0698cfb9bf9dfd7611c0</vt:lpwstr>
  </property>
</Properties>
</file>