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45E07" w14:textId="3C9EDD21" w:rsidR="5E9EF072" w:rsidRPr="00863CC6" w:rsidRDefault="0065318D" w:rsidP="0065318D">
      <w:pPr>
        <w:spacing w:before="240" w:after="240"/>
        <w:jc w:val="center"/>
        <w:rPr>
          <w:rFonts w:ascii="Calibri" w:hAnsi="Calibri" w:cs="Calibri"/>
        </w:rPr>
      </w:pPr>
      <w:r w:rsidRPr="00863CC6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Retail Store Assortment</w:t>
      </w:r>
      <w:r w:rsidR="5E9EF072" w:rsidRPr="00863CC6">
        <w:rPr>
          <w:rFonts w:ascii="Calibri" w:hAnsi="Calibri" w:cs="Calibri"/>
        </w:rPr>
        <w:br/>
      </w:r>
    </w:p>
    <w:p w14:paraId="538F5BB8" w14:textId="1FE759EF" w:rsidR="410867FD" w:rsidRPr="00863CC6" w:rsidRDefault="410867FD" w:rsidP="2CCC0956">
      <w:pPr>
        <w:spacing w:before="240" w:after="240"/>
        <w:rPr>
          <w:rFonts w:ascii="Calibri" w:hAnsi="Calibri" w:cs="Calibri"/>
          <w:sz w:val="36"/>
          <w:szCs w:val="36"/>
          <w:u w:val="single"/>
        </w:rPr>
      </w:pPr>
      <w:r w:rsidRPr="00863CC6">
        <w:rPr>
          <w:rFonts w:ascii="Calibri" w:hAnsi="Calibri" w:cs="Calibri"/>
          <w:sz w:val="36"/>
          <w:szCs w:val="36"/>
          <w:u w:val="single"/>
        </w:rPr>
        <w:t>RSA Use case – Business Context</w:t>
      </w:r>
      <w:r w:rsidR="06E6AA23" w:rsidRPr="00863CC6">
        <w:rPr>
          <w:rFonts w:ascii="Calibri" w:hAnsi="Calibri" w:cs="Calibri"/>
          <w:sz w:val="36"/>
          <w:szCs w:val="36"/>
          <w:u w:val="single"/>
        </w:rPr>
        <w:t>:</w:t>
      </w:r>
    </w:p>
    <w:p w14:paraId="37FD77B0" w14:textId="4C398304" w:rsidR="28BBCBB9" w:rsidRPr="00504E0E" w:rsidRDefault="28BBCBB9" w:rsidP="0065318D">
      <w:pPr>
        <w:spacing w:before="240" w:after="240"/>
        <w:rPr>
          <w:rFonts w:ascii="Calibri" w:eastAsia="Aptos" w:hAnsi="Calibri" w:cs="Calibri"/>
          <w:b/>
          <w:bCs/>
          <w:sz w:val="28"/>
          <w:szCs w:val="28"/>
        </w:rPr>
      </w:pPr>
      <w:r w:rsidRPr="00504E0E">
        <w:rPr>
          <w:rFonts w:ascii="Calibri" w:eastAsia="Aptos" w:hAnsi="Calibri" w:cs="Calibri"/>
          <w:b/>
          <w:bCs/>
          <w:sz w:val="28"/>
          <w:szCs w:val="28"/>
        </w:rPr>
        <w:t xml:space="preserve">Parameters for </w:t>
      </w:r>
      <w:r w:rsidR="775ECE13" w:rsidRPr="00504E0E">
        <w:rPr>
          <w:rFonts w:ascii="Calibri" w:eastAsia="Aptos" w:hAnsi="Calibri" w:cs="Calibri"/>
          <w:b/>
          <w:bCs/>
          <w:sz w:val="28"/>
          <w:szCs w:val="28"/>
        </w:rPr>
        <w:t xml:space="preserve">Store Classification </w:t>
      </w:r>
      <w:r w:rsidR="400F12C8" w:rsidRPr="00504E0E">
        <w:rPr>
          <w:rFonts w:ascii="Calibri" w:eastAsia="Aptos" w:hAnsi="Calibri" w:cs="Calibri"/>
          <w:b/>
          <w:bCs/>
          <w:sz w:val="28"/>
          <w:szCs w:val="28"/>
        </w:rPr>
        <w:t>to a retail site:</w:t>
      </w:r>
    </w:p>
    <w:p w14:paraId="28B29E5B" w14:textId="74BCBD9E" w:rsidR="2CCC0956" w:rsidRPr="00863CC6" w:rsidRDefault="2CCC0956" w:rsidP="2CCC0956">
      <w:pPr>
        <w:pStyle w:val="ListParagraph"/>
        <w:spacing w:before="240" w:after="240"/>
        <w:rPr>
          <w:rFonts w:ascii="Calibri" w:eastAsia="Aptos" w:hAnsi="Calibri" w:cs="Calibri"/>
          <w:b/>
          <w:bCs/>
        </w:rPr>
      </w:pPr>
    </w:p>
    <w:p w14:paraId="2D2CEC0A" w14:textId="31A4AE5B" w:rsidR="775ECE13" w:rsidRPr="00863CC6" w:rsidRDefault="775ECE13" w:rsidP="2CCC0956">
      <w:pPr>
        <w:pStyle w:val="ListParagraph"/>
        <w:numPr>
          <w:ilvl w:val="0"/>
          <w:numId w:val="4"/>
        </w:numPr>
        <w:spacing w:after="0"/>
        <w:rPr>
          <w:rFonts w:ascii="Calibri" w:eastAsia="Aptos" w:hAnsi="Calibri" w:cs="Calibri"/>
        </w:rPr>
      </w:pPr>
      <w:r w:rsidRPr="00863CC6">
        <w:rPr>
          <w:rFonts w:ascii="Calibri" w:eastAsia="Aptos" w:hAnsi="Calibri" w:cs="Calibri"/>
        </w:rPr>
        <w:t>Stores are classified into various classes (e.g., A, B, C, D) based on parameters like the Cost of Goods Sold (COGS) and location demographics.</w:t>
      </w:r>
    </w:p>
    <w:p w14:paraId="4667E60F" w14:textId="4A1B8678" w:rsidR="775ECE13" w:rsidRPr="00863CC6" w:rsidRDefault="775ECE13" w:rsidP="2CCC0956">
      <w:pPr>
        <w:pStyle w:val="ListParagraph"/>
        <w:numPr>
          <w:ilvl w:val="0"/>
          <w:numId w:val="4"/>
        </w:numPr>
        <w:rPr>
          <w:rFonts w:ascii="Calibri" w:eastAsia="Aptos" w:hAnsi="Calibri" w:cs="Calibri"/>
        </w:rPr>
      </w:pPr>
      <w:r w:rsidRPr="00863CC6">
        <w:rPr>
          <w:rFonts w:ascii="Calibri" w:hAnsi="Calibri" w:cs="Calibri"/>
        </w:rPr>
        <w:t xml:space="preserve">Urban locations typically </w:t>
      </w:r>
      <w:r w:rsidR="3ED56062" w:rsidRPr="00863CC6">
        <w:rPr>
          <w:rFonts w:ascii="Calibri" w:hAnsi="Calibri" w:cs="Calibri"/>
        </w:rPr>
        <w:t>have</w:t>
      </w:r>
      <w:r w:rsidRPr="00863CC6">
        <w:rPr>
          <w:rFonts w:ascii="Calibri" w:hAnsi="Calibri" w:cs="Calibri"/>
        </w:rPr>
        <w:t xml:space="preserve"> higher-class stores due to dense populations, whereas rural regions have lower-class stores.</w:t>
      </w:r>
    </w:p>
    <w:p w14:paraId="44170566" w14:textId="0784D5E8" w:rsidR="2CCC0956" w:rsidRPr="00863CC6" w:rsidRDefault="2CCC0956" w:rsidP="2CCC0956">
      <w:pPr>
        <w:spacing w:after="0"/>
        <w:rPr>
          <w:rFonts w:ascii="Calibri" w:eastAsia="Aptos" w:hAnsi="Calibri" w:cs="Calibri"/>
        </w:rPr>
      </w:pPr>
    </w:p>
    <w:p w14:paraId="58B5EC5E" w14:textId="41288918" w:rsidR="2CCC0956" w:rsidRPr="00863CC6" w:rsidRDefault="2CCC0956" w:rsidP="2CCC0956">
      <w:pPr>
        <w:spacing w:after="0"/>
        <w:rPr>
          <w:rFonts w:ascii="Calibri" w:eastAsia="Aptos" w:hAnsi="Calibri" w:cs="Calibri"/>
        </w:rPr>
      </w:pPr>
    </w:p>
    <w:p w14:paraId="7FCFE839" w14:textId="305A01D6" w:rsidR="775ECE13" w:rsidRPr="00863CC6" w:rsidRDefault="775ECE13" w:rsidP="2CCC0956">
      <w:pPr>
        <w:pStyle w:val="ListParagraph"/>
        <w:numPr>
          <w:ilvl w:val="0"/>
          <w:numId w:val="4"/>
        </w:numPr>
        <w:spacing w:after="0"/>
        <w:rPr>
          <w:rFonts w:ascii="Calibri" w:eastAsia="Aptos" w:hAnsi="Calibri" w:cs="Calibri"/>
        </w:rPr>
      </w:pPr>
      <w:r w:rsidRPr="00863CC6">
        <w:rPr>
          <w:rFonts w:ascii="Calibri" w:eastAsia="Aptos" w:hAnsi="Calibri" w:cs="Calibri"/>
        </w:rPr>
        <w:t>Most inventory is allocated to Class A stores post-launch</w:t>
      </w:r>
      <w:r w:rsidR="05FEE622" w:rsidRPr="00863CC6">
        <w:rPr>
          <w:rFonts w:ascii="Calibri" w:eastAsia="Aptos" w:hAnsi="Calibri" w:cs="Calibri"/>
        </w:rPr>
        <w:t xml:space="preserve">. </w:t>
      </w:r>
    </w:p>
    <w:p w14:paraId="224E8FB4" w14:textId="20078AD6" w:rsidR="05FEE622" w:rsidRPr="00863CC6" w:rsidRDefault="05FEE622" w:rsidP="2CCC0956">
      <w:pPr>
        <w:spacing w:after="0"/>
        <w:ind w:left="720"/>
        <w:rPr>
          <w:rFonts w:ascii="Calibri" w:eastAsia="Aptos" w:hAnsi="Calibri" w:cs="Calibri"/>
        </w:rPr>
      </w:pPr>
      <w:r w:rsidRPr="00863CC6">
        <w:rPr>
          <w:rFonts w:ascii="Calibri" w:eastAsia="Aptos" w:hAnsi="Calibri" w:cs="Calibri"/>
        </w:rPr>
        <w:t>This leads</w:t>
      </w:r>
      <w:r w:rsidR="775ECE13" w:rsidRPr="00863CC6">
        <w:rPr>
          <w:rFonts w:ascii="Calibri" w:eastAsia="Aptos" w:hAnsi="Calibri" w:cs="Calibri"/>
        </w:rPr>
        <w:t xml:space="preserve"> to</w:t>
      </w:r>
      <w:r w:rsidR="46061242" w:rsidRPr="00863CC6">
        <w:rPr>
          <w:rFonts w:ascii="Calibri" w:eastAsia="Aptos" w:hAnsi="Calibri" w:cs="Calibri"/>
        </w:rPr>
        <w:t>:</w:t>
      </w:r>
    </w:p>
    <w:p w14:paraId="55C55D4B" w14:textId="246105E3" w:rsidR="775ECE13" w:rsidRPr="00863CC6" w:rsidRDefault="775ECE13" w:rsidP="2CCC0956">
      <w:pPr>
        <w:pStyle w:val="ListParagraph"/>
        <w:numPr>
          <w:ilvl w:val="0"/>
          <w:numId w:val="10"/>
        </w:numPr>
        <w:spacing w:after="0"/>
        <w:rPr>
          <w:rFonts w:ascii="Calibri" w:eastAsia="Aptos" w:hAnsi="Calibri" w:cs="Calibri"/>
        </w:rPr>
      </w:pPr>
      <w:r w:rsidRPr="00863CC6">
        <w:rPr>
          <w:rFonts w:ascii="Calibri" w:eastAsia="Aptos" w:hAnsi="Calibri" w:cs="Calibri"/>
        </w:rPr>
        <w:t xml:space="preserve"> understocking at other stores and potential overstocking at Class A stores.</w:t>
      </w:r>
    </w:p>
    <w:p w14:paraId="70136C1B" w14:textId="53975EE6" w:rsidR="47A31D51" w:rsidRPr="00863CC6" w:rsidRDefault="47A31D51" w:rsidP="2CCC0956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Calibri"/>
          <w:color w:val="000000" w:themeColor="text1"/>
        </w:rPr>
      </w:pPr>
      <w:r w:rsidRPr="00863CC6">
        <w:rPr>
          <w:rFonts w:ascii="Calibri" w:eastAsia="Times New Roman" w:hAnsi="Calibri" w:cs="Calibri"/>
          <w:color w:val="000000" w:themeColor="text1"/>
        </w:rPr>
        <w:t>It is also implied that while store class A might get more inventory, it might not have enough sales opportunity.</w:t>
      </w:r>
    </w:p>
    <w:p w14:paraId="42FFEF8A" w14:textId="047AF5B5" w:rsidR="47A31D51" w:rsidRPr="00863CC6" w:rsidRDefault="47A31D51" w:rsidP="2CCC0956">
      <w:pPr>
        <w:pStyle w:val="ListParagraph"/>
        <w:numPr>
          <w:ilvl w:val="0"/>
          <w:numId w:val="10"/>
        </w:numPr>
        <w:spacing w:before="240" w:after="240"/>
        <w:rPr>
          <w:rFonts w:ascii="Calibri" w:eastAsia="Times New Roman" w:hAnsi="Calibri" w:cs="Calibri"/>
          <w:color w:val="000000" w:themeColor="text1"/>
        </w:rPr>
      </w:pPr>
      <w:r w:rsidRPr="00863CC6">
        <w:rPr>
          <w:rFonts w:ascii="Calibri" w:eastAsia="Times New Roman" w:hAnsi="Calibri" w:cs="Calibri"/>
          <w:color w:val="000000" w:themeColor="text1"/>
        </w:rPr>
        <w:t>Essentially there is an asymmetric allocation of quantities to Store class A.</w:t>
      </w:r>
    </w:p>
    <w:p w14:paraId="5A9D459E" w14:textId="2A6EACAF" w:rsidR="775ECE13" w:rsidRPr="00504E0E" w:rsidRDefault="775ECE13" w:rsidP="0065318D">
      <w:pPr>
        <w:spacing w:before="240" w:after="240"/>
        <w:rPr>
          <w:rFonts w:ascii="Calibri" w:eastAsia="Aptos" w:hAnsi="Calibri" w:cs="Calibri"/>
          <w:sz w:val="28"/>
          <w:szCs w:val="28"/>
        </w:rPr>
      </w:pPr>
      <w:r w:rsidRPr="00504E0E">
        <w:rPr>
          <w:rFonts w:ascii="Calibri" w:eastAsia="Aptos" w:hAnsi="Calibri" w:cs="Calibri"/>
          <w:b/>
          <w:bCs/>
          <w:sz w:val="28"/>
          <w:szCs w:val="28"/>
        </w:rPr>
        <w:t>ABC Classification</w:t>
      </w:r>
      <w:r w:rsidRPr="00504E0E">
        <w:rPr>
          <w:rFonts w:ascii="Calibri" w:eastAsia="Aptos" w:hAnsi="Calibri" w:cs="Calibri"/>
          <w:sz w:val="28"/>
          <w:szCs w:val="28"/>
        </w:rPr>
        <w:t>:</w:t>
      </w:r>
    </w:p>
    <w:p w14:paraId="5430C09F" w14:textId="35E77FDF" w:rsidR="775ECE13" w:rsidRPr="00863CC6" w:rsidRDefault="775ECE13" w:rsidP="2CCC0956">
      <w:pPr>
        <w:pStyle w:val="ListParagraph"/>
        <w:numPr>
          <w:ilvl w:val="0"/>
          <w:numId w:val="2"/>
        </w:numPr>
        <w:spacing w:after="0"/>
        <w:rPr>
          <w:rFonts w:ascii="Calibri" w:eastAsia="Aptos" w:hAnsi="Calibri" w:cs="Calibri"/>
        </w:rPr>
      </w:pPr>
      <w:r w:rsidRPr="00863CC6">
        <w:rPr>
          <w:rFonts w:ascii="Calibri" w:eastAsia="Aptos" w:hAnsi="Calibri" w:cs="Calibri"/>
        </w:rPr>
        <w:t xml:space="preserve">Items, locations, and SKU (item-location combination) are classified based on the </w:t>
      </w:r>
      <w:r w:rsidR="1BA36CE2" w:rsidRPr="00863CC6">
        <w:rPr>
          <w:rFonts w:ascii="Calibri" w:eastAsia="Aptos" w:hAnsi="Calibri" w:cs="Calibri"/>
        </w:rPr>
        <w:t>unit</w:t>
      </w:r>
      <w:r w:rsidRPr="00863CC6">
        <w:rPr>
          <w:rFonts w:ascii="Calibri" w:eastAsia="Aptos" w:hAnsi="Calibri" w:cs="Calibri"/>
        </w:rPr>
        <w:t xml:space="preserve"> contribution to total store volume:</w:t>
      </w:r>
    </w:p>
    <w:p w14:paraId="295ECB55" w14:textId="08B1333C" w:rsidR="775ECE13" w:rsidRPr="00863CC6" w:rsidRDefault="775ECE13" w:rsidP="2CCC0956">
      <w:pPr>
        <w:pStyle w:val="ListParagraph"/>
        <w:numPr>
          <w:ilvl w:val="2"/>
          <w:numId w:val="15"/>
        </w:numPr>
        <w:spacing w:after="0"/>
        <w:rPr>
          <w:rFonts w:ascii="Calibri" w:eastAsia="Aptos" w:hAnsi="Calibri" w:cs="Calibri"/>
        </w:rPr>
      </w:pPr>
      <w:r w:rsidRPr="00863CC6">
        <w:rPr>
          <w:rFonts w:ascii="Calibri" w:eastAsia="Aptos" w:hAnsi="Calibri" w:cs="Calibri"/>
        </w:rPr>
        <w:t>A: &gt;</w:t>
      </w:r>
      <w:r w:rsidR="60CDB67E" w:rsidRPr="00863CC6">
        <w:rPr>
          <w:rFonts w:ascii="Calibri" w:eastAsia="Aptos" w:hAnsi="Calibri" w:cs="Calibri"/>
        </w:rPr>
        <w:t>= 2000</w:t>
      </w:r>
    </w:p>
    <w:p w14:paraId="21F8CF49" w14:textId="57AD0766" w:rsidR="775ECE13" w:rsidRPr="00863CC6" w:rsidRDefault="775ECE13" w:rsidP="2CCC0956">
      <w:pPr>
        <w:pStyle w:val="ListParagraph"/>
        <w:numPr>
          <w:ilvl w:val="2"/>
          <w:numId w:val="15"/>
        </w:numPr>
        <w:spacing w:after="0"/>
        <w:rPr>
          <w:rFonts w:ascii="Calibri" w:eastAsia="Aptos" w:hAnsi="Calibri" w:cs="Calibri"/>
        </w:rPr>
      </w:pPr>
      <w:r w:rsidRPr="00863CC6">
        <w:rPr>
          <w:rFonts w:ascii="Calibri" w:eastAsia="Aptos" w:hAnsi="Calibri" w:cs="Calibri"/>
        </w:rPr>
        <w:t xml:space="preserve">B: </w:t>
      </w:r>
      <w:r w:rsidR="5267CF4B" w:rsidRPr="00863CC6">
        <w:rPr>
          <w:rFonts w:ascii="Calibri" w:eastAsia="Aptos" w:hAnsi="Calibri" w:cs="Calibri"/>
        </w:rPr>
        <w:t>&gt; 1000, &lt; 2000</w:t>
      </w:r>
    </w:p>
    <w:p w14:paraId="7855B31D" w14:textId="4F526F78" w:rsidR="775ECE13" w:rsidRPr="00863CC6" w:rsidRDefault="775ECE13" w:rsidP="2CCC0956">
      <w:pPr>
        <w:pStyle w:val="ListParagraph"/>
        <w:numPr>
          <w:ilvl w:val="2"/>
          <w:numId w:val="15"/>
        </w:numPr>
        <w:spacing w:after="0"/>
        <w:rPr>
          <w:rFonts w:ascii="Calibri" w:eastAsia="Aptos" w:hAnsi="Calibri" w:cs="Calibri"/>
        </w:rPr>
      </w:pPr>
      <w:r w:rsidRPr="00863CC6">
        <w:rPr>
          <w:rFonts w:ascii="Calibri" w:eastAsia="Aptos" w:hAnsi="Calibri" w:cs="Calibri"/>
        </w:rPr>
        <w:t xml:space="preserve">C: </w:t>
      </w:r>
      <w:r w:rsidR="08370606" w:rsidRPr="00863CC6">
        <w:rPr>
          <w:rFonts w:ascii="Calibri" w:eastAsia="Aptos" w:hAnsi="Calibri" w:cs="Calibri"/>
        </w:rPr>
        <w:t>&gt; 500, &lt; 1000</w:t>
      </w:r>
    </w:p>
    <w:p w14:paraId="274A478B" w14:textId="2CD04D77" w:rsidR="775ECE13" w:rsidRPr="00863CC6" w:rsidRDefault="775ECE13" w:rsidP="2CCC0956">
      <w:pPr>
        <w:pStyle w:val="ListParagraph"/>
        <w:numPr>
          <w:ilvl w:val="2"/>
          <w:numId w:val="15"/>
        </w:numPr>
        <w:spacing w:after="0"/>
        <w:rPr>
          <w:rFonts w:ascii="Calibri" w:eastAsia="Aptos" w:hAnsi="Calibri" w:cs="Calibri"/>
        </w:rPr>
      </w:pPr>
      <w:r w:rsidRPr="00863CC6">
        <w:rPr>
          <w:rFonts w:ascii="Calibri" w:eastAsia="Aptos" w:hAnsi="Calibri" w:cs="Calibri"/>
        </w:rPr>
        <w:t>D: &lt;</w:t>
      </w:r>
      <w:r w:rsidR="76216096" w:rsidRPr="00863CC6">
        <w:rPr>
          <w:rFonts w:ascii="Calibri" w:eastAsia="Aptos" w:hAnsi="Calibri" w:cs="Calibri"/>
        </w:rPr>
        <w:t>500</w:t>
      </w:r>
    </w:p>
    <w:p w14:paraId="00997D7A" w14:textId="56434C43" w:rsidR="775ECE13" w:rsidRPr="00863CC6" w:rsidRDefault="775ECE13" w:rsidP="2CCC0956">
      <w:pPr>
        <w:pStyle w:val="ListParagraph"/>
        <w:numPr>
          <w:ilvl w:val="0"/>
          <w:numId w:val="2"/>
        </w:numPr>
        <w:spacing w:after="0"/>
        <w:rPr>
          <w:rFonts w:ascii="Calibri" w:eastAsia="Aptos" w:hAnsi="Calibri" w:cs="Calibri"/>
        </w:rPr>
      </w:pPr>
      <w:r w:rsidRPr="00863CC6">
        <w:rPr>
          <w:rFonts w:ascii="Calibri" w:eastAsia="Aptos" w:hAnsi="Calibri" w:cs="Calibri"/>
        </w:rPr>
        <w:t>SKU classification</w:t>
      </w:r>
      <w:r w:rsidR="5145A7DA" w:rsidRPr="00863CC6">
        <w:rPr>
          <w:rFonts w:ascii="Calibri" w:eastAsia="Aptos" w:hAnsi="Calibri" w:cs="Calibri"/>
        </w:rPr>
        <w:t xml:space="preserve"> </w:t>
      </w:r>
      <w:r w:rsidRPr="00863CC6">
        <w:rPr>
          <w:rFonts w:ascii="Calibri" w:eastAsia="Aptos" w:hAnsi="Calibri" w:cs="Calibri"/>
        </w:rPr>
        <w:t>drives allocation and replenishment decisions</w:t>
      </w:r>
      <w:r w:rsidR="48F91C8E" w:rsidRPr="00863CC6">
        <w:rPr>
          <w:rFonts w:ascii="Calibri" w:eastAsia="Aptos" w:hAnsi="Calibri" w:cs="Calibri"/>
        </w:rPr>
        <w:t xml:space="preserve"> </w:t>
      </w:r>
      <w:r w:rsidR="17DCA6E0" w:rsidRPr="00863CC6">
        <w:rPr>
          <w:rFonts w:ascii="Calibri" w:eastAsia="Aptos" w:hAnsi="Calibri" w:cs="Calibri"/>
        </w:rPr>
        <w:t>than</w:t>
      </w:r>
      <w:r w:rsidR="48F91C8E" w:rsidRPr="00863CC6">
        <w:rPr>
          <w:rFonts w:ascii="Calibri" w:eastAsia="Aptos" w:hAnsi="Calibri" w:cs="Calibri"/>
        </w:rPr>
        <w:t xml:space="preserve"> item classification.</w:t>
      </w:r>
    </w:p>
    <w:p w14:paraId="7FF61AA9" w14:textId="2672294E" w:rsidR="2CCC0956" w:rsidRPr="00863CC6" w:rsidRDefault="2CCC0956" w:rsidP="00863CC6">
      <w:pPr>
        <w:spacing w:after="0"/>
        <w:rPr>
          <w:rFonts w:ascii="Calibri" w:eastAsia="Aptos" w:hAnsi="Calibri" w:cs="Calibri"/>
        </w:rPr>
      </w:pPr>
    </w:p>
    <w:p w14:paraId="74C5946E" w14:textId="1D02C897" w:rsidR="775ECE13" w:rsidRPr="00863CC6" w:rsidRDefault="775ECE13" w:rsidP="00863CC6">
      <w:pPr>
        <w:pStyle w:val="ListParagraph"/>
        <w:numPr>
          <w:ilvl w:val="0"/>
          <w:numId w:val="16"/>
        </w:numPr>
        <w:spacing w:after="0"/>
        <w:rPr>
          <w:rFonts w:ascii="Calibri" w:eastAsia="Aptos" w:hAnsi="Calibri" w:cs="Calibri"/>
        </w:rPr>
      </w:pPr>
      <w:r w:rsidRPr="00863CC6">
        <w:rPr>
          <w:rFonts w:ascii="Calibri" w:eastAsia="Aptos" w:hAnsi="Calibri" w:cs="Calibri"/>
        </w:rPr>
        <w:t xml:space="preserve">Allocation processes </w:t>
      </w:r>
      <w:r w:rsidR="442F233E" w:rsidRPr="00863CC6">
        <w:rPr>
          <w:rFonts w:ascii="Calibri" w:eastAsia="Aptos" w:hAnsi="Calibri" w:cs="Calibri"/>
        </w:rPr>
        <w:t>are not properly logical</w:t>
      </w:r>
      <w:r w:rsidRPr="00863CC6">
        <w:rPr>
          <w:rFonts w:ascii="Calibri" w:eastAsia="Aptos" w:hAnsi="Calibri" w:cs="Calibri"/>
        </w:rPr>
        <w:t>, leading to suboptimal utilization of working capital.</w:t>
      </w:r>
    </w:p>
    <w:p w14:paraId="66E7B4AB" w14:textId="0F6E2CDD" w:rsidR="775ECE13" w:rsidRPr="00863CC6" w:rsidRDefault="775ECE13" w:rsidP="00863CC6">
      <w:pPr>
        <w:pStyle w:val="ListParagraph"/>
        <w:numPr>
          <w:ilvl w:val="0"/>
          <w:numId w:val="16"/>
        </w:numPr>
        <w:spacing w:after="0"/>
        <w:rPr>
          <w:rFonts w:ascii="Calibri" w:eastAsia="Aptos" w:hAnsi="Calibri" w:cs="Calibri"/>
        </w:rPr>
      </w:pPr>
      <w:r w:rsidRPr="00863CC6">
        <w:rPr>
          <w:rFonts w:ascii="Calibri" w:eastAsia="Aptos" w:hAnsi="Calibri" w:cs="Calibri"/>
        </w:rPr>
        <w:t xml:space="preserve">Safety stock and replenishment parameters </w:t>
      </w:r>
      <w:r w:rsidR="06FEAFD2" w:rsidRPr="00863CC6">
        <w:rPr>
          <w:rFonts w:ascii="Calibri" w:eastAsia="Aptos" w:hAnsi="Calibri" w:cs="Calibri"/>
        </w:rPr>
        <w:t>l</w:t>
      </w:r>
      <w:r w:rsidRPr="00863CC6">
        <w:rPr>
          <w:rFonts w:ascii="Calibri" w:eastAsia="Aptos" w:hAnsi="Calibri" w:cs="Calibri"/>
        </w:rPr>
        <w:t>ack precise alignment with demand forecasts.</w:t>
      </w:r>
      <w:r w:rsidR="4C157F64" w:rsidRPr="00863CC6">
        <w:rPr>
          <w:rFonts w:ascii="Calibri" w:eastAsia="Aptos" w:hAnsi="Calibri" w:cs="Calibri"/>
        </w:rPr>
        <w:t xml:space="preserve"> </w:t>
      </w:r>
    </w:p>
    <w:p w14:paraId="06DA3DBA" w14:textId="6F087BE9" w:rsidR="4C157F64" w:rsidRPr="00863CC6" w:rsidRDefault="4C157F64" w:rsidP="00863CC6">
      <w:pPr>
        <w:pStyle w:val="ListParagraph"/>
        <w:numPr>
          <w:ilvl w:val="0"/>
          <w:numId w:val="16"/>
        </w:numPr>
        <w:spacing w:after="0"/>
        <w:rPr>
          <w:rFonts w:ascii="Calibri" w:eastAsia="Aptos" w:hAnsi="Calibri" w:cs="Calibri"/>
        </w:rPr>
      </w:pPr>
      <w:r w:rsidRPr="00863CC6">
        <w:rPr>
          <w:rFonts w:ascii="Calibri" w:eastAsia="Aptos" w:hAnsi="Calibri" w:cs="Calibri"/>
        </w:rPr>
        <w:t xml:space="preserve">There should be a proper </w:t>
      </w:r>
      <w:r w:rsidR="674595DC" w:rsidRPr="00863CC6">
        <w:rPr>
          <w:rFonts w:ascii="Calibri" w:eastAsia="Aptos" w:hAnsi="Calibri" w:cs="Calibri"/>
        </w:rPr>
        <w:t>target value</w:t>
      </w:r>
      <w:r w:rsidR="295DD547" w:rsidRPr="00863CC6">
        <w:rPr>
          <w:rFonts w:ascii="Calibri" w:eastAsia="Aptos" w:hAnsi="Calibri" w:cs="Calibri"/>
        </w:rPr>
        <w:t xml:space="preserve"> of stocks to replenish</w:t>
      </w:r>
      <w:r w:rsidR="7EAA6F5F" w:rsidRPr="00863CC6">
        <w:rPr>
          <w:rFonts w:ascii="Calibri" w:eastAsia="Aptos" w:hAnsi="Calibri" w:cs="Calibri"/>
        </w:rPr>
        <w:t>.</w:t>
      </w:r>
    </w:p>
    <w:p w14:paraId="4F730868" w14:textId="0C2FDA96" w:rsidR="295DD547" w:rsidRPr="00863CC6" w:rsidRDefault="295DD547" w:rsidP="00863CC6">
      <w:pPr>
        <w:pStyle w:val="ListParagraph"/>
        <w:numPr>
          <w:ilvl w:val="0"/>
          <w:numId w:val="16"/>
        </w:numPr>
        <w:spacing w:after="0"/>
        <w:rPr>
          <w:rFonts w:ascii="Calibri" w:eastAsia="Aptos" w:hAnsi="Calibri" w:cs="Calibri"/>
        </w:rPr>
      </w:pPr>
      <w:r w:rsidRPr="00863CC6">
        <w:rPr>
          <w:rFonts w:ascii="Calibri" w:eastAsia="Aptos" w:hAnsi="Calibri" w:cs="Calibri"/>
        </w:rPr>
        <w:lastRenderedPageBreak/>
        <w:t xml:space="preserve">There should be </w:t>
      </w:r>
      <w:r w:rsidR="1C6F46DC" w:rsidRPr="00863CC6">
        <w:rPr>
          <w:rFonts w:ascii="Calibri" w:eastAsia="Aptos" w:hAnsi="Calibri" w:cs="Calibri"/>
        </w:rPr>
        <w:t>a proper</w:t>
      </w:r>
      <w:r w:rsidRPr="00863CC6">
        <w:rPr>
          <w:rFonts w:ascii="Calibri" w:eastAsia="Aptos" w:hAnsi="Calibri" w:cs="Calibri"/>
        </w:rPr>
        <w:t xml:space="preserve"> safety stock threshold value in the inventory that matches</w:t>
      </w:r>
      <w:r w:rsidR="64209A4B" w:rsidRPr="00863CC6">
        <w:rPr>
          <w:rFonts w:ascii="Calibri" w:eastAsia="Aptos" w:hAnsi="Calibri" w:cs="Calibri"/>
        </w:rPr>
        <w:t xml:space="preserve"> the target value.</w:t>
      </w:r>
    </w:p>
    <w:p w14:paraId="33F4EC08" w14:textId="7D417E80" w:rsidR="4DFB8002" w:rsidRPr="00863CC6" w:rsidRDefault="4DFB8002" w:rsidP="00863CC6">
      <w:pPr>
        <w:pStyle w:val="ListParagraph"/>
        <w:numPr>
          <w:ilvl w:val="0"/>
          <w:numId w:val="16"/>
        </w:numPr>
        <w:spacing w:after="0"/>
        <w:rPr>
          <w:rFonts w:ascii="Calibri" w:eastAsia="Aptos" w:hAnsi="Calibri" w:cs="Calibri"/>
        </w:rPr>
      </w:pPr>
      <w:r w:rsidRPr="00863CC6">
        <w:rPr>
          <w:rFonts w:ascii="Calibri" w:hAnsi="Calibri" w:cs="Calibri"/>
        </w:rPr>
        <w:t>The metrics like: Total Quantity Sold to Customers, Total Revenue per Customer, Average Order Value, Age Group, Price Sensitivity highlight demand patterns.</w:t>
      </w:r>
    </w:p>
    <w:p w14:paraId="634ABC3C" w14:textId="77777777" w:rsidR="00863CC6" w:rsidRPr="00863CC6" w:rsidRDefault="4DFB8002" w:rsidP="00863CC6">
      <w:pPr>
        <w:pStyle w:val="ListParagraph"/>
        <w:numPr>
          <w:ilvl w:val="0"/>
          <w:numId w:val="16"/>
        </w:numPr>
        <w:rPr>
          <w:rFonts w:ascii="Calibri" w:eastAsia="Aptos" w:hAnsi="Calibri" w:cs="Calibri"/>
        </w:rPr>
      </w:pPr>
      <w:r w:rsidRPr="00863CC6">
        <w:rPr>
          <w:rFonts w:ascii="Calibri" w:hAnsi="Calibri" w:cs="Calibri"/>
        </w:rPr>
        <w:t>At operational level manufacturing lead times, defect rates, and inspection results impact the availability of products in stores.</w:t>
      </w:r>
    </w:p>
    <w:p w14:paraId="1A33BE74" w14:textId="4D80DA7D" w:rsidR="00863CC6" w:rsidRPr="00863CC6" w:rsidRDefault="4DFB8002" w:rsidP="00863CC6">
      <w:pPr>
        <w:pStyle w:val="ListParagraph"/>
        <w:numPr>
          <w:ilvl w:val="0"/>
          <w:numId w:val="16"/>
        </w:numPr>
        <w:rPr>
          <w:rFonts w:ascii="Calibri" w:eastAsia="Aptos" w:hAnsi="Calibri" w:cs="Calibri"/>
        </w:rPr>
      </w:pPr>
      <w:r w:rsidRPr="00863CC6">
        <w:rPr>
          <w:rFonts w:ascii="Calibri" w:hAnsi="Calibri" w:cs="Calibri"/>
        </w:rPr>
        <w:t>Routes, transportation modes, and production volumes can help align inventory allocation with local demand patterns.</w:t>
      </w:r>
    </w:p>
    <w:p w14:paraId="0C3B5FA9" w14:textId="77777777" w:rsidR="00863CC6" w:rsidRPr="00863CC6" w:rsidRDefault="00863CC6" w:rsidP="00863CC6">
      <w:pPr>
        <w:spacing w:before="240" w:after="240"/>
        <w:rPr>
          <w:rFonts w:ascii="Calibri" w:eastAsia="Aptos" w:hAnsi="Calibri" w:cs="Calibri"/>
          <w:sz w:val="36"/>
          <w:szCs w:val="36"/>
          <w:u w:val="single"/>
        </w:rPr>
      </w:pPr>
    </w:p>
    <w:p w14:paraId="08E45027" w14:textId="4281E502" w:rsidR="5027411B" w:rsidRPr="00863CC6" w:rsidRDefault="5027411B" w:rsidP="00863CC6">
      <w:pPr>
        <w:spacing w:before="240" w:after="240"/>
        <w:rPr>
          <w:rFonts w:ascii="Calibri" w:eastAsia="Aptos" w:hAnsi="Calibri" w:cs="Calibri"/>
          <w:b/>
          <w:bCs/>
          <w:sz w:val="36"/>
          <w:szCs w:val="36"/>
          <w:u w:val="single"/>
        </w:rPr>
      </w:pPr>
      <w:r w:rsidRPr="00863CC6">
        <w:rPr>
          <w:rFonts w:ascii="Calibri" w:eastAsia="Aptos" w:hAnsi="Calibri" w:cs="Calibri"/>
          <w:b/>
          <w:bCs/>
          <w:sz w:val="36"/>
          <w:szCs w:val="36"/>
          <w:u w:val="single"/>
        </w:rPr>
        <w:t>Overall Problem Statement:</w:t>
      </w:r>
    </w:p>
    <w:p w14:paraId="297A61A4" w14:textId="3F30F4F2" w:rsidR="7ED42499" w:rsidRPr="00863CC6" w:rsidRDefault="7ED42499" w:rsidP="2CCC0956">
      <w:pPr>
        <w:spacing w:before="240" w:after="240"/>
        <w:rPr>
          <w:rFonts w:ascii="Calibri" w:hAnsi="Calibri" w:cs="Calibri"/>
        </w:rPr>
      </w:pPr>
      <w:r w:rsidRPr="00863CC6">
        <w:rPr>
          <w:rFonts w:ascii="Calibri" w:eastAsia="Aptos" w:hAnsi="Calibri" w:cs="Calibri"/>
        </w:rPr>
        <w:t xml:space="preserve">Retailers face challenges in optimizing store assortment due to an over-reliance </w:t>
      </w:r>
      <w:r w:rsidR="33D24EDB" w:rsidRPr="00863CC6">
        <w:rPr>
          <w:rFonts w:ascii="Calibri" w:eastAsia="Aptos" w:hAnsi="Calibri" w:cs="Calibri"/>
        </w:rPr>
        <w:t xml:space="preserve">on an improper </w:t>
      </w:r>
      <w:r w:rsidRPr="00863CC6">
        <w:rPr>
          <w:rFonts w:ascii="Calibri" w:eastAsia="Aptos" w:hAnsi="Calibri" w:cs="Calibri"/>
        </w:rPr>
        <w:t xml:space="preserve">inventory allocation and replenishment. </w:t>
      </w:r>
      <w:r w:rsidR="420C064C" w:rsidRPr="00863CC6">
        <w:rPr>
          <w:rFonts w:ascii="Calibri" w:eastAsia="Aptos" w:hAnsi="Calibri" w:cs="Calibri"/>
        </w:rPr>
        <w:t>Asymmetric stock allocation to higher-class stores</w:t>
      </w:r>
      <w:r w:rsidR="5ABF55E5" w:rsidRPr="00863CC6">
        <w:rPr>
          <w:rFonts w:ascii="Calibri" w:eastAsia="Aptos" w:hAnsi="Calibri" w:cs="Calibri"/>
        </w:rPr>
        <w:t xml:space="preserve">, </w:t>
      </w:r>
      <w:r w:rsidRPr="00863CC6">
        <w:rPr>
          <w:rFonts w:ascii="Calibri" w:eastAsia="Aptos" w:hAnsi="Calibri" w:cs="Calibri"/>
        </w:rPr>
        <w:t>inconsistent service</w:t>
      </w:r>
      <w:r w:rsidR="60BD88EB" w:rsidRPr="00863CC6">
        <w:rPr>
          <w:rFonts w:ascii="Calibri" w:eastAsia="Aptos" w:hAnsi="Calibri" w:cs="Calibri"/>
        </w:rPr>
        <w:t>s</w:t>
      </w:r>
      <w:r w:rsidRPr="00863CC6">
        <w:rPr>
          <w:rFonts w:ascii="Calibri" w:eastAsia="Aptos" w:hAnsi="Calibri" w:cs="Calibri"/>
        </w:rPr>
        <w:t xml:space="preserve">, and </w:t>
      </w:r>
      <w:r w:rsidR="7198B0E9" w:rsidRPr="00863CC6">
        <w:rPr>
          <w:rFonts w:ascii="Calibri" w:eastAsia="Aptos" w:hAnsi="Calibri" w:cs="Calibri"/>
        </w:rPr>
        <w:t>improper inventory management</w:t>
      </w:r>
      <w:r w:rsidRPr="00863CC6">
        <w:rPr>
          <w:rFonts w:ascii="Calibri" w:eastAsia="Aptos" w:hAnsi="Calibri" w:cs="Calibri"/>
        </w:rPr>
        <w:t xml:space="preserve"> result in inefficiencies, overstocking risks, and reduced customer satisfaction. A more dynamic, data-driven approach is essential to enhance assortment efficiency and minimize working capital exposure.</w:t>
      </w:r>
    </w:p>
    <w:p w14:paraId="57518A07" w14:textId="5ADC7739" w:rsidR="2CCC0956" w:rsidRPr="00863CC6" w:rsidRDefault="2CCC0956" w:rsidP="2CCC0956">
      <w:pPr>
        <w:spacing w:before="240" w:after="240"/>
        <w:rPr>
          <w:rFonts w:ascii="Calibri" w:eastAsia="Aptos" w:hAnsi="Calibri" w:cs="Calibri"/>
        </w:rPr>
      </w:pPr>
    </w:p>
    <w:sectPr w:rsidR="2CCC0956" w:rsidRPr="0086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4790"/>
    <w:multiLevelType w:val="hybridMultilevel"/>
    <w:tmpl w:val="8FECBE28"/>
    <w:lvl w:ilvl="0" w:tplc="ACBE79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5729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DCA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88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24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346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08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8E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ED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BA43"/>
    <w:multiLevelType w:val="hybridMultilevel"/>
    <w:tmpl w:val="2A0A1F92"/>
    <w:lvl w:ilvl="0" w:tplc="68469DA6">
      <w:start w:val="1"/>
      <w:numFmt w:val="lowerLetter"/>
      <w:lvlText w:val="%1)"/>
      <w:lvlJc w:val="left"/>
      <w:pPr>
        <w:ind w:left="720" w:hanging="360"/>
      </w:pPr>
    </w:lvl>
    <w:lvl w:ilvl="1" w:tplc="773A6C40">
      <w:start w:val="1"/>
      <w:numFmt w:val="lowerLetter"/>
      <w:lvlText w:val="%2."/>
      <w:lvlJc w:val="left"/>
      <w:pPr>
        <w:ind w:left="1440" w:hanging="360"/>
      </w:pPr>
    </w:lvl>
    <w:lvl w:ilvl="2" w:tplc="755E0A44">
      <w:start w:val="1"/>
      <w:numFmt w:val="lowerRoman"/>
      <w:lvlText w:val="%3."/>
      <w:lvlJc w:val="right"/>
      <w:pPr>
        <w:ind w:left="2160" w:hanging="180"/>
      </w:pPr>
    </w:lvl>
    <w:lvl w:ilvl="3" w:tplc="42A639B2">
      <w:start w:val="1"/>
      <w:numFmt w:val="decimal"/>
      <w:lvlText w:val="%4."/>
      <w:lvlJc w:val="left"/>
      <w:pPr>
        <w:ind w:left="2880" w:hanging="360"/>
      </w:pPr>
    </w:lvl>
    <w:lvl w:ilvl="4" w:tplc="ADFC30D6">
      <w:start w:val="1"/>
      <w:numFmt w:val="lowerLetter"/>
      <w:lvlText w:val="%5."/>
      <w:lvlJc w:val="left"/>
      <w:pPr>
        <w:ind w:left="3600" w:hanging="360"/>
      </w:pPr>
    </w:lvl>
    <w:lvl w:ilvl="5" w:tplc="D5A231D0">
      <w:start w:val="1"/>
      <w:numFmt w:val="lowerRoman"/>
      <w:lvlText w:val="%6."/>
      <w:lvlJc w:val="right"/>
      <w:pPr>
        <w:ind w:left="4320" w:hanging="180"/>
      </w:pPr>
    </w:lvl>
    <w:lvl w:ilvl="6" w:tplc="72440B02">
      <w:start w:val="1"/>
      <w:numFmt w:val="decimal"/>
      <w:lvlText w:val="%7."/>
      <w:lvlJc w:val="left"/>
      <w:pPr>
        <w:ind w:left="5040" w:hanging="360"/>
      </w:pPr>
    </w:lvl>
    <w:lvl w:ilvl="7" w:tplc="963C0756">
      <w:start w:val="1"/>
      <w:numFmt w:val="lowerLetter"/>
      <w:lvlText w:val="%8."/>
      <w:lvlJc w:val="left"/>
      <w:pPr>
        <w:ind w:left="5760" w:hanging="360"/>
      </w:pPr>
    </w:lvl>
    <w:lvl w:ilvl="8" w:tplc="AF2A74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F3F0B"/>
    <w:multiLevelType w:val="hybridMultilevel"/>
    <w:tmpl w:val="DCD69FA2"/>
    <w:lvl w:ilvl="0" w:tplc="A6D00552">
      <w:start w:val="1"/>
      <w:numFmt w:val="lowerLetter"/>
      <w:lvlText w:val="%1)"/>
      <w:lvlJc w:val="left"/>
      <w:pPr>
        <w:ind w:left="1080" w:hanging="360"/>
      </w:pPr>
    </w:lvl>
    <w:lvl w:ilvl="1" w:tplc="8904C762">
      <w:start w:val="1"/>
      <w:numFmt w:val="lowerLetter"/>
      <w:lvlText w:val="%2."/>
      <w:lvlJc w:val="left"/>
      <w:pPr>
        <w:ind w:left="1800" w:hanging="360"/>
      </w:pPr>
    </w:lvl>
    <w:lvl w:ilvl="2" w:tplc="8A62666E">
      <w:start w:val="1"/>
      <w:numFmt w:val="lowerRoman"/>
      <w:lvlText w:val="%3."/>
      <w:lvlJc w:val="right"/>
      <w:pPr>
        <w:ind w:left="2520" w:hanging="180"/>
      </w:pPr>
    </w:lvl>
    <w:lvl w:ilvl="3" w:tplc="DF426754">
      <w:start w:val="1"/>
      <w:numFmt w:val="decimal"/>
      <w:lvlText w:val="%4."/>
      <w:lvlJc w:val="left"/>
      <w:pPr>
        <w:ind w:left="3240" w:hanging="360"/>
      </w:pPr>
    </w:lvl>
    <w:lvl w:ilvl="4" w:tplc="57B4F34A">
      <w:start w:val="1"/>
      <w:numFmt w:val="lowerLetter"/>
      <w:lvlText w:val="%5."/>
      <w:lvlJc w:val="left"/>
      <w:pPr>
        <w:ind w:left="3960" w:hanging="360"/>
      </w:pPr>
    </w:lvl>
    <w:lvl w:ilvl="5" w:tplc="E32CA97E">
      <w:start w:val="1"/>
      <w:numFmt w:val="lowerRoman"/>
      <w:lvlText w:val="%6."/>
      <w:lvlJc w:val="right"/>
      <w:pPr>
        <w:ind w:left="4680" w:hanging="180"/>
      </w:pPr>
    </w:lvl>
    <w:lvl w:ilvl="6" w:tplc="E97E0410">
      <w:start w:val="1"/>
      <w:numFmt w:val="decimal"/>
      <w:lvlText w:val="%7."/>
      <w:lvlJc w:val="left"/>
      <w:pPr>
        <w:ind w:left="5400" w:hanging="360"/>
      </w:pPr>
    </w:lvl>
    <w:lvl w:ilvl="7" w:tplc="22FC69DC">
      <w:start w:val="1"/>
      <w:numFmt w:val="lowerLetter"/>
      <w:lvlText w:val="%8."/>
      <w:lvlJc w:val="left"/>
      <w:pPr>
        <w:ind w:left="6120" w:hanging="360"/>
      </w:pPr>
    </w:lvl>
    <w:lvl w:ilvl="8" w:tplc="76342E22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31806F"/>
    <w:multiLevelType w:val="hybridMultilevel"/>
    <w:tmpl w:val="E34A3406"/>
    <w:lvl w:ilvl="0" w:tplc="197AB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C3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6D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6B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23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04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2E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43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0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74F0"/>
    <w:multiLevelType w:val="hybridMultilevel"/>
    <w:tmpl w:val="5A701494"/>
    <w:lvl w:ilvl="0" w:tplc="DBE0CDBE">
      <w:start w:val="1"/>
      <w:numFmt w:val="decimal"/>
      <w:lvlText w:val="%1."/>
      <w:lvlJc w:val="left"/>
      <w:pPr>
        <w:ind w:left="720" w:hanging="360"/>
      </w:pPr>
    </w:lvl>
    <w:lvl w:ilvl="1" w:tplc="69A442AA">
      <w:start w:val="1"/>
      <w:numFmt w:val="lowerLetter"/>
      <w:lvlText w:val="%2."/>
      <w:lvlJc w:val="left"/>
      <w:pPr>
        <w:ind w:left="1440" w:hanging="360"/>
      </w:pPr>
    </w:lvl>
    <w:lvl w:ilvl="2" w:tplc="F8A0BC8C">
      <w:start w:val="1"/>
      <w:numFmt w:val="lowerRoman"/>
      <w:lvlText w:val="%3."/>
      <w:lvlJc w:val="right"/>
      <w:pPr>
        <w:ind w:left="2160" w:hanging="180"/>
      </w:pPr>
    </w:lvl>
    <w:lvl w:ilvl="3" w:tplc="B75E06E6">
      <w:start w:val="1"/>
      <w:numFmt w:val="decimal"/>
      <w:lvlText w:val="%4."/>
      <w:lvlJc w:val="left"/>
      <w:pPr>
        <w:ind w:left="2880" w:hanging="360"/>
      </w:pPr>
    </w:lvl>
    <w:lvl w:ilvl="4" w:tplc="0CC2C70C">
      <w:start w:val="1"/>
      <w:numFmt w:val="lowerLetter"/>
      <w:lvlText w:val="%5."/>
      <w:lvlJc w:val="left"/>
      <w:pPr>
        <w:ind w:left="3600" w:hanging="360"/>
      </w:pPr>
    </w:lvl>
    <w:lvl w:ilvl="5" w:tplc="D066581C">
      <w:start w:val="1"/>
      <w:numFmt w:val="lowerRoman"/>
      <w:lvlText w:val="%6."/>
      <w:lvlJc w:val="right"/>
      <w:pPr>
        <w:ind w:left="4320" w:hanging="180"/>
      </w:pPr>
    </w:lvl>
    <w:lvl w:ilvl="6" w:tplc="9CE45BF0">
      <w:start w:val="1"/>
      <w:numFmt w:val="decimal"/>
      <w:lvlText w:val="%7."/>
      <w:lvlJc w:val="left"/>
      <w:pPr>
        <w:ind w:left="5040" w:hanging="360"/>
      </w:pPr>
    </w:lvl>
    <w:lvl w:ilvl="7" w:tplc="8FBED1AC">
      <w:start w:val="1"/>
      <w:numFmt w:val="lowerLetter"/>
      <w:lvlText w:val="%8."/>
      <w:lvlJc w:val="left"/>
      <w:pPr>
        <w:ind w:left="5760" w:hanging="360"/>
      </w:pPr>
    </w:lvl>
    <w:lvl w:ilvl="8" w:tplc="59AE02B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7272D"/>
    <w:multiLevelType w:val="hybridMultilevel"/>
    <w:tmpl w:val="689A699E"/>
    <w:lvl w:ilvl="0" w:tplc="69ECE7FE">
      <w:start w:val="1"/>
      <w:numFmt w:val="decimal"/>
      <w:lvlText w:val="%1."/>
      <w:lvlJc w:val="left"/>
      <w:pPr>
        <w:ind w:left="720" w:hanging="360"/>
      </w:pPr>
    </w:lvl>
    <w:lvl w:ilvl="1" w:tplc="9C0A99C8">
      <w:start w:val="1"/>
      <w:numFmt w:val="lowerLetter"/>
      <w:lvlText w:val="%2."/>
      <w:lvlJc w:val="left"/>
      <w:pPr>
        <w:ind w:left="1440" w:hanging="360"/>
      </w:pPr>
    </w:lvl>
    <w:lvl w:ilvl="2" w:tplc="173E10E6">
      <w:start w:val="1"/>
      <w:numFmt w:val="lowerRoman"/>
      <w:lvlText w:val="%3."/>
      <w:lvlJc w:val="right"/>
      <w:pPr>
        <w:ind w:left="2160" w:hanging="180"/>
      </w:pPr>
    </w:lvl>
    <w:lvl w:ilvl="3" w:tplc="94EE19B8">
      <w:start w:val="1"/>
      <w:numFmt w:val="decimal"/>
      <w:lvlText w:val="%4."/>
      <w:lvlJc w:val="left"/>
      <w:pPr>
        <w:ind w:left="2880" w:hanging="360"/>
      </w:pPr>
    </w:lvl>
    <w:lvl w:ilvl="4" w:tplc="2018AFF2">
      <w:start w:val="1"/>
      <w:numFmt w:val="lowerLetter"/>
      <w:lvlText w:val="%5."/>
      <w:lvlJc w:val="left"/>
      <w:pPr>
        <w:ind w:left="3600" w:hanging="360"/>
      </w:pPr>
    </w:lvl>
    <w:lvl w:ilvl="5" w:tplc="81A86D8C">
      <w:start w:val="1"/>
      <w:numFmt w:val="lowerRoman"/>
      <w:lvlText w:val="%6."/>
      <w:lvlJc w:val="right"/>
      <w:pPr>
        <w:ind w:left="4320" w:hanging="180"/>
      </w:pPr>
    </w:lvl>
    <w:lvl w:ilvl="6" w:tplc="F8742B76">
      <w:start w:val="1"/>
      <w:numFmt w:val="decimal"/>
      <w:lvlText w:val="%7."/>
      <w:lvlJc w:val="left"/>
      <w:pPr>
        <w:ind w:left="5040" w:hanging="360"/>
      </w:pPr>
    </w:lvl>
    <w:lvl w:ilvl="7" w:tplc="9C5A91EC">
      <w:start w:val="1"/>
      <w:numFmt w:val="lowerLetter"/>
      <w:lvlText w:val="%8."/>
      <w:lvlJc w:val="left"/>
      <w:pPr>
        <w:ind w:left="5760" w:hanging="360"/>
      </w:pPr>
    </w:lvl>
    <w:lvl w:ilvl="8" w:tplc="97A04E2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9DC5F"/>
    <w:multiLevelType w:val="hybridMultilevel"/>
    <w:tmpl w:val="56927F98"/>
    <w:lvl w:ilvl="0" w:tplc="6966D6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AD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E2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87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60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2E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8E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2A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EB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AC36F"/>
    <w:multiLevelType w:val="hybridMultilevel"/>
    <w:tmpl w:val="CC185DF2"/>
    <w:lvl w:ilvl="0" w:tplc="7DE40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A7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E7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E0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E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87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E7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86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9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92FDC"/>
    <w:multiLevelType w:val="hybridMultilevel"/>
    <w:tmpl w:val="6BCAB512"/>
    <w:lvl w:ilvl="0" w:tplc="FECCA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C0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87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48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E5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DAA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87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A9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89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9A9D1"/>
    <w:multiLevelType w:val="hybridMultilevel"/>
    <w:tmpl w:val="D298C704"/>
    <w:lvl w:ilvl="0" w:tplc="80DC0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48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28A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60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20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E6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83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81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C6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55864"/>
    <w:multiLevelType w:val="hybridMultilevel"/>
    <w:tmpl w:val="AC0CE65C"/>
    <w:lvl w:ilvl="0" w:tplc="1748A82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CC1A917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AC281A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B9CB23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AD03FC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C6EC78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B9CDDA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1B2584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526E9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BD14FB8"/>
    <w:multiLevelType w:val="hybridMultilevel"/>
    <w:tmpl w:val="8C204E86"/>
    <w:lvl w:ilvl="0" w:tplc="DE420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0D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1E7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A5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8B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688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47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C5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81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0999C"/>
    <w:multiLevelType w:val="hybridMultilevel"/>
    <w:tmpl w:val="63320D1E"/>
    <w:lvl w:ilvl="0" w:tplc="998612FC">
      <w:start w:val="1"/>
      <w:numFmt w:val="upperLetter"/>
      <w:lvlText w:val="%1)"/>
      <w:lvlJc w:val="left"/>
      <w:pPr>
        <w:ind w:left="720" w:hanging="360"/>
      </w:pPr>
    </w:lvl>
    <w:lvl w:ilvl="1" w:tplc="924E3BFC">
      <w:start w:val="1"/>
      <w:numFmt w:val="lowerLetter"/>
      <w:lvlText w:val="%2."/>
      <w:lvlJc w:val="left"/>
      <w:pPr>
        <w:ind w:left="1440" w:hanging="360"/>
      </w:pPr>
    </w:lvl>
    <w:lvl w:ilvl="2" w:tplc="B13A9290">
      <w:start w:val="1"/>
      <w:numFmt w:val="lowerRoman"/>
      <w:lvlText w:val="%3."/>
      <w:lvlJc w:val="right"/>
      <w:pPr>
        <w:ind w:left="2160" w:hanging="180"/>
      </w:pPr>
    </w:lvl>
    <w:lvl w:ilvl="3" w:tplc="0D6AE342">
      <w:start w:val="1"/>
      <w:numFmt w:val="decimal"/>
      <w:lvlText w:val="%4."/>
      <w:lvlJc w:val="left"/>
      <w:pPr>
        <w:ind w:left="2880" w:hanging="360"/>
      </w:pPr>
    </w:lvl>
    <w:lvl w:ilvl="4" w:tplc="1F4E50F0">
      <w:start w:val="1"/>
      <w:numFmt w:val="lowerLetter"/>
      <w:lvlText w:val="%5."/>
      <w:lvlJc w:val="left"/>
      <w:pPr>
        <w:ind w:left="3600" w:hanging="360"/>
      </w:pPr>
    </w:lvl>
    <w:lvl w:ilvl="5" w:tplc="9BA2FA9A">
      <w:start w:val="1"/>
      <w:numFmt w:val="lowerRoman"/>
      <w:lvlText w:val="%6."/>
      <w:lvlJc w:val="right"/>
      <w:pPr>
        <w:ind w:left="4320" w:hanging="180"/>
      </w:pPr>
    </w:lvl>
    <w:lvl w:ilvl="6" w:tplc="A796AC96">
      <w:start w:val="1"/>
      <w:numFmt w:val="decimal"/>
      <w:lvlText w:val="%7."/>
      <w:lvlJc w:val="left"/>
      <w:pPr>
        <w:ind w:left="5040" w:hanging="360"/>
      </w:pPr>
    </w:lvl>
    <w:lvl w:ilvl="7" w:tplc="72B86430">
      <w:start w:val="1"/>
      <w:numFmt w:val="lowerLetter"/>
      <w:lvlText w:val="%8."/>
      <w:lvlJc w:val="left"/>
      <w:pPr>
        <w:ind w:left="5760" w:hanging="360"/>
      </w:pPr>
    </w:lvl>
    <w:lvl w:ilvl="8" w:tplc="E944761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23257"/>
    <w:multiLevelType w:val="hybridMultilevel"/>
    <w:tmpl w:val="3C529C34"/>
    <w:lvl w:ilvl="0" w:tplc="0FDE2022">
      <w:start w:val="1"/>
      <w:numFmt w:val="upperLetter"/>
      <w:lvlText w:val="%1)"/>
      <w:lvlJc w:val="left"/>
      <w:pPr>
        <w:ind w:left="720" w:hanging="360"/>
      </w:pPr>
    </w:lvl>
    <w:lvl w:ilvl="1" w:tplc="0DBC2BEC">
      <w:start w:val="1"/>
      <w:numFmt w:val="lowerLetter"/>
      <w:lvlText w:val="%2."/>
      <w:lvlJc w:val="left"/>
      <w:pPr>
        <w:ind w:left="1440" w:hanging="360"/>
      </w:pPr>
    </w:lvl>
    <w:lvl w:ilvl="2" w:tplc="448C1D4C">
      <w:start w:val="1"/>
      <w:numFmt w:val="lowerRoman"/>
      <w:lvlText w:val="%3."/>
      <w:lvlJc w:val="right"/>
      <w:pPr>
        <w:ind w:left="2160" w:hanging="180"/>
      </w:pPr>
    </w:lvl>
    <w:lvl w:ilvl="3" w:tplc="2D628928">
      <w:start w:val="1"/>
      <w:numFmt w:val="decimal"/>
      <w:lvlText w:val="%4."/>
      <w:lvlJc w:val="left"/>
      <w:pPr>
        <w:ind w:left="2880" w:hanging="360"/>
      </w:pPr>
    </w:lvl>
    <w:lvl w:ilvl="4" w:tplc="27ECD89E">
      <w:start w:val="1"/>
      <w:numFmt w:val="lowerLetter"/>
      <w:lvlText w:val="%5."/>
      <w:lvlJc w:val="left"/>
      <w:pPr>
        <w:ind w:left="3600" w:hanging="360"/>
      </w:pPr>
    </w:lvl>
    <w:lvl w:ilvl="5" w:tplc="D8F83888">
      <w:start w:val="1"/>
      <w:numFmt w:val="lowerRoman"/>
      <w:lvlText w:val="%6."/>
      <w:lvlJc w:val="right"/>
      <w:pPr>
        <w:ind w:left="4320" w:hanging="180"/>
      </w:pPr>
    </w:lvl>
    <w:lvl w:ilvl="6" w:tplc="2FA2D6B4">
      <w:start w:val="1"/>
      <w:numFmt w:val="decimal"/>
      <w:lvlText w:val="%7."/>
      <w:lvlJc w:val="left"/>
      <w:pPr>
        <w:ind w:left="5040" w:hanging="360"/>
      </w:pPr>
    </w:lvl>
    <w:lvl w:ilvl="7" w:tplc="64880DC2">
      <w:start w:val="1"/>
      <w:numFmt w:val="lowerLetter"/>
      <w:lvlText w:val="%8."/>
      <w:lvlJc w:val="left"/>
      <w:pPr>
        <w:ind w:left="5760" w:hanging="360"/>
      </w:pPr>
    </w:lvl>
    <w:lvl w:ilvl="8" w:tplc="0968315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E3189"/>
    <w:multiLevelType w:val="hybridMultilevel"/>
    <w:tmpl w:val="B666DB3A"/>
    <w:lvl w:ilvl="0" w:tplc="FC18B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A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CB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03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4F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6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40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A7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C6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84341"/>
    <w:multiLevelType w:val="hybridMultilevel"/>
    <w:tmpl w:val="B7A24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818664">
    <w:abstractNumId w:val="14"/>
  </w:num>
  <w:num w:numId="2" w16cid:durableId="623117783">
    <w:abstractNumId w:val="12"/>
  </w:num>
  <w:num w:numId="3" w16cid:durableId="927032642">
    <w:abstractNumId w:val="2"/>
  </w:num>
  <w:num w:numId="4" w16cid:durableId="324675687">
    <w:abstractNumId w:val="13"/>
  </w:num>
  <w:num w:numId="5" w16cid:durableId="480274757">
    <w:abstractNumId w:val="1"/>
  </w:num>
  <w:num w:numId="6" w16cid:durableId="1913004939">
    <w:abstractNumId w:val="11"/>
  </w:num>
  <w:num w:numId="7" w16cid:durableId="824131577">
    <w:abstractNumId w:val="8"/>
  </w:num>
  <w:num w:numId="8" w16cid:durableId="165756980">
    <w:abstractNumId w:val="7"/>
  </w:num>
  <w:num w:numId="9" w16cid:durableId="1072776683">
    <w:abstractNumId w:val="3"/>
  </w:num>
  <w:num w:numId="10" w16cid:durableId="799766415">
    <w:abstractNumId w:val="10"/>
  </w:num>
  <w:num w:numId="11" w16cid:durableId="1444882252">
    <w:abstractNumId w:val="6"/>
  </w:num>
  <w:num w:numId="12" w16cid:durableId="646395748">
    <w:abstractNumId w:val="0"/>
  </w:num>
  <w:num w:numId="13" w16cid:durableId="1834490720">
    <w:abstractNumId w:val="9"/>
  </w:num>
  <w:num w:numId="14" w16cid:durableId="483011167">
    <w:abstractNumId w:val="5"/>
  </w:num>
  <w:num w:numId="15" w16cid:durableId="1108426444">
    <w:abstractNumId w:val="4"/>
  </w:num>
  <w:num w:numId="16" w16cid:durableId="8074812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DB8417"/>
    <w:rsid w:val="00504E0E"/>
    <w:rsid w:val="00585968"/>
    <w:rsid w:val="0065318D"/>
    <w:rsid w:val="00863CC6"/>
    <w:rsid w:val="00C54C2D"/>
    <w:rsid w:val="01FE311E"/>
    <w:rsid w:val="049E849A"/>
    <w:rsid w:val="05FEE622"/>
    <w:rsid w:val="06E6AA23"/>
    <w:rsid w:val="06FEAFD2"/>
    <w:rsid w:val="0719B034"/>
    <w:rsid w:val="08370606"/>
    <w:rsid w:val="085E65F1"/>
    <w:rsid w:val="0FD0F6B8"/>
    <w:rsid w:val="0FEACF27"/>
    <w:rsid w:val="0FF76476"/>
    <w:rsid w:val="139D830F"/>
    <w:rsid w:val="158A2F1C"/>
    <w:rsid w:val="17DCA6E0"/>
    <w:rsid w:val="1BA36CE2"/>
    <w:rsid w:val="1C48D16F"/>
    <w:rsid w:val="1C6F46DC"/>
    <w:rsid w:val="22DCB78E"/>
    <w:rsid w:val="236FBE0F"/>
    <w:rsid w:val="24E21CA1"/>
    <w:rsid w:val="2619A542"/>
    <w:rsid w:val="267795A2"/>
    <w:rsid w:val="2681F8E1"/>
    <w:rsid w:val="286B15F4"/>
    <w:rsid w:val="28BBCBB9"/>
    <w:rsid w:val="295DD547"/>
    <w:rsid w:val="2C26A3A8"/>
    <w:rsid w:val="2CCC0956"/>
    <w:rsid w:val="317E7D56"/>
    <w:rsid w:val="33D24EDB"/>
    <w:rsid w:val="35FF5308"/>
    <w:rsid w:val="3A93F86A"/>
    <w:rsid w:val="3A974C69"/>
    <w:rsid w:val="3BF6F27E"/>
    <w:rsid w:val="3C313246"/>
    <w:rsid w:val="3CEE7124"/>
    <w:rsid w:val="3ED56062"/>
    <w:rsid w:val="400F12C8"/>
    <w:rsid w:val="410867FD"/>
    <w:rsid w:val="420C064C"/>
    <w:rsid w:val="424A0868"/>
    <w:rsid w:val="427B9DAA"/>
    <w:rsid w:val="4336C539"/>
    <w:rsid w:val="43745B05"/>
    <w:rsid w:val="442F233E"/>
    <w:rsid w:val="46061242"/>
    <w:rsid w:val="466A7496"/>
    <w:rsid w:val="466F738E"/>
    <w:rsid w:val="46D2EB89"/>
    <w:rsid w:val="471AE3B6"/>
    <w:rsid w:val="47A31D51"/>
    <w:rsid w:val="48DB8417"/>
    <w:rsid w:val="48F91C8E"/>
    <w:rsid w:val="49B2A913"/>
    <w:rsid w:val="4B462278"/>
    <w:rsid w:val="4C010371"/>
    <w:rsid w:val="4C157F64"/>
    <w:rsid w:val="4DFB8002"/>
    <w:rsid w:val="4E09FB91"/>
    <w:rsid w:val="501AE31F"/>
    <w:rsid w:val="5027411B"/>
    <w:rsid w:val="50B454B5"/>
    <w:rsid w:val="51045118"/>
    <w:rsid w:val="5145A7DA"/>
    <w:rsid w:val="51F98E99"/>
    <w:rsid w:val="5267CF4B"/>
    <w:rsid w:val="533568CC"/>
    <w:rsid w:val="549D669C"/>
    <w:rsid w:val="556B3936"/>
    <w:rsid w:val="591C0A3C"/>
    <w:rsid w:val="5ABF55E5"/>
    <w:rsid w:val="5D162CD5"/>
    <w:rsid w:val="5E9EF072"/>
    <w:rsid w:val="60BD88EB"/>
    <w:rsid w:val="60CDB67E"/>
    <w:rsid w:val="63E335B4"/>
    <w:rsid w:val="64209A4B"/>
    <w:rsid w:val="674595DC"/>
    <w:rsid w:val="6A7AC454"/>
    <w:rsid w:val="6B3E5315"/>
    <w:rsid w:val="6E8623FA"/>
    <w:rsid w:val="7198B0E9"/>
    <w:rsid w:val="7377CE1B"/>
    <w:rsid w:val="76216096"/>
    <w:rsid w:val="76F0A85C"/>
    <w:rsid w:val="775ECE13"/>
    <w:rsid w:val="776558BC"/>
    <w:rsid w:val="79528051"/>
    <w:rsid w:val="7B82CD05"/>
    <w:rsid w:val="7D377FF1"/>
    <w:rsid w:val="7E9AE3FF"/>
    <w:rsid w:val="7EAA6F5F"/>
    <w:rsid w:val="7ED42499"/>
    <w:rsid w:val="7F3B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8417"/>
  <w15:chartTrackingRefBased/>
  <w15:docId w15:val="{9582E209-BAD2-4B6D-95D4-E7C957CD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4</cp:revision>
  <dcterms:created xsi:type="dcterms:W3CDTF">2024-12-01T11:47:00Z</dcterms:created>
  <dcterms:modified xsi:type="dcterms:W3CDTF">2025-02-09T10:52:00Z</dcterms:modified>
</cp:coreProperties>
</file>