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B82E1D" w14:textId="72AB09C1" w:rsidR="0A0C047E" w:rsidRDefault="18C7B66D" w:rsidP="1FB75A72">
      <w:pPr>
        <w:jc w:val="both"/>
        <w:rPr>
          <w:rFonts w:ascii="Calibri" w:eastAsia="Calibri" w:hAnsi="Calibri" w:cs="Calibri"/>
        </w:rPr>
      </w:pPr>
      <w:r w:rsidRPr="261E39C2">
        <w:rPr>
          <w:rFonts w:ascii="Calibri" w:eastAsia="Calibri" w:hAnsi="Calibri" w:cs="Calibri"/>
        </w:rPr>
        <w:t xml:space="preserve">                                                                                       </w:t>
      </w:r>
      <w:r w:rsidR="0A0C047E" w:rsidRPr="261E39C2">
        <w:rPr>
          <w:rFonts w:ascii="Calibri" w:eastAsia="Calibri" w:hAnsi="Calibri" w:cs="Calibri"/>
        </w:rPr>
        <w:t xml:space="preserve"> </w:t>
      </w:r>
    </w:p>
    <w:p w14:paraId="6494D388" w14:textId="7FBE4B69" w:rsidR="0A0C047E" w:rsidRDefault="5EDEDB7F" w:rsidP="734827EC">
      <w:pPr>
        <w:jc w:val="center"/>
        <w:rPr>
          <w:rFonts w:ascii="Calibri" w:eastAsia="Calibri" w:hAnsi="Calibri" w:cs="Calibri"/>
          <w:b/>
          <w:bCs/>
          <w:color w:val="E97132" w:themeColor="accent2"/>
          <w:sz w:val="56"/>
          <w:szCs w:val="56"/>
        </w:rPr>
      </w:pPr>
      <w:r w:rsidRPr="734827EC">
        <w:rPr>
          <w:rFonts w:ascii="Calibri" w:eastAsia="Calibri" w:hAnsi="Calibri" w:cs="Calibri"/>
          <w:b/>
          <w:bCs/>
          <w:color w:val="E97032"/>
          <w:sz w:val="56"/>
          <w:szCs w:val="56"/>
        </w:rPr>
        <w:t>Retail Store Assortment</w:t>
      </w:r>
    </w:p>
    <w:p w14:paraId="76EF435C" w14:textId="5FBE2C54" w:rsidR="356A2A81" w:rsidRDefault="2D64CF93" w:rsidP="734827EC">
      <w:pPr>
        <w:jc w:val="center"/>
        <w:rPr>
          <w:rFonts w:ascii="Calibri" w:eastAsia="Calibri" w:hAnsi="Calibri" w:cs="Calibri"/>
          <w:b/>
          <w:bCs/>
          <w:color w:val="E97132" w:themeColor="accent2"/>
          <w:sz w:val="28"/>
          <w:szCs w:val="28"/>
        </w:rPr>
      </w:pPr>
      <w:r w:rsidRPr="734827EC">
        <w:rPr>
          <w:rFonts w:ascii="Calibri" w:eastAsia="Calibri" w:hAnsi="Calibri" w:cs="Calibri"/>
          <w:b/>
          <w:bCs/>
          <w:color w:val="E97032"/>
          <w:sz w:val="28"/>
          <w:szCs w:val="28"/>
        </w:rPr>
        <w:t>SSCA</w:t>
      </w:r>
      <w:r w:rsidR="356A2A81" w:rsidRPr="734827EC">
        <w:rPr>
          <w:rFonts w:ascii="Calibri" w:eastAsia="Calibri" w:hAnsi="Calibri" w:cs="Calibri"/>
          <w:b/>
          <w:bCs/>
          <w:color w:val="E97032"/>
          <w:sz w:val="28"/>
          <w:szCs w:val="28"/>
        </w:rPr>
        <w:t xml:space="preserve"> | Dashboard Document</w:t>
      </w:r>
    </w:p>
    <w:p w14:paraId="51C7F16E" w14:textId="295C9B66" w:rsidR="42C457E8" w:rsidRDefault="4EFED799" w:rsidP="734827EC">
      <w:pPr>
        <w:jc w:val="center"/>
        <w:rPr>
          <w:rFonts w:ascii="Calibri" w:eastAsia="Calibri" w:hAnsi="Calibri" w:cs="Calibri"/>
          <w:sz w:val="28"/>
          <w:szCs w:val="28"/>
        </w:rPr>
      </w:pPr>
      <w:r w:rsidRPr="734827EC">
        <w:rPr>
          <w:rFonts w:ascii="Calibri" w:eastAsia="Calibri" w:hAnsi="Calibri" w:cs="Calibri"/>
          <w:sz w:val="28"/>
          <w:szCs w:val="28"/>
        </w:rPr>
        <w:t xml:space="preserve">This document contains details of the </w:t>
      </w:r>
      <w:r w:rsidR="053A6409" w:rsidRPr="734827EC">
        <w:rPr>
          <w:rFonts w:ascii="Calibri" w:eastAsia="Calibri" w:hAnsi="Calibri" w:cs="Calibri"/>
          <w:sz w:val="28"/>
          <w:szCs w:val="28"/>
        </w:rPr>
        <w:t>Product Sales Dashboard</w:t>
      </w:r>
    </w:p>
    <w:p w14:paraId="64F624C4" w14:textId="696C37C3" w:rsidR="42C457E8" w:rsidRDefault="42C457E8" w:rsidP="1FB75A72">
      <w:pPr>
        <w:jc w:val="both"/>
        <w:rPr>
          <w:rFonts w:ascii="Calibri" w:eastAsia="Calibri" w:hAnsi="Calibri" w:cs="Calibri"/>
          <w:b/>
          <w:bCs/>
          <w:sz w:val="28"/>
          <w:szCs w:val="28"/>
        </w:rPr>
      </w:pPr>
    </w:p>
    <w:p w14:paraId="49BD893A" w14:textId="3CE4C43A" w:rsidR="2EA85B28" w:rsidRDefault="6C86A3A9" w:rsidP="39125158">
      <w:pPr>
        <w:jc w:val="both"/>
        <w:rPr>
          <w:rFonts w:ascii="Calibri" w:eastAsia="Calibri" w:hAnsi="Calibri" w:cs="Calibri"/>
          <w:b/>
          <w:bCs/>
          <w:sz w:val="28"/>
          <w:szCs w:val="28"/>
        </w:rPr>
      </w:pPr>
      <w:r w:rsidRPr="39125158">
        <w:rPr>
          <w:rFonts w:ascii="Calibri" w:eastAsia="Calibri" w:hAnsi="Calibri" w:cs="Calibri"/>
          <w:b/>
          <w:bCs/>
          <w:sz w:val="28"/>
          <w:szCs w:val="28"/>
        </w:rPr>
        <w:t xml:space="preserve">Document </w:t>
      </w:r>
      <w:r w:rsidR="19D43598" w:rsidRPr="39125158">
        <w:rPr>
          <w:rFonts w:ascii="Calibri" w:eastAsia="Calibri" w:hAnsi="Calibri" w:cs="Calibri"/>
          <w:b/>
          <w:bCs/>
          <w:sz w:val="28"/>
          <w:szCs w:val="28"/>
        </w:rPr>
        <w:t>Audi</w:t>
      </w:r>
      <w:r w:rsidR="02BC4454" w:rsidRPr="39125158">
        <w:rPr>
          <w:rFonts w:ascii="Calibri" w:eastAsia="Calibri" w:hAnsi="Calibri" w:cs="Calibri"/>
          <w:b/>
          <w:bCs/>
          <w:sz w:val="28"/>
          <w:szCs w:val="28"/>
        </w:rPr>
        <w:t>e</w:t>
      </w:r>
      <w:r w:rsidR="19D43598" w:rsidRPr="39125158">
        <w:rPr>
          <w:rFonts w:ascii="Calibri" w:eastAsia="Calibri" w:hAnsi="Calibri" w:cs="Calibri"/>
          <w:b/>
          <w:bCs/>
          <w:sz w:val="28"/>
          <w:szCs w:val="28"/>
        </w:rPr>
        <w:t>nce</w:t>
      </w:r>
      <w:r w:rsidR="117A06B9" w:rsidRPr="39125158">
        <w:rPr>
          <w:rFonts w:ascii="Calibri" w:eastAsia="Calibri" w:hAnsi="Calibri" w:cs="Calibri"/>
          <w:b/>
          <w:bCs/>
          <w:sz w:val="28"/>
          <w:szCs w:val="28"/>
        </w:rPr>
        <w:t xml:space="preserve">: </w:t>
      </w:r>
      <w:r w:rsidR="18483D98" w:rsidRPr="39125158">
        <w:rPr>
          <w:rFonts w:ascii="Calibri" w:eastAsia="Calibri" w:hAnsi="Calibri" w:cs="Calibri"/>
          <w:b/>
          <w:bCs/>
          <w:sz w:val="28"/>
          <w:szCs w:val="28"/>
        </w:rPr>
        <w:t xml:space="preserve"> </w:t>
      </w:r>
      <w:r w:rsidR="0F424EDF" w:rsidRPr="39125158">
        <w:rPr>
          <w:rFonts w:ascii="Calibri" w:eastAsia="Calibri" w:hAnsi="Calibri" w:cs="Calibri"/>
          <w:sz w:val="28"/>
          <w:szCs w:val="28"/>
        </w:rPr>
        <w:t>Supply Chain Team</w:t>
      </w:r>
    </w:p>
    <w:p w14:paraId="420D1617" w14:textId="4C6DC2E5" w:rsidR="575E3243" w:rsidRDefault="1A894983" w:rsidP="39125158">
      <w:pPr>
        <w:jc w:val="both"/>
        <w:rPr>
          <w:rFonts w:ascii="Calibri" w:eastAsia="Calibri" w:hAnsi="Calibri" w:cs="Calibri"/>
          <w:sz w:val="28"/>
          <w:szCs w:val="28"/>
        </w:rPr>
      </w:pPr>
      <w:r w:rsidRPr="39125158">
        <w:rPr>
          <w:rFonts w:ascii="Calibri" w:eastAsia="Calibri" w:hAnsi="Calibri" w:cs="Calibri"/>
          <w:b/>
          <w:bCs/>
          <w:sz w:val="28"/>
          <w:szCs w:val="28"/>
        </w:rPr>
        <w:t>Document Owner:</w:t>
      </w:r>
      <w:r w:rsidRPr="39125158">
        <w:rPr>
          <w:rFonts w:ascii="Calibri" w:eastAsia="Calibri" w:hAnsi="Calibri" w:cs="Calibri"/>
          <w:sz w:val="28"/>
          <w:szCs w:val="28"/>
        </w:rPr>
        <w:t xml:space="preserve"> </w:t>
      </w:r>
      <w:r w:rsidR="00C06CE9">
        <w:rPr>
          <w:rFonts w:ascii="Calibri" w:eastAsia="Calibri" w:hAnsi="Calibri" w:cs="Calibri"/>
          <w:sz w:val="28"/>
          <w:szCs w:val="28"/>
        </w:rPr>
        <w:t>IT Consulting Company</w:t>
      </w:r>
    </w:p>
    <w:p w14:paraId="0D47AE41" w14:textId="4D89FAD9" w:rsidR="575E3243" w:rsidRDefault="1A894983" w:rsidP="39125158">
      <w:pPr>
        <w:jc w:val="both"/>
        <w:rPr>
          <w:rFonts w:ascii="Calibri" w:eastAsia="Calibri" w:hAnsi="Calibri" w:cs="Calibri"/>
          <w:b/>
          <w:bCs/>
          <w:sz w:val="28"/>
          <w:szCs w:val="28"/>
        </w:rPr>
      </w:pPr>
      <w:r w:rsidRPr="39125158">
        <w:rPr>
          <w:rFonts w:ascii="Calibri" w:eastAsia="Calibri" w:hAnsi="Calibri" w:cs="Calibri"/>
          <w:b/>
          <w:bCs/>
          <w:sz w:val="28"/>
          <w:szCs w:val="28"/>
        </w:rPr>
        <w:t xml:space="preserve">Document </w:t>
      </w:r>
      <w:r w:rsidR="48F58B99" w:rsidRPr="39125158">
        <w:rPr>
          <w:rFonts w:ascii="Calibri" w:eastAsia="Calibri" w:hAnsi="Calibri" w:cs="Calibri"/>
          <w:b/>
          <w:bCs/>
          <w:sz w:val="28"/>
          <w:szCs w:val="28"/>
        </w:rPr>
        <w:t>Author:</w:t>
      </w:r>
      <w:r w:rsidR="289FAEBC" w:rsidRPr="39125158">
        <w:rPr>
          <w:rFonts w:ascii="Calibri" w:eastAsia="Calibri" w:hAnsi="Calibri" w:cs="Calibri"/>
          <w:b/>
          <w:bCs/>
          <w:sz w:val="28"/>
          <w:szCs w:val="28"/>
        </w:rPr>
        <w:t xml:space="preserve"> </w:t>
      </w:r>
      <w:r w:rsidR="3F17CA9F" w:rsidRPr="39125158">
        <w:rPr>
          <w:rFonts w:ascii="Calibri" w:eastAsia="Calibri" w:hAnsi="Calibri" w:cs="Calibri"/>
          <w:b/>
          <w:bCs/>
          <w:sz w:val="28"/>
          <w:szCs w:val="28"/>
        </w:rPr>
        <w:t xml:space="preserve"> </w:t>
      </w:r>
      <w:r w:rsidR="289FAEBC" w:rsidRPr="39125158">
        <w:rPr>
          <w:rFonts w:ascii="Calibri" w:eastAsia="Calibri" w:hAnsi="Calibri" w:cs="Calibri"/>
          <w:sz w:val="28"/>
          <w:szCs w:val="28"/>
        </w:rPr>
        <w:t>Sounak Dutta Chowdhury</w:t>
      </w:r>
      <w:r w:rsidR="13E59479" w:rsidRPr="39125158">
        <w:rPr>
          <w:rFonts w:ascii="Calibri" w:eastAsia="Calibri" w:hAnsi="Calibri" w:cs="Calibri"/>
          <w:sz w:val="28"/>
          <w:szCs w:val="28"/>
        </w:rPr>
        <w:t>, Jr. Business Analyst</w:t>
      </w:r>
    </w:p>
    <w:p w14:paraId="28E1CB84" w14:textId="15C2B780" w:rsidR="2EA85B28" w:rsidRDefault="0292A70A" w:rsidP="39125158">
      <w:pPr>
        <w:jc w:val="both"/>
        <w:rPr>
          <w:rFonts w:ascii="Calibri" w:eastAsia="Calibri" w:hAnsi="Calibri" w:cs="Calibri"/>
          <w:b/>
          <w:bCs/>
          <w:sz w:val="28"/>
          <w:szCs w:val="28"/>
        </w:rPr>
      </w:pPr>
      <w:r w:rsidRPr="39125158">
        <w:rPr>
          <w:rFonts w:ascii="Calibri" w:eastAsia="Calibri" w:hAnsi="Calibri" w:cs="Calibri"/>
          <w:b/>
          <w:bCs/>
          <w:sz w:val="28"/>
          <w:szCs w:val="28"/>
        </w:rPr>
        <w:t xml:space="preserve">Document </w:t>
      </w:r>
      <w:r w:rsidR="19D43598" w:rsidRPr="39125158">
        <w:rPr>
          <w:rFonts w:ascii="Calibri" w:eastAsia="Calibri" w:hAnsi="Calibri" w:cs="Calibri"/>
          <w:b/>
          <w:bCs/>
          <w:sz w:val="28"/>
          <w:szCs w:val="28"/>
        </w:rPr>
        <w:t>Version</w:t>
      </w:r>
      <w:r w:rsidR="407C6AB7" w:rsidRPr="39125158">
        <w:rPr>
          <w:rFonts w:ascii="Calibri" w:eastAsia="Calibri" w:hAnsi="Calibri" w:cs="Calibri"/>
          <w:b/>
          <w:bCs/>
          <w:sz w:val="28"/>
          <w:szCs w:val="28"/>
        </w:rPr>
        <w:t>:</w:t>
      </w:r>
      <w:r w:rsidR="407C6AB7" w:rsidRPr="39125158">
        <w:rPr>
          <w:rFonts w:ascii="Calibri" w:eastAsia="Calibri" w:hAnsi="Calibri" w:cs="Calibri"/>
          <w:sz w:val="28"/>
          <w:szCs w:val="28"/>
        </w:rPr>
        <w:t xml:space="preserve"> </w:t>
      </w:r>
      <w:r w:rsidR="0249D7E1" w:rsidRPr="39125158">
        <w:rPr>
          <w:rFonts w:ascii="Calibri" w:eastAsia="Calibri" w:hAnsi="Calibri" w:cs="Calibri"/>
          <w:sz w:val="28"/>
          <w:szCs w:val="28"/>
        </w:rPr>
        <w:t xml:space="preserve"> </w:t>
      </w:r>
      <w:r w:rsidR="407C6AB7" w:rsidRPr="39125158">
        <w:rPr>
          <w:rFonts w:ascii="Calibri" w:eastAsia="Calibri" w:hAnsi="Calibri" w:cs="Calibri"/>
          <w:sz w:val="28"/>
          <w:szCs w:val="28"/>
        </w:rPr>
        <w:t>v1.0</w:t>
      </w:r>
    </w:p>
    <w:p w14:paraId="4065A894" w14:textId="17741427" w:rsidR="4D701B06" w:rsidRPr="00C06CE9" w:rsidRDefault="19D43598" w:rsidP="1FB75A72">
      <w:pPr>
        <w:jc w:val="both"/>
        <w:rPr>
          <w:rFonts w:ascii="Calibri" w:eastAsia="Calibri" w:hAnsi="Calibri" w:cs="Calibri"/>
          <w:b/>
          <w:bCs/>
          <w:sz w:val="28"/>
          <w:szCs w:val="28"/>
        </w:rPr>
      </w:pPr>
      <w:r w:rsidRPr="39125158">
        <w:rPr>
          <w:rFonts w:ascii="Calibri" w:eastAsia="Calibri" w:hAnsi="Calibri" w:cs="Calibri"/>
          <w:b/>
          <w:bCs/>
          <w:sz w:val="28"/>
          <w:szCs w:val="28"/>
        </w:rPr>
        <w:t xml:space="preserve">Publication </w:t>
      </w:r>
      <w:r w:rsidR="39FCAD36" w:rsidRPr="39125158">
        <w:rPr>
          <w:rFonts w:ascii="Calibri" w:eastAsia="Calibri" w:hAnsi="Calibri" w:cs="Calibri"/>
          <w:b/>
          <w:bCs/>
          <w:sz w:val="28"/>
          <w:szCs w:val="28"/>
        </w:rPr>
        <w:t>D</w:t>
      </w:r>
      <w:r w:rsidRPr="39125158">
        <w:rPr>
          <w:rFonts w:ascii="Calibri" w:eastAsia="Calibri" w:hAnsi="Calibri" w:cs="Calibri"/>
          <w:b/>
          <w:bCs/>
          <w:sz w:val="28"/>
          <w:szCs w:val="28"/>
        </w:rPr>
        <w:t>ate</w:t>
      </w:r>
      <w:r w:rsidR="5B3B5B36" w:rsidRPr="39125158">
        <w:rPr>
          <w:rFonts w:ascii="Calibri" w:eastAsia="Calibri" w:hAnsi="Calibri" w:cs="Calibri"/>
          <w:b/>
          <w:bCs/>
          <w:sz w:val="28"/>
          <w:szCs w:val="28"/>
        </w:rPr>
        <w:t xml:space="preserve">: </w:t>
      </w:r>
      <w:r w:rsidR="30B3680E" w:rsidRPr="39125158">
        <w:rPr>
          <w:rFonts w:ascii="Calibri" w:eastAsia="Calibri" w:hAnsi="Calibri" w:cs="Calibri"/>
          <w:b/>
          <w:bCs/>
          <w:sz w:val="28"/>
          <w:szCs w:val="28"/>
        </w:rPr>
        <w:t xml:space="preserve"> </w:t>
      </w:r>
      <w:r w:rsidR="66650DF3" w:rsidRPr="39125158">
        <w:rPr>
          <w:rFonts w:ascii="Calibri" w:eastAsia="Calibri" w:hAnsi="Calibri" w:cs="Calibri"/>
          <w:sz w:val="28"/>
          <w:szCs w:val="28"/>
        </w:rPr>
        <w:t>01</w:t>
      </w:r>
      <w:r w:rsidR="5B3B5B36" w:rsidRPr="39125158">
        <w:rPr>
          <w:rFonts w:ascii="Calibri" w:eastAsia="Calibri" w:hAnsi="Calibri" w:cs="Calibri"/>
          <w:sz w:val="28"/>
          <w:szCs w:val="28"/>
        </w:rPr>
        <w:t>/0</w:t>
      </w:r>
      <w:r w:rsidR="593FE760" w:rsidRPr="39125158">
        <w:rPr>
          <w:rFonts w:ascii="Calibri" w:eastAsia="Calibri" w:hAnsi="Calibri" w:cs="Calibri"/>
          <w:sz w:val="28"/>
          <w:szCs w:val="28"/>
        </w:rPr>
        <w:t>7</w:t>
      </w:r>
      <w:r w:rsidR="5B3B5B36" w:rsidRPr="39125158">
        <w:rPr>
          <w:rFonts w:ascii="Calibri" w:eastAsia="Calibri" w:hAnsi="Calibri" w:cs="Calibri"/>
          <w:sz w:val="28"/>
          <w:szCs w:val="28"/>
        </w:rPr>
        <w:t>/2024</w:t>
      </w:r>
    </w:p>
    <w:p w14:paraId="54B05E7D" w14:textId="0E510479" w:rsidR="73D1ADED" w:rsidRDefault="643CCA19" w:rsidP="39125158">
      <w:pPr>
        <w:jc w:val="both"/>
        <w:rPr>
          <w:rFonts w:ascii="Calibri" w:eastAsia="Calibri" w:hAnsi="Calibri" w:cs="Calibri"/>
          <w:b/>
          <w:bCs/>
          <w:color w:val="E97132" w:themeColor="accent2"/>
          <w:sz w:val="28"/>
          <w:szCs w:val="28"/>
          <w:u w:val="single"/>
        </w:rPr>
      </w:pPr>
      <w:r w:rsidRPr="39125158">
        <w:rPr>
          <w:rFonts w:ascii="Calibri" w:eastAsia="Calibri" w:hAnsi="Calibri" w:cs="Calibri"/>
          <w:b/>
          <w:bCs/>
          <w:color w:val="E97032"/>
          <w:sz w:val="28"/>
          <w:szCs w:val="28"/>
          <w:u w:val="single"/>
        </w:rPr>
        <w:t>Purpose</w:t>
      </w:r>
      <w:r w:rsidR="107CE83F" w:rsidRPr="39125158">
        <w:rPr>
          <w:rFonts w:ascii="Calibri" w:eastAsia="Calibri" w:hAnsi="Calibri" w:cs="Calibri"/>
          <w:b/>
          <w:bCs/>
          <w:color w:val="E97032"/>
          <w:sz w:val="28"/>
          <w:szCs w:val="28"/>
          <w:u w:val="single"/>
        </w:rPr>
        <w:t>:</w:t>
      </w:r>
    </w:p>
    <w:p w14:paraId="2C5895D8" w14:textId="34406053" w:rsidR="4D701B06" w:rsidRDefault="2E02CEF9" w:rsidP="1FB75A72">
      <w:pPr>
        <w:spacing w:after="0"/>
        <w:jc w:val="both"/>
        <w:rPr>
          <w:rFonts w:ascii="Calibri" w:eastAsia="Calibri" w:hAnsi="Calibri" w:cs="Calibri"/>
          <w:sz w:val="28"/>
          <w:szCs w:val="28"/>
        </w:rPr>
      </w:pPr>
      <w:r w:rsidRPr="1FB75A72">
        <w:rPr>
          <w:rFonts w:ascii="Calibri" w:eastAsia="Calibri" w:hAnsi="Calibri" w:cs="Calibri"/>
          <w:sz w:val="28"/>
          <w:szCs w:val="28"/>
        </w:rPr>
        <w:t>Th</w:t>
      </w:r>
      <w:r w:rsidR="427B39C6" w:rsidRPr="1FB75A72">
        <w:rPr>
          <w:rFonts w:ascii="Calibri" w:eastAsia="Calibri" w:hAnsi="Calibri" w:cs="Calibri"/>
          <w:sz w:val="28"/>
          <w:szCs w:val="28"/>
        </w:rPr>
        <w:t>e</w:t>
      </w:r>
      <w:r w:rsidRPr="1FB75A72">
        <w:rPr>
          <w:rFonts w:ascii="Calibri" w:eastAsia="Calibri" w:hAnsi="Calibri" w:cs="Calibri"/>
          <w:sz w:val="28"/>
          <w:szCs w:val="28"/>
        </w:rPr>
        <w:t xml:space="preserve"> purpose</w:t>
      </w:r>
      <w:r w:rsidR="16681115" w:rsidRPr="1FB75A72">
        <w:rPr>
          <w:rFonts w:ascii="Calibri" w:eastAsia="Calibri" w:hAnsi="Calibri" w:cs="Calibri"/>
          <w:sz w:val="28"/>
          <w:szCs w:val="28"/>
        </w:rPr>
        <w:t xml:space="preserve"> for this </w:t>
      </w:r>
      <w:r w:rsidR="324007EC" w:rsidRPr="1FB75A72">
        <w:rPr>
          <w:rFonts w:ascii="Calibri" w:eastAsia="Calibri" w:hAnsi="Calibri" w:cs="Calibri"/>
          <w:sz w:val="28"/>
          <w:szCs w:val="28"/>
        </w:rPr>
        <w:t>report</w:t>
      </w:r>
      <w:r w:rsidRPr="1FB75A72">
        <w:rPr>
          <w:rFonts w:ascii="Calibri" w:eastAsia="Calibri" w:hAnsi="Calibri" w:cs="Calibri"/>
          <w:sz w:val="28"/>
          <w:szCs w:val="28"/>
        </w:rPr>
        <w:t xml:space="preserve"> is </w:t>
      </w:r>
      <w:r w:rsidR="23904D7D" w:rsidRPr="1FB75A72">
        <w:rPr>
          <w:rFonts w:ascii="Calibri" w:eastAsia="Calibri" w:hAnsi="Calibri" w:cs="Calibri"/>
          <w:sz w:val="28"/>
          <w:szCs w:val="28"/>
        </w:rPr>
        <w:t xml:space="preserve">to </w:t>
      </w:r>
      <w:r w:rsidR="1431ADED" w:rsidRPr="1FB75A72">
        <w:rPr>
          <w:rFonts w:ascii="Calibri" w:eastAsia="Calibri" w:hAnsi="Calibri" w:cs="Calibri"/>
          <w:sz w:val="28"/>
          <w:szCs w:val="28"/>
        </w:rPr>
        <w:t>E</w:t>
      </w:r>
      <w:r w:rsidR="23904D7D" w:rsidRPr="1FB75A72">
        <w:rPr>
          <w:rFonts w:ascii="Calibri" w:eastAsia="Calibri" w:hAnsi="Calibri" w:cs="Calibri"/>
          <w:sz w:val="28"/>
          <w:szCs w:val="28"/>
        </w:rPr>
        <w:t xml:space="preserve">nsure and </w:t>
      </w:r>
      <w:r w:rsidR="678DE770" w:rsidRPr="1FB75A72">
        <w:rPr>
          <w:rFonts w:ascii="Calibri" w:eastAsia="Calibri" w:hAnsi="Calibri" w:cs="Calibri"/>
          <w:sz w:val="28"/>
          <w:szCs w:val="28"/>
        </w:rPr>
        <w:t>D</w:t>
      </w:r>
      <w:r w:rsidR="23904D7D" w:rsidRPr="1FB75A72">
        <w:rPr>
          <w:rFonts w:ascii="Calibri" w:eastAsia="Calibri" w:hAnsi="Calibri" w:cs="Calibri"/>
          <w:sz w:val="28"/>
          <w:szCs w:val="28"/>
        </w:rPr>
        <w:t xml:space="preserve">eliver </w:t>
      </w:r>
      <w:r w:rsidR="78BFF286" w:rsidRPr="1FB75A72">
        <w:rPr>
          <w:rFonts w:ascii="Calibri" w:eastAsia="Calibri" w:hAnsi="Calibri" w:cs="Calibri"/>
          <w:sz w:val="28"/>
          <w:szCs w:val="28"/>
        </w:rPr>
        <w:t>H</w:t>
      </w:r>
      <w:r w:rsidR="23904D7D" w:rsidRPr="1FB75A72">
        <w:rPr>
          <w:rFonts w:ascii="Calibri" w:eastAsia="Calibri" w:hAnsi="Calibri" w:cs="Calibri"/>
          <w:sz w:val="28"/>
          <w:szCs w:val="28"/>
        </w:rPr>
        <w:t>igh-</w:t>
      </w:r>
      <w:r w:rsidR="020383CE" w:rsidRPr="1FB75A72">
        <w:rPr>
          <w:rFonts w:ascii="Calibri" w:eastAsia="Calibri" w:hAnsi="Calibri" w:cs="Calibri"/>
          <w:sz w:val="28"/>
          <w:szCs w:val="28"/>
        </w:rPr>
        <w:t>Q</w:t>
      </w:r>
      <w:r w:rsidR="23904D7D" w:rsidRPr="1FB75A72">
        <w:rPr>
          <w:rFonts w:ascii="Calibri" w:eastAsia="Calibri" w:hAnsi="Calibri" w:cs="Calibri"/>
          <w:sz w:val="28"/>
          <w:szCs w:val="28"/>
        </w:rPr>
        <w:t xml:space="preserve">uality </w:t>
      </w:r>
      <w:r w:rsidR="70F25B93" w:rsidRPr="1FB75A72">
        <w:rPr>
          <w:rFonts w:ascii="Calibri" w:eastAsia="Calibri" w:hAnsi="Calibri" w:cs="Calibri"/>
          <w:sz w:val="28"/>
          <w:szCs w:val="28"/>
        </w:rPr>
        <w:t>P</w:t>
      </w:r>
      <w:r w:rsidR="23904D7D" w:rsidRPr="1FB75A72">
        <w:rPr>
          <w:rFonts w:ascii="Calibri" w:eastAsia="Calibri" w:hAnsi="Calibri" w:cs="Calibri"/>
          <w:sz w:val="28"/>
          <w:szCs w:val="28"/>
        </w:rPr>
        <w:t>roducts by monitoring inspection results</w:t>
      </w:r>
      <w:r w:rsidR="17F35734" w:rsidRPr="1FB75A72">
        <w:rPr>
          <w:rFonts w:ascii="Calibri" w:eastAsia="Calibri" w:hAnsi="Calibri" w:cs="Calibri"/>
          <w:sz w:val="28"/>
          <w:szCs w:val="28"/>
        </w:rPr>
        <w:t xml:space="preserve">, </w:t>
      </w:r>
      <w:r w:rsidR="23904D7D" w:rsidRPr="1FB75A72">
        <w:rPr>
          <w:rFonts w:ascii="Calibri" w:eastAsia="Calibri" w:hAnsi="Calibri" w:cs="Calibri"/>
          <w:sz w:val="28"/>
          <w:szCs w:val="28"/>
        </w:rPr>
        <w:t>defect rates</w:t>
      </w:r>
      <w:r w:rsidR="5A9B10F3" w:rsidRPr="1FB75A72">
        <w:rPr>
          <w:rFonts w:ascii="Calibri" w:eastAsia="Calibri" w:hAnsi="Calibri" w:cs="Calibri"/>
          <w:sz w:val="28"/>
          <w:szCs w:val="28"/>
        </w:rPr>
        <w:t xml:space="preserve"> and utilization of inventory stocks</w:t>
      </w:r>
      <w:r w:rsidR="23904D7D" w:rsidRPr="1FB75A72">
        <w:rPr>
          <w:rFonts w:ascii="Calibri" w:eastAsia="Calibri" w:hAnsi="Calibri" w:cs="Calibri"/>
          <w:sz w:val="28"/>
          <w:szCs w:val="28"/>
        </w:rPr>
        <w:t xml:space="preserve"> which helps more customer retention</w:t>
      </w:r>
      <w:r w:rsidR="09F3CC70" w:rsidRPr="1FB75A72">
        <w:rPr>
          <w:rFonts w:ascii="Calibri" w:eastAsia="Calibri" w:hAnsi="Calibri" w:cs="Calibri"/>
          <w:sz w:val="28"/>
          <w:szCs w:val="28"/>
        </w:rPr>
        <w:t xml:space="preserve"> and to optimize the store assortment with proper products </w:t>
      </w:r>
      <w:r w:rsidR="25431141" w:rsidRPr="1FB75A72">
        <w:rPr>
          <w:rFonts w:ascii="Calibri" w:eastAsia="Calibri" w:hAnsi="Calibri" w:cs="Calibri"/>
          <w:sz w:val="28"/>
          <w:szCs w:val="28"/>
        </w:rPr>
        <w:t xml:space="preserve">allocation </w:t>
      </w:r>
      <w:r w:rsidR="09F3CC70" w:rsidRPr="1FB75A72">
        <w:rPr>
          <w:rFonts w:ascii="Calibri" w:eastAsia="Calibri" w:hAnsi="Calibri" w:cs="Calibri"/>
          <w:sz w:val="28"/>
          <w:szCs w:val="28"/>
        </w:rPr>
        <w:t>and inventory management</w:t>
      </w:r>
      <w:r w:rsidR="23904D7D" w:rsidRPr="1FB75A72">
        <w:rPr>
          <w:rFonts w:ascii="Calibri" w:eastAsia="Calibri" w:hAnsi="Calibri" w:cs="Calibri"/>
          <w:sz w:val="28"/>
          <w:szCs w:val="28"/>
        </w:rPr>
        <w:t>.</w:t>
      </w:r>
      <w:r w:rsidR="5C8C234C" w:rsidRPr="1FB75A72">
        <w:rPr>
          <w:rFonts w:ascii="Calibri" w:eastAsia="Calibri" w:hAnsi="Calibri" w:cs="Calibri"/>
          <w:sz w:val="28"/>
          <w:szCs w:val="28"/>
        </w:rPr>
        <w:t xml:space="preserve"> </w:t>
      </w:r>
      <w:r w:rsidR="6940D619" w:rsidRPr="1FB75A72">
        <w:rPr>
          <w:rFonts w:ascii="Calibri" w:eastAsia="Calibri" w:hAnsi="Calibri" w:cs="Calibri"/>
          <w:sz w:val="28"/>
          <w:szCs w:val="28"/>
        </w:rPr>
        <w:t>Overall,</w:t>
      </w:r>
      <w:r w:rsidR="5C8C234C" w:rsidRPr="1FB75A72">
        <w:rPr>
          <w:rFonts w:ascii="Calibri" w:eastAsia="Calibri" w:hAnsi="Calibri" w:cs="Calibri"/>
          <w:sz w:val="28"/>
          <w:szCs w:val="28"/>
        </w:rPr>
        <w:t xml:space="preserve"> the Business objective is </w:t>
      </w:r>
      <w:r w:rsidRPr="1FB75A72">
        <w:rPr>
          <w:rFonts w:ascii="Calibri" w:eastAsia="Calibri" w:hAnsi="Calibri" w:cs="Calibri"/>
          <w:sz w:val="28"/>
          <w:szCs w:val="28"/>
        </w:rPr>
        <w:t xml:space="preserve">to identify and address </w:t>
      </w:r>
      <w:r w:rsidR="3150251B" w:rsidRPr="1FB75A72">
        <w:rPr>
          <w:rFonts w:ascii="Calibri" w:eastAsia="Calibri" w:hAnsi="Calibri" w:cs="Calibri"/>
          <w:sz w:val="28"/>
          <w:szCs w:val="28"/>
        </w:rPr>
        <w:t>W</w:t>
      </w:r>
      <w:r w:rsidRPr="1FB75A72">
        <w:rPr>
          <w:rFonts w:ascii="Calibri" w:eastAsia="Calibri" w:hAnsi="Calibri" w:cs="Calibri"/>
          <w:sz w:val="28"/>
          <w:szCs w:val="28"/>
        </w:rPr>
        <w:t xml:space="preserve">eak </w:t>
      </w:r>
      <w:r w:rsidR="101A2BCE" w:rsidRPr="1FB75A72">
        <w:rPr>
          <w:rFonts w:ascii="Calibri" w:eastAsia="Calibri" w:hAnsi="Calibri" w:cs="Calibri"/>
          <w:sz w:val="28"/>
          <w:szCs w:val="28"/>
        </w:rPr>
        <w:t>L</w:t>
      </w:r>
      <w:r w:rsidRPr="1FB75A72">
        <w:rPr>
          <w:rFonts w:ascii="Calibri" w:eastAsia="Calibri" w:hAnsi="Calibri" w:cs="Calibri"/>
          <w:sz w:val="28"/>
          <w:szCs w:val="28"/>
        </w:rPr>
        <w:t xml:space="preserve">inks in </w:t>
      </w:r>
      <w:r w:rsidR="4EC30BED" w:rsidRPr="1FB75A72">
        <w:rPr>
          <w:rFonts w:ascii="Calibri" w:eastAsia="Calibri" w:hAnsi="Calibri" w:cs="Calibri"/>
          <w:sz w:val="28"/>
          <w:szCs w:val="28"/>
        </w:rPr>
        <w:t>S</w:t>
      </w:r>
      <w:r w:rsidRPr="1FB75A72">
        <w:rPr>
          <w:rFonts w:ascii="Calibri" w:eastAsia="Calibri" w:hAnsi="Calibri" w:cs="Calibri"/>
          <w:sz w:val="28"/>
          <w:szCs w:val="28"/>
        </w:rPr>
        <w:t xml:space="preserve">upply </w:t>
      </w:r>
      <w:r w:rsidR="6A0681B5" w:rsidRPr="1FB75A72">
        <w:rPr>
          <w:rFonts w:ascii="Calibri" w:eastAsia="Calibri" w:hAnsi="Calibri" w:cs="Calibri"/>
          <w:sz w:val="28"/>
          <w:szCs w:val="28"/>
        </w:rPr>
        <w:t>C</w:t>
      </w:r>
      <w:r w:rsidRPr="1FB75A72">
        <w:rPr>
          <w:rFonts w:ascii="Calibri" w:eastAsia="Calibri" w:hAnsi="Calibri" w:cs="Calibri"/>
          <w:sz w:val="28"/>
          <w:szCs w:val="28"/>
        </w:rPr>
        <w:t xml:space="preserve">hain </w:t>
      </w:r>
      <w:r w:rsidR="24828765" w:rsidRPr="1FB75A72">
        <w:rPr>
          <w:rFonts w:ascii="Calibri" w:eastAsia="Calibri" w:hAnsi="Calibri" w:cs="Calibri"/>
          <w:sz w:val="28"/>
          <w:szCs w:val="28"/>
        </w:rPr>
        <w:t>P</w:t>
      </w:r>
      <w:r w:rsidRPr="1FB75A72">
        <w:rPr>
          <w:rFonts w:ascii="Calibri" w:eastAsia="Calibri" w:hAnsi="Calibri" w:cs="Calibri"/>
          <w:sz w:val="28"/>
          <w:szCs w:val="28"/>
        </w:rPr>
        <w:t xml:space="preserve">erformance and </w:t>
      </w:r>
      <w:r w:rsidR="0EC20053" w:rsidRPr="1FB75A72">
        <w:rPr>
          <w:rFonts w:ascii="Calibri" w:eastAsia="Calibri" w:hAnsi="Calibri" w:cs="Calibri"/>
          <w:sz w:val="28"/>
          <w:szCs w:val="28"/>
        </w:rPr>
        <w:t>make proper placement of products</w:t>
      </w:r>
      <w:r w:rsidR="1487E535" w:rsidRPr="1FB75A72">
        <w:rPr>
          <w:rFonts w:ascii="Calibri" w:eastAsia="Calibri" w:hAnsi="Calibri" w:cs="Calibri"/>
          <w:sz w:val="28"/>
          <w:szCs w:val="28"/>
        </w:rPr>
        <w:t xml:space="preserve"> to boost sales.</w:t>
      </w:r>
    </w:p>
    <w:p w14:paraId="0BADBB61" w14:textId="61B3F8BB" w:rsidR="2C5ACC78" w:rsidRDefault="62214C8E" w:rsidP="39125158">
      <w:pPr>
        <w:jc w:val="both"/>
        <w:rPr>
          <w:rFonts w:ascii="Calibri" w:eastAsia="Calibri" w:hAnsi="Calibri" w:cs="Calibri"/>
          <w:b/>
          <w:bCs/>
          <w:color w:val="E97132" w:themeColor="accent2"/>
          <w:sz w:val="28"/>
          <w:szCs w:val="28"/>
          <w:u w:val="single"/>
        </w:rPr>
      </w:pPr>
      <w:r w:rsidRPr="39125158">
        <w:rPr>
          <w:rFonts w:ascii="Calibri" w:eastAsia="Calibri" w:hAnsi="Calibri" w:cs="Calibri"/>
          <w:b/>
          <w:bCs/>
          <w:color w:val="E97032"/>
          <w:sz w:val="28"/>
          <w:szCs w:val="28"/>
          <w:u w:val="single"/>
        </w:rPr>
        <w:t>Scope:</w:t>
      </w:r>
    </w:p>
    <w:p w14:paraId="0D372834" w14:textId="11EDD6CF" w:rsidR="6A3925C5" w:rsidRDefault="2F889CC7" w:rsidP="39125158">
      <w:pPr>
        <w:jc w:val="both"/>
        <w:rPr>
          <w:rFonts w:ascii="Calibri" w:eastAsia="Calibri" w:hAnsi="Calibri" w:cs="Calibri"/>
          <w:sz w:val="28"/>
          <w:szCs w:val="28"/>
        </w:rPr>
      </w:pPr>
      <w:r w:rsidRPr="39125158">
        <w:rPr>
          <w:rFonts w:ascii="Calibri" w:eastAsia="Calibri" w:hAnsi="Calibri" w:cs="Calibri"/>
          <w:sz w:val="28"/>
          <w:szCs w:val="28"/>
        </w:rPr>
        <w:t xml:space="preserve">This </w:t>
      </w:r>
      <w:r w:rsidR="3A7F762E" w:rsidRPr="39125158">
        <w:rPr>
          <w:rFonts w:ascii="Calibri" w:eastAsia="Calibri" w:hAnsi="Calibri" w:cs="Calibri"/>
          <w:sz w:val="28"/>
          <w:szCs w:val="28"/>
        </w:rPr>
        <w:t>report</w:t>
      </w:r>
      <w:r w:rsidR="0FE8C519" w:rsidRPr="39125158">
        <w:rPr>
          <w:rFonts w:ascii="Calibri" w:eastAsia="Calibri" w:hAnsi="Calibri" w:cs="Calibri"/>
          <w:sz w:val="28"/>
          <w:szCs w:val="28"/>
        </w:rPr>
        <w:t xml:space="preserve"> </w:t>
      </w:r>
      <w:r w:rsidRPr="39125158">
        <w:rPr>
          <w:rFonts w:ascii="Calibri" w:eastAsia="Calibri" w:hAnsi="Calibri" w:cs="Calibri"/>
          <w:sz w:val="28"/>
          <w:szCs w:val="28"/>
        </w:rPr>
        <w:t xml:space="preserve">gives </w:t>
      </w:r>
      <w:r w:rsidR="7470961A" w:rsidRPr="39125158">
        <w:rPr>
          <w:rFonts w:ascii="Calibri" w:eastAsia="Calibri" w:hAnsi="Calibri" w:cs="Calibri"/>
          <w:sz w:val="28"/>
          <w:szCs w:val="28"/>
        </w:rPr>
        <w:t>a</w:t>
      </w:r>
      <w:r w:rsidRPr="39125158">
        <w:rPr>
          <w:rFonts w:ascii="Calibri" w:eastAsia="Calibri" w:hAnsi="Calibri" w:cs="Calibri"/>
          <w:sz w:val="28"/>
          <w:szCs w:val="28"/>
        </w:rPr>
        <w:t xml:space="preserve"> complete </w:t>
      </w:r>
      <w:r w:rsidR="6D437339" w:rsidRPr="39125158">
        <w:rPr>
          <w:rFonts w:ascii="Calibri" w:eastAsia="Calibri" w:hAnsi="Calibri" w:cs="Calibri"/>
          <w:sz w:val="28"/>
          <w:szCs w:val="28"/>
        </w:rPr>
        <w:t xml:space="preserve">guide and </w:t>
      </w:r>
      <w:r w:rsidRPr="39125158">
        <w:rPr>
          <w:rFonts w:ascii="Calibri" w:eastAsia="Calibri" w:hAnsi="Calibri" w:cs="Calibri"/>
          <w:sz w:val="28"/>
          <w:szCs w:val="28"/>
        </w:rPr>
        <w:t xml:space="preserve">analysis of the </w:t>
      </w:r>
      <w:r w:rsidR="579FA671" w:rsidRPr="39125158">
        <w:rPr>
          <w:rFonts w:ascii="Calibri" w:eastAsia="Calibri" w:hAnsi="Calibri" w:cs="Calibri"/>
          <w:b/>
          <w:bCs/>
          <w:sz w:val="28"/>
          <w:szCs w:val="28"/>
        </w:rPr>
        <w:t>Cosmetic Products, like: B</w:t>
      </w:r>
      <w:r w:rsidR="59454807" w:rsidRPr="39125158">
        <w:rPr>
          <w:rFonts w:ascii="Calibri" w:eastAsia="Calibri" w:hAnsi="Calibri" w:cs="Calibri"/>
          <w:b/>
          <w:bCs/>
          <w:sz w:val="28"/>
          <w:szCs w:val="28"/>
        </w:rPr>
        <w:t xml:space="preserve">eauty and </w:t>
      </w:r>
      <w:r w:rsidR="64F243A3" w:rsidRPr="39125158">
        <w:rPr>
          <w:rFonts w:ascii="Calibri" w:eastAsia="Calibri" w:hAnsi="Calibri" w:cs="Calibri"/>
          <w:b/>
          <w:bCs/>
          <w:sz w:val="28"/>
          <w:szCs w:val="28"/>
        </w:rPr>
        <w:t>Personal Care</w:t>
      </w:r>
      <w:r w:rsidR="59454807" w:rsidRPr="39125158">
        <w:rPr>
          <w:rFonts w:ascii="Calibri" w:eastAsia="Calibri" w:hAnsi="Calibri" w:cs="Calibri"/>
          <w:b/>
          <w:bCs/>
          <w:sz w:val="28"/>
          <w:szCs w:val="28"/>
        </w:rPr>
        <w:t xml:space="preserve"> </w:t>
      </w:r>
      <w:r w:rsidR="1127BDA6" w:rsidRPr="39125158">
        <w:rPr>
          <w:rFonts w:ascii="Calibri" w:eastAsia="Calibri" w:hAnsi="Calibri" w:cs="Calibri"/>
          <w:b/>
          <w:bCs/>
          <w:sz w:val="28"/>
          <w:szCs w:val="28"/>
        </w:rPr>
        <w:t>P</w:t>
      </w:r>
      <w:r w:rsidRPr="39125158">
        <w:rPr>
          <w:rFonts w:ascii="Calibri" w:eastAsia="Calibri" w:hAnsi="Calibri" w:cs="Calibri"/>
          <w:b/>
          <w:bCs/>
          <w:sz w:val="28"/>
          <w:szCs w:val="28"/>
        </w:rPr>
        <w:t xml:space="preserve">roduct </w:t>
      </w:r>
      <w:r w:rsidR="3664BC60" w:rsidRPr="39125158">
        <w:rPr>
          <w:rFonts w:ascii="Calibri" w:eastAsia="Calibri" w:hAnsi="Calibri" w:cs="Calibri"/>
          <w:b/>
          <w:bCs/>
          <w:sz w:val="28"/>
          <w:szCs w:val="28"/>
        </w:rPr>
        <w:t>D</w:t>
      </w:r>
      <w:r w:rsidRPr="39125158">
        <w:rPr>
          <w:rFonts w:ascii="Calibri" w:eastAsia="Calibri" w:hAnsi="Calibri" w:cs="Calibri"/>
          <w:b/>
          <w:bCs/>
          <w:sz w:val="28"/>
          <w:szCs w:val="28"/>
        </w:rPr>
        <w:t>etails</w:t>
      </w:r>
      <w:r w:rsidR="0A1C9505" w:rsidRPr="39125158">
        <w:rPr>
          <w:rFonts w:ascii="Calibri" w:eastAsia="Calibri" w:hAnsi="Calibri" w:cs="Calibri"/>
          <w:sz w:val="28"/>
          <w:szCs w:val="28"/>
        </w:rPr>
        <w:t>, their r</w:t>
      </w:r>
      <w:r w:rsidR="7D8F05E9" w:rsidRPr="39125158">
        <w:rPr>
          <w:rFonts w:ascii="Calibri" w:eastAsia="Calibri" w:hAnsi="Calibri" w:cs="Calibri"/>
          <w:sz w:val="28"/>
          <w:szCs w:val="28"/>
        </w:rPr>
        <w:t xml:space="preserve">evenue details, and </w:t>
      </w:r>
      <w:r w:rsidR="4A915D04" w:rsidRPr="39125158">
        <w:rPr>
          <w:rFonts w:ascii="Calibri" w:eastAsia="Calibri" w:hAnsi="Calibri" w:cs="Calibri"/>
          <w:sz w:val="28"/>
          <w:szCs w:val="28"/>
        </w:rPr>
        <w:t xml:space="preserve">from their order </w:t>
      </w:r>
      <w:r w:rsidR="0CB28A72" w:rsidRPr="39125158">
        <w:rPr>
          <w:rFonts w:ascii="Calibri" w:eastAsia="Calibri" w:hAnsi="Calibri" w:cs="Calibri"/>
          <w:sz w:val="28"/>
          <w:szCs w:val="28"/>
        </w:rPr>
        <w:t>quantities</w:t>
      </w:r>
      <w:r w:rsidR="4A915D04" w:rsidRPr="39125158">
        <w:rPr>
          <w:rFonts w:ascii="Calibri" w:eastAsia="Calibri" w:hAnsi="Calibri" w:cs="Calibri"/>
          <w:sz w:val="28"/>
          <w:szCs w:val="28"/>
        </w:rPr>
        <w:t xml:space="preserve"> to manufacturing and sales figures </w:t>
      </w:r>
      <w:r w:rsidR="30113D64" w:rsidRPr="39125158">
        <w:rPr>
          <w:rFonts w:ascii="Calibri" w:eastAsia="Calibri" w:hAnsi="Calibri" w:cs="Calibri"/>
          <w:sz w:val="28"/>
          <w:szCs w:val="28"/>
        </w:rPr>
        <w:t xml:space="preserve">which </w:t>
      </w:r>
      <w:r w:rsidR="4A915D04" w:rsidRPr="39125158">
        <w:rPr>
          <w:rFonts w:ascii="Calibri" w:eastAsia="Calibri" w:hAnsi="Calibri" w:cs="Calibri"/>
          <w:sz w:val="28"/>
          <w:szCs w:val="28"/>
        </w:rPr>
        <w:t>would be utilized f</w:t>
      </w:r>
      <w:r w:rsidR="215D10C0" w:rsidRPr="39125158">
        <w:rPr>
          <w:rFonts w:ascii="Calibri" w:eastAsia="Calibri" w:hAnsi="Calibri" w:cs="Calibri"/>
          <w:sz w:val="28"/>
          <w:szCs w:val="28"/>
        </w:rPr>
        <w:t xml:space="preserve">rom a boarder perspective. </w:t>
      </w:r>
    </w:p>
    <w:p w14:paraId="5254171F" w14:textId="4CA4E353" w:rsidR="7C3C8D80" w:rsidRDefault="215D10C0" w:rsidP="39125158">
      <w:pPr>
        <w:jc w:val="both"/>
        <w:rPr>
          <w:rFonts w:ascii="Calibri" w:eastAsia="Calibri" w:hAnsi="Calibri" w:cs="Calibri"/>
          <w:sz w:val="28"/>
          <w:szCs w:val="28"/>
        </w:rPr>
      </w:pPr>
      <w:r w:rsidRPr="39125158">
        <w:rPr>
          <w:rFonts w:ascii="Calibri" w:eastAsia="Calibri" w:hAnsi="Calibri" w:cs="Calibri"/>
          <w:sz w:val="28"/>
          <w:szCs w:val="28"/>
        </w:rPr>
        <w:t xml:space="preserve">This report can be accessible through: </w:t>
      </w:r>
    </w:p>
    <w:p w14:paraId="45BD9C81" w14:textId="1DC17F7C" w:rsidR="59A2C30F" w:rsidRDefault="1571B7FC" w:rsidP="39125158">
      <w:pPr>
        <w:pStyle w:val="ListParagraph"/>
        <w:numPr>
          <w:ilvl w:val="0"/>
          <w:numId w:val="13"/>
        </w:numPr>
        <w:jc w:val="both"/>
        <w:rPr>
          <w:rFonts w:ascii="Calibri" w:eastAsia="Calibri" w:hAnsi="Calibri" w:cs="Calibri"/>
          <w:sz w:val="28"/>
          <w:szCs w:val="28"/>
        </w:rPr>
      </w:pPr>
      <w:r w:rsidRPr="39125158">
        <w:rPr>
          <w:rFonts w:ascii="Calibri" w:eastAsia="Calibri" w:hAnsi="Calibri" w:cs="Calibri"/>
          <w:sz w:val="28"/>
          <w:szCs w:val="28"/>
        </w:rPr>
        <w:t>Power BI – Spe</w:t>
      </w:r>
      <w:r w:rsidR="00C06CE9">
        <w:rPr>
          <w:rFonts w:ascii="Calibri" w:eastAsia="Calibri" w:hAnsi="Calibri" w:cs="Calibri"/>
          <w:sz w:val="28"/>
          <w:szCs w:val="28"/>
        </w:rPr>
        <w:t>cial</w:t>
      </w:r>
      <w:r w:rsidRPr="39125158">
        <w:rPr>
          <w:rFonts w:ascii="Calibri" w:eastAsia="Calibri" w:hAnsi="Calibri" w:cs="Calibri"/>
          <w:sz w:val="28"/>
          <w:szCs w:val="28"/>
        </w:rPr>
        <w:t xml:space="preserve"> Workspace for Power Users.</w:t>
      </w:r>
    </w:p>
    <w:p w14:paraId="7720F03B" w14:textId="6236EF38" w:rsidR="31D5FC75" w:rsidRDefault="3456273A" w:rsidP="39125158">
      <w:pPr>
        <w:pStyle w:val="ListParagraph"/>
        <w:numPr>
          <w:ilvl w:val="0"/>
          <w:numId w:val="13"/>
        </w:numPr>
        <w:jc w:val="both"/>
        <w:rPr>
          <w:rFonts w:ascii="Calibri" w:eastAsia="Calibri" w:hAnsi="Calibri" w:cs="Calibri"/>
          <w:sz w:val="28"/>
          <w:szCs w:val="28"/>
        </w:rPr>
      </w:pPr>
      <w:r w:rsidRPr="39125158">
        <w:rPr>
          <w:rFonts w:ascii="Calibri" w:eastAsia="Calibri" w:hAnsi="Calibri" w:cs="Calibri"/>
          <w:sz w:val="28"/>
          <w:szCs w:val="28"/>
        </w:rPr>
        <w:t xml:space="preserve">Access this report through </w:t>
      </w:r>
      <w:r w:rsidR="00C06CE9">
        <w:rPr>
          <w:rFonts w:ascii="Calibri" w:eastAsia="Calibri" w:hAnsi="Calibri" w:cs="Calibri"/>
          <w:sz w:val="28"/>
          <w:szCs w:val="28"/>
        </w:rPr>
        <w:t>Online</w:t>
      </w:r>
      <w:r w:rsidRPr="39125158">
        <w:rPr>
          <w:rFonts w:ascii="Calibri" w:eastAsia="Calibri" w:hAnsi="Calibri" w:cs="Calibri"/>
          <w:sz w:val="28"/>
          <w:szCs w:val="28"/>
        </w:rPr>
        <w:t xml:space="preserve"> </w:t>
      </w:r>
      <w:r w:rsidR="2D65031F" w:rsidRPr="39125158">
        <w:rPr>
          <w:rFonts w:ascii="Calibri" w:eastAsia="Calibri" w:hAnsi="Calibri" w:cs="Calibri"/>
          <w:sz w:val="28"/>
          <w:szCs w:val="28"/>
        </w:rPr>
        <w:t>P</w:t>
      </w:r>
      <w:r w:rsidRPr="39125158">
        <w:rPr>
          <w:rFonts w:ascii="Calibri" w:eastAsia="Calibri" w:hAnsi="Calibri" w:cs="Calibri"/>
          <w:sz w:val="28"/>
          <w:szCs w:val="28"/>
        </w:rPr>
        <w:t>ortal – Business Users</w:t>
      </w:r>
      <w:r w:rsidR="1F9AD6C7" w:rsidRPr="39125158">
        <w:rPr>
          <w:rFonts w:ascii="Calibri" w:eastAsia="Calibri" w:hAnsi="Calibri" w:cs="Calibri"/>
          <w:sz w:val="28"/>
          <w:szCs w:val="28"/>
        </w:rPr>
        <w:t>.</w:t>
      </w:r>
    </w:p>
    <w:p w14:paraId="1778D1F3" w14:textId="6DCCE3A4" w:rsidR="705771D7" w:rsidRDefault="1F9AD6C7" w:rsidP="39125158">
      <w:pPr>
        <w:jc w:val="both"/>
        <w:rPr>
          <w:rFonts w:ascii="Calibri" w:eastAsia="Calibri" w:hAnsi="Calibri" w:cs="Calibri"/>
          <w:b/>
          <w:bCs/>
          <w:color w:val="E97132" w:themeColor="accent2"/>
          <w:sz w:val="28"/>
          <w:szCs w:val="28"/>
          <w:u w:val="single"/>
        </w:rPr>
      </w:pPr>
      <w:r w:rsidRPr="39125158">
        <w:rPr>
          <w:rFonts w:ascii="Calibri" w:eastAsia="Calibri" w:hAnsi="Calibri" w:cs="Calibri"/>
          <w:b/>
          <w:bCs/>
          <w:color w:val="E97032"/>
          <w:sz w:val="28"/>
          <w:szCs w:val="28"/>
          <w:u w:val="single"/>
        </w:rPr>
        <w:lastRenderedPageBreak/>
        <w:t>Primary Stakeholders/ Business Users:</w:t>
      </w:r>
    </w:p>
    <w:p w14:paraId="35BCCDF8" w14:textId="53D18126" w:rsidR="705771D7" w:rsidRDefault="1F9AD6C7" w:rsidP="39125158">
      <w:pPr>
        <w:jc w:val="both"/>
        <w:rPr>
          <w:rFonts w:ascii="Calibri" w:eastAsia="Calibri" w:hAnsi="Calibri" w:cs="Calibri"/>
          <w:sz w:val="28"/>
          <w:szCs w:val="28"/>
        </w:rPr>
      </w:pPr>
      <w:r w:rsidRPr="39125158">
        <w:rPr>
          <w:rFonts w:ascii="Calibri" w:eastAsia="Calibri" w:hAnsi="Calibri" w:cs="Calibri"/>
          <w:sz w:val="28"/>
          <w:szCs w:val="28"/>
        </w:rPr>
        <w:t xml:space="preserve">The key stakeholders for Demand </w:t>
      </w:r>
      <w:r w:rsidR="5B6A8044" w:rsidRPr="39125158">
        <w:rPr>
          <w:rFonts w:ascii="Calibri" w:eastAsia="Calibri" w:hAnsi="Calibri" w:cs="Calibri"/>
          <w:sz w:val="28"/>
          <w:szCs w:val="28"/>
        </w:rPr>
        <w:t>Planning and Forecasting</w:t>
      </w:r>
      <w:r w:rsidR="499BAD32" w:rsidRPr="39125158">
        <w:rPr>
          <w:rFonts w:ascii="Calibri" w:eastAsia="Calibri" w:hAnsi="Calibri" w:cs="Calibri"/>
          <w:sz w:val="28"/>
          <w:szCs w:val="28"/>
        </w:rPr>
        <w:t xml:space="preserve"> for Mobility Dashboard are as follows:</w:t>
      </w:r>
    </w:p>
    <w:p w14:paraId="697A9C45" w14:textId="3779BD04" w:rsidR="63BC713F" w:rsidRDefault="00C06CE9" w:rsidP="39125158">
      <w:pPr>
        <w:pStyle w:val="ListParagraph"/>
        <w:numPr>
          <w:ilvl w:val="0"/>
          <w:numId w:val="12"/>
        </w:numPr>
        <w:jc w:val="both"/>
        <w:rPr>
          <w:rFonts w:ascii="Calibri" w:eastAsia="Calibri" w:hAnsi="Calibri" w:cs="Calibri"/>
          <w:sz w:val="28"/>
          <w:szCs w:val="28"/>
        </w:rPr>
      </w:pPr>
      <w:r>
        <w:rPr>
          <w:rFonts w:ascii="Calibri" w:eastAsia="Calibri" w:hAnsi="Calibri" w:cs="Calibri"/>
          <w:sz w:val="28"/>
          <w:szCs w:val="28"/>
        </w:rPr>
        <w:t>Team Project Manager</w:t>
      </w:r>
    </w:p>
    <w:p w14:paraId="60679833" w14:textId="00AC447E" w:rsidR="00C06CE9" w:rsidRDefault="00C06CE9" w:rsidP="39125158">
      <w:pPr>
        <w:pStyle w:val="ListParagraph"/>
        <w:numPr>
          <w:ilvl w:val="0"/>
          <w:numId w:val="12"/>
        </w:numPr>
        <w:jc w:val="both"/>
        <w:rPr>
          <w:rFonts w:ascii="Calibri" w:eastAsia="Calibri" w:hAnsi="Calibri" w:cs="Calibri"/>
          <w:sz w:val="28"/>
          <w:szCs w:val="28"/>
        </w:rPr>
      </w:pPr>
      <w:r>
        <w:rPr>
          <w:rFonts w:ascii="Calibri" w:eastAsia="Calibri" w:hAnsi="Calibri" w:cs="Calibri"/>
          <w:sz w:val="28"/>
          <w:szCs w:val="28"/>
        </w:rPr>
        <w:t>Team Lead Business Analyst</w:t>
      </w:r>
    </w:p>
    <w:p w14:paraId="0EC5BAF5" w14:textId="79F97F66" w:rsidR="00C06CE9" w:rsidRPr="00C06CE9" w:rsidRDefault="00C06CE9" w:rsidP="1FB75A72">
      <w:pPr>
        <w:pStyle w:val="ListParagraph"/>
        <w:numPr>
          <w:ilvl w:val="0"/>
          <w:numId w:val="12"/>
        </w:numPr>
        <w:jc w:val="both"/>
        <w:rPr>
          <w:rFonts w:ascii="Calibri" w:eastAsia="Calibri" w:hAnsi="Calibri" w:cs="Calibri"/>
          <w:sz w:val="28"/>
          <w:szCs w:val="28"/>
        </w:rPr>
      </w:pPr>
      <w:r>
        <w:rPr>
          <w:rFonts w:ascii="Calibri" w:eastAsia="Calibri" w:hAnsi="Calibri" w:cs="Calibri"/>
          <w:sz w:val="28"/>
          <w:szCs w:val="28"/>
        </w:rPr>
        <w:t>Senior Business Analyst</w:t>
      </w:r>
    </w:p>
    <w:p w14:paraId="6A2F572D" w14:textId="365054F1" w:rsidR="499BAD32" w:rsidRDefault="499BAD32" w:rsidP="1FB75A72">
      <w:pPr>
        <w:jc w:val="both"/>
        <w:rPr>
          <w:rFonts w:ascii="Calibri" w:eastAsia="Calibri" w:hAnsi="Calibri" w:cs="Calibri"/>
          <w:b/>
          <w:bCs/>
          <w:color w:val="E97032"/>
          <w:sz w:val="28"/>
          <w:szCs w:val="28"/>
          <w:u w:val="single"/>
        </w:rPr>
      </w:pPr>
      <w:r w:rsidRPr="1FB75A72">
        <w:rPr>
          <w:rFonts w:ascii="Calibri" w:eastAsia="Calibri" w:hAnsi="Calibri" w:cs="Calibri"/>
          <w:b/>
          <w:bCs/>
          <w:color w:val="E97032"/>
          <w:sz w:val="28"/>
          <w:szCs w:val="28"/>
          <w:u w:val="single"/>
        </w:rPr>
        <w:t>Business Objectives:</w:t>
      </w:r>
    </w:p>
    <w:p w14:paraId="690B5276" w14:textId="4E66A6A8" w:rsidR="3450ED8D" w:rsidRDefault="00C06CE9" w:rsidP="1FB75A72">
      <w:pPr>
        <w:jc w:val="both"/>
        <w:rPr>
          <w:rFonts w:ascii="Calibri" w:eastAsia="Calibri" w:hAnsi="Calibri" w:cs="Calibri"/>
          <w:color w:val="000000" w:themeColor="text1"/>
          <w:sz w:val="28"/>
          <w:szCs w:val="28"/>
        </w:rPr>
      </w:pPr>
      <w:r>
        <w:rPr>
          <w:rFonts w:ascii="Calibri" w:eastAsia="Calibri" w:hAnsi="Calibri" w:cs="Calibri"/>
          <w:color w:val="000000" w:themeColor="text1"/>
          <w:sz w:val="28"/>
          <w:szCs w:val="28"/>
        </w:rPr>
        <w:t>Company</w:t>
      </w:r>
      <w:r w:rsidR="1EA18254" w:rsidRPr="1FB75A72">
        <w:rPr>
          <w:rFonts w:ascii="Calibri" w:eastAsia="Calibri" w:hAnsi="Calibri" w:cs="Calibri"/>
          <w:color w:val="000000" w:themeColor="text1"/>
          <w:sz w:val="28"/>
          <w:szCs w:val="28"/>
        </w:rPr>
        <w:t xml:space="preserve"> Team has </w:t>
      </w:r>
      <w:r w:rsidR="09AABE0B" w:rsidRPr="1FB75A72">
        <w:rPr>
          <w:rFonts w:ascii="Times New Roman" w:eastAsia="Times New Roman" w:hAnsi="Times New Roman" w:cs="Times New Roman"/>
          <w:color w:val="000000" w:themeColor="text1"/>
          <w:sz w:val="28"/>
          <w:szCs w:val="28"/>
        </w:rPr>
        <w:t xml:space="preserve">the on – prem automation PCs for the processing of reports in excel with </w:t>
      </w:r>
      <w:r w:rsidR="15F1BE13" w:rsidRPr="1FB75A72">
        <w:rPr>
          <w:rFonts w:ascii="Times New Roman" w:eastAsia="Times New Roman" w:hAnsi="Times New Roman" w:cs="Times New Roman"/>
          <w:color w:val="000000" w:themeColor="text1"/>
          <w:sz w:val="28"/>
          <w:szCs w:val="28"/>
        </w:rPr>
        <w:t>the help</w:t>
      </w:r>
      <w:r w:rsidR="09AABE0B" w:rsidRPr="1FB75A72">
        <w:rPr>
          <w:rFonts w:ascii="Times New Roman" w:eastAsia="Times New Roman" w:hAnsi="Times New Roman" w:cs="Times New Roman"/>
          <w:color w:val="000000" w:themeColor="text1"/>
          <w:sz w:val="28"/>
          <w:szCs w:val="28"/>
        </w:rPr>
        <w:t xml:space="preserve"> of Access DBs and SQL Server for generating historical and forecast </w:t>
      </w:r>
      <w:r w:rsidR="6F63D6B6" w:rsidRPr="1FB75A72">
        <w:rPr>
          <w:rFonts w:ascii="Times New Roman" w:eastAsia="Times New Roman" w:hAnsi="Times New Roman" w:cs="Times New Roman"/>
          <w:color w:val="000000" w:themeColor="text1"/>
          <w:sz w:val="28"/>
          <w:szCs w:val="28"/>
        </w:rPr>
        <w:t>trends</w:t>
      </w:r>
      <w:r w:rsidR="09AABE0B" w:rsidRPr="1FB75A72">
        <w:rPr>
          <w:rFonts w:ascii="Times New Roman" w:eastAsia="Times New Roman" w:hAnsi="Times New Roman" w:cs="Times New Roman"/>
          <w:color w:val="000000" w:themeColor="text1"/>
          <w:sz w:val="28"/>
          <w:szCs w:val="28"/>
        </w:rPr>
        <w:t xml:space="preserve"> across</w:t>
      </w:r>
      <w:r w:rsidR="3419D0FB" w:rsidRPr="1FB75A72">
        <w:rPr>
          <w:rFonts w:ascii="Calibri" w:eastAsia="Calibri" w:hAnsi="Calibri" w:cs="Calibri"/>
          <w:color w:val="000000" w:themeColor="text1"/>
          <w:sz w:val="28"/>
          <w:szCs w:val="28"/>
        </w:rPr>
        <w:t xml:space="preserve"> different Beauty and Personal Care </w:t>
      </w:r>
      <w:r w:rsidR="718DB5D1" w:rsidRPr="1FB75A72">
        <w:rPr>
          <w:rFonts w:ascii="Calibri" w:eastAsia="Calibri" w:hAnsi="Calibri" w:cs="Calibri"/>
          <w:color w:val="000000" w:themeColor="text1"/>
          <w:sz w:val="28"/>
          <w:szCs w:val="28"/>
        </w:rPr>
        <w:t>p</w:t>
      </w:r>
      <w:r w:rsidR="3419D0FB" w:rsidRPr="1FB75A72">
        <w:rPr>
          <w:rFonts w:ascii="Calibri" w:eastAsia="Calibri" w:hAnsi="Calibri" w:cs="Calibri"/>
          <w:color w:val="000000" w:themeColor="text1"/>
          <w:sz w:val="28"/>
          <w:szCs w:val="28"/>
        </w:rPr>
        <w:t>roduct</w:t>
      </w:r>
      <w:r w:rsidR="3419D0FB" w:rsidRPr="1FB75A72">
        <w:rPr>
          <w:rFonts w:ascii="Times New Roman" w:eastAsia="Times New Roman" w:hAnsi="Times New Roman" w:cs="Times New Roman"/>
          <w:color w:val="000000" w:themeColor="text1"/>
          <w:sz w:val="28"/>
          <w:szCs w:val="28"/>
        </w:rPr>
        <w:t xml:space="preserve"> </w:t>
      </w:r>
      <w:r w:rsidR="09AABE0B" w:rsidRPr="1FB75A72">
        <w:rPr>
          <w:rFonts w:ascii="Times New Roman" w:eastAsia="Times New Roman" w:hAnsi="Times New Roman" w:cs="Times New Roman"/>
          <w:color w:val="000000" w:themeColor="text1"/>
          <w:sz w:val="28"/>
          <w:szCs w:val="28"/>
        </w:rPr>
        <w:t>categories on a day-to-day basis</w:t>
      </w:r>
      <w:r w:rsidR="526F17CC" w:rsidRPr="1FB75A72">
        <w:rPr>
          <w:rFonts w:ascii="Calibri" w:eastAsia="Calibri" w:hAnsi="Calibri" w:cs="Calibri"/>
          <w:color w:val="000000" w:themeColor="text1"/>
          <w:sz w:val="28"/>
          <w:szCs w:val="28"/>
        </w:rPr>
        <w:t xml:space="preserve">. </w:t>
      </w:r>
      <w:r w:rsidR="24AFEDDC" w:rsidRPr="1FB75A72">
        <w:rPr>
          <w:rFonts w:ascii="Calibri" w:eastAsia="Calibri" w:hAnsi="Calibri" w:cs="Calibri"/>
          <w:color w:val="000000" w:themeColor="text1"/>
          <w:sz w:val="28"/>
          <w:szCs w:val="28"/>
        </w:rPr>
        <w:t xml:space="preserve">The </w:t>
      </w:r>
      <w:r w:rsidR="3594FD8B" w:rsidRPr="1FB75A72">
        <w:rPr>
          <w:rFonts w:ascii="Calibri" w:eastAsia="Calibri" w:hAnsi="Calibri" w:cs="Calibri"/>
          <w:color w:val="000000" w:themeColor="text1"/>
          <w:sz w:val="28"/>
          <w:szCs w:val="28"/>
        </w:rPr>
        <w:t>goal</w:t>
      </w:r>
      <w:r w:rsidR="24AFEDDC" w:rsidRPr="1FB75A72">
        <w:rPr>
          <w:rFonts w:ascii="Calibri" w:eastAsia="Calibri" w:hAnsi="Calibri" w:cs="Calibri"/>
          <w:color w:val="000000" w:themeColor="text1"/>
          <w:sz w:val="28"/>
          <w:szCs w:val="28"/>
        </w:rPr>
        <w:t xml:space="preserve"> is to </w:t>
      </w:r>
      <w:r w:rsidR="5915198F" w:rsidRPr="1FB75A72">
        <w:rPr>
          <w:rFonts w:ascii="Times New Roman" w:eastAsia="Times New Roman" w:hAnsi="Times New Roman" w:cs="Times New Roman"/>
          <w:color w:val="000000" w:themeColor="text1"/>
          <w:sz w:val="28"/>
          <w:szCs w:val="28"/>
        </w:rPr>
        <w:t>migrate the processing to cloud-based platform and</w:t>
      </w:r>
      <w:r w:rsidR="5915198F" w:rsidRPr="1FB75A72">
        <w:rPr>
          <w:rFonts w:ascii="Calibri" w:eastAsia="Calibri" w:hAnsi="Calibri" w:cs="Calibri"/>
          <w:color w:val="000000" w:themeColor="text1"/>
          <w:sz w:val="28"/>
          <w:szCs w:val="28"/>
        </w:rPr>
        <w:t xml:space="preserve"> </w:t>
      </w:r>
      <w:r w:rsidR="24AFEDDC" w:rsidRPr="1FB75A72">
        <w:rPr>
          <w:rFonts w:ascii="Calibri" w:eastAsia="Calibri" w:hAnsi="Calibri" w:cs="Calibri"/>
          <w:color w:val="000000" w:themeColor="text1"/>
          <w:sz w:val="28"/>
          <w:szCs w:val="28"/>
        </w:rPr>
        <w:t xml:space="preserve">generate </w:t>
      </w:r>
      <w:r w:rsidR="78F41D9F" w:rsidRPr="1FB75A72">
        <w:rPr>
          <w:rFonts w:ascii="Calibri" w:eastAsia="Calibri" w:hAnsi="Calibri" w:cs="Calibri"/>
          <w:color w:val="000000" w:themeColor="text1"/>
          <w:sz w:val="28"/>
          <w:szCs w:val="28"/>
        </w:rPr>
        <w:t>reports</w:t>
      </w:r>
      <w:r w:rsidR="24AFEDDC" w:rsidRPr="1FB75A72">
        <w:rPr>
          <w:rFonts w:ascii="Calibri" w:eastAsia="Calibri" w:hAnsi="Calibri" w:cs="Calibri"/>
          <w:color w:val="000000" w:themeColor="text1"/>
          <w:sz w:val="28"/>
          <w:szCs w:val="28"/>
        </w:rPr>
        <w:t xml:space="preserve"> in Power BI </w:t>
      </w:r>
      <w:r w:rsidR="2B2D0E1D" w:rsidRPr="1FB75A72">
        <w:rPr>
          <w:rFonts w:ascii="Calibri" w:eastAsia="Calibri" w:hAnsi="Calibri" w:cs="Calibri"/>
          <w:color w:val="000000" w:themeColor="text1"/>
          <w:sz w:val="28"/>
          <w:szCs w:val="28"/>
        </w:rPr>
        <w:t xml:space="preserve">to get </w:t>
      </w:r>
      <w:r w:rsidR="0E3089E1" w:rsidRPr="1FB75A72">
        <w:rPr>
          <w:rFonts w:ascii="Calibri" w:eastAsia="Calibri" w:hAnsi="Calibri" w:cs="Calibri"/>
          <w:color w:val="000000" w:themeColor="text1"/>
          <w:sz w:val="28"/>
          <w:szCs w:val="28"/>
        </w:rPr>
        <w:t>access</w:t>
      </w:r>
      <w:r w:rsidR="2B2D0E1D" w:rsidRPr="1FB75A72">
        <w:rPr>
          <w:rFonts w:ascii="Calibri" w:eastAsia="Calibri" w:hAnsi="Calibri" w:cs="Calibri"/>
          <w:color w:val="000000" w:themeColor="text1"/>
          <w:sz w:val="28"/>
          <w:szCs w:val="28"/>
        </w:rPr>
        <w:t xml:space="preserve"> </w:t>
      </w:r>
      <w:r w:rsidR="2D6691ED" w:rsidRPr="1FB75A72">
        <w:rPr>
          <w:rFonts w:ascii="Calibri" w:eastAsia="Calibri" w:hAnsi="Calibri" w:cs="Calibri"/>
          <w:color w:val="000000" w:themeColor="text1"/>
          <w:sz w:val="28"/>
          <w:szCs w:val="28"/>
        </w:rPr>
        <w:t>to</w:t>
      </w:r>
      <w:r w:rsidR="2B2D0E1D" w:rsidRPr="1FB75A72">
        <w:rPr>
          <w:rFonts w:ascii="Calibri" w:eastAsia="Calibri" w:hAnsi="Calibri" w:cs="Calibri"/>
          <w:color w:val="000000" w:themeColor="text1"/>
          <w:sz w:val="28"/>
          <w:szCs w:val="28"/>
        </w:rPr>
        <w:t xml:space="preserve"> the capability of the </w:t>
      </w:r>
      <w:r w:rsidR="6287CBE9" w:rsidRPr="1FB75A72">
        <w:rPr>
          <w:rFonts w:ascii="Calibri" w:eastAsia="Calibri" w:hAnsi="Calibri" w:cs="Calibri"/>
          <w:color w:val="000000" w:themeColor="text1"/>
          <w:sz w:val="28"/>
          <w:szCs w:val="28"/>
        </w:rPr>
        <w:t>d</w:t>
      </w:r>
      <w:r w:rsidR="2B2D0E1D" w:rsidRPr="1FB75A72">
        <w:rPr>
          <w:rFonts w:ascii="Calibri" w:eastAsia="Calibri" w:hAnsi="Calibri" w:cs="Calibri"/>
          <w:color w:val="000000" w:themeColor="text1"/>
          <w:sz w:val="28"/>
          <w:szCs w:val="28"/>
        </w:rPr>
        <w:t xml:space="preserve">ata for </w:t>
      </w:r>
      <w:r>
        <w:rPr>
          <w:rFonts w:ascii="Calibri" w:eastAsia="Calibri" w:hAnsi="Calibri" w:cs="Calibri"/>
          <w:color w:val="000000" w:themeColor="text1"/>
          <w:sz w:val="28"/>
          <w:szCs w:val="28"/>
        </w:rPr>
        <w:t xml:space="preserve">Company </w:t>
      </w:r>
      <w:r w:rsidR="2B2D0E1D" w:rsidRPr="1FB75A72">
        <w:rPr>
          <w:rFonts w:ascii="Calibri" w:eastAsia="Calibri" w:hAnsi="Calibri" w:cs="Calibri"/>
          <w:color w:val="000000" w:themeColor="text1"/>
          <w:sz w:val="28"/>
          <w:szCs w:val="28"/>
        </w:rPr>
        <w:t>Users.</w:t>
      </w:r>
    </w:p>
    <w:p w14:paraId="0DE95754" w14:textId="6C306EC2" w:rsidR="1DA5CF45" w:rsidRDefault="78D19238" w:rsidP="39125158">
      <w:pPr>
        <w:jc w:val="both"/>
        <w:rPr>
          <w:rFonts w:ascii="Calibri" w:eastAsia="Calibri" w:hAnsi="Calibri" w:cs="Calibri"/>
          <w:b/>
          <w:bCs/>
          <w:color w:val="E97132" w:themeColor="accent2"/>
          <w:sz w:val="28"/>
          <w:szCs w:val="28"/>
          <w:u w:val="single"/>
        </w:rPr>
      </w:pPr>
      <w:r w:rsidRPr="39125158">
        <w:rPr>
          <w:rFonts w:ascii="Calibri" w:eastAsia="Calibri" w:hAnsi="Calibri" w:cs="Calibri"/>
          <w:b/>
          <w:bCs/>
          <w:color w:val="E97032"/>
          <w:sz w:val="28"/>
          <w:szCs w:val="28"/>
          <w:u w:val="single"/>
        </w:rPr>
        <w:t>Dashboard and Visualization Details:</w:t>
      </w:r>
    </w:p>
    <w:p w14:paraId="7C5551F2" w14:textId="24FFFFB7" w:rsidR="3450ED8D" w:rsidRDefault="4CA6D3F8" w:rsidP="39125158">
      <w:pPr>
        <w:jc w:val="both"/>
        <w:rPr>
          <w:rFonts w:ascii="Calibri" w:eastAsia="Calibri" w:hAnsi="Calibri" w:cs="Calibri"/>
          <w:sz w:val="28"/>
          <w:szCs w:val="28"/>
        </w:rPr>
      </w:pPr>
      <w:r w:rsidRPr="734827EC">
        <w:rPr>
          <w:rFonts w:ascii="Calibri" w:eastAsia="Calibri" w:hAnsi="Calibri" w:cs="Calibri"/>
          <w:sz w:val="28"/>
          <w:szCs w:val="28"/>
        </w:rPr>
        <w:t xml:space="preserve">In Product Sales Management, </w:t>
      </w:r>
      <w:r w:rsidR="0B9A70BE" w:rsidRPr="734827EC">
        <w:rPr>
          <w:rFonts w:ascii="Calibri" w:eastAsia="Calibri" w:hAnsi="Calibri" w:cs="Calibri"/>
          <w:sz w:val="28"/>
          <w:szCs w:val="28"/>
        </w:rPr>
        <w:t>six</w:t>
      </w:r>
      <w:r w:rsidR="6A63C41F" w:rsidRPr="734827EC">
        <w:rPr>
          <w:rFonts w:ascii="Calibri" w:eastAsia="Calibri" w:hAnsi="Calibri" w:cs="Calibri"/>
          <w:sz w:val="28"/>
          <w:szCs w:val="28"/>
        </w:rPr>
        <w:t xml:space="preserve"> pages/ tabs are present. These pages give detailed and complete </w:t>
      </w:r>
      <w:r w:rsidR="4E90218F" w:rsidRPr="734827EC">
        <w:rPr>
          <w:rFonts w:ascii="Calibri" w:eastAsia="Calibri" w:hAnsi="Calibri" w:cs="Calibri"/>
          <w:sz w:val="28"/>
          <w:szCs w:val="28"/>
        </w:rPr>
        <w:t>analysis</w:t>
      </w:r>
      <w:r w:rsidR="6A63C41F" w:rsidRPr="734827EC">
        <w:rPr>
          <w:rFonts w:ascii="Calibri" w:eastAsia="Calibri" w:hAnsi="Calibri" w:cs="Calibri"/>
          <w:sz w:val="28"/>
          <w:szCs w:val="28"/>
        </w:rPr>
        <w:t xml:space="preserve"> of different </w:t>
      </w:r>
      <w:r w:rsidR="0D83CFDC" w:rsidRPr="734827EC">
        <w:rPr>
          <w:rFonts w:ascii="Calibri" w:eastAsia="Calibri" w:hAnsi="Calibri" w:cs="Calibri"/>
          <w:sz w:val="28"/>
          <w:szCs w:val="28"/>
        </w:rPr>
        <w:t>attributes</w:t>
      </w:r>
      <w:r w:rsidR="6727A53C" w:rsidRPr="734827EC">
        <w:rPr>
          <w:rFonts w:ascii="Calibri" w:eastAsia="Calibri" w:hAnsi="Calibri" w:cs="Calibri"/>
          <w:sz w:val="28"/>
          <w:szCs w:val="28"/>
        </w:rPr>
        <w:t xml:space="preserve"> of Product details on each page of the Dashboard.</w:t>
      </w:r>
      <w:r w:rsidR="0D83CFDC" w:rsidRPr="734827EC">
        <w:rPr>
          <w:rFonts w:ascii="Calibri" w:eastAsia="Calibri" w:hAnsi="Calibri" w:cs="Calibri"/>
          <w:sz w:val="28"/>
          <w:szCs w:val="28"/>
        </w:rPr>
        <w:t xml:space="preserve"> </w:t>
      </w:r>
    </w:p>
    <w:p w14:paraId="5EF4FC11" w14:textId="77777777" w:rsidR="00C06CE9" w:rsidRDefault="00C06CE9" w:rsidP="39125158">
      <w:pPr>
        <w:jc w:val="both"/>
        <w:rPr>
          <w:rFonts w:ascii="Calibri" w:eastAsia="Calibri" w:hAnsi="Calibri" w:cs="Calibri"/>
          <w:sz w:val="28"/>
          <w:szCs w:val="28"/>
        </w:rPr>
      </w:pPr>
    </w:p>
    <w:p w14:paraId="2D96226E" w14:textId="77777777" w:rsidR="00C06CE9" w:rsidRDefault="00C06CE9" w:rsidP="39125158">
      <w:pPr>
        <w:jc w:val="both"/>
        <w:rPr>
          <w:rFonts w:ascii="Calibri" w:eastAsia="Calibri" w:hAnsi="Calibri" w:cs="Calibri"/>
          <w:sz w:val="28"/>
          <w:szCs w:val="28"/>
        </w:rPr>
      </w:pPr>
    </w:p>
    <w:p w14:paraId="4EBFA4E7" w14:textId="77777777" w:rsidR="00C06CE9" w:rsidRDefault="00C06CE9" w:rsidP="39125158">
      <w:pPr>
        <w:jc w:val="both"/>
        <w:rPr>
          <w:rFonts w:ascii="Calibri" w:eastAsia="Calibri" w:hAnsi="Calibri" w:cs="Calibri"/>
          <w:sz w:val="28"/>
          <w:szCs w:val="28"/>
        </w:rPr>
      </w:pPr>
    </w:p>
    <w:p w14:paraId="3621C62E" w14:textId="77777777" w:rsidR="00C06CE9" w:rsidRDefault="00C06CE9" w:rsidP="39125158">
      <w:pPr>
        <w:jc w:val="both"/>
        <w:rPr>
          <w:rFonts w:ascii="Calibri" w:eastAsia="Calibri" w:hAnsi="Calibri" w:cs="Calibri"/>
          <w:sz w:val="28"/>
          <w:szCs w:val="28"/>
        </w:rPr>
      </w:pPr>
    </w:p>
    <w:p w14:paraId="08C733D0" w14:textId="77777777" w:rsidR="00C06CE9" w:rsidRDefault="00C06CE9" w:rsidP="39125158">
      <w:pPr>
        <w:jc w:val="both"/>
        <w:rPr>
          <w:rFonts w:ascii="Calibri" w:eastAsia="Calibri" w:hAnsi="Calibri" w:cs="Calibri"/>
          <w:sz w:val="28"/>
          <w:szCs w:val="28"/>
        </w:rPr>
      </w:pPr>
    </w:p>
    <w:p w14:paraId="7F8DDAA5" w14:textId="77777777" w:rsidR="00C06CE9" w:rsidRDefault="00C06CE9" w:rsidP="39125158">
      <w:pPr>
        <w:jc w:val="both"/>
        <w:rPr>
          <w:rFonts w:ascii="Calibri" w:eastAsia="Calibri" w:hAnsi="Calibri" w:cs="Calibri"/>
          <w:sz w:val="28"/>
          <w:szCs w:val="28"/>
        </w:rPr>
      </w:pPr>
    </w:p>
    <w:p w14:paraId="1867512C" w14:textId="77777777" w:rsidR="00C06CE9" w:rsidRDefault="00C06CE9" w:rsidP="39125158">
      <w:pPr>
        <w:jc w:val="both"/>
        <w:rPr>
          <w:rFonts w:ascii="Calibri" w:eastAsia="Calibri" w:hAnsi="Calibri" w:cs="Calibri"/>
          <w:sz w:val="28"/>
          <w:szCs w:val="28"/>
        </w:rPr>
      </w:pPr>
    </w:p>
    <w:p w14:paraId="301CA471" w14:textId="77777777" w:rsidR="00C06CE9" w:rsidRDefault="00C06CE9" w:rsidP="39125158">
      <w:pPr>
        <w:jc w:val="both"/>
        <w:rPr>
          <w:rFonts w:ascii="Calibri" w:eastAsia="Calibri" w:hAnsi="Calibri" w:cs="Calibri"/>
          <w:sz w:val="28"/>
          <w:szCs w:val="28"/>
        </w:rPr>
      </w:pPr>
    </w:p>
    <w:p w14:paraId="2721F56F" w14:textId="77777777" w:rsidR="00C06CE9" w:rsidRDefault="00C06CE9" w:rsidP="39125158">
      <w:pPr>
        <w:jc w:val="both"/>
        <w:rPr>
          <w:rFonts w:ascii="Calibri" w:eastAsia="Calibri" w:hAnsi="Calibri" w:cs="Calibri"/>
          <w:sz w:val="28"/>
          <w:szCs w:val="28"/>
        </w:rPr>
      </w:pPr>
    </w:p>
    <w:p w14:paraId="1FA243AE" w14:textId="7F064E9B" w:rsidR="101AC690" w:rsidRDefault="1B359692" w:rsidP="39125158">
      <w:pPr>
        <w:jc w:val="both"/>
        <w:rPr>
          <w:rFonts w:ascii="Calibri" w:eastAsia="Calibri" w:hAnsi="Calibri" w:cs="Calibri"/>
          <w:b/>
          <w:bCs/>
          <w:color w:val="E97032"/>
          <w:sz w:val="28"/>
          <w:szCs w:val="28"/>
          <w:u w:val="single"/>
        </w:rPr>
      </w:pPr>
      <w:r w:rsidRPr="1FB75A72">
        <w:rPr>
          <w:rFonts w:ascii="Calibri" w:eastAsia="Calibri" w:hAnsi="Calibri" w:cs="Calibri"/>
          <w:b/>
          <w:bCs/>
          <w:color w:val="E97032"/>
          <w:sz w:val="28"/>
          <w:szCs w:val="28"/>
          <w:u w:val="single"/>
        </w:rPr>
        <w:lastRenderedPageBreak/>
        <w:t>Product Details:</w:t>
      </w:r>
    </w:p>
    <w:p w14:paraId="5090988A" w14:textId="4E36BE9D" w:rsidR="734827EC" w:rsidRDefault="1BC294CB" w:rsidP="00C06CE9">
      <w:pPr>
        <w:jc w:val="both"/>
      </w:pPr>
      <w:r>
        <w:rPr>
          <w:noProof/>
        </w:rPr>
        <w:drawing>
          <wp:inline distT="0" distB="0" distL="0" distR="0" wp14:anchorId="2030E5CA" wp14:editId="04AC98AD">
            <wp:extent cx="5943600" cy="3390900"/>
            <wp:effectExtent l="0" t="0" r="0" b="0"/>
            <wp:docPr id="310290743" name="Picture 310290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26EE1B30" w14:textId="1188798E" w:rsidR="35FD3993" w:rsidRDefault="0C5B9AFF" w:rsidP="39125158">
      <w:pPr>
        <w:pStyle w:val="ListParagraph"/>
        <w:numPr>
          <w:ilvl w:val="0"/>
          <w:numId w:val="9"/>
        </w:numPr>
        <w:jc w:val="both"/>
        <w:rPr>
          <w:rFonts w:ascii="Calibri" w:eastAsia="Calibri" w:hAnsi="Calibri" w:cs="Calibri"/>
          <w:color w:val="000000" w:themeColor="text1"/>
          <w:sz w:val="28"/>
          <w:szCs w:val="28"/>
        </w:rPr>
      </w:pPr>
      <w:r w:rsidRPr="39125158">
        <w:rPr>
          <w:rFonts w:ascii="Calibri" w:eastAsia="Calibri" w:hAnsi="Calibri" w:cs="Calibri"/>
          <w:color w:val="000000" w:themeColor="text1"/>
          <w:sz w:val="28"/>
          <w:szCs w:val="28"/>
        </w:rPr>
        <w:t xml:space="preserve">There are three </w:t>
      </w:r>
      <w:r w:rsidR="49DBE2A3" w:rsidRPr="39125158">
        <w:rPr>
          <w:rFonts w:ascii="Calibri" w:eastAsia="Calibri" w:hAnsi="Calibri" w:cs="Calibri"/>
          <w:color w:val="000000" w:themeColor="text1"/>
          <w:sz w:val="28"/>
          <w:szCs w:val="28"/>
        </w:rPr>
        <w:t>KPIs</w:t>
      </w:r>
      <w:r w:rsidRPr="39125158">
        <w:rPr>
          <w:rFonts w:ascii="Calibri" w:eastAsia="Calibri" w:hAnsi="Calibri" w:cs="Calibri"/>
          <w:b/>
          <w:bCs/>
          <w:color w:val="000000" w:themeColor="text1"/>
          <w:sz w:val="28"/>
          <w:szCs w:val="28"/>
        </w:rPr>
        <w:t xml:space="preserve"> </w:t>
      </w:r>
      <w:r w:rsidRPr="39125158">
        <w:rPr>
          <w:rFonts w:ascii="Calibri" w:eastAsia="Calibri" w:hAnsi="Calibri" w:cs="Calibri"/>
          <w:color w:val="000000" w:themeColor="text1"/>
          <w:sz w:val="28"/>
          <w:szCs w:val="28"/>
        </w:rPr>
        <w:t xml:space="preserve">at the top left corner of the Product Details Page namely </w:t>
      </w:r>
      <w:r w:rsidR="65C776ED" w:rsidRPr="39125158">
        <w:rPr>
          <w:rFonts w:ascii="Calibri" w:eastAsia="Calibri" w:hAnsi="Calibri" w:cs="Calibri"/>
          <w:b/>
          <w:bCs/>
          <w:color w:val="000000" w:themeColor="text1"/>
          <w:sz w:val="28"/>
          <w:szCs w:val="28"/>
        </w:rPr>
        <w:t>Total Revenue, Total Stock Level, Total Order Quantity</w:t>
      </w:r>
      <w:r w:rsidR="65C776ED" w:rsidRPr="39125158">
        <w:rPr>
          <w:rFonts w:ascii="Calibri" w:eastAsia="Calibri" w:hAnsi="Calibri" w:cs="Calibri"/>
          <w:color w:val="000000" w:themeColor="text1"/>
          <w:sz w:val="28"/>
          <w:szCs w:val="28"/>
        </w:rPr>
        <w:t>.</w:t>
      </w:r>
    </w:p>
    <w:p w14:paraId="083542CF" w14:textId="4542AF34" w:rsidR="261E39C2" w:rsidRDefault="05DAE1BC" w:rsidP="7DFB7CC9">
      <w:pPr>
        <w:pStyle w:val="ListParagraph"/>
        <w:numPr>
          <w:ilvl w:val="0"/>
          <w:numId w:val="9"/>
        </w:numPr>
        <w:jc w:val="both"/>
        <w:rPr>
          <w:rFonts w:ascii="Calibri" w:eastAsia="Calibri" w:hAnsi="Calibri" w:cs="Calibri"/>
        </w:rPr>
      </w:pPr>
      <w:r w:rsidRPr="7DFB7CC9">
        <w:rPr>
          <w:rFonts w:ascii="Calibri" w:eastAsia="Calibri" w:hAnsi="Calibri" w:cs="Calibri"/>
          <w:color w:val="000000" w:themeColor="text1"/>
          <w:sz w:val="28"/>
          <w:szCs w:val="28"/>
        </w:rPr>
        <w:t>Understand different product types, their availability, and stock levels. Based on that, their order quantities too. These parameters help us to figure out the current inventory level and based on customer demand it will put necessary order quantities.</w:t>
      </w:r>
    </w:p>
    <w:p w14:paraId="66DF55AC" w14:textId="210C45B0" w:rsidR="56575294" w:rsidRDefault="05DAE1BC" w:rsidP="39125158">
      <w:pPr>
        <w:pStyle w:val="ListParagraph"/>
        <w:numPr>
          <w:ilvl w:val="0"/>
          <w:numId w:val="9"/>
        </w:numPr>
        <w:jc w:val="both"/>
        <w:rPr>
          <w:rFonts w:ascii="Calibri" w:eastAsia="Calibri" w:hAnsi="Calibri" w:cs="Calibri"/>
        </w:rPr>
      </w:pPr>
      <w:r w:rsidRPr="39125158">
        <w:rPr>
          <w:rFonts w:ascii="Calibri" w:eastAsia="Calibri" w:hAnsi="Calibri" w:cs="Calibri"/>
          <w:color w:val="000000" w:themeColor="text1"/>
          <w:sz w:val="28"/>
          <w:szCs w:val="28"/>
        </w:rPr>
        <w:t>Understand the distribution of purchase amounts for different product types and, after selling, their revenue distribution. Ordering, shipping, manufacturing, transportation, and selling amounts calculations are very crucial to calculate Revenue.</w:t>
      </w:r>
    </w:p>
    <w:p w14:paraId="351097EE" w14:textId="45D65C73" w:rsidR="162786C0" w:rsidRDefault="52C23162" w:rsidP="7DFB7CC9">
      <w:pPr>
        <w:pStyle w:val="ListParagraph"/>
        <w:numPr>
          <w:ilvl w:val="0"/>
          <w:numId w:val="9"/>
        </w:numPr>
        <w:jc w:val="both"/>
        <w:rPr>
          <w:rFonts w:ascii="Calibri" w:eastAsia="Calibri" w:hAnsi="Calibri" w:cs="Calibri"/>
          <w:sz w:val="28"/>
          <w:szCs w:val="28"/>
        </w:rPr>
      </w:pPr>
      <w:r w:rsidRPr="7DFB7CC9">
        <w:rPr>
          <w:rFonts w:ascii="Calibri" w:eastAsia="Calibri" w:hAnsi="Calibri" w:cs="Calibri"/>
          <w:sz w:val="28"/>
          <w:szCs w:val="28"/>
        </w:rPr>
        <w:t>By clicking on the “</w:t>
      </w:r>
      <w:r w:rsidRPr="00D1136E">
        <w:rPr>
          <w:rFonts w:ascii="Calibri" w:eastAsia="Calibri" w:hAnsi="Calibri" w:cs="Calibri"/>
          <w:b/>
          <w:bCs/>
          <w:sz w:val="28"/>
          <w:szCs w:val="28"/>
        </w:rPr>
        <w:t>ARROW</w:t>
      </w:r>
      <w:r w:rsidRPr="7DFB7CC9">
        <w:rPr>
          <w:rFonts w:ascii="Calibri" w:eastAsia="Calibri" w:hAnsi="Calibri" w:cs="Calibri"/>
          <w:sz w:val="28"/>
          <w:szCs w:val="28"/>
        </w:rPr>
        <w:t>” on the top left and rig</w:t>
      </w:r>
      <w:r w:rsidR="02D56A26" w:rsidRPr="7DFB7CC9">
        <w:rPr>
          <w:rFonts w:ascii="Calibri" w:eastAsia="Calibri" w:hAnsi="Calibri" w:cs="Calibri"/>
          <w:sz w:val="28"/>
          <w:szCs w:val="28"/>
        </w:rPr>
        <w:t>ht corner of the heading, user can navigate through different pages.</w:t>
      </w:r>
    </w:p>
    <w:p w14:paraId="74731F32" w14:textId="77777777" w:rsidR="00C06CE9" w:rsidRDefault="00C06CE9" w:rsidP="00C06CE9">
      <w:pPr>
        <w:jc w:val="both"/>
        <w:rPr>
          <w:rFonts w:ascii="Calibri" w:eastAsia="Calibri" w:hAnsi="Calibri" w:cs="Calibri"/>
          <w:sz w:val="28"/>
          <w:szCs w:val="28"/>
        </w:rPr>
      </w:pPr>
    </w:p>
    <w:p w14:paraId="2CCBCCB8" w14:textId="77777777" w:rsidR="00C06CE9" w:rsidRDefault="00C06CE9" w:rsidP="00C06CE9">
      <w:pPr>
        <w:jc w:val="both"/>
        <w:rPr>
          <w:rFonts w:ascii="Calibri" w:eastAsia="Calibri" w:hAnsi="Calibri" w:cs="Calibri"/>
          <w:sz w:val="28"/>
          <w:szCs w:val="28"/>
        </w:rPr>
      </w:pPr>
    </w:p>
    <w:p w14:paraId="4DE23A3B" w14:textId="77777777" w:rsidR="00C06CE9" w:rsidRPr="00C06CE9" w:rsidRDefault="00C06CE9" w:rsidP="00C06CE9">
      <w:pPr>
        <w:jc w:val="both"/>
        <w:rPr>
          <w:rFonts w:ascii="Calibri" w:eastAsia="Calibri" w:hAnsi="Calibri" w:cs="Calibri"/>
          <w:sz w:val="28"/>
          <w:szCs w:val="28"/>
        </w:rPr>
      </w:pPr>
    </w:p>
    <w:p w14:paraId="14A0D5A9" w14:textId="78E33CED" w:rsidR="162786C0" w:rsidRDefault="0662F247" w:rsidP="39125158">
      <w:pPr>
        <w:jc w:val="both"/>
        <w:rPr>
          <w:rFonts w:ascii="Calibri" w:eastAsia="Calibri" w:hAnsi="Calibri" w:cs="Calibri"/>
          <w:b/>
          <w:bCs/>
          <w:color w:val="E97032"/>
          <w:sz w:val="28"/>
          <w:szCs w:val="28"/>
          <w:u w:val="single"/>
        </w:rPr>
      </w:pPr>
      <w:r w:rsidRPr="7DFB7CC9">
        <w:rPr>
          <w:rFonts w:ascii="Calibri" w:eastAsia="Calibri" w:hAnsi="Calibri" w:cs="Calibri"/>
          <w:b/>
          <w:bCs/>
          <w:color w:val="E97032"/>
          <w:sz w:val="28"/>
          <w:szCs w:val="28"/>
          <w:u w:val="single"/>
        </w:rPr>
        <w:lastRenderedPageBreak/>
        <w:t>Purchase Details:</w:t>
      </w:r>
    </w:p>
    <w:p w14:paraId="3F317BDF" w14:textId="49FDE0CB" w:rsidR="311A2DFD" w:rsidRPr="00C06CE9" w:rsidRDefault="1144F70E" w:rsidP="39125158">
      <w:pPr>
        <w:jc w:val="both"/>
      </w:pPr>
      <w:r>
        <w:rPr>
          <w:noProof/>
        </w:rPr>
        <w:drawing>
          <wp:inline distT="0" distB="0" distL="0" distR="0" wp14:anchorId="6633EF25" wp14:editId="47551000">
            <wp:extent cx="5943600" cy="3390900"/>
            <wp:effectExtent l="0" t="0" r="0" b="0"/>
            <wp:docPr id="146125574" name="Picture 14612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66004A17" w14:textId="42392172" w:rsidR="67BF6075" w:rsidRDefault="6C1C9C32" w:rsidP="39125158">
      <w:pPr>
        <w:jc w:val="both"/>
        <w:rPr>
          <w:rFonts w:ascii="Calibri" w:eastAsia="Calibri" w:hAnsi="Calibri" w:cs="Calibri"/>
        </w:rPr>
      </w:pPr>
      <w:r>
        <w:rPr>
          <w:noProof/>
        </w:rPr>
        <w:drawing>
          <wp:inline distT="0" distB="0" distL="0" distR="0" wp14:anchorId="55098CB3" wp14:editId="3DF0D438">
            <wp:extent cx="5943600" cy="2247900"/>
            <wp:effectExtent l="0" t="0" r="0" b="0"/>
            <wp:docPr id="387727013" name="Picture 387727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p>
    <w:p w14:paraId="7CA71842" w14:textId="2F755084" w:rsidR="162786C0" w:rsidRDefault="36B5CD83" w:rsidP="39125158">
      <w:pPr>
        <w:pStyle w:val="ListParagraph"/>
        <w:numPr>
          <w:ilvl w:val="0"/>
          <w:numId w:val="8"/>
        </w:numPr>
        <w:jc w:val="both"/>
        <w:rPr>
          <w:rFonts w:ascii="Times New Roman" w:eastAsia="Times New Roman" w:hAnsi="Times New Roman" w:cs="Times New Roman"/>
          <w:b/>
          <w:bCs/>
          <w:color w:val="000000" w:themeColor="text1"/>
          <w:sz w:val="28"/>
          <w:szCs w:val="28"/>
        </w:rPr>
      </w:pPr>
      <w:r w:rsidRPr="39125158">
        <w:rPr>
          <w:rFonts w:ascii="Times New Roman" w:eastAsia="Times New Roman" w:hAnsi="Times New Roman" w:cs="Times New Roman"/>
          <w:color w:val="000000" w:themeColor="text1"/>
          <w:sz w:val="28"/>
          <w:szCs w:val="28"/>
        </w:rPr>
        <w:t xml:space="preserve">There are four key filters at the top of the </w:t>
      </w:r>
      <w:r w:rsidR="0E57A457" w:rsidRPr="39125158">
        <w:rPr>
          <w:rFonts w:ascii="Times New Roman" w:eastAsia="Times New Roman" w:hAnsi="Times New Roman" w:cs="Times New Roman"/>
          <w:color w:val="000000" w:themeColor="text1"/>
          <w:sz w:val="28"/>
          <w:szCs w:val="28"/>
        </w:rPr>
        <w:t xml:space="preserve">Product Details Page </w:t>
      </w:r>
      <w:r w:rsidRPr="39125158">
        <w:rPr>
          <w:rFonts w:ascii="Times New Roman" w:eastAsia="Times New Roman" w:hAnsi="Times New Roman" w:cs="Times New Roman"/>
          <w:color w:val="000000" w:themeColor="text1"/>
          <w:sz w:val="28"/>
          <w:szCs w:val="28"/>
        </w:rPr>
        <w:t>namely</w:t>
      </w:r>
      <w:r w:rsidRPr="39125158">
        <w:rPr>
          <w:rFonts w:ascii="Times New Roman" w:eastAsia="Times New Roman" w:hAnsi="Times New Roman" w:cs="Times New Roman"/>
          <w:b/>
          <w:bCs/>
          <w:color w:val="000000" w:themeColor="text1"/>
          <w:sz w:val="28"/>
          <w:szCs w:val="28"/>
        </w:rPr>
        <w:t xml:space="preserve"> Months, Product Types,</w:t>
      </w:r>
      <w:r w:rsidR="5EEAAFB9" w:rsidRPr="39125158">
        <w:rPr>
          <w:rFonts w:ascii="Times New Roman" w:eastAsia="Times New Roman" w:hAnsi="Times New Roman" w:cs="Times New Roman"/>
          <w:b/>
          <w:bCs/>
          <w:color w:val="000000" w:themeColor="text1"/>
          <w:sz w:val="28"/>
          <w:szCs w:val="28"/>
        </w:rPr>
        <w:t xml:space="preserve"> SKUs, Suppliers.</w:t>
      </w:r>
    </w:p>
    <w:p w14:paraId="5A168E91" w14:textId="77777777" w:rsidR="00C06CE9" w:rsidRPr="00C06CE9" w:rsidRDefault="5EEAAFB9" w:rsidP="00C06CE9">
      <w:pPr>
        <w:pStyle w:val="ListParagraph"/>
        <w:numPr>
          <w:ilvl w:val="0"/>
          <w:numId w:val="8"/>
        </w:numPr>
        <w:jc w:val="both"/>
        <w:rPr>
          <w:rFonts w:ascii="Times New Roman" w:eastAsia="Times New Roman" w:hAnsi="Times New Roman" w:cs="Times New Roman"/>
          <w:b/>
          <w:bCs/>
          <w:color w:val="000000" w:themeColor="text1"/>
          <w:sz w:val="28"/>
          <w:szCs w:val="28"/>
        </w:rPr>
      </w:pPr>
      <w:r w:rsidRPr="00C06CE9">
        <w:rPr>
          <w:rFonts w:ascii="Times New Roman" w:eastAsia="Times New Roman" w:hAnsi="Times New Roman" w:cs="Times New Roman"/>
          <w:color w:val="000000" w:themeColor="text1"/>
          <w:sz w:val="28"/>
          <w:szCs w:val="28"/>
        </w:rPr>
        <w:t>There is one important KPI:</w:t>
      </w:r>
      <w:r w:rsidRPr="00C06CE9">
        <w:rPr>
          <w:rFonts w:ascii="Times New Roman" w:eastAsia="Times New Roman" w:hAnsi="Times New Roman" w:cs="Times New Roman"/>
          <w:b/>
          <w:bCs/>
          <w:color w:val="000000" w:themeColor="text1"/>
          <w:sz w:val="28"/>
          <w:szCs w:val="28"/>
        </w:rPr>
        <w:t xml:space="preserve"> Total </w:t>
      </w:r>
      <w:r w:rsidR="598298F9" w:rsidRPr="00C06CE9">
        <w:rPr>
          <w:rFonts w:ascii="Times New Roman" w:eastAsia="Times New Roman" w:hAnsi="Times New Roman" w:cs="Times New Roman"/>
          <w:b/>
          <w:bCs/>
          <w:color w:val="000000" w:themeColor="text1"/>
          <w:sz w:val="28"/>
          <w:szCs w:val="28"/>
        </w:rPr>
        <w:t>Purchase Qty.</w:t>
      </w:r>
    </w:p>
    <w:p w14:paraId="48276E1E" w14:textId="2E683561" w:rsidR="2E5C48D9" w:rsidRPr="00C06CE9" w:rsidRDefault="36B5CD83" w:rsidP="00C06CE9">
      <w:pPr>
        <w:pStyle w:val="ListParagraph"/>
        <w:numPr>
          <w:ilvl w:val="0"/>
          <w:numId w:val="8"/>
        </w:numPr>
        <w:jc w:val="both"/>
        <w:rPr>
          <w:rFonts w:ascii="Times New Roman" w:eastAsia="Times New Roman" w:hAnsi="Times New Roman" w:cs="Times New Roman"/>
          <w:b/>
          <w:bCs/>
          <w:color w:val="000000" w:themeColor="text1"/>
          <w:sz w:val="28"/>
          <w:szCs w:val="28"/>
        </w:rPr>
      </w:pPr>
      <w:r w:rsidRPr="00C06CE9">
        <w:rPr>
          <w:rFonts w:eastAsia="Times New Roman"/>
          <w:sz w:val="28"/>
          <w:szCs w:val="28"/>
        </w:rPr>
        <w:t>Distribution of Product Purchase Quantity on a Daily, and Monthly basis, understand the Purchase Quantity per Product Type, these parameters help to find out which product is greatly necessary over a period. It will help to easily manage necessary resources.</w:t>
      </w:r>
    </w:p>
    <w:p w14:paraId="325A7D6D" w14:textId="0FFDFF88" w:rsidR="2E5C48D9" w:rsidRDefault="1DE80B75" w:rsidP="39125158">
      <w:pPr>
        <w:jc w:val="both"/>
        <w:rPr>
          <w:rFonts w:ascii="Calibri" w:eastAsia="Calibri" w:hAnsi="Calibri" w:cs="Calibri"/>
          <w:b/>
          <w:bCs/>
          <w:color w:val="E97032"/>
          <w:sz w:val="28"/>
          <w:szCs w:val="28"/>
          <w:u w:val="single"/>
        </w:rPr>
      </w:pPr>
      <w:r w:rsidRPr="7DFB7CC9">
        <w:rPr>
          <w:rFonts w:ascii="Calibri" w:eastAsia="Calibri" w:hAnsi="Calibri" w:cs="Calibri"/>
          <w:b/>
          <w:bCs/>
          <w:color w:val="E97032"/>
          <w:sz w:val="28"/>
          <w:szCs w:val="28"/>
          <w:u w:val="single"/>
        </w:rPr>
        <w:lastRenderedPageBreak/>
        <w:t>Shipping Details:</w:t>
      </w:r>
    </w:p>
    <w:p w14:paraId="1D2860F7" w14:textId="6AEF8859" w:rsidR="13052D95" w:rsidRDefault="67426EE3" w:rsidP="39125158">
      <w:pPr>
        <w:jc w:val="both"/>
      </w:pPr>
      <w:r>
        <w:rPr>
          <w:noProof/>
        </w:rPr>
        <w:drawing>
          <wp:inline distT="0" distB="0" distL="0" distR="0" wp14:anchorId="72350558" wp14:editId="00E559C3">
            <wp:extent cx="5943600" cy="3381375"/>
            <wp:effectExtent l="0" t="0" r="0" b="0"/>
            <wp:docPr id="1817600316" name="Picture 181760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74ED112E" w14:textId="25327C26" w:rsidR="4D701B06" w:rsidRDefault="1C66DA85" w:rsidP="7DFB7CC9">
      <w:pPr>
        <w:jc w:val="both"/>
      </w:pPr>
      <w:r>
        <w:rPr>
          <w:noProof/>
        </w:rPr>
        <w:drawing>
          <wp:inline distT="0" distB="0" distL="0" distR="0" wp14:anchorId="0C98C544" wp14:editId="6FCFA08D">
            <wp:extent cx="5943600" cy="2066925"/>
            <wp:effectExtent l="0" t="0" r="0" b="0"/>
            <wp:docPr id="766642984" name="Picture 76664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p>
    <w:p w14:paraId="708A7CFE" w14:textId="295C674F" w:rsidR="7DFB7CC9" w:rsidRPr="00C06CE9" w:rsidRDefault="4CCBF164" w:rsidP="00C06CE9">
      <w:pPr>
        <w:pStyle w:val="ListParagraph"/>
        <w:numPr>
          <w:ilvl w:val="0"/>
          <w:numId w:val="9"/>
        </w:numPr>
        <w:jc w:val="both"/>
        <w:rPr>
          <w:rFonts w:ascii="Calibri" w:eastAsia="Calibri" w:hAnsi="Calibri" w:cs="Calibri"/>
          <w:color w:val="000000" w:themeColor="text1"/>
          <w:sz w:val="28"/>
          <w:szCs w:val="28"/>
        </w:rPr>
      </w:pPr>
      <w:r w:rsidRPr="7DFB7CC9">
        <w:rPr>
          <w:rFonts w:ascii="Calibri" w:eastAsia="Calibri" w:hAnsi="Calibri" w:cs="Calibri"/>
          <w:color w:val="000000" w:themeColor="text1"/>
          <w:sz w:val="28"/>
          <w:szCs w:val="28"/>
        </w:rPr>
        <w:t xml:space="preserve">There are </w:t>
      </w:r>
      <w:r w:rsidR="56D0756A" w:rsidRPr="7DFB7CC9">
        <w:rPr>
          <w:rFonts w:ascii="Calibri" w:eastAsia="Calibri" w:hAnsi="Calibri" w:cs="Calibri"/>
          <w:color w:val="000000" w:themeColor="text1"/>
          <w:sz w:val="28"/>
          <w:szCs w:val="28"/>
        </w:rPr>
        <w:t>four</w:t>
      </w:r>
      <w:r w:rsidRPr="7DFB7CC9">
        <w:rPr>
          <w:rFonts w:ascii="Calibri" w:eastAsia="Calibri" w:hAnsi="Calibri" w:cs="Calibri"/>
          <w:color w:val="000000" w:themeColor="text1"/>
          <w:sz w:val="28"/>
          <w:szCs w:val="28"/>
        </w:rPr>
        <w:t xml:space="preserve"> KPIs at the top left corner of the </w:t>
      </w:r>
      <w:r w:rsidR="2A0C1D91" w:rsidRPr="7DFB7CC9">
        <w:rPr>
          <w:rFonts w:ascii="Calibri" w:eastAsia="Calibri" w:hAnsi="Calibri" w:cs="Calibri"/>
          <w:color w:val="000000" w:themeColor="text1"/>
          <w:sz w:val="28"/>
          <w:szCs w:val="28"/>
        </w:rPr>
        <w:t>Shipping</w:t>
      </w:r>
      <w:r w:rsidRPr="7DFB7CC9">
        <w:rPr>
          <w:rFonts w:ascii="Calibri" w:eastAsia="Calibri" w:hAnsi="Calibri" w:cs="Calibri"/>
          <w:color w:val="000000" w:themeColor="text1"/>
          <w:sz w:val="28"/>
          <w:szCs w:val="28"/>
        </w:rPr>
        <w:t xml:space="preserve"> Details Page namely </w:t>
      </w:r>
      <w:r w:rsidRPr="7DFB7CC9">
        <w:rPr>
          <w:rFonts w:ascii="Calibri" w:eastAsia="Calibri" w:hAnsi="Calibri" w:cs="Calibri"/>
          <w:b/>
          <w:bCs/>
          <w:color w:val="000000" w:themeColor="text1"/>
          <w:sz w:val="28"/>
          <w:szCs w:val="28"/>
        </w:rPr>
        <w:t>Avg. Shipping Time, Total Shipping Cost, No. Of Shipping Careers,</w:t>
      </w:r>
      <w:r w:rsidR="30972D1E" w:rsidRPr="7DFB7CC9">
        <w:rPr>
          <w:rFonts w:ascii="Calibri" w:eastAsia="Calibri" w:hAnsi="Calibri" w:cs="Calibri"/>
          <w:b/>
          <w:bCs/>
          <w:color w:val="000000" w:themeColor="text1"/>
          <w:sz w:val="28"/>
          <w:szCs w:val="28"/>
        </w:rPr>
        <w:t xml:space="preserve"> No. Of Suppliers</w:t>
      </w:r>
      <w:r w:rsidRPr="7DFB7CC9">
        <w:rPr>
          <w:rFonts w:ascii="Calibri" w:eastAsia="Calibri" w:hAnsi="Calibri" w:cs="Calibri"/>
          <w:color w:val="000000" w:themeColor="text1"/>
          <w:sz w:val="28"/>
          <w:szCs w:val="28"/>
        </w:rPr>
        <w:t>.</w:t>
      </w:r>
    </w:p>
    <w:p w14:paraId="077CC329" w14:textId="3A8E1087" w:rsidR="4D701B06" w:rsidRDefault="4E3444BD" w:rsidP="39125158">
      <w:pPr>
        <w:pStyle w:val="ListParagraph"/>
        <w:numPr>
          <w:ilvl w:val="0"/>
          <w:numId w:val="9"/>
        </w:numPr>
        <w:jc w:val="both"/>
        <w:rPr>
          <w:rFonts w:ascii="Calibri" w:eastAsia="Calibri" w:hAnsi="Calibri" w:cs="Calibri"/>
        </w:rPr>
      </w:pPr>
      <w:r w:rsidRPr="39125158">
        <w:rPr>
          <w:rFonts w:ascii="Calibri" w:eastAsia="Calibri" w:hAnsi="Calibri" w:cs="Calibri"/>
          <w:color w:val="000000" w:themeColor="text1"/>
          <w:sz w:val="28"/>
          <w:szCs w:val="28"/>
        </w:rPr>
        <w:t>Understand</w:t>
      </w:r>
      <w:r w:rsidR="4AFE6F29" w:rsidRPr="39125158">
        <w:rPr>
          <w:rFonts w:ascii="Calibri" w:eastAsia="Calibri" w:hAnsi="Calibri" w:cs="Calibri"/>
          <w:color w:val="000000" w:themeColor="text1"/>
          <w:sz w:val="28"/>
          <w:szCs w:val="28"/>
        </w:rPr>
        <w:t xml:space="preserve">ing </w:t>
      </w:r>
      <w:r w:rsidRPr="39125158">
        <w:rPr>
          <w:rFonts w:ascii="Calibri" w:eastAsia="Calibri" w:hAnsi="Calibri" w:cs="Calibri"/>
          <w:color w:val="000000" w:themeColor="text1"/>
          <w:sz w:val="28"/>
          <w:szCs w:val="28"/>
        </w:rPr>
        <w:t xml:space="preserve">the Shipping Costs, Lead Times, and Delivery Quantities of the Raw Materials </w:t>
      </w:r>
      <w:r w:rsidR="104B459E" w:rsidRPr="39125158">
        <w:rPr>
          <w:rFonts w:ascii="Calibri" w:eastAsia="Calibri" w:hAnsi="Calibri" w:cs="Calibri"/>
          <w:color w:val="000000" w:themeColor="text1"/>
          <w:sz w:val="28"/>
          <w:szCs w:val="28"/>
        </w:rPr>
        <w:t>are</w:t>
      </w:r>
      <w:r w:rsidRPr="39125158">
        <w:rPr>
          <w:rFonts w:ascii="Calibri" w:eastAsia="Calibri" w:hAnsi="Calibri" w:cs="Calibri"/>
          <w:color w:val="000000" w:themeColor="text1"/>
          <w:sz w:val="28"/>
          <w:szCs w:val="28"/>
        </w:rPr>
        <w:t xml:space="preserve"> important to carefully shift these to the Suppliers. Basically, these are for the manufacturing of the actual goods. </w:t>
      </w:r>
    </w:p>
    <w:p w14:paraId="1DB24D42" w14:textId="674E25F9" w:rsidR="617181D2" w:rsidRPr="00C06CE9" w:rsidRDefault="4E3444BD" w:rsidP="39125158">
      <w:pPr>
        <w:pStyle w:val="ListParagraph"/>
        <w:numPr>
          <w:ilvl w:val="0"/>
          <w:numId w:val="9"/>
        </w:numPr>
        <w:jc w:val="both"/>
        <w:rPr>
          <w:rFonts w:ascii="Calibri" w:eastAsia="Calibri" w:hAnsi="Calibri" w:cs="Calibri"/>
        </w:rPr>
      </w:pPr>
      <w:r w:rsidRPr="39125158">
        <w:rPr>
          <w:rFonts w:ascii="Calibri" w:eastAsia="Calibri" w:hAnsi="Calibri" w:cs="Calibri"/>
          <w:color w:val="000000" w:themeColor="text1"/>
          <w:sz w:val="28"/>
          <w:szCs w:val="28"/>
        </w:rPr>
        <w:t>Identifying the optimized routes for shipping these goods at proper time will lead to start manufacturing of actual goods</w:t>
      </w:r>
      <w:r w:rsidR="00C06CE9">
        <w:rPr>
          <w:rFonts w:ascii="Calibri" w:eastAsia="Calibri" w:hAnsi="Calibri" w:cs="Calibri"/>
          <w:color w:val="000000" w:themeColor="text1"/>
          <w:sz w:val="28"/>
          <w:szCs w:val="28"/>
        </w:rPr>
        <w:t>.</w:t>
      </w:r>
    </w:p>
    <w:p w14:paraId="3D51B3F0" w14:textId="17906DA6" w:rsidR="617181D2" w:rsidRDefault="06F3F17A" w:rsidP="7DFB7CC9">
      <w:pPr>
        <w:jc w:val="both"/>
        <w:rPr>
          <w:rFonts w:ascii="Calibri" w:eastAsia="Calibri" w:hAnsi="Calibri" w:cs="Calibri"/>
          <w:b/>
          <w:bCs/>
          <w:color w:val="E97032"/>
          <w:sz w:val="28"/>
          <w:szCs w:val="28"/>
          <w:u w:val="single"/>
        </w:rPr>
      </w:pPr>
      <w:r w:rsidRPr="7DFB7CC9">
        <w:rPr>
          <w:rFonts w:ascii="Calibri" w:eastAsia="Calibri" w:hAnsi="Calibri" w:cs="Calibri"/>
          <w:b/>
          <w:bCs/>
          <w:color w:val="E97032"/>
          <w:sz w:val="28"/>
          <w:szCs w:val="28"/>
          <w:u w:val="single"/>
        </w:rPr>
        <w:lastRenderedPageBreak/>
        <w:t>Manufacturing Details:</w:t>
      </w:r>
    </w:p>
    <w:p w14:paraId="3D21D436" w14:textId="27325734" w:rsidR="4D701B06" w:rsidRDefault="0CB8BF18" w:rsidP="5C61BFE9">
      <w:pPr>
        <w:jc w:val="both"/>
      </w:pPr>
      <w:r>
        <w:rPr>
          <w:noProof/>
        </w:rPr>
        <w:drawing>
          <wp:inline distT="0" distB="0" distL="0" distR="0" wp14:anchorId="3C681556" wp14:editId="6C1ECE67">
            <wp:extent cx="5943600" cy="3371850"/>
            <wp:effectExtent l="0" t="0" r="0" b="0"/>
            <wp:docPr id="969894008" name="Picture 96989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21E93587" w14:textId="72B437A9" w:rsidR="4D701B06" w:rsidRDefault="18566103" w:rsidP="39125158">
      <w:pPr>
        <w:jc w:val="both"/>
        <w:rPr>
          <w:rFonts w:ascii="Calibri" w:eastAsia="Calibri" w:hAnsi="Calibri" w:cs="Calibri"/>
        </w:rPr>
      </w:pPr>
      <w:r>
        <w:rPr>
          <w:noProof/>
        </w:rPr>
        <w:drawing>
          <wp:inline distT="0" distB="0" distL="0" distR="0" wp14:anchorId="0B4C14A7" wp14:editId="2E43738E">
            <wp:extent cx="5943600" cy="2009775"/>
            <wp:effectExtent l="0" t="0" r="0" b="0"/>
            <wp:docPr id="1841857431" name="Picture 1841857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009775"/>
                    </a:xfrm>
                    <a:prstGeom prst="rect">
                      <a:avLst/>
                    </a:prstGeom>
                  </pic:spPr>
                </pic:pic>
              </a:graphicData>
            </a:graphic>
          </wp:inline>
        </w:drawing>
      </w:r>
    </w:p>
    <w:p w14:paraId="59DDC9C2" w14:textId="589D2152" w:rsidR="4D701B06" w:rsidRDefault="7D7DE903" w:rsidP="39125158">
      <w:pPr>
        <w:pStyle w:val="ListParagraph"/>
        <w:numPr>
          <w:ilvl w:val="0"/>
          <w:numId w:val="7"/>
        </w:numPr>
        <w:jc w:val="both"/>
        <w:rPr>
          <w:rFonts w:ascii="Calibri" w:eastAsia="Calibri" w:hAnsi="Calibri" w:cs="Calibri"/>
          <w:color w:val="000000" w:themeColor="text1"/>
          <w:sz w:val="28"/>
          <w:szCs w:val="28"/>
        </w:rPr>
      </w:pPr>
      <w:r w:rsidRPr="39125158">
        <w:rPr>
          <w:rFonts w:ascii="Calibri" w:eastAsia="Calibri" w:hAnsi="Calibri" w:cs="Calibri"/>
          <w:color w:val="000000" w:themeColor="text1"/>
          <w:sz w:val="28"/>
          <w:szCs w:val="28"/>
        </w:rPr>
        <w:t xml:space="preserve">There are </w:t>
      </w:r>
      <w:r w:rsidR="23B167C9" w:rsidRPr="39125158">
        <w:rPr>
          <w:rFonts w:ascii="Calibri" w:eastAsia="Calibri" w:hAnsi="Calibri" w:cs="Calibri"/>
          <w:color w:val="000000" w:themeColor="text1"/>
          <w:sz w:val="28"/>
          <w:szCs w:val="28"/>
        </w:rPr>
        <w:t>four</w:t>
      </w:r>
      <w:r w:rsidRPr="39125158">
        <w:rPr>
          <w:rFonts w:ascii="Calibri" w:eastAsia="Calibri" w:hAnsi="Calibri" w:cs="Calibri"/>
          <w:color w:val="000000" w:themeColor="text1"/>
          <w:sz w:val="28"/>
          <w:szCs w:val="28"/>
        </w:rPr>
        <w:t xml:space="preserve"> KPIs at the top left corner of the </w:t>
      </w:r>
      <w:r w:rsidR="38859D90" w:rsidRPr="39125158">
        <w:rPr>
          <w:rFonts w:ascii="Calibri" w:eastAsia="Calibri" w:hAnsi="Calibri" w:cs="Calibri"/>
          <w:color w:val="000000" w:themeColor="text1"/>
          <w:sz w:val="28"/>
          <w:szCs w:val="28"/>
        </w:rPr>
        <w:t xml:space="preserve">Manufacturing </w:t>
      </w:r>
      <w:r w:rsidRPr="39125158">
        <w:rPr>
          <w:rFonts w:ascii="Calibri" w:eastAsia="Calibri" w:hAnsi="Calibri" w:cs="Calibri"/>
          <w:color w:val="000000" w:themeColor="text1"/>
          <w:sz w:val="28"/>
          <w:szCs w:val="28"/>
        </w:rPr>
        <w:t xml:space="preserve">Details Page namely </w:t>
      </w:r>
      <w:r w:rsidR="0301783F" w:rsidRPr="39125158">
        <w:rPr>
          <w:rFonts w:ascii="Calibri" w:eastAsia="Calibri" w:hAnsi="Calibri" w:cs="Calibri"/>
          <w:b/>
          <w:bCs/>
          <w:color w:val="000000" w:themeColor="text1"/>
          <w:sz w:val="28"/>
          <w:szCs w:val="28"/>
        </w:rPr>
        <w:t>Total Production Volume, Total Manufacturing Cost, Avg. Manufacturing Lead Time, Avg. Defect Rates.</w:t>
      </w:r>
    </w:p>
    <w:p w14:paraId="3C48042E" w14:textId="28E33E86" w:rsidR="4D701B06" w:rsidRDefault="68D523D0" w:rsidP="39125158">
      <w:pPr>
        <w:pStyle w:val="ListParagraph"/>
        <w:numPr>
          <w:ilvl w:val="0"/>
          <w:numId w:val="7"/>
        </w:numPr>
        <w:jc w:val="both"/>
        <w:rPr>
          <w:rFonts w:ascii="Calibri" w:eastAsia="Calibri" w:hAnsi="Calibri" w:cs="Calibri"/>
          <w:color w:val="000000" w:themeColor="text1"/>
          <w:sz w:val="28"/>
          <w:szCs w:val="28"/>
        </w:rPr>
      </w:pPr>
      <w:r w:rsidRPr="39125158">
        <w:rPr>
          <w:rFonts w:ascii="Calibri" w:eastAsia="Calibri" w:hAnsi="Calibri" w:cs="Calibri"/>
          <w:color w:val="000000" w:themeColor="text1"/>
          <w:sz w:val="28"/>
          <w:szCs w:val="28"/>
        </w:rPr>
        <w:t>Understand</w:t>
      </w:r>
      <w:r w:rsidR="70A2AE45" w:rsidRPr="39125158">
        <w:rPr>
          <w:rFonts w:ascii="Calibri" w:eastAsia="Calibri" w:hAnsi="Calibri" w:cs="Calibri"/>
          <w:color w:val="000000" w:themeColor="text1"/>
          <w:sz w:val="28"/>
          <w:szCs w:val="28"/>
        </w:rPr>
        <w:t>ing</w:t>
      </w:r>
      <w:r w:rsidRPr="39125158">
        <w:rPr>
          <w:rFonts w:ascii="Calibri" w:eastAsia="Calibri" w:hAnsi="Calibri" w:cs="Calibri"/>
          <w:color w:val="000000" w:themeColor="text1"/>
          <w:sz w:val="28"/>
          <w:szCs w:val="28"/>
        </w:rPr>
        <w:t xml:space="preserve"> the distribution of Production Volumes for different Products is also crucial. It will identify the factories' capacity to deliver quality goods. </w:t>
      </w:r>
    </w:p>
    <w:p w14:paraId="426D5431" w14:textId="57A23E6B" w:rsidR="4D701B06" w:rsidRDefault="68D523D0" w:rsidP="39125158">
      <w:pPr>
        <w:pStyle w:val="ListParagraph"/>
        <w:numPr>
          <w:ilvl w:val="0"/>
          <w:numId w:val="7"/>
        </w:numPr>
        <w:jc w:val="both"/>
        <w:rPr>
          <w:rFonts w:ascii="Calibri" w:eastAsia="Calibri" w:hAnsi="Calibri" w:cs="Calibri"/>
          <w:color w:val="000000" w:themeColor="text1"/>
          <w:sz w:val="28"/>
          <w:szCs w:val="28"/>
        </w:rPr>
      </w:pPr>
      <w:r w:rsidRPr="39125158">
        <w:rPr>
          <w:rFonts w:ascii="Calibri" w:eastAsia="Calibri" w:hAnsi="Calibri" w:cs="Calibri"/>
          <w:color w:val="000000" w:themeColor="text1"/>
          <w:sz w:val="28"/>
          <w:szCs w:val="28"/>
        </w:rPr>
        <w:t>Defect Rates are checked through Inspections of these goods.</w:t>
      </w:r>
    </w:p>
    <w:p w14:paraId="6A32AC6E" w14:textId="1BFD1EDF" w:rsidR="47A4EB80" w:rsidRDefault="47A4EB80" w:rsidP="512D5E92">
      <w:pPr>
        <w:jc w:val="both"/>
      </w:pPr>
      <w:r>
        <w:br/>
      </w:r>
    </w:p>
    <w:p w14:paraId="7B9AB442" w14:textId="70787011" w:rsidR="47A4EB80" w:rsidRDefault="06F3F17A" w:rsidP="39125158">
      <w:pPr>
        <w:jc w:val="both"/>
        <w:rPr>
          <w:rFonts w:ascii="Calibri" w:eastAsia="Calibri" w:hAnsi="Calibri" w:cs="Calibri"/>
          <w:b/>
          <w:bCs/>
          <w:color w:val="E97032"/>
          <w:sz w:val="28"/>
          <w:szCs w:val="28"/>
          <w:u w:val="single"/>
        </w:rPr>
      </w:pPr>
      <w:r w:rsidRPr="5ED3726C">
        <w:rPr>
          <w:rFonts w:ascii="Calibri" w:eastAsia="Calibri" w:hAnsi="Calibri" w:cs="Calibri"/>
          <w:b/>
          <w:bCs/>
          <w:color w:val="E97032"/>
          <w:sz w:val="28"/>
          <w:szCs w:val="28"/>
          <w:u w:val="single"/>
        </w:rPr>
        <w:lastRenderedPageBreak/>
        <w:t>Transportation Details:</w:t>
      </w:r>
    </w:p>
    <w:p w14:paraId="0BFE382A" w14:textId="68C71B6D" w:rsidR="4354D69C" w:rsidRDefault="28CEF2B0" w:rsidP="39125158">
      <w:pPr>
        <w:jc w:val="both"/>
      </w:pPr>
      <w:r>
        <w:rPr>
          <w:noProof/>
        </w:rPr>
        <w:drawing>
          <wp:inline distT="0" distB="0" distL="0" distR="0" wp14:anchorId="59877354" wp14:editId="0312E9EB">
            <wp:extent cx="5943600" cy="3390900"/>
            <wp:effectExtent l="0" t="0" r="0" b="0"/>
            <wp:docPr id="701313295" name="Picture 701313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6F0F2484" w14:textId="68E62F84" w:rsidR="4D701B06" w:rsidRPr="007F04D9" w:rsidRDefault="4412A731" w:rsidP="512D5E92">
      <w:pPr>
        <w:jc w:val="both"/>
        <w:rPr>
          <w:rFonts w:ascii="Calibri" w:eastAsia="Calibri" w:hAnsi="Calibri" w:cs="Calibri"/>
        </w:rPr>
      </w:pPr>
      <w:r>
        <w:rPr>
          <w:noProof/>
        </w:rPr>
        <w:drawing>
          <wp:inline distT="0" distB="0" distL="0" distR="0" wp14:anchorId="08B90495" wp14:editId="52C5F923">
            <wp:extent cx="5953366" cy="2184512"/>
            <wp:effectExtent l="0" t="0" r="0" b="0"/>
            <wp:docPr id="1058240003" name="Picture 105824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53366" cy="2184512"/>
                    </a:xfrm>
                    <a:prstGeom prst="rect">
                      <a:avLst/>
                    </a:prstGeom>
                  </pic:spPr>
                </pic:pic>
              </a:graphicData>
            </a:graphic>
          </wp:inline>
        </w:drawing>
      </w:r>
    </w:p>
    <w:p w14:paraId="75D7CBA0" w14:textId="2E6FD618" w:rsidR="69D5E8C1" w:rsidRDefault="4E9E1C31" w:rsidP="39125158">
      <w:pPr>
        <w:pStyle w:val="ListParagraph"/>
        <w:numPr>
          <w:ilvl w:val="0"/>
          <w:numId w:val="7"/>
        </w:numPr>
        <w:jc w:val="both"/>
        <w:rPr>
          <w:rFonts w:ascii="Calibri" w:eastAsia="Calibri" w:hAnsi="Calibri" w:cs="Calibri"/>
          <w:color w:val="000000" w:themeColor="text1"/>
          <w:sz w:val="28"/>
          <w:szCs w:val="28"/>
        </w:rPr>
      </w:pPr>
      <w:r w:rsidRPr="39125158">
        <w:rPr>
          <w:rFonts w:ascii="Calibri" w:eastAsia="Calibri" w:hAnsi="Calibri" w:cs="Calibri"/>
          <w:color w:val="000000" w:themeColor="text1"/>
          <w:sz w:val="28"/>
          <w:szCs w:val="28"/>
        </w:rPr>
        <w:t xml:space="preserve">There are </w:t>
      </w:r>
      <w:r w:rsidR="72F571DD" w:rsidRPr="39125158">
        <w:rPr>
          <w:rFonts w:ascii="Calibri" w:eastAsia="Calibri" w:hAnsi="Calibri" w:cs="Calibri"/>
          <w:color w:val="000000" w:themeColor="text1"/>
          <w:sz w:val="28"/>
          <w:szCs w:val="28"/>
        </w:rPr>
        <w:t>three</w:t>
      </w:r>
      <w:r w:rsidRPr="39125158">
        <w:rPr>
          <w:rFonts w:ascii="Calibri" w:eastAsia="Calibri" w:hAnsi="Calibri" w:cs="Calibri"/>
          <w:color w:val="000000" w:themeColor="text1"/>
          <w:sz w:val="28"/>
          <w:szCs w:val="28"/>
        </w:rPr>
        <w:t xml:space="preserve"> KPIs at the top left corner of the </w:t>
      </w:r>
      <w:r w:rsidR="012F088F" w:rsidRPr="39125158">
        <w:rPr>
          <w:rFonts w:ascii="Calibri" w:eastAsia="Calibri" w:hAnsi="Calibri" w:cs="Calibri"/>
          <w:color w:val="000000" w:themeColor="text1"/>
          <w:sz w:val="28"/>
          <w:szCs w:val="28"/>
        </w:rPr>
        <w:t>Transportation</w:t>
      </w:r>
      <w:r w:rsidRPr="39125158">
        <w:rPr>
          <w:rFonts w:ascii="Calibri" w:eastAsia="Calibri" w:hAnsi="Calibri" w:cs="Calibri"/>
          <w:color w:val="000000" w:themeColor="text1"/>
          <w:sz w:val="28"/>
          <w:szCs w:val="28"/>
        </w:rPr>
        <w:t xml:space="preserve"> Details Page namely </w:t>
      </w:r>
      <w:r w:rsidRPr="39125158">
        <w:rPr>
          <w:rFonts w:ascii="Calibri" w:eastAsia="Calibri" w:hAnsi="Calibri" w:cs="Calibri"/>
          <w:b/>
          <w:bCs/>
          <w:color w:val="000000" w:themeColor="text1"/>
          <w:sz w:val="28"/>
          <w:szCs w:val="28"/>
        </w:rPr>
        <w:t xml:space="preserve">Total </w:t>
      </w:r>
      <w:r w:rsidR="5514388B" w:rsidRPr="39125158">
        <w:rPr>
          <w:rFonts w:ascii="Calibri" w:eastAsia="Calibri" w:hAnsi="Calibri" w:cs="Calibri"/>
          <w:b/>
          <w:bCs/>
          <w:color w:val="000000" w:themeColor="text1"/>
          <w:sz w:val="28"/>
          <w:szCs w:val="28"/>
        </w:rPr>
        <w:t>Transportation Cost, No. Of Routes, No. Of Transportation Modes.</w:t>
      </w:r>
    </w:p>
    <w:p w14:paraId="4BF87D38" w14:textId="50458886" w:rsidR="62F163EC" w:rsidRDefault="2FF30B91" w:rsidP="39125158">
      <w:pPr>
        <w:pStyle w:val="ListParagraph"/>
        <w:numPr>
          <w:ilvl w:val="0"/>
          <w:numId w:val="7"/>
        </w:numPr>
        <w:jc w:val="both"/>
        <w:rPr>
          <w:rFonts w:ascii="Calibri" w:eastAsia="Calibri" w:hAnsi="Calibri" w:cs="Calibri"/>
          <w:color w:val="000000" w:themeColor="text1"/>
          <w:sz w:val="28"/>
          <w:szCs w:val="28"/>
        </w:rPr>
      </w:pPr>
      <w:r w:rsidRPr="39125158">
        <w:rPr>
          <w:rFonts w:ascii="Calibri" w:eastAsia="Calibri" w:hAnsi="Calibri" w:cs="Calibri"/>
          <w:color w:val="000000" w:themeColor="text1"/>
          <w:sz w:val="28"/>
          <w:szCs w:val="28"/>
        </w:rPr>
        <w:t>Now these finalized goods are ready to go to the market. So, understanding different Transportation Costs for different Products can minimize the respective costs based on routes and other factors.</w:t>
      </w:r>
    </w:p>
    <w:p w14:paraId="50EAA3C5" w14:textId="778F89DE" w:rsidR="64458D6A" w:rsidRDefault="64458D6A" w:rsidP="39125158">
      <w:pPr>
        <w:jc w:val="both"/>
        <w:rPr>
          <w:rFonts w:ascii="Calibri" w:eastAsia="Calibri" w:hAnsi="Calibri" w:cs="Calibri"/>
          <w:b/>
          <w:bCs/>
          <w:color w:val="E97032"/>
          <w:sz w:val="28"/>
          <w:szCs w:val="28"/>
          <w:u w:val="single"/>
        </w:rPr>
      </w:pPr>
    </w:p>
    <w:p w14:paraId="5FB22FA7" w14:textId="1A2C7B08" w:rsidR="64458D6A" w:rsidRDefault="178C936C" w:rsidP="39125158">
      <w:pPr>
        <w:jc w:val="both"/>
        <w:rPr>
          <w:rFonts w:ascii="Calibri" w:eastAsia="Calibri" w:hAnsi="Calibri" w:cs="Calibri"/>
          <w:b/>
          <w:bCs/>
          <w:color w:val="E97032"/>
          <w:sz w:val="28"/>
          <w:szCs w:val="28"/>
          <w:u w:val="single"/>
        </w:rPr>
      </w:pPr>
      <w:r w:rsidRPr="5ED3726C">
        <w:rPr>
          <w:rFonts w:ascii="Calibri" w:eastAsia="Calibri" w:hAnsi="Calibri" w:cs="Calibri"/>
          <w:b/>
          <w:bCs/>
          <w:color w:val="E97032"/>
          <w:sz w:val="28"/>
          <w:szCs w:val="28"/>
          <w:u w:val="single"/>
        </w:rPr>
        <w:lastRenderedPageBreak/>
        <w:t>Sales Details:</w:t>
      </w:r>
    </w:p>
    <w:p w14:paraId="579BBCC1" w14:textId="3A23900E" w:rsidR="64458D6A" w:rsidRDefault="02043A7C" w:rsidP="512D5E92">
      <w:pPr>
        <w:jc w:val="both"/>
      </w:pPr>
      <w:r>
        <w:rPr>
          <w:noProof/>
        </w:rPr>
        <w:drawing>
          <wp:inline distT="0" distB="0" distL="0" distR="0" wp14:anchorId="19DD115B" wp14:editId="7928A8F6">
            <wp:extent cx="5943600" cy="3390900"/>
            <wp:effectExtent l="0" t="0" r="0" b="0"/>
            <wp:docPr id="1777658165" name="Picture 1777658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77E1BD51" w14:textId="17F2C09E" w:rsidR="427E0F0E" w:rsidRDefault="0798807E" w:rsidP="39125158">
      <w:pPr>
        <w:jc w:val="both"/>
        <w:rPr>
          <w:rFonts w:ascii="Calibri" w:eastAsia="Calibri" w:hAnsi="Calibri" w:cs="Calibri"/>
        </w:rPr>
      </w:pPr>
      <w:r>
        <w:rPr>
          <w:noProof/>
        </w:rPr>
        <w:drawing>
          <wp:inline distT="0" distB="0" distL="0" distR="0" wp14:anchorId="41C7CB86" wp14:editId="7FE0ABE7">
            <wp:extent cx="5943600" cy="2195966"/>
            <wp:effectExtent l="0" t="0" r="0" b="0"/>
            <wp:docPr id="532979107" name="Picture 532979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195966"/>
                    </a:xfrm>
                    <a:prstGeom prst="rect">
                      <a:avLst/>
                    </a:prstGeom>
                  </pic:spPr>
                </pic:pic>
              </a:graphicData>
            </a:graphic>
          </wp:inline>
        </w:drawing>
      </w:r>
    </w:p>
    <w:p w14:paraId="118E252A" w14:textId="1B69A501" w:rsidR="64458D6A" w:rsidRDefault="328DA18F" w:rsidP="39125158">
      <w:pPr>
        <w:pStyle w:val="ListParagraph"/>
        <w:numPr>
          <w:ilvl w:val="0"/>
          <w:numId w:val="6"/>
        </w:numPr>
        <w:jc w:val="both"/>
        <w:rPr>
          <w:rFonts w:ascii="Calibri" w:eastAsia="Calibri" w:hAnsi="Calibri" w:cs="Calibri"/>
          <w:b/>
          <w:bCs/>
          <w:color w:val="000000" w:themeColor="text1"/>
          <w:sz w:val="28"/>
          <w:szCs w:val="28"/>
        </w:rPr>
      </w:pPr>
      <w:r w:rsidRPr="39125158">
        <w:rPr>
          <w:rFonts w:ascii="Calibri" w:eastAsia="Calibri" w:hAnsi="Calibri" w:cs="Calibri"/>
          <w:color w:val="000000" w:themeColor="text1"/>
          <w:sz w:val="28"/>
          <w:szCs w:val="28"/>
        </w:rPr>
        <w:t xml:space="preserve">There are four </w:t>
      </w:r>
      <w:r w:rsidR="6B58C9EF" w:rsidRPr="39125158">
        <w:rPr>
          <w:rFonts w:ascii="Calibri" w:eastAsia="Calibri" w:hAnsi="Calibri" w:cs="Calibri"/>
          <w:color w:val="000000" w:themeColor="text1"/>
          <w:sz w:val="28"/>
          <w:szCs w:val="28"/>
        </w:rPr>
        <w:t>key filters</w:t>
      </w:r>
      <w:r w:rsidRPr="39125158">
        <w:rPr>
          <w:rFonts w:ascii="Calibri" w:eastAsia="Calibri" w:hAnsi="Calibri" w:cs="Calibri"/>
          <w:color w:val="000000" w:themeColor="text1"/>
          <w:sz w:val="28"/>
          <w:szCs w:val="28"/>
        </w:rPr>
        <w:t xml:space="preserve"> at the top of the </w:t>
      </w:r>
      <w:r w:rsidR="641E727B" w:rsidRPr="39125158">
        <w:rPr>
          <w:rFonts w:ascii="Calibri" w:eastAsia="Calibri" w:hAnsi="Calibri" w:cs="Calibri"/>
          <w:color w:val="000000" w:themeColor="text1"/>
          <w:sz w:val="28"/>
          <w:szCs w:val="28"/>
        </w:rPr>
        <w:t>Sales Details P</w:t>
      </w:r>
      <w:r w:rsidRPr="39125158">
        <w:rPr>
          <w:rFonts w:ascii="Calibri" w:eastAsia="Calibri" w:hAnsi="Calibri" w:cs="Calibri"/>
          <w:color w:val="000000" w:themeColor="text1"/>
          <w:sz w:val="28"/>
          <w:szCs w:val="28"/>
        </w:rPr>
        <w:t>age namely</w:t>
      </w:r>
      <w:r w:rsidRPr="39125158">
        <w:rPr>
          <w:rFonts w:ascii="Calibri" w:eastAsia="Calibri" w:hAnsi="Calibri" w:cs="Calibri"/>
          <w:b/>
          <w:bCs/>
          <w:color w:val="000000" w:themeColor="text1"/>
          <w:sz w:val="28"/>
          <w:szCs w:val="28"/>
        </w:rPr>
        <w:t xml:space="preserve"> Months, Product Types, SKUs, </w:t>
      </w:r>
      <w:r w:rsidR="5C1C1C78" w:rsidRPr="39125158">
        <w:rPr>
          <w:rFonts w:ascii="Calibri" w:eastAsia="Calibri" w:hAnsi="Calibri" w:cs="Calibri"/>
          <w:b/>
          <w:bCs/>
          <w:color w:val="000000" w:themeColor="text1"/>
          <w:sz w:val="28"/>
          <w:szCs w:val="28"/>
        </w:rPr>
        <w:t>Customers</w:t>
      </w:r>
      <w:r w:rsidRPr="39125158">
        <w:rPr>
          <w:rFonts w:ascii="Calibri" w:eastAsia="Calibri" w:hAnsi="Calibri" w:cs="Calibri"/>
          <w:b/>
          <w:bCs/>
          <w:color w:val="000000" w:themeColor="text1"/>
          <w:sz w:val="28"/>
          <w:szCs w:val="28"/>
        </w:rPr>
        <w:t>.</w:t>
      </w:r>
    </w:p>
    <w:p w14:paraId="1D1EBE03" w14:textId="478ED406" w:rsidR="64458D6A" w:rsidRDefault="328DA18F" w:rsidP="39125158">
      <w:pPr>
        <w:pStyle w:val="ListParagraph"/>
        <w:numPr>
          <w:ilvl w:val="0"/>
          <w:numId w:val="6"/>
        </w:numPr>
        <w:jc w:val="both"/>
        <w:rPr>
          <w:rFonts w:ascii="Calibri" w:eastAsia="Calibri" w:hAnsi="Calibri" w:cs="Calibri"/>
          <w:b/>
          <w:bCs/>
          <w:color w:val="000000" w:themeColor="text1"/>
          <w:sz w:val="28"/>
          <w:szCs w:val="28"/>
        </w:rPr>
      </w:pPr>
      <w:r w:rsidRPr="39125158">
        <w:rPr>
          <w:rFonts w:ascii="Calibri" w:eastAsia="Calibri" w:hAnsi="Calibri" w:cs="Calibri"/>
          <w:color w:val="000000" w:themeColor="text1"/>
          <w:sz w:val="28"/>
          <w:szCs w:val="28"/>
        </w:rPr>
        <w:t>There is one important KPI:</w:t>
      </w:r>
      <w:r w:rsidRPr="39125158">
        <w:rPr>
          <w:rFonts w:ascii="Calibri" w:eastAsia="Calibri" w:hAnsi="Calibri" w:cs="Calibri"/>
          <w:b/>
          <w:bCs/>
          <w:color w:val="000000" w:themeColor="text1"/>
          <w:sz w:val="28"/>
          <w:szCs w:val="28"/>
        </w:rPr>
        <w:t xml:space="preserve"> Total </w:t>
      </w:r>
      <w:r w:rsidR="3526FC95" w:rsidRPr="39125158">
        <w:rPr>
          <w:rFonts w:ascii="Calibri" w:eastAsia="Calibri" w:hAnsi="Calibri" w:cs="Calibri"/>
          <w:b/>
          <w:bCs/>
          <w:color w:val="000000" w:themeColor="text1"/>
          <w:sz w:val="28"/>
          <w:szCs w:val="28"/>
        </w:rPr>
        <w:t>Selling</w:t>
      </w:r>
      <w:r w:rsidRPr="39125158">
        <w:rPr>
          <w:rFonts w:ascii="Calibri" w:eastAsia="Calibri" w:hAnsi="Calibri" w:cs="Calibri"/>
          <w:b/>
          <w:bCs/>
          <w:color w:val="000000" w:themeColor="text1"/>
          <w:sz w:val="28"/>
          <w:szCs w:val="28"/>
        </w:rPr>
        <w:t xml:space="preserve"> Qty.</w:t>
      </w:r>
    </w:p>
    <w:p w14:paraId="6BA9258F" w14:textId="062AE827" w:rsidR="64458D6A" w:rsidRDefault="3AB40646" w:rsidP="39125158">
      <w:pPr>
        <w:pStyle w:val="ListParagraph"/>
        <w:numPr>
          <w:ilvl w:val="0"/>
          <w:numId w:val="6"/>
        </w:numPr>
        <w:jc w:val="both"/>
        <w:rPr>
          <w:rFonts w:ascii="Calibri" w:eastAsia="Calibri" w:hAnsi="Calibri" w:cs="Calibri"/>
          <w:color w:val="000000" w:themeColor="text1"/>
          <w:sz w:val="28"/>
          <w:szCs w:val="28"/>
        </w:rPr>
      </w:pPr>
      <w:r w:rsidRPr="39125158">
        <w:rPr>
          <w:rFonts w:ascii="Calibri" w:eastAsia="Calibri" w:hAnsi="Calibri" w:cs="Calibri"/>
          <w:color w:val="000000" w:themeColor="text1"/>
          <w:sz w:val="28"/>
          <w:szCs w:val="28"/>
        </w:rPr>
        <w:t xml:space="preserve">Distribution of Final Products, their selling quantities on a Daily, and Monthly basis should be monitored and maintained properly. </w:t>
      </w:r>
    </w:p>
    <w:p w14:paraId="66F04543" w14:textId="0C464488" w:rsidR="64458D6A" w:rsidRDefault="24C11697" w:rsidP="39125158">
      <w:pPr>
        <w:pStyle w:val="ListParagraph"/>
        <w:numPr>
          <w:ilvl w:val="0"/>
          <w:numId w:val="6"/>
        </w:numPr>
        <w:jc w:val="both"/>
        <w:rPr>
          <w:rFonts w:ascii="Calibri" w:eastAsia="Calibri" w:hAnsi="Calibri" w:cs="Calibri"/>
          <w:b/>
          <w:bCs/>
          <w:color w:val="000000" w:themeColor="text1"/>
          <w:sz w:val="28"/>
          <w:szCs w:val="28"/>
        </w:rPr>
      </w:pPr>
      <w:r w:rsidRPr="39125158">
        <w:rPr>
          <w:rFonts w:ascii="Calibri" w:eastAsia="Calibri" w:hAnsi="Calibri" w:cs="Calibri"/>
          <w:color w:val="000000" w:themeColor="text1"/>
          <w:sz w:val="28"/>
          <w:szCs w:val="28"/>
        </w:rPr>
        <w:t>Understanding</w:t>
      </w:r>
      <w:r w:rsidR="3AB40646" w:rsidRPr="39125158">
        <w:rPr>
          <w:rFonts w:ascii="Calibri" w:eastAsia="Calibri" w:hAnsi="Calibri" w:cs="Calibri"/>
          <w:color w:val="000000" w:themeColor="text1"/>
          <w:sz w:val="28"/>
          <w:szCs w:val="28"/>
        </w:rPr>
        <w:t xml:space="preserve"> the Selling Quantities per Product Type is also important. This will help to identify which products are greatly accepted by the customers. Also leads to maximizing sales and boosting profit. </w:t>
      </w:r>
    </w:p>
    <w:p w14:paraId="7DFBEF2B" w14:textId="16198FD1" w:rsidR="52178649" w:rsidRDefault="2AED4E8F" w:rsidP="39125158">
      <w:pPr>
        <w:pStyle w:val="ListParagraph"/>
        <w:numPr>
          <w:ilvl w:val="0"/>
          <w:numId w:val="6"/>
        </w:numPr>
        <w:jc w:val="both"/>
        <w:rPr>
          <w:rFonts w:ascii="Calibri" w:eastAsia="Calibri" w:hAnsi="Calibri" w:cs="Calibri"/>
          <w:b/>
          <w:bCs/>
          <w:color w:val="000000" w:themeColor="text1"/>
          <w:sz w:val="28"/>
          <w:szCs w:val="28"/>
        </w:rPr>
      </w:pPr>
      <w:r w:rsidRPr="39125158">
        <w:rPr>
          <w:rFonts w:ascii="Calibri" w:eastAsia="Calibri" w:hAnsi="Calibri" w:cs="Calibri"/>
          <w:color w:val="000000" w:themeColor="text1"/>
          <w:sz w:val="28"/>
          <w:szCs w:val="28"/>
        </w:rPr>
        <w:lastRenderedPageBreak/>
        <w:t>Increasing sales w</w:t>
      </w:r>
      <w:r w:rsidR="3AB40646" w:rsidRPr="39125158">
        <w:rPr>
          <w:rFonts w:ascii="Calibri" w:eastAsia="Calibri" w:hAnsi="Calibri" w:cs="Calibri"/>
          <w:color w:val="000000" w:themeColor="text1"/>
          <w:sz w:val="28"/>
          <w:szCs w:val="28"/>
        </w:rPr>
        <w:t xml:space="preserve">ill directly link to Revenue generation of the company. </w:t>
      </w:r>
    </w:p>
    <w:p w14:paraId="7878130A" w14:textId="66FAFD63" w:rsidR="52178649" w:rsidRPr="007F04D9" w:rsidRDefault="028685C5" w:rsidP="007F04D9">
      <w:pPr>
        <w:pStyle w:val="ListParagraph"/>
        <w:numPr>
          <w:ilvl w:val="0"/>
          <w:numId w:val="6"/>
        </w:numPr>
        <w:jc w:val="both"/>
        <w:rPr>
          <w:rFonts w:ascii="Calibri" w:eastAsia="Calibri" w:hAnsi="Calibri" w:cs="Calibri"/>
          <w:sz w:val="28"/>
          <w:szCs w:val="28"/>
        </w:rPr>
      </w:pPr>
      <w:r w:rsidRPr="39125158">
        <w:rPr>
          <w:rFonts w:ascii="Calibri" w:eastAsia="Calibri" w:hAnsi="Calibri" w:cs="Calibri"/>
          <w:sz w:val="28"/>
          <w:szCs w:val="28"/>
        </w:rPr>
        <w:t>By clicking on the “</w:t>
      </w:r>
      <w:r w:rsidRPr="00C9451B">
        <w:rPr>
          <w:rFonts w:ascii="Calibri" w:eastAsia="Calibri" w:hAnsi="Calibri" w:cs="Calibri"/>
          <w:b/>
          <w:bCs/>
          <w:sz w:val="28"/>
          <w:szCs w:val="28"/>
        </w:rPr>
        <w:t>TRIANGLE</w:t>
      </w:r>
      <w:r w:rsidRPr="39125158">
        <w:rPr>
          <w:rFonts w:ascii="Calibri" w:eastAsia="Calibri" w:hAnsi="Calibri" w:cs="Calibri"/>
          <w:sz w:val="28"/>
          <w:szCs w:val="28"/>
        </w:rPr>
        <w:t>” on the top right corner of the heading, user can directly go to the Home Page.</w:t>
      </w:r>
    </w:p>
    <w:p w14:paraId="081D038C" w14:textId="7B4AF69C" w:rsidR="261E39C2" w:rsidRDefault="623F59F0" w:rsidP="39125158">
      <w:pPr>
        <w:jc w:val="both"/>
        <w:rPr>
          <w:rFonts w:ascii="Calibri" w:eastAsia="Calibri" w:hAnsi="Calibri" w:cs="Calibri"/>
          <w:b/>
          <w:bCs/>
          <w:color w:val="E97032"/>
          <w:sz w:val="28"/>
          <w:szCs w:val="28"/>
          <w:u w:val="single"/>
        </w:rPr>
      </w:pPr>
      <w:r w:rsidRPr="39125158">
        <w:rPr>
          <w:rFonts w:ascii="Calibri" w:eastAsia="Calibri" w:hAnsi="Calibri" w:cs="Calibri"/>
          <w:b/>
          <w:bCs/>
          <w:color w:val="E97032"/>
          <w:sz w:val="28"/>
          <w:szCs w:val="28"/>
          <w:u w:val="single"/>
        </w:rPr>
        <w:t xml:space="preserve">Information </w:t>
      </w:r>
      <w:r w:rsidR="1DA8DBAA" w:rsidRPr="39125158">
        <w:rPr>
          <w:rFonts w:ascii="Calibri" w:eastAsia="Calibri" w:hAnsi="Calibri" w:cs="Calibri"/>
          <w:b/>
          <w:bCs/>
          <w:color w:val="E97032"/>
          <w:sz w:val="28"/>
          <w:szCs w:val="28"/>
          <w:u w:val="single"/>
        </w:rPr>
        <w:t>Section</w:t>
      </w:r>
      <w:r w:rsidRPr="39125158">
        <w:rPr>
          <w:rFonts w:ascii="Calibri" w:eastAsia="Calibri" w:hAnsi="Calibri" w:cs="Calibri"/>
          <w:b/>
          <w:bCs/>
          <w:color w:val="E97032"/>
          <w:sz w:val="28"/>
          <w:szCs w:val="28"/>
          <w:u w:val="single"/>
        </w:rPr>
        <w:t>:</w:t>
      </w:r>
    </w:p>
    <w:p w14:paraId="28AD290A" w14:textId="004890F2" w:rsidR="46D3C758" w:rsidRDefault="1174D755" w:rsidP="5ED3726C">
      <w:pPr>
        <w:jc w:val="both"/>
        <w:rPr>
          <w:rFonts w:ascii="Calibri" w:eastAsia="Calibri" w:hAnsi="Calibri" w:cs="Calibri"/>
          <w:color w:val="000000" w:themeColor="text1"/>
          <w:sz w:val="28"/>
          <w:szCs w:val="28"/>
        </w:rPr>
      </w:pPr>
      <w:r w:rsidRPr="5ED3726C">
        <w:rPr>
          <w:rFonts w:ascii="Calibri" w:eastAsia="Calibri" w:hAnsi="Calibri" w:cs="Calibri"/>
          <w:color w:val="000000" w:themeColor="text1"/>
          <w:sz w:val="28"/>
          <w:szCs w:val="28"/>
        </w:rPr>
        <w:t>The Information Section includes details like Supply Chain Report Main Page, KPI Details, and Granularity.</w:t>
      </w:r>
    </w:p>
    <w:p w14:paraId="124DF177" w14:textId="4264989A" w:rsidR="46D3C758" w:rsidRDefault="5DAD0866" w:rsidP="39125158">
      <w:pPr>
        <w:jc w:val="both"/>
      </w:pPr>
      <w:r>
        <w:rPr>
          <w:noProof/>
        </w:rPr>
        <w:drawing>
          <wp:inline distT="0" distB="0" distL="0" distR="0" wp14:anchorId="12FCDCC9" wp14:editId="71CA4A32">
            <wp:extent cx="5943600" cy="3381375"/>
            <wp:effectExtent l="0" t="0" r="0" b="0"/>
            <wp:docPr id="1889036585" name="Picture 188903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178CF4F7" w14:textId="33D02805" w:rsidR="46D3C758" w:rsidRDefault="4C92D352" w:rsidP="39125158">
      <w:pPr>
        <w:pStyle w:val="ListParagraph"/>
        <w:numPr>
          <w:ilvl w:val="0"/>
          <w:numId w:val="4"/>
        </w:numPr>
        <w:jc w:val="both"/>
        <w:rPr>
          <w:rFonts w:ascii="Calibri" w:eastAsia="Calibri" w:hAnsi="Calibri" w:cs="Calibri"/>
          <w:color w:val="000000" w:themeColor="text1"/>
          <w:sz w:val="28"/>
          <w:szCs w:val="28"/>
        </w:rPr>
      </w:pPr>
      <w:r w:rsidRPr="39125158">
        <w:rPr>
          <w:rFonts w:ascii="Calibri" w:eastAsia="Calibri" w:hAnsi="Calibri" w:cs="Calibri"/>
          <w:color w:val="000000" w:themeColor="text1"/>
          <w:sz w:val="28"/>
          <w:szCs w:val="28"/>
        </w:rPr>
        <w:t xml:space="preserve">In the Supply Chain Report Main Page </w:t>
      </w:r>
      <w:r w:rsidR="3B5DB0CA" w:rsidRPr="39125158">
        <w:rPr>
          <w:rFonts w:ascii="Calibri" w:eastAsia="Calibri" w:hAnsi="Calibri" w:cs="Calibri"/>
          <w:color w:val="000000" w:themeColor="text1"/>
          <w:sz w:val="28"/>
          <w:szCs w:val="28"/>
        </w:rPr>
        <w:t xml:space="preserve">all the shortcuts of different Dashboards are </w:t>
      </w:r>
      <w:r w:rsidR="75853D13" w:rsidRPr="39125158">
        <w:rPr>
          <w:rFonts w:ascii="Calibri" w:eastAsia="Calibri" w:hAnsi="Calibri" w:cs="Calibri"/>
          <w:color w:val="000000" w:themeColor="text1"/>
          <w:sz w:val="28"/>
          <w:szCs w:val="28"/>
        </w:rPr>
        <w:t xml:space="preserve">mentioned. </w:t>
      </w:r>
      <w:r w:rsidR="1C0CF05C" w:rsidRPr="39125158">
        <w:rPr>
          <w:rFonts w:ascii="Calibri" w:eastAsia="Calibri" w:hAnsi="Calibri" w:cs="Calibri"/>
          <w:color w:val="000000" w:themeColor="text1"/>
          <w:sz w:val="28"/>
          <w:szCs w:val="28"/>
        </w:rPr>
        <w:t>Clicking</w:t>
      </w:r>
      <w:r w:rsidR="75853D13" w:rsidRPr="39125158">
        <w:rPr>
          <w:rFonts w:ascii="Calibri" w:eastAsia="Calibri" w:hAnsi="Calibri" w:cs="Calibri"/>
          <w:color w:val="000000" w:themeColor="text1"/>
          <w:sz w:val="28"/>
          <w:szCs w:val="28"/>
        </w:rPr>
        <w:t xml:space="preserve"> “</w:t>
      </w:r>
      <w:r w:rsidR="75853D13" w:rsidRPr="00C9451B">
        <w:rPr>
          <w:rFonts w:ascii="Calibri" w:eastAsia="Calibri" w:hAnsi="Calibri" w:cs="Calibri"/>
          <w:b/>
          <w:bCs/>
          <w:color w:val="000000" w:themeColor="text1"/>
          <w:sz w:val="28"/>
          <w:szCs w:val="28"/>
        </w:rPr>
        <w:t xml:space="preserve">CTRL + </w:t>
      </w:r>
      <w:r w:rsidR="6AEBC283" w:rsidRPr="00C9451B">
        <w:rPr>
          <w:rFonts w:ascii="Calibri" w:eastAsia="Calibri" w:hAnsi="Calibri" w:cs="Calibri"/>
          <w:b/>
          <w:bCs/>
          <w:color w:val="000000" w:themeColor="text1"/>
          <w:sz w:val="28"/>
          <w:szCs w:val="28"/>
        </w:rPr>
        <w:t xml:space="preserve">Specific </w:t>
      </w:r>
      <w:r w:rsidR="266C9B46" w:rsidRPr="00C9451B">
        <w:rPr>
          <w:rFonts w:ascii="Calibri" w:eastAsia="Calibri" w:hAnsi="Calibri" w:cs="Calibri"/>
          <w:b/>
          <w:bCs/>
          <w:color w:val="000000" w:themeColor="text1"/>
          <w:sz w:val="28"/>
          <w:szCs w:val="28"/>
        </w:rPr>
        <w:t>Dashboard</w:t>
      </w:r>
      <w:r w:rsidR="266C9B46" w:rsidRPr="39125158">
        <w:rPr>
          <w:rFonts w:ascii="Calibri" w:eastAsia="Calibri" w:hAnsi="Calibri" w:cs="Calibri"/>
          <w:color w:val="000000" w:themeColor="text1"/>
          <w:sz w:val="28"/>
          <w:szCs w:val="28"/>
        </w:rPr>
        <w:t>” will lead to that Dashboard.</w:t>
      </w:r>
    </w:p>
    <w:p w14:paraId="7A9527BC" w14:textId="465F9233" w:rsidR="46D3C758" w:rsidRDefault="46D3C758" w:rsidP="39125158">
      <w:pPr>
        <w:jc w:val="both"/>
        <w:rPr>
          <w:rFonts w:ascii="Times New Roman" w:eastAsia="Times New Roman" w:hAnsi="Times New Roman" w:cs="Times New Roman"/>
          <w:color w:val="000000" w:themeColor="text1"/>
        </w:rPr>
      </w:pPr>
    </w:p>
    <w:p w14:paraId="51B73E08" w14:textId="55B1AE35" w:rsidR="46D3C758" w:rsidRDefault="46D3C758" w:rsidP="39125158">
      <w:pPr>
        <w:jc w:val="both"/>
        <w:rPr>
          <w:rFonts w:ascii="Times New Roman" w:eastAsia="Times New Roman" w:hAnsi="Times New Roman" w:cs="Times New Roman"/>
          <w:color w:val="000000" w:themeColor="text1"/>
        </w:rPr>
      </w:pPr>
    </w:p>
    <w:p w14:paraId="11D0DD7B" w14:textId="2E79BCEA" w:rsidR="46D3C758" w:rsidRDefault="46D3C758" w:rsidP="39125158">
      <w:pPr>
        <w:jc w:val="both"/>
      </w:pPr>
    </w:p>
    <w:p w14:paraId="620294E7" w14:textId="1210864D" w:rsidR="31676B90" w:rsidRDefault="31676B90" w:rsidP="39125158">
      <w:pPr>
        <w:jc w:val="both"/>
      </w:pPr>
    </w:p>
    <w:p w14:paraId="07C3ECA1" w14:textId="33BE60CC" w:rsidR="31676B90" w:rsidRDefault="31676B90" w:rsidP="39125158">
      <w:pPr>
        <w:jc w:val="both"/>
      </w:pPr>
    </w:p>
    <w:p w14:paraId="55246988" w14:textId="45D7A910" w:rsidR="31676B90" w:rsidRDefault="31676B90" w:rsidP="58F14BE0">
      <w:pPr>
        <w:jc w:val="both"/>
      </w:pPr>
      <w:r>
        <w:br/>
      </w:r>
    </w:p>
    <w:p w14:paraId="4581AAF7" w14:textId="7A9DA18F" w:rsidR="5A559BC3" w:rsidRDefault="3B81D395" w:rsidP="39125158">
      <w:pPr>
        <w:jc w:val="both"/>
      </w:pPr>
      <w:r>
        <w:rPr>
          <w:noProof/>
        </w:rPr>
        <w:lastRenderedPageBreak/>
        <w:drawing>
          <wp:inline distT="0" distB="0" distL="0" distR="0" wp14:anchorId="4798F223" wp14:editId="1A4973BE">
            <wp:extent cx="5943600" cy="3400425"/>
            <wp:effectExtent l="0" t="0" r="0" b="0"/>
            <wp:docPr id="1738118499" name="Picture 173811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14:paraId="522B6C16" w14:textId="598FCDB9" w:rsidR="0CA5A03A" w:rsidRDefault="271D5398" w:rsidP="39125158">
      <w:pPr>
        <w:pStyle w:val="ListParagraph"/>
        <w:numPr>
          <w:ilvl w:val="0"/>
          <w:numId w:val="5"/>
        </w:numPr>
        <w:jc w:val="both"/>
        <w:rPr>
          <w:rFonts w:ascii="Calibri" w:eastAsia="Calibri" w:hAnsi="Calibri" w:cs="Calibri"/>
          <w:sz w:val="28"/>
          <w:szCs w:val="28"/>
        </w:rPr>
      </w:pPr>
      <w:r w:rsidRPr="39125158">
        <w:rPr>
          <w:rFonts w:ascii="Calibri" w:eastAsia="Calibri" w:hAnsi="Calibri" w:cs="Calibri"/>
          <w:sz w:val="28"/>
          <w:szCs w:val="28"/>
        </w:rPr>
        <w:t>Here all the possible along with important KPIs are mentioned. Also, by clicking</w:t>
      </w:r>
      <w:r w:rsidR="7AD0C33F" w:rsidRPr="39125158">
        <w:rPr>
          <w:rFonts w:ascii="Calibri" w:eastAsia="Calibri" w:hAnsi="Calibri" w:cs="Calibri"/>
          <w:sz w:val="28"/>
          <w:szCs w:val="28"/>
        </w:rPr>
        <w:t xml:space="preserve"> the different “</w:t>
      </w:r>
      <w:r w:rsidR="7AD0C33F" w:rsidRPr="00C9451B">
        <w:rPr>
          <w:rFonts w:ascii="Calibri" w:eastAsia="Calibri" w:hAnsi="Calibri" w:cs="Calibri"/>
          <w:b/>
          <w:bCs/>
          <w:sz w:val="28"/>
          <w:szCs w:val="28"/>
        </w:rPr>
        <w:t>Details Boxes</w:t>
      </w:r>
      <w:r w:rsidR="7AD0C33F" w:rsidRPr="39125158">
        <w:rPr>
          <w:rFonts w:ascii="Calibri" w:eastAsia="Calibri" w:hAnsi="Calibri" w:cs="Calibri"/>
          <w:sz w:val="28"/>
          <w:szCs w:val="28"/>
        </w:rPr>
        <w:t>” users can go directly to the respective dashboard</w:t>
      </w:r>
      <w:r w:rsidR="14FC3F5E" w:rsidRPr="39125158">
        <w:rPr>
          <w:rFonts w:ascii="Calibri" w:eastAsia="Calibri" w:hAnsi="Calibri" w:cs="Calibri"/>
          <w:sz w:val="28"/>
          <w:szCs w:val="28"/>
        </w:rPr>
        <w:t>s</w:t>
      </w:r>
      <w:r w:rsidR="7AD0C33F" w:rsidRPr="39125158">
        <w:rPr>
          <w:rFonts w:ascii="Calibri" w:eastAsia="Calibri" w:hAnsi="Calibri" w:cs="Calibri"/>
          <w:sz w:val="28"/>
          <w:szCs w:val="28"/>
        </w:rPr>
        <w:t>.</w:t>
      </w:r>
    </w:p>
    <w:p w14:paraId="5CCBBE42" w14:textId="03957CB8" w:rsidR="311A2DFD" w:rsidRDefault="311A2DFD" w:rsidP="39125158">
      <w:pPr>
        <w:jc w:val="both"/>
      </w:pPr>
    </w:p>
    <w:p w14:paraId="0F7DABCC" w14:textId="74930DB9" w:rsidR="4FF7B163" w:rsidRDefault="4FF7B163" w:rsidP="39125158">
      <w:pPr>
        <w:jc w:val="both"/>
      </w:pPr>
    </w:p>
    <w:p w14:paraId="3CA4C063" w14:textId="5935A8C4" w:rsidR="4FF7B163" w:rsidRDefault="4FF7B163" w:rsidP="39125158">
      <w:pPr>
        <w:jc w:val="both"/>
      </w:pPr>
    </w:p>
    <w:p w14:paraId="65D832D5" w14:textId="6860D04D" w:rsidR="4FF7B163" w:rsidRDefault="4FF7B163" w:rsidP="1FB75A72">
      <w:pPr>
        <w:jc w:val="both"/>
      </w:pPr>
    </w:p>
    <w:p w14:paraId="0F029437" w14:textId="662D39E6" w:rsidR="4FF7B163" w:rsidRDefault="4FF7B163" w:rsidP="1FB75A72">
      <w:pPr>
        <w:jc w:val="both"/>
      </w:pPr>
    </w:p>
    <w:p w14:paraId="3BCFD8C8" w14:textId="57E845F6" w:rsidR="4FF7B163" w:rsidRDefault="4FF7B163" w:rsidP="1FB75A72">
      <w:pPr>
        <w:jc w:val="both"/>
      </w:pPr>
    </w:p>
    <w:p w14:paraId="10CD83B9" w14:textId="37E8029C" w:rsidR="4FF7B163" w:rsidRDefault="4FF7B163" w:rsidP="1FB75A72">
      <w:pPr>
        <w:jc w:val="both"/>
      </w:pPr>
    </w:p>
    <w:p w14:paraId="0A5A78BF" w14:textId="2135C08F" w:rsidR="39125158" w:rsidRDefault="39125158" w:rsidP="1FB75A72">
      <w:pPr>
        <w:jc w:val="both"/>
      </w:pPr>
    </w:p>
    <w:p w14:paraId="7C828FB0" w14:textId="7B55AC3B" w:rsidR="4FF7B163" w:rsidRDefault="4FF7B163" w:rsidP="39125158">
      <w:pPr>
        <w:jc w:val="both"/>
      </w:pPr>
    </w:p>
    <w:p w14:paraId="08E28C05" w14:textId="7D7DAC71" w:rsidR="7144DB20" w:rsidRDefault="7144DB20" w:rsidP="58F14BE0">
      <w:pPr>
        <w:jc w:val="both"/>
      </w:pPr>
      <w:r>
        <w:br/>
      </w:r>
      <w:r>
        <w:br/>
      </w:r>
    </w:p>
    <w:p w14:paraId="06015D6B" w14:textId="208286AB" w:rsidR="46D3C758" w:rsidRDefault="04B923D0" w:rsidP="39125158">
      <w:pPr>
        <w:jc w:val="both"/>
        <w:rPr>
          <w:rFonts w:ascii="Calibri" w:eastAsia="Calibri" w:hAnsi="Calibri" w:cs="Calibri"/>
          <w:sz w:val="28"/>
          <w:szCs w:val="28"/>
        </w:rPr>
      </w:pPr>
      <w:r w:rsidRPr="4571CD77">
        <w:rPr>
          <w:rFonts w:ascii="Calibri" w:eastAsia="Calibri" w:hAnsi="Calibri" w:cs="Calibri"/>
          <w:sz w:val="28"/>
          <w:szCs w:val="28"/>
        </w:rPr>
        <w:lastRenderedPageBreak/>
        <w:t xml:space="preserve">Granularity checks the Level of Detail in a Dataset. </w:t>
      </w:r>
      <w:r w:rsidR="05F38587" w:rsidRPr="4571CD77">
        <w:rPr>
          <w:rFonts w:ascii="Calibri" w:eastAsia="Calibri" w:hAnsi="Calibri" w:cs="Calibri"/>
          <w:sz w:val="28"/>
          <w:szCs w:val="28"/>
        </w:rPr>
        <w:t>How the data elements are well distributed</w:t>
      </w:r>
      <w:r w:rsidR="53E334BC" w:rsidRPr="4571CD77">
        <w:rPr>
          <w:rFonts w:ascii="Calibri" w:eastAsia="Calibri" w:hAnsi="Calibri" w:cs="Calibri"/>
          <w:sz w:val="28"/>
          <w:szCs w:val="28"/>
        </w:rPr>
        <w:t>. Leads to precision of the data. Here different products have different SKUs</w:t>
      </w:r>
      <w:r w:rsidR="11E8EA30" w:rsidRPr="4571CD77">
        <w:rPr>
          <w:rFonts w:ascii="Calibri" w:eastAsia="Calibri" w:hAnsi="Calibri" w:cs="Calibri"/>
          <w:sz w:val="28"/>
          <w:szCs w:val="28"/>
        </w:rPr>
        <w:t xml:space="preserve">. Each product has </w:t>
      </w:r>
      <w:r w:rsidR="1135C86C" w:rsidRPr="4571CD77">
        <w:rPr>
          <w:rFonts w:ascii="Calibri" w:eastAsia="Calibri" w:hAnsi="Calibri" w:cs="Calibri"/>
          <w:sz w:val="28"/>
          <w:szCs w:val="28"/>
        </w:rPr>
        <w:t>a unique</w:t>
      </w:r>
      <w:r w:rsidR="11E8EA30" w:rsidRPr="4571CD77">
        <w:rPr>
          <w:rFonts w:ascii="Calibri" w:eastAsia="Calibri" w:hAnsi="Calibri" w:cs="Calibri"/>
          <w:sz w:val="28"/>
          <w:szCs w:val="28"/>
        </w:rPr>
        <w:t xml:space="preserve"> SKU based on location</w:t>
      </w:r>
      <w:r w:rsidR="128973A9" w:rsidRPr="4571CD77">
        <w:rPr>
          <w:rFonts w:ascii="Calibri" w:eastAsia="Calibri" w:hAnsi="Calibri" w:cs="Calibri"/>
          <w:sz w:val="28"/>
          <w:szCs w:val="28"/>
        </w:rPr>
        <w:t>.</w:t>
      </w:r>
      <w:r w:rsidR="0DAA0714">
        <w:rPr>
          <w:noProof/>
        </w:rPr>
        <w:drawing>
          <wp:anchor distT="0" distB="0" distL="114300" distR="114300" simplePos="0" relativeHeight="251651584" behindDoc="0" locked="0" layoutInCell="1" allowOverlap="1" wp14:anchorId="11B90074" wp14:editId="527CFA78">
            <wp:simplePos x="0" y="0"/>
            <wp:positionH relativeFrom="column">
              <wp:align>left</wp:align>
            </wp:positionH>
            <wp:positionV relativeFrom="paragraph">
              <wp:posOffset>0</wp:posOffset>
            </wp:positionV>
            <wp:extent cx="2622685" cy="4267419"/>
            <wp:effectExtent l="0" t="0" r="0" b="0"/>
            <wp:wrapSquare wrapText="bothSides"/>
            <wp:docPr id="297266050" name="Picture 29726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22685" cy="4267419"/>
                    </a:xfrm>
                    <a:prstGeom prst="rect">
                      <a:avLst/>
                    </a:prstGeom>
                  </pic:spPr>
                </pic:pic>
              </a:graphicData>
            </a:graphic>
            <wp14:sizeRelH relativeFrom="page">
              <wp14:pctWidth>0</wp14:pctWidth>
            </wp14:sizeRelH>
            <wp14:sizeRelV relativeFrom="page">
              <wp14:pctHeight>0</wp14:pctHeight>
            </wp14:sizeRelV>
          </wp:anchor>
        </w:drawing>
      </w:r>
    </w:p>
    <w:p w14:paraId="5EAF5949" w14:textId="4388A28D" w:rsidR="4D701B06" w:rsidRDefault="4D701B06" w:rsidP="39125158">
      <w:pPr>
        <w:jc w:val="both"/>
        <w:rPr>
          <w:rFonts w:ascii="Calibri" w:eastAsia="Calibri" w:hAnsi="Calibri" w:cs="Calibri"/>
          <w:b/>
          <w:bCs/>
          <w:sz w:val="28"/>
          <w:szCs w:val="28"/>
        </w:rPr>
      </w:pPr>
    </w:p>
    <w:p w14:paraId="6178272C" w14:textId="4E8F1C13" w:rsidR="4D701B06" w:rsidRDefault="4D701B06" w:rsidP="39125158">
      <w:pPr>
        <w:jc w:val="both"/>
        <w:rPr>
          <w:rFonts w:ascii="Calibri" w:eastAsia="Calibri" w:hAnsi="Calibri" w:cs="Calibri"/>
          <w:b/>
          <w:bCs/>
          <w:sz w:val="28"/>
          <w:szCs w:val="28"/>
        </w:rPr>
      </w:pPr>
    </w:p>
    <w:p w14:paraId="40361298" w14:textId="7EF943B4" w:rsidR="4D701B06" w:rsidRDefault="4D701B06" w:rsidP="39125158">
      <w:pPr>
        <w:jc w:val="both"/>
        <w:rPr>
          <w:rFonts w:ascii="Calibri" w:eastAsia="Calibri" w:hAnsi="Calibri" w:cs="Calibri"/>
          <w:b/>
          <w:bCs/>
          <w:sz w:val="28"/>
          <w:szCs w:val="28"/>
        </w:rPr>
      </w:pPr>
    </w:p>
    <w:p w14:paraId="0C31BE3C" w14:textId="73AA8E53" w:rsidR="4D701B06" w:rsidRDefault="4D701B06" w:rsidP="39125158">
      <w:pPr>
        <w:jc w:val="both"/>
        <w:rPr>
          <w:rFonts w:ascii="Calibri" w:eastAsia="Calibri" w:hAnsi="Calibri" w:cs="Calibri"/>
          <w:b/>
          <w:bCs/>
          <w:sz w:val="28"/>
          <w:szCs w:val="28"/>
        </w:rPr>
      </w:pPr>
    </w:p>
    <w:p w14:paraId="6EDA5084" w14:textId="075FCE90" w:rsidR="17775BE0" w:rsidRDefault="17775BE0" w:rsidP="39125158">
      <w:pPr>
        <w:jc w:val="both"/>
        <w:rPr>
          <w:rFonts w:ascii="Calibri" w:eastAsia="Calibri" w:hAnsi="Calibri" w:cs="Calibri"/>
          <w:b/>
          <w:bCs/>
          <w:sz w:val="28"/>
          <w:szCs w:val="28"/>
        </w:rPr>
      </w:pPr>
    </w:p>
    <w:p w14:paraId="53F04379" w14:textId="7CAF25F3" w:rsidR="42C457E8" w:rsidRDefault="42C457E8" w:rsidP="1FB75A72">
      <w:pPr>
        <w:jc w:val="both"/>
        <w:rPr>
          <w:rFonts w:ascii="Calibri" w:eastAsia="Calibri" w:hAnsi="Calibri" w:cs="Calibri"/>
          <w:b/>
          <w:bCs/>
          <w:sz w:val="28"/>
          <w:szCs w:val="28"/>
        </w:rPr>
      </w:pPr>
    </w:p>
    <w:p w14:paraId="552606D4" w14:textId="47491775" w:rsidR="113C663D" w:rsidRDefault="113C663D" w:rsidP="1FB75A72">
      <w:pPr>
        <w:jc w:val="both"/>
        <w:rPr>
          <w:rFonts w:ascii="Calibri" w:eastAsia="Calibri" w:hAnsi="Calibri" w:cs="Calibri"/>
        </w:rPr>
      </w:pPr>
    </w:p>
    <w:sectPr w:rsidR="113C663D">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A77707" w14:textId="77777777" w:rsidR="00CE6934" w:rsidRDefault="00CE6934">
      <w:pPr>
        <w:spacing w:after="0" w:line="240" w:lineRule="auto"/>
      </w:pPr>
      <w:r>
        <w:separator/>
      </w:r>
    </w:p>
  </w:endnote>
  <w:endnote w:type="continuationSeparator" w:id="0">
    <w:p w14:paraId="1A5C240A" w14:textId="77777777" w:rsidR="00CE6934" w:rsidRDefault="00CE6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C5990A5" w14:paraId="50ABCF6B" w14:textId="77777777" w:rsidTr="7C5990A5">
      <w:trPr>
        <w:trHeight w:val="300"/>
      </w:trPr>
      <w:tc>
        <w:tcPr>
          <w:tcW w:w="3120" w:type="dxa"/>
        </w:tcPr>
        <w:p w14:paraId="2A3E329D" w14:textId="1F1A13CB" w:rsidR="7C5990A5" w:rsidRDefault="7C5990A5" w:rsidP="7C5990A5">
          <w:pPr>
            <w:pStyle w:val="Header"/>
            <w:ind w:left="-115"/>
          </w:pPr>
        </w:p>
      </w:tc>
      <w:tc>
        <w:tcPr>
          <w:tcW w:w="3120" w:type="dxa"/>
        </w:tcPr>
        <w:p w14:paraId="78E8C638" w14:textId="39B0BE75" w:rsidR="7C5990A5" w:rsidRDefault="7C5990A5" w:rsidP="7C5990A5">
          <w:pPr>
            <w:pStyle w:val="Header"/>
            <w:jc w:val="center"/>
          </w:pPr>
        </w:p>
      </w:tc>
      <w:tc>
        <w:tcPr>
          <w:tcW w:w="3120" w:type="dxa"/>
        </w:tcPr>
        <w:p w14:paraId="05324A59" w14:textId="01491B2A" w:rsidR="7C5990A5" w:rsidRDefault="7C5990A5" w:rsidP="7C5990A5">
          <w:pPr>
            <w:pStyle w:val="Header"/>
            <w:ind w:right="-115"/>
            <w:jc w:val="right"/>
          </w:pPr>
        </w:p>
      </w:tc>
    </w:tr>
  </w:tbl>
  <w:p w14:paraId="169E0515" w14:textId="0BD8BF02" w:rsidR="7C5990A5" w:rsidRDefault="7C5990A5" w:rsidP="7C5990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F31A9C" w14:textId="77777777" w:rsidR="00CE6934" w:rsidRDefault="00CE6934">
      <w:pPr>
        <w:spacing w:after="0" w:line="240" w:lineRule="auto"/>
      </w:pPr>
      <w:r>
        <w:separator/>
      </w:r>
    </w:p>
  </w:footnote>
  <w:footnote w:type="continuationSeparator" w:id="0">
    <w:p w14:paraId="383BEC29" w14:textId="77777777" w:rsidR="00CE6934" w:rsidRDefault="00CE69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C5990A5" w14:paraId="4D53B9CA" w14:textId="77777777" w:rsidTr="7C5990A5">
      <w:trPr>
        <w:trHeight w:val="300"/>
      </w:trPr>
      <w:tc>
        <w:tcPr>
          <w:tcW w:w="3120" w:type="dxa"/>
        </w:tcPr>
        <w:p w14:paraId="1240A553" w14:textId="469CDD33" w:rsidR="7C5990A5" w:rsidRDefault="7C5990A5" w:rsidP="7C5990A5">
          <w:pPr>
            <w:pStyle w:val="Header"/>
            <w:ind w:left="-115"/>
          </w:pPr>
        </w:p>
      </w:tc>
      <w:tc>
        <w:tcPr>
          <w:tcW w:w="3120" w:type="dxa"/>
        </w:tcPr>
        <w:p w14:paraId="2B45E9AE" w14:textId="539BFCF5" w:rsidR="7C5990A5" w:rsidRDefault="7C5990A5" w:rsidP="7C5990A5">
          <w:pPr>
            <w:pStyle w:val="Header"/>
            <w:jc w:val="center"/>
          </w:pPr>
        </w:p>
      </w:tc>
      <w:tc>
        <w:tcPr>
          <w:tcW w:w="3120" w:type="dxa"/>
        </w:tcPr>
        <w:p w14:paraId="37FE63EA" w14:textId="6174538C" w:rsidR="7C5990A5" w:rsidRDefault="7C5990A5" w:rsidP="7C5990A5">
          <w:pPr>
            <w:pStyle w:val="Header"/>
            <w:ind w:right="-115"/>
            <w:jc w:val="right"/>
          </w:pPr>
        </w:p>
      </w:tc>
    </w:tr>
  </w:tbl>
  <w:p w14:paraId="6EC6439A" w14:textId="51FCAAFB" w:rsidR="7C5990A5" w:rsidRDefault="7C5990A5" w:rsidP="7C5990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B6FE4"/>
    <w:multiLevelType w:val="hybridMultilevel"/>
    <w:tmpl w:val="B1EA0C04"/>
    <w:lvl w:ilvl="0" w:tplc="73CE1844">
      <w:start w:val="1"/>
      <w:numFmt w:val="bullet"/>
      <w:lvlText w:val=""/>
      <w:lvlJc w:val="left"/>
      <w:pPr>
        <w:ind w:left="720" w:hanging="360"/>
      </w:pPr>
      <w:rPr>
        <w:rFonts w:ascii="Symbol" w:hAnsi="Symbol" w:hint="default"/>
      </w:rPr>
    </w:lvl>
    <w:lvl w:ilvl="1" w:tplc="586A74CC">
      <w:start w:val="1"/>
      <w:numFmt w:val="bullet"/>
      <w:lvlText w:val="o"/>
      <w:lvlJc w:val="left"/>
      <w:pPr>
        <w:ind w:left="1440" w:hanging="360"/>
      </w:pPr>
      <w:rPr>
        <w:rFonts w:ascii="Courier New" w:hAnsi="Courier New" w:hint="default"/>
      </w:rPr>
    </w:lvl>
    <w:lvl w:ilvl="2" w:tplc="421A339A">
      <w:start w:val="1"/>
      <w:numFmt w:val="bullet"/>
      <w:lvlText w:val=""/>
      <w:lvlJc w:val="left"/>
      <w:pPr>
        <w:ind w:left="2160" w:hanging="360"/>
      </w:pPr>
      <w:rPr>
        <w:rFonts w:ascii="Wingdings" w:hAnsi="Wingdings" w:hint="default"/>
      </w:rPr>
    </w:lvl>
    <w:lvl w:ilvl="3" w:tplc="EB723000">
      <w:start w:val="1"/>
      <w:numFmt w:val="bullet"/>
      <w:lvlText w:val=""/>
      <w:lvlJc w:val="left"/>
      <w:pPr>
        <w:ind w:left="2880" w:hanging="360"/>
      </w:pPr>
      <w:rPr>
        <w:rFonts w:ascii="Symbol" w:hAnsi="Symbol" w:hint="default"/>
      </w:rPr>
    </w:lvl>
    <w:lvl w:ilvl="4" w:tplc="B71E8FD2">
      <w:start w:val="1"/>
      <w:numFmt w:val="bullet"/>
      <w:lvlText w:val="o"/>
      <w:lvlJc w:val="left"/>
      <w:pPr>
        <w:ind w:left="3600" w:hanging="360"/>
      </w:pPr>
      <w:rPr>
        <w:rFonts w:ascii="Courier New" w:hAnsi="Courier New" w:hint="default"/>
      </w:rPr>
    </w:lvl>
    <w:lvl w:ilvl="5" w:tplc="DA1E3DA0">
      <w:start w:val="1"/>
      <w:numFmt w:val="bullet"/>
      <w:lvlText w:val=""/>
      <w:lvlJc w:val="left"/>
      <w:pPr>
        <w:ind w:left="4320" w:hanging="360"/>
      </w:pPr>
      <w:rPr>
        <w:rFonts w:ascii="Wingdings" w:hAnsi="Wingdings" w:hint="default"/>
      </w:rPr>
    </w:lvl>
    <w:lvl w:ilvl="6" w:tplc="7CAE96D6">
      <w:start w:val="1"/>
      <w:numFmt w:val="bullet"/>
      <w:lvlText w:val=""/>
      <w:lvlJc w:val="left"/>
      <w:pPr>
        <w:ind w:left="5040" w:hanging="360"/>
      </w:pPr>
      <w:rPr>
        <w:rFonts w:ascii="Symbol" w:hAnsi="Symbol" w:hint="default"/>
      </w:rPr>
    </w:lvl>
    <w:lvl w:ilvl="7" w:tplc="3E72FFB4">
      <w:start w:val="1"/>
      <w:numFmt w:val="bullet"/>
      <w:lvlText w:val="o"/>
      <w:lvlJc w:val="left"/>
      <w:pPr>
        <w:ind w:left="5760" w:hanging="360"/>
      </w:pPr>
      <w:rPr>
        <w:rFonts w:ascii="Courier New" w:hAnsi="Courier New" w:hint="default"/>
      </w:rPr>
    </w:lvl>
    <w:lvl w:ilvl="8" w:tplc="297E457A">
      <w:start w:val="1"/>
      <w:numFmt w:val="bullet"/>
      <w:lvlText w:val=""/>
      <w:lvlJc w:val="left"/>
      <w:pPr>
        <w:ind w:left="6480" w:hanging="360"/>
      </w:pPr>
      <w:rPr>
        <w:rFonts w:ascii="Wingdings" w:hAnsi="Wingdings" w:hint="default"/>
      </w:rPr>
    </w:lvl>
  </w:abstractNum>
  <w:abstractNum w:abstractNumId="1" w15:restartNumberingAfterBreak="0">
    <w:nsid w:val="1A23F790"/>
    <w:multiLevelType w:val="hybridMultilevel"/>
    <w:tmpl w:val="F6AA67C4"/>
    <w:lvl w:ilvl="0" w:tplc="5DF05664">
      <w:start w:val="1"/>
      <w:numFmt w:val="bullet"/>
      <w:lvlText w:val=""/>
      <w:lvlJc w:val="left"/>
      <w:pPr>
        <w:ind w:left="720" w:hanging="360"/>
      </w:pPr>
      <w:rPr>
        <w:rFonts w:ascii="Symbol" w:hAnsi="Symbol" w:hint="default"/>
      </w:rPr>
    </w:lvl>
    <w:lvl w:ilvl="1" w:tplc="8EE44A1A">
      <w:start w:val="1"/>
      <w:numFmt w:val="bullet"/>
      <w:lvlText w:val="o"/>
      <w:lvlJc w:val="left"/>
      <w:pPr>
        <w:ind w:left="1440" w:hanging="360"/>
      </w:pPr>
      <w:rPr>
        <w:rFonts w:ascii="Courier New" w:hAnsi="Courier New" w:hint="default"/>
      </w:rPr>
    </w:lvl>
    <w:lvl w:ilvl="2" w:tplc="3DB0ECF8">
      <w:start w:val="1"/>
      <w:numFmt w:val="bullet"/>
      <w:lvlText w:val=""/>
      <w:lvlJc w:val="left"/>
      <w:pPr>
        <w:ind w:left="2160" w:hanging="360"/>
      </w:pPr>
      <w:rPr>
        <w:rFonts w:ascii="Wingdings" w:hAnsi="Wingdings" w:hint="default"/>
      </w:rPr>
    </w:lvl>
    <w:lvl w:ilvl="3" w:tplc="9B64BAF6">
      <w:start w:val="1"/>
      <w:numFmt w:val="bullet"/>
      <w:lvlText w:val=""/>
      <w:lvlJc w:val="left"/>
      <w:pPr>
        <w:ind w:left="2880" w:hanging="360"/>
      </w:pPr>
      <w:rPr>
        <w:rFonts w:ascii="Symbol" w:hAnsi="Symbol" w:hint="default"/>
      </w:rPr>
    </w:lvl>
    <w:lvl w:ilvl="4" w:tplc="233868CE">
      <w:start w:val="1"/>
      <w:numFmt w:val="bullet"/>
      <w:lvlText w:val="o"/>
      <w:lvlJc w:val="left"/>
      <w:pPr>
        <w:ind w:left="3600" w:hanging="360"/>
      </w:pPr>
      <w:rPr>
        <w:rFonts w:ascii="Courier New" w:hAnsi="Courier New" w:hint="default"/>
      </w:rPr>
    </w:lvl>
    <w:lvl w:ilvl="5" w:tplc="1D828200">
      <w:start w:val="1"/>
      <w:numFmt w:val="bullet"/>
      <w:lvlText w:val=""/>
      <w:lvlJc w:val="left"/>
      <w:pPr>
        <w:ind w:left="4320" w:hanging="360"/>
      </w:pPr>
      <w:rPr>
        <w:rFonts w:ascii="Wingdings" w:hAnsi="Wingdings" w:hint="default"/>
      </w:rPr>
    </w:lvl>
    <w:lvl w:ilvl="6" w:tplc="AB7E9670">
      <w:start w:val="1"/>
      <w:numFmt w:val="bullet"/>
      <w:lvlText w:val=""/>
      <w:lvlJc w:val="left"/>
      <w:pPr>
        <w:ind w:left="5040" w:hanging="360"/>
      </w:pPr>
      <w:rPr>
        <w:rFonts w:ascii="Symbol" w:hAnsi="Symbol" w:hint="default"/>
      </w:rPr>
    </w:lvl>
    <w:lvl w:ilvl="7" w:tplc="E22E7E40">
      <w:start w:val="1"/>
      <w:numFmt w:val="bullet"/>
      <w:lvlText w:val="o"/>
      <w:lvlJc w:val="left"/>
      <w:pPr>
        <w:ind w:left="5760" w:hanging="360"/>
      </w:pPr>
      <w:rPr>
        <w:rFonts w:ascii="Courier New" w:hAnsi="Courier New" w:hint="default"/>
      </w:rPr>
    </w:lvl>
    <w:lvl w:ilvl="8" w:tplc="C2CED704">
      <w:start w:val="1"/>
      <w:numFmt w:val="bullet"/>
      <w:lvlText w:val=""/>
      <w:lvlJc w:val="left"/>
      <w:pPr>
        <w:ind w:left="6480" w:hanging="360"/>
      </w:pPr>
      <w:rPr>
        <w:rFonts w:ascii="Wingdings" w:hAnsi="Wingdings" w:hint="default"/>
      </w:rPr>
    </w:lvl>
  </w:abstractNum>
  <w:abstractNum w:abstractNumId="2" w15:restartNumberingAfterBreak="0">
    <w:nsid w:val="2C94E393"/>
    <w:multiLevelType w:val="hybridMultilevel"/>
    <w:tmpl w:val="1116B4EE"/>
    <w:lvl w:ilvl="0" w:tplc="89BA2680">
      <w:start w:val="1"/>
      <w:numFmt w:val="bullet"/>
      <w:lvlText w:val=""/>
      <w:lvlJc w:val="left"/>
      <w:pPr>
        <w:ind w:left="720" w:hanging="360"/>
      </w:pPr>
      <w:rPr>
        <w:rFonts w:ascii="Symbol" w:hAnsi="Symbol" w:hint="default"/>
      </w:rPr>
    </w:lvl>
    <w:lvl w:ilvl="1" w:tplc="5C721094">
      <w:start w:val="1"/>
      <w:numFmt w:val="bullet"/>
      <w:lvlText w:val="o"/>
      <w:lvlJc w:val="left"/>
      <w:pPr>
        <w:ind w:left="1440" w:hanging="360"/>
      </w:pPr>
      <w:rPr>
        <w:rFonts w:ascii="Courier New" w:hAnsi="Courier New" w:hint="default"/>
      </w:rPr>
    </w:lvl>
    <w:lvl w:ilvl="2" w:tplc="7180A1E8">
      <w:start w:val="1"/>
      <w:numFmt w:val="bullet"/>
      <w:lvlText w:val=""/>
      <w:lvlJc w:val="left"/>
      <w:pPr>
        <w:ind w:left="2160" w:hanging="360"/>
      </w:pPr>
      <w:rPr>
        <w:rFonts w:ascii="Wingdings" w:hAnsi="Wingdings" w:hint="default"/>
      </w:rPr>
    </w:lvl>
    <w:lvl w:ilvl="3" w:tplc="EC4CD492">
      <w:start w:val="1"/>
      <w:numFmt w:val="bullet"/>
      <w:lvlText w:val=""/>
      <w:lvlJc w:val="left"/>
      <w:pPr>
        <w:ind w:left="2880" w:hanging="360"/>
      </w:pPr>
      <w:rPr>
        <w:rFonts w:ascii="Symbol" w:hAnsi="Symbol" w:hint="default"/>
      </w:rPr>
    </w:lvl>
    <w:lvl w:ilvl="4" w:tplc="83CA4FA0">
      <w:start w:val="1"/>
      <w:numFmt w:val="bullet"/>
      <w:lvlText w:val="o"/>
      <w:lvlJc w:val="left"/>
      <w:pPr>
        <w:ind w:left="3600" w:hanging="360"/>
      </w:pPr>
      <w:rPr>
        <w:rFonts w:ascii="Courier New" w:hAnsi="Courier New" w:hint="default"/>
      </w:rPr>
    </w:lvl>
    <w:lvl w:ilvl="5" w:tplc="456E1A78">
      <w:start w:val="1"/>
      <w:numFmt w:val="bullet"/>
      <w:lvlText w:val=""/>
      <w:lvlJc w:val="left"/>
      <w:pPr>
        <w:ind w:left="4320" w:hanging="360"/>
      </w:pPr>
      <w:rPr>
        <w:rFonts w:ascii="Wingdings" w:hAnsi="Wingdings" w:hint="default"/>
      </w:rPr>
    </w:lvl>
    <w:lvl w:ilvl="6" w:tplc="C142B4AC">
      <w:start w:val="1"/>
      <w:numFmt w:val="bullet"/>
      <w:lvlText w:val=""/>
      <w:lvlJc w:val="left"/>
      <w:pPr>
        <w:ind w:left="5040" w:hanging="360"/>
      </w:pPr>
      <w:rPr>
        <w:rFonts w:ascii="Symbol" w:hAnsi="Symbol" w:hint="default"/>
      </w:rPr>
    </w:lvl>
    <w:lvl w:ilvl="7" w:tplc="A36CE01E">
      <w:start w:val="1"/>
      <w:numFmt w:val="bullet"/>
      <w:lvlText w:val="o"/>
      <w:lvlJc w:val="left"/>
      <w:pPr>
        <w:ind w:left="5760" w:hanging="360"/>
      </w:pPr>
      <w:rPr>
        <w:rFonts w:ascii="Courier New" w:hAnsi="Courier New" w:hint="default"/>
      </w:rPr>
    </w:lvl>
    <w:lvl w:ilvl="8" w:tplc="70E81878">
      <w:start w:val="1"/>
      <w:numFmt w:val="bullet"/>
      <w:lvlText w:val=""/>
      <w:lvlJc w:val="left"/>
      <w:pPr>
        <w:ind w:left="6480" w:hanging="360"/>
      </w:pPr>
      <w:rPr>
        <w:rFonts w:ascii="Wingdings" w:hAnsi="Wingdings" w:hint="default"/>
      </w:rPr>
    </w:lvl>
  </w:abstractNum>
  <w:abstractNum w:abstractNumId="3" w15:restartNumberingAfterBreak="0">
    <w:nsid w:val="2F539DE3"/>
    <w:multiLevelType w:val="hybridMultilevel"/>
    <w:tmpl w:val="7AF0DB8C"/>
    <w:lvl w:ilvl="0" w:tplc="34F623BE">
      <w:start w:val="1"/>
      <w:numFmt w:val="bullet"/>
      <w:lvlText w:val=""/>
      <w:lvlJc w:val="left"/>
      <w:pPr>
        <w:ind w:left="720" w:hanging="360"/>
      </w:pPr>
      <w:rPr>
        <w:rFonts w:ascii="Symbol" w:hAnsi="Symbol" w:hint="default"/>
      </w:rPr>
    </w:lvl>
    <w:lvl w:ilvl="1" w:tplc="BB60D320">
      <w:start w:val="1"/>
      <w:numFmt w:val="bullet"/>
      <w:lvlText w:val="o"/>
      <w:lvlJc w:val="left"/>
      <w:pPr>
        <w:ind w:left="1440" w:hanging="360"/>
      </w:pPr>
      <w:rPr>
        <w:rFonts w:ascii="Courier New" w:hAnsi="Courier New" w:hint="default"/>
      </w:rPr>
    </w:lvl>
    <w:lvl w:ilvl="2" w:tplc="F464616A">
      <w:start w:val="1"/>
      <w:numFmt w:val="bullet"/>
      <w:lvlText w:val=""/>
      <w:lvlJc w:val="left"/>
      <w:pPr>
        <w:ind w:left="2160" w:hanging="360"/>
      </w:pPr>
      <w:rPr>
        <w:rFonts w:ascii="Wingdings" w:hAnsi="Wingdings" w:hint="default"/>
      </w:rPr>
    </w:lvl>
    <w:lvl w:ilvl="3" w:tplc="A9BC285E">
      <w:start w:val="1"/>
      <w:numFmt w:val="bullet"/>
      <w:lvlText w:val=""/>
      <w:lvlJc w:val="left"/>
      <w:pPr>
        <w:ind w:left="2880" w:hanging="360"/>
      </w:pPr>
      <w:rPr>
        <w:rFonts w:ascii="Symbol" w:hAnsi="Symbol" w:hint="default"/>
      </w:rPr>
    </w:lvl>
    <w:lvl w:ilvl="4" w:tplc="F400247E">
      <w:start w:val="1"/>
      <w:numFmt w:val="bullet"/>
      <w:lvlText w:val="o"/>
      <w:lvlJc w:val="left"/>
      <w:pPr>
        <w:ind w:left="3600" w:hanging="360"/>
      </w:pPr>
      <w:rPr>
        <w:rFonts w:ascii="Courier New" w:hAnsi="Courier New" w:hint="default"/>
      </w:rPr>
    </w:lvl>
    <w:lvl w:ilvl="5" w:tplc="64FA62CC">
      <w:start w:val="1"/>
      <w:numFmt w:val="bullet"/>
      <w:lvlText w:val=""/>
      <w:lvlJc w:val="left"/>
      <w:pPr>
        <w:ind w:left="4320" w:hanging="360"/>
      </w:pPr>
      <w:rPr>
        <w:rFonts w:ascii="Wingdings" w:hAnsi="Wingdings" w:hint="default"/>
      </w:rPr>
    </w:lvl>
    <w:lvl w:ilvl="6" w:tplc="B776B092">
      <w:start w:val="1"/>
      <w:numFmt w:val="bullet"/>
      <w:lvlText w:val=""/>
      <w:lvlJc w:val="left"/>
      <w:pPr>
        <w:ind w:left="5040" w:hanging="360"/>
      </w:pPr>
      <w:rPr>
        <w:rFonts w:ascii="Symbol" w:hAnsi="Symbol" w:hint="default"/>
      </w:rPr>
    </w:lvl>
    <w:lvl w:ilvl="7" w:tplc="7958C0B8">
      <w:start w:val="1"/>
      <w:numFmt w:val="bullet"/>
      <w:lvlText w:val="o"/>
      <w:lvlJc w:val="left"/>
      <w:pPr>
        <w:ind w:left="5760" w:hanging="360"/>
      </w:pPr>
      <w:rPr>
        <w:rFonts w:ascii="Courier New" w:hAnsi="Courier New" w:hint="default"/>
      </w:rPr>
    </w:lvl>
    <w:lvl w:ilvl="8" w:tplc="E70A22D8">
      <w:start w:val="1"/>
      <w:numFmt w:val="bullet"/>
      <w:lvlText w:val=""/>
      <w:lvlJc w:val="left"/>
      <w:pPr>
        <w:ind w:left="6480" w:hanging="360"/>
      </w:pPr>
      <w:rPr>
        <w:rFonts w:ascii="Wingdings" w:hAnsi="Wingdings" w:hint="default"/>
      </w:rPr>
    </w:lvl>
  </w:abstractNum>
  <w:abstractNum w:abstractNumId="4" w15:restartNumberingAfterBreak="0">
    <w:nsid w:val="2FD819AA"/>
    <w:multiLevelType w:val="hybridMultilevel"/>
    <w:tmpl w:val="5FCA653E"/>
    <w:lvl w:ilvl="0" w:tplc="656AEAB2">
      <w:start w:val="1"/>
      <w:numFmt w:val="bullet"/>
      <w:lvlText w:val=""/>
      <w:lvlJc w:val="left"/>
      <w:pPr>
        <w:ind w:left="720" w:hanging="360"/>
      </w:pPr>
      <w:rPr>
        <w:rFonts w:ascii="Symbol" w:hAnsi="Symbol" w:hint="default"/>
      </w:rPr>
    </w:lvl>
    <w:lvl w:ilvl="1" w:tplc="7444B494">
      <w:start w:val="1"/>
      <w:numFmt w:val="bullet"/>
      <w:lvlText w:val="o"/>
      <w:lvlJc w:val="left"/>
      <w:pPr>
        <w:ind w:left="1440" w:hanging="360"/>
      </w:pPr>
      <w:rPr>
        <w:rFonts w:ascii="Courier New" w:hAnsi="Courier New" w:hint="default"/>
      </w:rPr>
    </w:lvl>
    <w:lvl w:ilvl="2" w:tplc="11FC50BA">
      <w:start w:val="1"/>
      <w:numFmt w:val="bullet"/>
      <w:lvlText w:val=""/>
      <w:lvlJc w:val="left"/>
      <w:pPr>
        <w:ind w:left="2160" w:hanging="360"/>
      </w:pPr>
      <w:rPr>
        <w:rFonts w:ascii="Wingdings" w:hAnsi="Wingdings" w:hint="default"/>
      </w:rPr>
    </w:lvl>
    <w:lvl w:ilvl="3" w:tplc="87601388">
      <w:start w:val="1"/>
      <w:numFmt w:val="bullet"/>
      <w:lvlText w:val=""/>
      <w:lvlJc w:val="left"/>
      <w:pPr>
        <w:ind w:left="2880" w:hanging="360"/>
      </w:pPr>
      <w:rPr>
        <w:rFonts w:ascii="Symbol" w:hAnsi="Symbol" w:hint="default"/>
      </w:rPr>
    </w:lvl>
    <w:lvl w:ilvl="4" w:tplc="B2BEA20C">
      <w:start w:val="1"/>
      <w:numFmt w:val="bullet"/>
      <w:lvlText w:val="o"/>
      <w:lvlJc w:val="left"/>
      <w:pPr>
        <w:ind w:left="3600" w:hanging="360"/>
      </w:pPr>
      <w:rPr>
        <w:rFonts w:ascii="Courier New" w:hAnsi="Courier New" w:hint="default"/>
      </w:rPr>
    </w:lvl>
    <w:lvl w:ilvl="5" w:tplc="56A461BE">
      <w:start w:val="1"/>
      <w:numFmt w:val="bullet"/>
      <w:lvlText w:val=""/>
      <w:lvlJc w:val="left"/>
      <w:pPr>
        <w:ind w:left="4320" w:hanging="360"/>
      </w:pPr>
      <w:rPr>
        <w:rFonts w:ascii="Wingdings" w:hAnsi="Wingdings" w:hint="default"/>
      </w:rPr>
    </w:lvl>
    <w:lvl w:ilvl="6" w:tplc="42204118">
      <w:start w:val="1"/>
      <w:numFmt w:val="bullet"/>
      <w:lvlText w:val=""/>
      <w:lvlJc w:val="left"/>
      <w:pPr>
        <w:ind w:left="5040" w:hanging="360"/>
      </w:pPr>
      <w:rPr>
        <w:rFonts w:ascii="Symbol" w:hAnsi="Symbol" w:hint="default"/>
      </w:rPr>
    </w:lvl>
    <w:lvl w:ilvl="7" w:tplc="8C1C92D4">
      <w:start w:val="1"/>
      <w:numFmt w:val="bullet"/>
      <w:lvlText w:val="o"/>
      <w:lvlJc w:val="left"/>
      <w:pPr>
        <w:ind w:left="5760" w:hanging="360"/>
      </w:pPr>
      <w:rPr>
        <w:rFonts w:ascii="Courier New" w:hAnsi="Courier New" w:hint="default"/>
      </w:rPr>
    </w:lvl>
    <w:lvl w:ilvl="8" w:tplc="5FCC8024">
      <w:start w:val="1"/>
      <w:numFmt w:val="bullet"/>
      <w:lvlText w:val=""/>
      <w:lvlJc w:val="left"/>
      <w:pPr>
        <w:ind w:left="6480" w:hanging="360"/>
      </w:pPr>
      <w:rPr>
        <w:rFonts w:ascii="Wingdings" w:hAnsi="Wingdings" w:hint="default"/>
      </w:rPr>
    </w:lvl>
  </w:abstractNum>
  <w:abstractNum w:abstractNumId="5" w15:restartNumberingAfterBreak="0">
    <w:nsid w:val="38BA0552"/>
    <w:multiLevelType w:val="hybridMultilevel"/>
    <w:tmpl w:val="74E845D8"/>
    <w:lvl w:ilvl="0" w:tplc="FA345F80">
      <w:start w:val="1"/>
      <w:numFmt w:val="bullet"/>
      <w:lvlText w:val=""/>
      <w:lvlJc w:val="left"/>
      <w:pPr>
        <w:ind w:left="720" w:hanging="360"/>
      </w:pPr>
      <w:rPr>
        <w:rFonts w:ascii="Symbol" w:hAnsi="Symbol" w:hint="default"/>
      </w:rPr>
    </w:lvl>
    <w:lvl w:ilvl="1" w:tplc="33EA074A">
      <w:start w:val="1"/>
      <w:numFmt w:val="bullet"/>
      <w:lvlText w:val="o"/>
      <w:lvlJc w:val="left"/>
      <w:pPr>
        <w:ind w:left="1440" w:hanging="360"/>
      </w:pPr>
      <w:rPr>
        <w:rFonts w:ascii="Courier New" w:hAnsi="Courier New" w:hint="default"/>
      </w:rPr>
    </w:lvl>
    <w:lvl w:ilvl="2" w:tplc="15B04D4A">
      <w:start w:val="1"/>
      <w:numFmt w:val="bullet"/>
      <w:lvlText w:val=""/>
      <w:lvlJc w:val="left"/>
      <w:pPr>
        <w:ind w:left="2160" w:hanging="360"/>
      </w:pPr>
      <w:rPr>
        <w:rFonts w:ascii="Wingdings" w:hAnsi="Wingdings" w:hint="default"/>
      </w:rPr>
    </w:lvl>
    <w:lvl w:ilvl="3" w:tplc="8EF6E00C">
      <w:start w:val="1"/>
      <w:numFmt w:val="bullet"/>
      <w:lvlText w:val=""/>
      <w:lvlJc w:val="left"/>
      <w:pPr>
        <w:ind w:left="2880" w:hanging="360"/>
      </w:pPr>
      <w:rPr>
        <w:rFonts w:ascii="Symbol" w:hAnsi="Symbol" w:hint="default"/>
      </w:rPr>
    </w:lvl>
    <w:lvl w:ilvl="4" w:tplc="CB006E88">
      <w:start w:val="1"/>
      <w:numFmt w:val="bullet"/>
      <w:lvlText w:val="o"/>
      <w:lvlJc w:val="left"/>
      <w:pPr>
        <w:ind w:left="3600" w:hanging="360"/>
      </w:pPr>
      <w:rPr>
        <w:rFonts w:ascii="Courier New" w:hAnsi="Courier New" w:hint="default"/>
      </w:rPr>
    </w:lvl>
    <w:lvl w:ilvl="5" w:tplc="BAA01E7E">
      <w:start w:val="1"/>
      <w:numFmt w:val="bullet"/>
      <w:lvlText w:val=""/>
      <w:lvlJc w:val="left"/>
      <w:pPr>
        <w:ind w:left="4320" w:hanging="360"/>
      </w:pPr>
      <w:rPr>
        <w:rFonts w:ascii="Wingdings" w:hAnsi="Wingdings" w:hint="default"/>
      </w:rPr>
    </w:lvl>
    <w:lvl w:ilvl="6" w:tplc="14125B58">
      <w:start w:val="1"/>
      <w:numFmt w:val="bullet"/>
      <w:lvlText w:val=""/>
      <w:lvlJc w:val="left"/>
      <w:pPr>
        <w:ind w:left="5040" w:hanging="360"/>
      </w:pPr>
      <w:rPr>
        <w:rFonts w:ascii="Symbol" w:hAnsi="Symbol" w:hint="default"/>
      </w:rPr>
    </w:lvl>
    <w:lvl w:ilvl="7" w:tplc="CC1A7CF8">
      <w:start w:val="1"/>
      <w:numFmt w:val="bullet"/>
      <w:lvlText w:val="o"/>
      <w:lvlJc w:val="left"/>
      <w:pPr>
        <w:ind w:left="5760" w:hanging="360"/>
      </w:pPr>
      <w:rPr>
        <w:rFonts w:ascii="Courier New" w:hAnsi="Courier New" w:hint="default"/>
      </w:rPr>
    </w:lvl>
    <w:lvl w:ilvl="8" w:tplc="D2DCCD18">
      <w:start w:val="1"/>
      <w:numFmt w:val="bullet"/>
      <w:lvlText w:val=""/>
      <w:lvlJc w:val="left"/>
      <w:pPr>
        <w:ind w:left="6480" w:hanging="360"/>
      </w:pPr>
      <w:rPr>
        <w:rFonts w:ascii="Wingdings" w:hAnsi="Wingdings" w:hint="default"/>
      </w:rPr>
    </w:lvl>
  </w:abstractNum>
  <w:abstractNum w:abstractNumId="6" w15:restartNumberingAfterBreak="0">
    <w:nsid w:val="41FDBD2A"/>
    <w:multiLevelType w:val="hybridMultilevel"/>
    <w:tmpl w:val="0D10677C"/>
    <w:lvl w:ilvl="0" w:tplc="86700264">
      <w:start w:val="1"/>
      <w:numFmt w:val="bullet"/>
      <w:lvlText w:val=""/>
      <w:lvlJc w:val="left"/>
      <w:pPr>
        <w:ind w:left="720" w:hanging="360"/>
      </w:pPr>
      <w:rPr>
        <w:rFonts w:ascii="Symbol" w:hAnsi="Symbol" w:hint="default"/>
      </w:rPr>
    </w:lvl>
    <w:lvl w:ilvl="1" w:tplc="0040DBA2">
      <w:start w:val="1"/>
      <w:numFmt w:val="bullet"/>
      <w:lvlText w:val="o"/>
      <w:lvlJc w:val="left"/>
      <w:pPr>
        <w:ind w:left="1440" w:hanging="360"/>
      </w:pPr>
      <w:rPr>
        <w:rFonts w:ascii="Courier New" w:hAnsi="Courier New" w:hint="default"/>
      </w:rPr>
    </w:lvl>
    <w:lvl w:ilvl="2" w:tplc="974CBA08">
      <w:start w:val="1"/>
      <w:numFmt w:val="bullet"/>
      <w:lvlText w:val=""/>
      <w:lvlJc w:val="left"/>
      <w:pPr>
        <w:ind w:left="2160" w:hanging="360"/>
      </w:pPr>
      <w:rPr>
        <w:rFonts w:ascii="Wingdings" w:hAnsi="Wingdings" w:hint="default"/>
      </w:rPr>
    </w:lvl>
    <w:lvl w:ilvl="3" w:tplc="72B06C86">
      <w:start w:val="1"/>
      <w:numFmt w:val="bullet"/>
      <w:lvlText w:val=""/>
      <w:lvlJc w:val="left"/>
      <w:pPr>
        <w:ind w:left="2880" w:hanging="360"/>
      </w:pPr>
      <w:rPr>
        <w:rFonts w:ascii="Symbol" w:hAnsi="Symbol" w:hint="default"/>
      </w:rPr>
    </w:lvl>
    <w:lvl w:ilvl="4" w:tplc="AF10A4B8">
      <w:start w:val="1"/>
      <w:numFmt w:val="bullet"/>
      <w:lvlText w:val="o"/>
      <w:lvlJc w:val="left"/>
      <w:pPr>
        <w:ind w:left="3600" w:hanging="360"/>
      </w:pPr>
      <w:rPr>
        <w:rFonts w:ascii="Courier New" w:hAnsi="Courier New" w:hint="default"/>
      </w:rPr>
    </w:lvl>
    <w:lvl w:ilvl="5" w:tplc="C4F48034">
      <w:start w:val="1"/>
      <w:numFmt w:val="bullet"/>
      <w:lvlText w:val=""/>
      <w:lvlJc w:val="left"/>
      <w:pPr>
        <w:ind w:left="4320" w:hanging="360"/>
      </w:pPr>
      <w:rPr>
        <w:rFonts w:ascii="Wingdings" w:hAnsi="Wingdings" w:hint="default"/>
      </w:rPr>
    </w:lvl>
    <w:lvl w:ilvl="6" w:tplc="BF1E8DEE">
      <w:start w:val="1"/>
      <w:numFmt w:val="bullet"/>
      <w:lvlText w:val=""/>
      <w:lvlJc w:val="left"/>
      <w:pPr>
        <w:ind w:left="5040" w:hanging="360"/>
      </w:pPr>
      <w:rPr>
        <w:rFonts w:ascii="Symbol" w:hAnsi="Symbol" w:hint="default"/>
      </w:rPr>
    </w:lvl>
    <w:lvl w:ilvl="7" w:tplc="63FC5390">
      <w:start w:val="1"/>
      <w:numFmt w:val="bullet"/>
      <w:lvlText w:val="o"/>
      <w:lvlJc w:val="left"/>
      <w:pPr>
        <w:ind w:left="5760" w:hanging="360"/>
      </w:pPr>
      <w:rPr>
        <w:rFonts w:ascii="Courier New" w:hAnsi="Courier New" w:hint="default"/>
      </w:rPr>
    </w:lvl>
    <w:lvl w:ilvl="8" w:tplc="12803E86">
      <w:start w:val="1"/>
      <w:numFmt w:val="bullet"/>
      <w:lvlText w:val=""/>
      <w:lvlJc w:val="left"/>
      <w:pPr>
        <w:ind w:left="6480" w:hanging="360"/>
      </w:pPr>
      <w:rPr>
        <w:rFonts w:ascii="Wingdings" w:hAnsi="Wingdings" w:hint="default"/>
      </w:rPr>
    </w:lvl>
  </w:abstractNum>
  <w:abstractNum w:abstractNumId="7" w15:restartNumberingAfterBreak="0">
    <w:nsid w:val="45E31DA3"/>
    <w:multiLevelType w:val="hybridMultilevel"/>
    <w:tmpl w:val="188E635C"/>
    <w:lvl w:ilvl="0" w:tplc="21C01D0C">
      <w:start w:val="1"/>
      <w:numFmt w:val="bullet"/>
      <w:lvlText w:val=""/>
      <w:lvlJc w:val="left"/>
      <w:pPr>
        <w:ind w:left="720" w:hanging="360"/>
      </w:pPr>
      <w:rPr>
        <w:rFonts w:ascii="Symbol" w:hAnsi="Symbol" w:hint="default"/>
      </w:rPr>
    </w:lvl>
    <w:lvl w:ilvl="1" w:tplc="B12A196A">
      <w:start w:val="1"/>
      <w:numFmt w:val="bullet"/>
      <w:lvlText w:val="o"/>
      <w:lvlJc w:val="left"/>
      <w:pPr>
        <w:ind w:left="1440" w:hanging="360"/>
      </w:pPr>
      <w:rPr>
        <w:rFonts w:ascii="Courier New" w:hAnsi="Courier New" w:hint="default"/>
      </w:rPr>
    </w:lvl>
    <w:lvl w:ilvl="2" w:tplc="5F2A6CC4">
      <w:start w:val="1"/>
      <w:numFmt w:val="bullet"/>
      <w:lvlText w:val=""/>
      <w:lvlJc w:val="left"/>
      <w:pPr>
        <w:ind w:left="2160" w:hanging="360"/>
      </w:pPr>
      <w:rPr>
        <w:rFonts w:ascii="Wingdings" w:hAnsi="Wingdings" w:hint="default"/>
      </w:rPr>
    </w:lvl>
    <w:lvl w:ilvl="3" w:tplc="3CC6C0BC">
      <w:start w:val="1"/>
      <w:numFmt w:val="bullet"/>
      <w:lvlText w:val=""/>
      <w:lvlJc w:val="left"/>
      <w:pPr>
        <w:ind w:left="2880" w:hanging="360"/>
      </w:pPr>
      <w:rPr>
        <w:rFonts w:ascii="Symbol" w:hAnsi="Symbol" w:hint="default"/>
      </w:rPr>
    </w:lvl>
    <w:lvl w:ilvl="4" w:tplc="843EDE68">
      <w:start w:val="1"/>
      <w:numFmt w:val="bullet"/>
      <w:lvlText w:val="o"/>
      <w:lvlJc w:val="left"/>
      <w:pPr>
        <w:ind w:left="3600" w:hanging="360"/>
      </w:pPr>
      <w:rPr>
        <w:rFonts w:ascii="Courier New" w:hAnsi="Courier New" w:hint="default"/>
      </w:rPr>
    </w:lvl>
    <w:lvl w:ilvl="5" w:tplc="E466DE04">
      <w:start w:val="1"/>
      <w:numFmt w:val="bullet"/>
      <w:lvlText w:val=""/>
      <w:lvlJc w:val="left"/>
      <w:pPr>
        <w:ind w:left="4320" w:hanging="360"/>
      </w:pPr>
      <w:rPr>
        <w:rFonts w:ascii="Wingdings" w:hAnsi="Wingdings" w:hint="default"/>
      </w:rPr>
    </w:lvl>
    <w:lvl w:ilvl="6" w:tplc="D382B13A">
      <w:start w:val="1"/>
      <w:numFmt w:val="bullet"/>
      <w:lvlText w:val=""/>
      <w:lvlJc w:val="left"/>
      <w:pPr>
        <w:ind w:left="5040" w:hanging="360"/>
      </w:pPr>
      <w:rPr>
        <w:rFonts w:ascii="Symbol" w:hAnsi="Symbol" w:hint="default"/>
      </w:rPr>
    </w:lvl>
    <w:lvl w:ilvl="7" w:tplc="710E8D7A">
      <w:start w:val="1"/>
      <w:numFmt w:val="bullet"/>
      <w:lvlText w:val="o"/>
      <w:lvlJc w:val="left"/>
      <w:pPr>
        <w:ind w:left="5760" w:hanging="360"/>
      </w:pPr>
      <w:rPr>
        <w:rFonts w:ascii="Courier New" w:hAnsi="Courier New" w:hint="default"/>
      </w:rPr>
    </w:lvl>
    <w:lvl w:ilvl="8" w:tplc="001CAF18">
      <w:start w:val="1"/>
      <w:numFmt w:val="bullet"/>
      <w:lvlText w:val=""/>
      <w:lvlJc w:val="left"/>
      <w:pPr>
        <w:ind w:left="6480" w:hanging="360"/>
      </w:pPr>
      <w:rPr>
        <w:rFonts w:ascii="Wingdings" w:hAnsi="Wingdings" w:hint="default"/>
      </w:rPr>
    </w:lvl>
  </w:abstractNum>
  <w:abstractNum w:abstractNumId="8" w15:restartNumberingAfterBreak="0">
    <w:nsid w:val="4755C0EE"/>
    <w:multiLevelType w:val="hybridMultilevel"/>
    <w:tmpl w:val="EF788770"/>
    <w:lvl w:ilvl="0" w:tplc="77CC3B60">
      <w:start w:val="1"/>
      <w:numFmt w:val="bullet"/>
      <w:lvlText w:val=""/>
      <w:lvlJc w:val="left"/>
      <w:pPr>
        <w:ind w:left="720" w:hanging="360"/>
      </w:pPr>
      <w:rPr>
        <w:rFonts w:ascii="Symbol" w:hAnsi="Symbol" w:hint="default"/>
      </w:rPr>
    </w:lvl>
    <w:lvl w:ilvl="1" w:tplc="36B8B41E">
      <w:start w:val="1"/>
      <w:numFmt w:val="bullet"/>
      <w:lvlText w:val="o"/>
      <w:lvlJc w:val="left"/>
      <w:pPr>
        <w:ind w:left="1440" w:hanging="360"/>
      </w:pPr>
      <w:rPr>
        <w:rFonts w:ascii="Courier New" w:hAnsi="Courier New" w:hint="default"/>
      </w:rPr>
    </w:lvl>
    <w:lvl w:ilvl="2" w:tplc="657826A8">
      <w:start w:val="1"/>
      <w:numFmt w:val="bullet"/>
      <w:lvlText w:val=""/>
      <w:lvlJc w:val="left"/>
      <w:pPr>
        <w:ind w:left="2160" w:hanging="360"/>
      </w:pPr>
      <w:rPr>
        <w:rFonts w:ascii="Wingdings" w:hAnsi="Wingdings" w:hint="default"/>
      </w:rPr>
    </w:lvl>
    <w:lvl w:ilvl="3" w:tplc="5AB4FDD4">
      <w:start w:val="1"/>
      <w:numFmt w:val="bullet"/>
      <w:lvlText w:val=""/>
      <w:lvlJc w:val="left"/>
      <w:pPr>
        <w:ind w:left="2880" w:hanging="360"/>
      </w:pPr>
      <w:rPr>
        <w:rFonts w:ascii="Symbol" w:hAnsi="Symbol" w:hint="default"/>
      </w:rPr>
    </w:lvl>
    <w:lvl w:ilvl="4" w:tplc="4080028C">
      <w:start w:val="1"/>
      <w:numFmt w:val="bullet"/>
      <w:lvlText w:val="o"/>
      <w:lvlJc w:val="left"/>
      <w:pPr>
        <w:ind w:left="3600" w:hanging="360"/>
      </w:pPr>
      <w:rPr>
        <w:rFonts w:ascii="Courier New" w:hAnsi="Courier New" w:hint="default"/>
      </w:rPr>
    </w:lvl>
    <w:lvl w:ilvl="5" w:tplc="1962457C">
      <w:start w:val="1"/>
      <w:numFmt w:val="bullet"/>
      <w:lvlText w:val=""/>
      <w:lvlJc w:val="left"/>
      <w:pPr>
        <w:ind w:left="4320" w:hanging="360"/>
      </w:pPr>
      <w:rPr>
        <w:rFonts w:ascii="Wingdings" w:hAnsi="Wingdings" w:hint="default"/>
      </w:rPr>
    </w:lvl>
    <w:lvl w:ilvl="6" w:tplc="378C5BDE">
      <w:start w:val="1"/>
      <w:numFmt w:val="bullet"/>
      <w:lvlText w:val=""/>
      <w:lvlJc w:val="left"/>
      <w:pPr>
        <w:ind w:left="5040" w:hanging="360"/>
      </w:pPr>
      <w:rPr>
        <w:rFonts w:ascii="Symbol" w:hAnsi="Symbol" w:hint="default"/>
      </w:rPr>
    </w:lvl>
    <w:lvl w:ilvl="7" w:tplc="EDBCF7E2">
      <w:start w:val="1"/>
      <w:numFmt w:val="bullet"/>
      <w:lvlText w:val="o"/>
      <w:lvlJc w:val="left"/>
      <w:pPr>
        <w:ind w:left="5760" w:hanging="360"/>
      </w:pPr>
      <w:rPr>
        <w:rFonts w:ascii="Courier New" w:hAnsi="Courier New" w:hint="default"/>
      </w:rPr>
    </w:lvl>
    <w:lvl w:ilvl="8" w:tplc="65B655EE">
      <w:start w:val="1"/>
      <w:numFmt w:val="bullet"/>
      <w:lvlText w:val=""/>
      <w:lvlJc w:val="left"/>
      <w:pPr>
        <w:ind w:left="6480" w:hanging="360"/>
      </w:pPr>
      <w:rPr>
        <w:rFonts w:ascii="Wingdings" w:hAnsi="Wingdings" w:hint="default"/>
      </w:rPr>
    </w:lvl>
  </w:abstractNum>
  <w:abstractNum w:abstractNumId="9" w15:restartNumberingAfterBreak="0">
    <w:nsid w:val="55D14477"/>
    <w:multiLevelType w:val="hybridMultilevel"/>
    <w:tmpl w:val="E9A62558"/>
    <w:lvl w:ilvl="0" w:tplc="1CD6BA90">
      <w:start w:val="1"/>
      <w:numFmt w:val="bullet"/>
      <w:lvlText w:val=""/>
      <w:lvlJc w:val="left"/>
      <w:pPr>
        <w:ind w:left="720" w:hanging="360"/>
      </w:pPr>
      <w:rPr>
        <w:rFonts w:ascii="Symbol" w:hAnsi="Symbol" w:hint="default"/>
      </w:rPr>
    </w:lvl>
    <w:lvl w:ilvl="1" w:tplc="C6903640">
      <w:start w:val="1"/>
      <w:numFmt w:val="bullet"/>
      <w:lvlText w:val="o"/>
      <w:lvlJc w:val="left"/>
      <w:pPr>
        <w:ind w:left="1440" w:hanging="360"/>
      </w:pPr>
      <w:rPr>
        <w:rFonts w:ascii="Courier New" w:hAnsi="Courier New" w:hint="default"/>
      </w:rPr>
    </w:lvl>
    <w:lvl w:ilvl="2" w:tplc="B2FAB858">
      <w:start w:val="1"/>
      <w:numFmt w:val="bullet"/>
      <w:lvlText w:val=""/>
      <w:lvlJc w:val="left"/>
      <w:pPr>
        <w:ind w:left="2160" w:hanging="360"/>
      </w:pPr>
      <w:rPr>
        <w:rFonts w:ascii="Wingdings" w:hAnsi="Wingdings" w:hint="default"/>
      </w:rPr>
    </w:lvl>
    <w:lvl w:ilvl="3" w:tplc="B0D8F734">
      <w:start w:val="1"/>
      <w:numFmt w:val="bullet"/>
      <w:lvlText w:val=""/>
      <w:lvlJc w:val="left"/>
      <w:pPr>
        <w:ind w:left="2880" w:hanging="360"/>
      </w:pPr>
      <w:rPr>
        <w:rFonts w:ascii="Symbol" w:hAnsi="Symbol" w:hint="default"/>
      </w:rPr>
    </w:lvl>
    <w:lvl w:ilvl="4" w:tplc="170C7CEE">
      <w:start w:val="1"/>
      <w:numFmt w:val="bullet"/>
      <w:lvlText w:val="o"/>
      <w:lvlJc w:val="left"/>
      <w:pPr>
        <w:ind w:left="3600" w:hanging="360"/>
      </w:pPr>
      <w:rPr>
        <w:rFonts w:ascii="Courier New" w:hAnsi="Courier New" w:hint="default"/>
      </w:rPr>
    </w:lvl>
    <w:lvl w:ilvl="5" w:tplc="33E41D90">
      <w:start w:val="1"/>
      <w:numFmt w:val="bullet"/>
      <w:lvlText w:val=""/>
      <w:lvlJc w:val="left"/>
      <w:pPr>
        <w:ind w:left="4320" w:hanging="360"/>
      </w:pPr>
      <w:rPr>
        <w:rFonts w:ascii="Wingdings" w:hAnsi="Wingdings" w:hint="default"/>
      </w:rPr>
    </w:lvl>
    <w:lvl w:ilvl="6" w:tplc="88A827C0">
      <w:start w:val="1"/>
      <w:numFmt w:val="bullet"/>
      <w:lvlText w:val=""/>
      <w:lvlJc w:val="left"/>
      <w:pPr>
        <w:ind w:left="5040" w:hanging="360"/>
      </w:pPr>
      <w:rPr>
        <w:rFonts w:ascii="Symbol" w:hAnsi="Symbol" w:hint="default"/>
      </w:rPr>
    </w:lvl>
    <w:lvl w:ilvl="7" w:tplc="39BEB1DC">
      <w:start w:val="1"/>
      <w:numFmt w:val="bullet"/>
      <w:lvlText w:val="o"/>
      <w:lvlJc w:val="left"/>
      <w:pPr>
        <w:ind w:left="5760" w:hanging="360"/>
      </w:pPr>
      <w:rPr>
        <w:rFonts w:ascii="Courier New" w:hAnsi="Courier New" w:hint="default"/>
      </w:rPr>
    </w:lvl>
    <w:lvl w:ilvl="8" w:tplc="F0940BEC">
      <w:start w:val="1"/>
      <w:numFmt w:val="bullet"/>
      <w:lvlText w:val=""/>
      <w:lvlJc w:val="left"/>
      <w:pPr>
        <w:ind w:left="6480" w:hanging="360"/>
      </w:pPr>
      <w:rPr>
        <w:rFonts w:ascii="Wingdings" w:hAnsi="Wingdings" w:hint="default"/>
      </w:rPr>
    </w:lvl>
  </w:abstractNum>
  <w:abstractNum w:abstractNumId="10" w15:restartNumberingAfterBreak="0">
    <w:nsid w:val="5FE5104C"/>
    <w:multiLevelType w:val="hybridMultilevel"/>
    <w:tmpl w:val="4034688E"/>
    <w:lvl w:ilvl="0" w:tplc="A134C9D8">
      <w:start w:val="1"/>
      <w:numFmt w:val="bullet"/>
      <w:lvlText w:val=""/>
      <w:lvlJc w:val="left"/>
      <w:pPr>
        <w:ind w:left="720" w:hanging="360"/>
      </w:pPr>
      <w:rPr>
        <w:rFonts w:ascii="Symbol" w:hAnsi="Symbol" w:hint="default"/>
      </w:rPr>
    </w:lvl>
    <w:lvl w:ilvl="1" w:tplc="141CE914">
      <w:start w:val="1"/>
      <w:numFmt w:val="bullet"/>
      <w:lvlText w:val="o"/>
      <w:lvlJc w:val="left"/>
      <w:pPr>
        <w:ind w:left="1440" w:hanging="360"/>
      </w:pPr>
      <w:rPr>
        <w:rFonts w:ascii="Courier New" w:hAnsi="Courier New" w:hint="default"/>
      </w:rPr>
    </w:lvl>
    <w:lvl w:ilvl="2" w:tplc="6144CC96">
      <w:start w:val="1"/>
      <w:numFmt w:val="bullet"/>
      <w:lvlText w:val=""/>
      <w:lvlJc w:val="left"/>
      <w:pPr>
        <w:ind w:left="2160" w:hanging="360"/>
      </w:pPr>
      <w:rPr>
        <w:rFonts w:ascii="Wingdings" w:hAnsi="Wingdings" w:hint="default"/>
      </w:rPr>
    </w:lvl>
    <w:lvl w:ilvl="3" w:tplc="3AA64A48">
      <w:start w:val="1"/>
      <w:numFmt w:val="bullet"/>
      <w:lvlText w:val=""/>
      <w:lvlJc w:val="left"/>
      <w:pPr>
        <w:ind w:left="2880" w:hanging="360"/>
      </w:pPr>
      <w:rPr>
        <w:rFonts w:ascii="Symbol" w:hAnsi="Symbol" w:hint="default"/>
      </w:rPr>
    </w:lvl>
    <w:lvl w:ilvl="4" w:tplc="FF62122C">
      <w:start w:val="1"/>
      <w:numFmt w:val="bullet"/>
      <w:lvlText w:val="o"/>
      <w:lvlJc w:val="left"/>
      <w:pPr>
        <w:ind w:left="3600" w:hanging="360"/>
      </w:pPr>
      <w:rPr>
        <w:rFonts w:ascii="Courier New" w:hAnsi="Courier New" w:hint="default"/>
      </w:rPr>
    </w:lvl>
    <w:lvl w:ilvl="5" w:tplc="759C57DC">
      <w:start w:val="1"/>
      <w:numFmt w:val="bullet"/>
      <w:lvlText w:val=""/>
      <w:lvlJc w:val="left"/>
      <w:pPr>
        <w:ind w:left="4320" w:hanging="360"/>
      </w:pPr>
      <w:rPr>
        <w:rFonts w:ascii="Wingdings" w:hAnsi="Wingdings" w:hint="default"/>
      </w:rPr>
    </w:lvl>
    <w:lvl w:ilvl="6" w:tplc="F9B8C83E">
      <w:start w:val="1"/>
      <w:numFmt w:val="bullet"/>
      <w:lvlText w:val=""/>
      <w:lvlJc w:val="left"/>
      <w:pPr>
        <w:ind w:left="5040" w:hanging="360"/>
      </w:pPr>
      <w:rPr>
        <w:rFonts w:ascii="Symbol" w:hAnsi="Symbol" w:hint="default"/>
      </w:rPr>
    </w:lvl>
    <w:lvl w:ilvl="7" w:tplc="7EC4CCE8">
      <w:start w:val="1"/>
      <w:numFmt w:val="bullet"/>
      <w:lvlText w:val="o"/>
      <w:lvlJc w:val="left"/>
      <w:pPr>
        <w:ind w:left="5760" w:hanging="360"/>
      </w:pPr>
      <w:rPr>
        <w:rFonts w:ascii="Courier New" w:hAnsi="Courier New" w:hint="default"/>
      </w:rPr>
    </w:lvl>
    <w:lvl w:ilvl="8" w:tplc="9B521F66">
      <w:start w:val="1"/>
      <w:numFmt w:val="bullet"/>
      <w:lvlText w:val=""/>
      <w:lvlJc w:val="left"/>
      <w:pPr>
        <w:ind w:left="6480" w:hanging="360"/>
      </w:pPr>
      <w:rPr>
        <w:rFonts w:ascii="Wingdings" w:hAnsi="Wingdings" w:hint="default"/>
      </w:rPr>
    </w:lvl>
  </w:abstractNum>
  <w:abstractNum w:abstractNumId="11" w15:restartNumberingAfterBreak="0">
    <w:nsid w:val="66454AA2"/>
    <w:multiLevelType w:val="hybridMultilevel"/>
    <w:tmpl w:val="4058ECEA"/>
    <w:lvl w:ilvl="0" w:tplc="57D4C68E">
      <w:start w:val="1"/>
      <w:numFmt w:val="bullet"/>
      <w:lvlText w:val=""/>
      <w:lvlJc w:val="left"/>
      <w:pPr>
        <w:ind w:left="720" w:hanging="360"/>
      </w:pPr>
      <w:rPr>
        <w:rFonts w:ascii="Symbol" w:hAnsi="Symbol" w:hint="default"/>
      </w:rPr>
    </w:lvl>
    <w:lvl w:ilvl="1" w:tplc="EE7A6778">
      <w:start w:val="1"/>
      <w:numFmt w:val="bullet"/>
      <w:lvlText w:val="o"/>
      <w:lvlJc w:val="left"/>
      <w:pPr>
        <w:ind w:left="1440" w:hanging="360"/>
      </w:pPr>
      <w:rPr>
        <w:rFonts w:ascii="Courier New" w:hAnsi="Courier New" w:hint="default"/>
      </w:rPr>
    </w:lvl>
    <w:lvl w:ilvl="2" w:tplc="D72AEC32">
      <w:start w:val="1"/>
      <w:numFmt w:val="bullet"/>
      <w:lvlText w:val=""/>
      <w:lvlJc w:val="left"/>
      <w:pPr>
        <w:ind w:left="2160" w:hanging="360"/>
      </w:pPr>
      <w:rPr>
        <w:rFonts w:ascii="Wingdings" w:hAnsi="Wingdings" w:hint="default"/>
      </w:rPr>
    </w:lvl>
    <w:lvl w:ilvl="3" w:tplc="F40C1F74">
      <w:start w:val="1"/>
      <w:numFmt w:val="bullet"/>
      <w:lvlText w:val=""/>
      <w:lvlJc w:val="left"/>
      <w:pPr>
        <w:ind w:left="2880" w:hanging="360"/>
      </w:pPr>
      <w:rPr>
        <w:rFonts w:ascii="Symbol" w:hAnsi="Symbol" w:hint="default"/>
      </w:rPr>
    </w:lvl>
    <w:lvl w:ilvl="4" w:tplc="18CC928A">
      <w:start w:val="1"/>
      <w:numFmt w:val="bullet"/>
      <w:lvlText w:val="o"/>
      <w:lvlJc w:val="left"/>
      <w:pPr>
        <w:ind w:left="3600" w:hanging="360"/>
      </w:pPr>
      <w:rPr>
        <w:rFonts w:ascii="Courier New" w:hAnsi="Courier New" w:hint="default"/>
      </w:rPr>
    </w:lvl>
    <w:lvl w:ilvl="5" w:tplc="41585DD6">
      <w:start w:val="1"/>
      <w:numFmt w:val="bullet"/>
      <w:lvlText w:val=""/>
      <w:lvlJc w:val="left"/>
      <w:pPr>
        <w:ind w:left="4320" w:hanging="360"/>
      </w:pPr>
      <w:rPr>
        <w:rFonts w:ascii="Wingdings" w:hAnsi="Wingdings" w:hint="default"/>
      </w:rPr>
    </w:lvl>
    <w:lvl w:ilvl="6" w:tplc="6B94A922">
      <w:start w:val="1"/>
      <w:numFmt w:val="bullet"/>
      <w:lvlText w:val=""/>
      <w:lvlJc w:val="left"/>
      <w:pPr>
        <w:ind w:left="5040" w:hanging="360"/>
      </w:pPr>
      <w:rPr>
        <w:rFonts w:ascii="Symbol" w:hAnsi="Symbol" w:hint="default"/>
      </w:rPr>
    </w:lvl>
    <w:lvl w:ilvl="7" w:tplc="080C1520">
      <w:start w:val="1"/>
      <w:numFmt w:val="bullet"/>
      <w:lvlText w:val="o"/>
      <w:lvlJc w:val="left"/>
      <w:pPr>
        <w:ind w:left="5760" w:hanging="360"/>
      </w:pPr>
      <w:rPr>
        <w:rFonts w:ascii="Courier New" w:hAnsi="Courier New" w:hint="default"/>
      </w:rPr>
    </w:lvl>
    <w:lvl w:ilvl="8" w:tplc="E2126E3A">
      <w:start w:val="1"/>
      <w:numFmt w:val="bullet"/>
      <w:lvlText w:val=""/>
      <w:lvlJc w:val="left"/>
      <w:pPr>
        <w:ind w:left="6480" w:hanging="360"/>
      </w:pPr>
      <w:rPr>
        <w:rFonts w:ascii="Wingdings" w:hAnsi="Wingdings" w:hint="default"/>
      </w:rPr>
    </w:lvl>
  </w:abstractNum>
  <w:abstractNum w:abstractNumId="12" w15:restartNumberingAfterBreak="0">
    <w:nsid w:val="69AC77AF"/>
    <w:multiLevelType w:val="hybridMultilevel"/>
    <w:tmpl w:val="2C30A8AC"/>
    <w:lvl w:ilvl="0" w:tplc="833E4BE0">
      <w:start w:val="1"/>
      <w:numFmt w:val="bullet"/>
      <w:lvlText w:val=""/>
      <w:lvlJc w:val="left"/>
      <w:pPr>
        <w:ind w:left="720" w:hanging="360"/>
      </w:pPr>
      <w:rPr>
        <w:rFonts w:ascii="Symbol" w:hAnsi="Symbol" w:hint="default"/>
      </w:rPr>
    </w:lvl>
    <w:lvl w:ilvl="1" w:tplc="2B06D4E6">
      <w:start w:val="1"/>
      <w:numFmt w:val="bullet"/>
      <w:lvlText w:val="o"/>
      <w:lvlJc w:val="left"/>
      <w:pPr>
        <w:ind w:left="1440" w:hanging="360"/>
      </w:pPr>
      <w:rPr>
        <w:rFonts w:ascii="Courier New" w:hAnsi="Courier New" w:hint="default"/>
      </w:rPr>
    </w:lvl>
    <w:lvl w:ilvl="2" w:tplc="21504822">
      <w:start w:val="1"/>
      <w:numFmt w:val="bullet"/>
      <w:lvlText w:val=""/>
      <w:lvlJc w:val="left"/>
      <w:pPr>
        <w:ind w:left="2160" w:hanging="360"/>
      </w:pPr>
      <w:rPr>
        <w:rFonts w:ascii="Wingdings" w:hAnsi="Wingdings" w:hint="default"/>
      </w:rPr>
    </w:lvl>
    <w:lvl w:ilvl="3" w:tplc="9E9E8B24">
      <w:start w:val="1"/>
      <w:numFmt w:val="bullet"/>
      <w:lvlText w:val=""/>
      <w:lvlJc w:val="left"/>
      <w:pPr>
        <w:ind w:left="2880" w:hanging="360"/>
      </w:pPr>
      <w:rPr>
        <w:rFonts w:ascii="Symbol" w:hAnsi="Symbol" w:hint="default"/>
      </w:rPr>
    </w:lvl>
    <w:lvl w:ilvl="4" w:tplc="60B43310">
      <w:start w:val="1"/>
      <w:numFmt w:val="bullet"/>
      <w:lvlText w:val="o"/>
      <w:lvlJc w:val="left"/>
      <w:pPr>
        <w:ind w:left="3600" w:hanging="360"/>
      </w:pPr>
      <w:rPr>
        <w:rFonts w:ascii="Courier New" w:hAnsi="Courier New" w:hint="default"/>
      </w:rPr>
    </w:lvl>
    <w:lvl w:ilvl="5" w:tplc="79705098">
      <w:start w:val="1"/>
      <w:numFmt w:val="bullet"/>
      <w:lvlText w:val=""/>
      <w:lvlJc w:val="left"/>
      <w:pPr>
        <w:ind w:left="4320" w:hanging="360"/>
      </w:pPr>
      <w:rPr>
        <w:rFonts w:ascii="Wingdings" w:hAnsi="Wingdings" w:hint="default"/>
      </w:rPr>
    </w:lvl>
    <w:lvl w:ilvl="6" w:tplc="470297FC">
      <w:start w:val="1"/>
      <w:numFmt w:val="bullet"/>
      <w:lvlText w:val=""/>
      <w:lvlJc w:val="left"/>
      <w:pPr>
        <w:ind w:left="5040" w:hanging="360"/>
      </w:pPr>
      <w:rPr>
        <w:rFonts w:ascii="Symbol" w:hAnsi="Symbol" w:hint="default"/>
      </w:rPr>
    </w:lvl>
    <w:lvl w:ilvl="7" w:tplc="4D1A74DE">
      <w:start w:val="1"/>
      <w:numFmt w:val="bullet"/>
      <w:lvlText w:val="o"/>
      <w:lvlJc w:val="left"/>
      <w:pPr>
        <w:ind w:left="5760" w:hanging="360"/>
      </w:pPr>
      <w:rPr>
        <w:rFonts w:ascii="Courier New" w:hAnsi="Courier New" w:hint="default"/>
      </w:rPr>
    </w:lvl>
    <w:lvl w:ilvl="8" w:tplc="F8E8620C">
      <w:start w:val="1"/>
      <w:numFmt w:val="bullet"/>
      <w:lvlText w:val=""/>
      <w:lvlJc w:val="left"/>
      <w:pPr>
        <w:ind w:left="6480" w:hanging="360"/>
      </w:pPr>
      <w:rPr>
        <w:rFonts w:ascii="Wingdings" w:hAnsi="Wingdings" w:hint="default"/>
      </w:rPr>
    </w:lvl>
  </w:abstractNum>
  <w:abstractNum w:abstractNumId="13" w15:restartNumberingAfterBreak="0">
    <w:nsid w:val="72E3C7B3"/>
    <w:multiLevelType w:val="hybridMultilevel"/>
    <w:tmpl w:val="2F680D24"/>
    <w:lvl w:ilvl="0" w:tplc="884C3732">
      <w:start w:val="1"/>
      <w:numFmt w:val="bullet"/>
      <w:lvlText w:val=""/>
      <w:lvlJc w:val="left"/>
      <w:pPr>
        <w:ind w:left="720" w:hanging="360"/>
      </w:pPr>
      <w:rPr>
        <w:rFonts w:ascii="Symbol" w:hAnsi="Symbol" w:hint="default"/>
      </w:rPr>
    </w:lvl>
    <w:lvl w:ilvl="1" w:tplc="C5E21D44">
      <w:start w:val="1"/>
      <w:numFmt w:val="bullet"/>
      <w:lvlText w:val="o"/>
      <w:lvlJc w:val="left"/>
      <w:pPr>
        <w:ind w:left="1440" w:hanging="360"/>
      </w:pPr>
      <w:rPr>
        <w:rFonts w:ascii="Courier New" w:hAnsi="Courier New" w:hint="default"/>
      </w:rPr>
    </w:lvl>
    <w:lvl w:ilvl="2" w:tplc="35460DC6">
      <w:start w:val="1"/>
      <w:numFmt w:val="bullet"/>
      <w:lvlText w:val=""/>
      <w:lvlJc w:val="left"/>
      <w:pPr>
        <w:ind w:left="2160" w:hanging="360"/>
      </w:pPr>
      <w:rPr>
        <w:rFonts w:ascii="Wingdings" w:hAnsi="Wingdings" w:hint="default"/>
      </w:rPr>
    </w:lvl>
    <w:lvl w:ilvl="3" w:tplc="E7541DB2">
      <w:start w:val="1"/>
      <w:numFmt w:val="bullet"/>
      <w:lvlText w:val=""/>
      <w:lvlJc w:val="left"/>
      <w:pPr>
        <w:ind w:left="2880" w:hanging="360"/>
      </w:pPr>
      <w:rPr>
        <w:rFonts w:ascii="Symbol" w:hAnsi="Symbol" w:hint="default"/>
      </w:rPr>
    </w:lvl>
    <w:lvl w:ilvl="4" w:tplc="91D6306C">
      <w:start w:val="1"/>
      <w:numFmt w:val="bullet"/>
      <w:lvlText w:val="o"/>
      <w:lvlJc w:val="left"/>
      <w:pPr>
        <w:ind w:left="3600" w:hanging="360"/>
      </w:pPr>
      <w:rPr>
        <w:rFonts w:ascii="Courier New" w:hAnsi="Courier New" w:hint="default"/>
      </w:rPr>
    </w:lvl>
    <w:lvl w:ilvl="5" w:tplc="FB7C8EEC">
      <w:start w:val="1"/>
      <w:numFmt w:val="bullet"/>
      <w:lvlText w:val=""/>
      <w:lvlJc w:val="left"/>
      <w:pPr>
        <w:ind w:left="4320" w:hanging="360"/>
      </w:pPr>
      <w:rPr>
        <w:rFonts w:ascii="Wingdings" w:hAnsi="Wingdings" w:hint="default"/>
      </w:rPr>
    </w:lvl>
    <w:lvl w:ilvl="6" w:tplc="75165C8E">
      <w:start w:val="1"/>
      <w:numFmt w:val="bullet"/>
      <w:lvlText w:val=""/>
      <w:lvlJc w:val="left"/>
      <w:pPr>
        <w:ind w:left="5040" w:hanging="360"/>
      </w:pPr>
      <w:rPr>
        <w:rFonts w:ascii="Symbol" w:hAnsi="Symbol" w:hint="default"/>
      </w:rPr>
    </w:lvl>
    <w:lvl w:ilvl="7" w:tplc="4E72F5CE">
      <w:start w:val="1"/>
      <w:numFmt w:val="bullet"/>
      <w:lvlText w:val="o"/>
      <w:lvlJc w:val="left"/>
      <w:pPr>
        <w:ind w:left="5760" w:hanging="360"/>
      </w:pPr>
      <w:rPr>
        <w:rFonts w:ascii="Courier New" w:hAnsi="Courier New" w:hint="default"/>
      </w:rPr>
    </w:lvl>
    <w:lvl w:ilvl="8" w:tplc="A0686758">
      <w:start w:val="1"/>
      <w:numFmt w:val="bullet"/>
      <w:lvlText w:val=""/>
      <w:lvlJc w:val="left"/>
      <w:pPr>
        <w:ind w:left="6480" w:hanging="360"/>
      </w:pPr>
      <w:rPr>
        <w:rFonts w:ascii="Wingdings" w:hAnsi="Wingdings" w:hint="default"/>
      </w:rPr>
    </w:lvl>
  </w:abstractNum>
  <w:num w:numId="1" w16cid:durableId="1503817995">
    <w:abstractNumId w:val="5"/>
  </w:num>
  <w:num w:numId="2" w16cid:durableId="1327781918">
    <w:abstractNumId w:val="12"/>
  </w:num>
  <w:num w:numId="3" w16cid:durableId="1509321187">
    <w:abstractNumId w:val="3"/>
  </w:num>
  <w:num w:numId="4" w16cid:durableId="40904312">
    <w:abstractNumId w:val="0"/>
  </w:num>
  <w:num w:numId="5" w16cid:durableId="279074290">
    <w:abstractNumId w:val="1"/>
  </w:num>
  <w:num w:numId="6" w16cid:durableId="772356877">
    <w:abstractNumId w:val="2"/>
  </w:num>
  <w:num w:numId="7" w16cid:durableId="2142919107">
    <w:abstractNumId w:val="8"/>
  </w:num>
  <w:num w:numId="8" w16cid:durableId="248733384">
    <w:abstractNumId w:val="9"/>
  </w:num>
  <w:num w:numId="9" w16cid:durableId="1815828749">
    <w:abstractNumId w:val="10"/>
  </w:num>
  <w:num w:numId="10" w16cid:durableId="1155990757">
    <w:abstractNumId w:val="4"/>
  </w:num>
  <w:num w:numId="11" w16cid:durableId="1713262297">
    <w:abstractNumId w:val="11"/>
  </w:num>
  <w:num w:numId="12" w16cid:durableId="1567449168">
    <w:abstractNumId w:val="13"/>
  </w:num>
  <w:num w:numId="13" w16cid:durableId="1021591631">
    <w:abstractNumId w:val="6"/>
  </w:num>
  <w:num w:numId="14" w16cid:durableId="16001401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23C93F1"/>
    <w:rsid w:val="000A490E"/>
    <w:rsid w:val="006AFAB2"/>
    <w:rsid w:val="00791D1B"/>
    <w:rsid w:val="007F04D9"/>
    <w:rsid w:val="008600AA"/>
    <w:rsid w:val="009245F7"/>
    <w:rsid w:val="00C06CE9"/>
    <w:rsid w:val="00C54C2D"/>
    <w:rsid w:val="00C9451B"/>
    <w:rsid w:val="00CA4CD8"/>
    <w:rsid w:val="00CE6934"/>
    <w:rsid w:val="00D1136E"/>
    <w:rsid w:val="00EC3BDD"/>
    <w:rsid w:val="00FF5EA7"/>
    <w:rsid w:val="010D6E83"/>
    <w:rsid w:val="0120C43E"/>
    <w:rsid w:val="012F088F"/>
    <w:rsid w:val="013A7B99"/>
    <w:rsid w:val="01683726"/>
    <w:rsid w:val="016CE532"/>
    <w:rsid w:val="01CC33ED"/>
    <w:rsid w:val="01F19500"/>
    <w:rsid w:val="020383CE"/>
    <w:rsid w:val="02043A7C"/>
    <w:rsid w:val="023E84C6"/>
    <w:rsid w:val="0249D7E1"/>
    <w:rsid w:val="025C6DAF"/>
    <w:rsid w:val="028685C5"/>
    <w:rsid w:val="028DAE90"/>
    <w:rsid w:val="0292A70A"/>
    <w:rsid w:val="02BC4454"/>
    <w:rsid w:val="02C884F5"/>
    <w:rsid w:val="02D1E98F"/>
    <w:rsid w:val="02D56A26"/>
    <w:rsid w:val="0301783F"/>
    <w:rsid w:val="03A9E797"/>
    <w:rsid w:val="03B0E3A6"/>
    <w:rsid w:val="03EC344C"/>
    <w:rsid w:val="03ED3693"/>
    <w:rsid w:val="03FEACB4"/>
    <w:rsid w:val="04AB479D"/>
    <w:rsid w:val="04B923D0"/>
    <w:rsid w:val="0527DC66"/>
    <w:rsid w:val="053A6409"/>
    <w:rsid w:val="0546EAD9"/>
    <w:rsid w:val="05984F8D"/>
    <w:rsid w:val="05DAE1BC"/>
    <w:rsid w:val="05F38587"/>
    <w:rsid w:val="05F75E99"/>
    <w:rsid w:val="0623259E"/>
    <w:rsid w:val="064B5E77"/>
    <w:rsid w:val="064D26C9"/>
    <w:rsid w:val="0662F247"/>
    <w:rsid w:val="06950C82"/>
    <w:rsid w:val="06F3F17A"/>
    <w:rsid w:val="06F98848"/>
    <w:rsid w:val="0706145B"/>
    <w:rsid w:val="073B93BC"/>
    <w:rsid w:val="07421B8C"/>
    <w:rsid w:val="0798807E"/>
    <w:rsid w:val="07E63899"/>
    <w:rsid w:val="07F3F226"/>
    <w:rsid w:val="07FF8075"/>
    <w:rsid w:val="082A8F49"/>
    <w:rsid w:val="087C3A24"/>
    <w:rsid w:val="08D25F08"/>
    <w:rsid w:val="08D8CBC9"/>
    <w:rsid w:val="08ECC813"/>
    <w:rsid w:val="095684AB"/>
    <w:rsid w:val="09AABE0B"/>
    <w:rsid w:val="09DAAB1E"/>
    <w:rsid w:val="09DD8B5E"/>
    <w:rsid w:val="09F3CC70"/>
    <w:rsid w:val="0A0C047E"/>
    <w:rsid w:val="0A15A7B5"/>
    <w:rsid w:val="0A1C9505"/>
    <w:rsid w:val="0A335CEA"/>
    <w:rsid w:val="0A5E6BC8"/>
    <w:rsid w:val="0A8A59DC"/>
    <w:rsid w:val="0AF545EF"/>
    <w:rsid w:val="0B15038D"/>
    <w:rsid w:val="0B70296A"/>
    <w:rsid w:val="0B891E5A"/>
    <w:rsid w:val="0B9A70BE"/>
    <w:rsid w:val="0BBE2D66"/>
    <w:rsid w:val="0BE640AA"/>
    <w:rsid w:val="0C5B9AFF"/>
    <w:rsid w:val="0CA5A03A"/>
    <w:rsid w:val="0CB28A72"/>
    <w:rsid w:val="0CB8BF18"/>
    <w:rsid w:val="0CCA94C0"/>
    <w:rsid w:val="0CDB4C9D"/>
    <w:rsid w:val="0D23FF26"/>
    <w:rsid w:val="0D3AF6D6"/>
    <w:rsid w:val="0D83CFDC"/>
    <w:rsid w:val="0D9DE410"/>
    <w:rsid w:val="0DAA0714"/>
    <w:rsid w:val="0DFB0268"/>
    <w:rsid w:val="0DFDDF9C"/>
    <w:rsid w:val="0E3089E1"/>
    <w:rsid w:val="0E3C8325"/>
    <w:rsid w:val="0E410D13"/>
    <w:rsid w:val="0E57A457"/>
    <w:rsid w:val="0E8BE02E"/>
    <w:rsid w:val="0EC20053"/>
    <w:rsid w:val="0F424EDF"/>
    <w:rsid w:val="0F6AB238"/>
    <w:rsid w:val="0F733563"/>
    <w:rsid w:val="0FE40FA5"/>
    <w:rsid w:val="0FE8C519"/>
    <w:rsid w:val="0FFE8EAC"/>
    <w:rsid w:val="10124B06"/>
    <w:rsid w:val="101A2BCE"/>
    <w:rsid w:val="101AC690"/>
    <w:rsid w:val="101E5631"/>
    <w:rsid w:val="101F2332"/>
    <w:rsid w:val="104B459E"/>
    <w:rsid w:val="10564B05"/>
    <w:rsid w:val="107CE83F"/>
    <w:rsid w:val="1127BDA6"/>
    <w:rsid w:val="1135C86C"/>
    <w:rsid w:val="113C663D"/>
    <w:rsid w:val="1144F70E"/>
    <w:rsid w:val="1174D755"/>
    <w:rsid w:val="117A06B9"/>
    <w:rsid w:val="11E8EA30"/>
    <w:rsid w:val="123C93F1"/>
    <w:rsid w:val="1287DBED"/>
    <w:rsid w:val="128973A9"/>
    <w:rsid w:val="1297E7F8"/>
    <w:rsid w:val="12B2DFEB"/>
    <w:rsid w:val="12DFD1F9"/>
    <w:rsid w:val="13052D95"/>
    <w:rsid w:val="138E79CD"/>
    <w:rsid w:val="13B76D1E"/>
    <w:rsid w:val="13E59479"/>
    <w:rsid w:val="1431ADED"/>
    <w:rsid w:val="14427899"/>
    <w:rsid w:val="1487E535"/>
    <w:rsid w:val="14BBD9E2"/>
    <w:rsid w:val="14EEDF7A"/>
    <w:rsid w:val="14FC3F5E"/>
    <w:rsid w:val="15011F65"/>
    <w:rsid w:val="1506935A"/>
    <w:rsid w:val="1516F002"/>
    <w:rsid w:val="1571B7FC"/>
    <w:rsid w:val="15D0E441"/>
    <w:rsid w:val="15F1BE13"/>
    <w:rsid w:val="162786C0"/>
    <w:rsid w:val="164202D1"/>
    <w:rsid w:val="16681115"/>
    <w:rsid w:val="169ADAB9"/>
    <w:rsid w:val="16AC21FB"/>
    <w:rsid w:val="16B9BFCB"/>
    <w:rsid w:val="16BF8D71"/>
    <w:rsid w:val="17072860"/>
    <w:rsid w:val="174BC4F0"/>
    <w:rsid w:val="175BC6BE"/>
    <w:rsid w:val="17775BE0"/>
    <w:rsid w:val="178C936C"/>
    <w:rsid w:val="17BF8014"/>
    <w:rsid w:val="17C5B3A8"/>
    <w:rsid w:val="17D10836"/>
    <w:rsid w:val="17EFFF3F"/>
    <w:rsid w:val="17F35734"/>
    <w:rsid w:val="180DB5DF"/>
    <w:rsid w:val="1838E3B8"/>
    <w:rsid w:val="18483D98"/>
    <w:rsid w:val="184F6825"/>
    <w:rsid w:val="18566103"/>
    <w:rsid w:val="1898B451"/>
    <w:rsid w:val="189C6AAF"/>
    <w:rsid w:val="18C43D15"/>
    <w:rsid w:val="18C7B66D"/>
    <w:rsid w:val="18DBC422"/>
    <w:rsid w:val="18DF9F93"/>
    <w:rsid w:val="190F25F4"/>
    <w:rsid w:val="193FE521"/>
    <w:rsid w:val="194E53BD"/>
    <w:rsid w:val="1979DC3F"/>
    <w:rsid w:val="19B474A7"/>
    <w:rsid w:val="19B5EC1F"/>
    <w:rsid w:val="19D43598"/>
    <w:rsid w:val="1A1EEAF4"/>
    <w:rsid w:val="1A40ADA8"/>
    <w:rsid w:val="1A5DE755"/>
    <w:rsid w:val="1A5F453A"/>
    <w:rsid w:val="1A8078D2"/>
    <w:rsid w:val="1A894983"/>
    <w:rsid w:val="1AF984A8"/>
    <w:rsid w:val="1B1125BE"/>
    <w:rsid w:val="1B359692"/>
    <w:rsid w:val="1B3E3590"/>
    <w:rsid w:val="1B53323C"/>
    <w:rsid w:val="1B6CA787"/>
    <w:rsid w:val="1B6F5466"/>
    <w:rsid w:val="1B84D963"/>
    <w:rsid w:val="1B94FC8C"/>
    <w:rsid w:val="1BC12E34"/>
    <w:rsid w:val="1BC294CB"/>
    <w:rsid w:val="1BC90C1E"/>
    <w:rsid w:val="1C0CF05C"/>
    <w:rsid w:val="1C66DA85"/>
    <w:rsid w:val="1C6FEAAB"/>
    <w:rsid w:val="1CADAAFE"/>
    <w:rsid w:val="1D2F9658"/>
    <w:rsid w:val="1D57A2CF"/>
    <w:rsid w:val="1DA5CF45"/>
    <w:rsid w:val="1DA8DBAA"/>
    <w:rsid w:val="1DB8F8F8"/>
    <w:rsid w:val="1DE80B75"/>
    <w:rsid w:val="1E1F976E"/>
    <w:rsid w:val="1E262BF7"/>
    <w:rsid w:val="1E2B8244"/>
    <w:rsid w:val="1E5D8D4E"/>
    <w:rsid w:val="1E6075C5"/>
    <w:rsid w:val="1E8CC055"/>
    <w:rsid w:val="1E95C7EC"/>
    <w:rsid w:val="1EA18254"/>
    <w:rsid w:val="1EAA6F6E"/>
    <w:rsid w:val="1EBDAB5F"/>
    <w:rsid w:val="1EC76AD7"/>
    <w:rsid w:val="1ED58B4A"/>
    <w:rsid w:val="1EDF0454"/>
    <w:rsid w:val="1F26814F"/>
    <w:rsid w:val="1F364603"/>
    <w:rsid w:val="1F9AD6C7"/>
    <w:rsid w:val="1FB75A72"/>
    <w:rsid w:val="1FE8F10B"/>
    <w:rsid w:val="2049BA57"/>
    <w:rsid w:val="2067E9E1"/>
    <w:rsid w:val="20899042"/>
    <w:rsid w:val="215D10C0"/>
    <w:rsid w:val="2172634A"/>
    <w:rsid w:val="21B8593C"/>
    <w:rsid w:val="21F8AD60"/>
    <w:rsid w:val="21FB0854"/>
    <w:rsid w:val="22223FA6"/>
    <w:rsid w:val="225DAA77"/>
    <w:rsid w:val="22A0866D"/>
    <w:rsid w:val="22C87292"/>
    <w:rsid w:val="22D45F01"/>
    <w:rsid w:val="22D909D7"/>
    <w:rsid w:val="22E10B20"/>
    <w:rsid w:val="230423B3"/>
    <w:rsid w:val="230BA6AA"/>
    <w:rsid w:val="2315DB7C"/>
    <w:rsid w:val="235A9030"/>
    <w:rsid w:val="237BE693"/>
    <w:rsid w:val="238B50CC"/>
    <w:rsid w:val="23904D7D"/>
    <w:rsid w:val="23B167C9"/>
    <w:rsid w:val="23F03E46"/>
    <w:rsid w:val="23FF9F12"/>
    <w:rsid w:val="2416794C"/>
    <w:rsid w:val="243BD9C0"/>
    <w:rsid w:val="24828765"/>
    <w:rsid w:val="24AFEDDC"/>
    <w:rsid w:val="24BB90D2"/>
    <w:rsid w:val="24C11697"/>
    <w:rsid w:val="24E6F76D"/>
    <w:rsid w:val="25030208"/>
    <w:rsid w:val="251DE77E"/>
    <w:rsid w:val="25431141"/>
    <w:rsid w:val="25707336"/>
    <w:rsid w:val="2577C01D"/>
    <w:rsid w:val="25B4AA76"/>
    <w:rsid w:val="25C8DE7C"/>
    <w:rsid w:val="25CFEEC1"/>
    <w:rsid w:val="25F62A08"/>
    <w:rsid w:val="261E39C2"/>
    <w:rsid w:val="2634986F"/>
    <w:rsid w:val="2635238E"/>
    <w:rsid w:val="26486E06"/>
    <w:rsid w:val="266C9B46"/>
    <w:rsid w:val="267C67B6"/>
    <w:rsid w:val="26B4E6A9"/>
    <w:rsid w:val="271D5398"/>
    <w:rsid w:val="27243D3D"/>
    <w:rsid w:val="274E9220"/>
    <w:rsid w:val="27532ECC"/>
    <w:rsid w:val="275D1C6C"/>
    <w:rsid w:val="279F7515"/>
    <w:rsid w:val="28138259"/>
    <w:rsid w:val="28152875"/>
    <w:rsid w:val="286C8D31"/>
    <w:rsid w:val="288B5567"/>
    <w:rsid w:val="289FAEBC"/>
    <w:rsid w:val="28CEF2B0"/>
    <w:rsid w:val="28D0F9F8"/>
    <w:rsid w:val="28FA2ACE"/>
    <w:rsid w:val="294BA18C"/>
    <w:rsid w:val="29551161"/>
    <w:rsid w:val="296E1936"/>
    <w:rsid w:val="2992C60D"/>
    <w:rsid w:val="299372DA"/>
    <w:rsid w:val="29EB0386"/>
    <w:rsid w:val="29FAD212"/>
    <w:rsid w:val="29FE9D85"/>
    <w:rsid w:val="2A0C1D91"/>
    <w:rsid w:val="2A1C00A9"/>
    <w:rsid w:val="2A423DB2"/>
    <w:rsid w:val="2A6BA5EC"/>
    <w:rsid w:val="2A79C17B"/>
    <w:rsid w:val="2A83D8E8"/>
    <w:rsid w:val="2ACED0C4"/>
    <w:rsid w:val="2ADD65E8"/>
    <w:rsid w:val="2AED4E8F"/>
    <w:rsid w:val="2AFF1678"/>
    <w:rsid w:val="2B0D1BF4"/>
    <w:rsid w:val="2B1B2E3C"/>
    <w:rsid w:val="2B2B7619"/>
    <w:rsid w:val="2B2D0E1D"/>
    <w:rsid w:val="2B3B049E"/>
    <w:rsid w:val="2B748D34"/>
    <w:rsid w:val="2B75B499"/>
    <w:rsid w:val="2B7D5506"/>
    <w:rsid w:val="2BD968FC"/>
    <w:rsid w:val="2BF45451"/>
    <w:rsid w:val="2C022165"/>
    <w:rsid w:val="2C022C2E"/>
    <w:rsid w:val="2C5ACC78"/>
    <w:rsid w:val="2C62CBC6"/>
    <w:rsid w:val="2C87EED9"/>
    <w:rsid w:val="2D3BAC26"/>
    <w:rsid w:val="2D62AC88"/>
    <w:rsid w:val="2D64CF93"/>
    <w:rsid w:val="2D65031F"/>
    <w:rsid w:val="2D6691ED"/>
    <w:rsid w:val="2D6BCD78"/>
    <w:rsid w:val="2D9E98B9"/>
    <w:rsid w:val="2DC180B3"/>
    <w:rsid w:val="2DCF77D0"/>
    <w:rsid w:val="2E02CEF9"/>
    <w:rsid w:val="2E09F1C7"/>
    <w:rsid w:val="2E3F879C"/>
    <w:rsid w:val="2E5C48D9"/>
    <w:rsid w:val="2E7F4A3B"/>
    <w:rsid w:val="2EA85B28"/>
    <w:rsid w:val="2ECEAC27"/>
    <w:rsid w:val="2F03BD14"/>
    <w:rsid w:val="2F224656"/>
    <w:rsid w:val="2F4F08DE"/>
    <w:rsid w:val="2F7B7108"/>
    <w:rsid w:val="2F889CC7"/>
    <w:rsid w:val="2FB58F93"/>
    <w:rsid w:val="2FB8A20E"/>
    <w:rsid w:val="2FF30B91"/>
    <w:rsid w:val="30113D64"/>
    <w:rsid w:val="30221768"/>
    <w:rsid w:val="3024FFF5"/>
    <w:rsid w:val="303E8960"/>
    <w:rsid w:val="30972D1E"/>
    <w:rsid w:val="30B3680E"/>
    <w:rsid w:val="30DA04C0"/>
    <w:rsid w:val="30DCAE74"/>
    <w:rsid w:val="30F908EF"/>
    <w:rsid w:val="311A2DFD"/>
    <w:rsid w:val="3150251B"/>
    <w:rsid w:val="31676B90"/>
    <w:rsid w:val="31802A09"/>
    <w:rsid w:val="318CA7DB"/>
    <w:rsid w:val="31906A89"/>
    <w:rsid w:val="319BDC0A"/>
    <w:rsid w:val="319C26F5"/>
    <w:rsid w:val="31D28385"/>
    <w:rsid w:val="31D5FC75"/>
    <w:rsid w:val="32190FFB"/>
    <w:rsid w:val="32241E09"/>
    <w:rsid w:val="323E46A9"/>
    <w:rsid w:val="324007EC"/>
    <w:rsid w:val="32592E09"/>
    <w:rsid w:val="328DA18F"/>
    <w:rsid w:val="32B6E7A2"/>
    <w:rsid w:val="32C78913"/>
    <w:rsid w:val="33625E60"/>
    <w:rsid w:val="337E9BAD"/>
    <w:rsid w:val="33C6ED3F"/>
    <w:rsid w:val="33E25C85"/>
    <w:rsid w:val="3419D0FB"/>
    <w:rsid w:val="3449A297"/>
    <w:rsid w:val="3450ED8D"/>
    <w:rsid w:val="3456273A"/>
    <w:rsid w:val="3486DE1C"/>
    <w:rsid w:val="34911D3C"/>
    <w:rsid w:val="3499902C"/>
    <w:rsid w:val="34CC60B7"/>
    <w:rsid w:val="3500652B"/>
    <w:rsid w:val="3526FC95"/>
    <w:rsid w:val="356A2A81"/>
    <w:rsid w:val="3594FD8B"/>
    <w:rsid w:val="35B96093"/>
    <w:rsid w:val="35D357DE"/>
    <w:rsid w:val="35F50C4D"/>
    <w:rsid w:val="35FD3993"/>
    <w:rsid w:val="36156FDE"/>
    <w:rsid w:val="3664BC60"/>
    <w:rsid w:val="366A2A2D"/>
    <w:rsid w:val="367A7128"/>
    <w:rsid w:val="3682DDB2"/>
    <w:rsid w:val="36A1CEBD"/>
    <w:rsid w:val="36B5CD83"/>
    <w:rsid w:val="36BBC05A"/>
    <w:rsid w:val="36F79CB7"/>
    <w:rsid w:val="372ED9F2"/>
    <w:rsid w:val="3773CA80"/>
    <w:rsid w:val="3783CDD6"/>
    <w:rsid w:val="37AED5F1"/>
    <w:rsid w:val="3818A46F"/>
    <w:rsid w:val="38289F06"/>
    <w:rsid w:val="38625353"/>
    <w:rsid w:val="38707762"/>
    <w:rsid w:val="38859D90"/>
    <w:rsid w:val="389C4E6D"/>
    <w:rsid w:val="38CA9D15"/>
    <w:rsid w:val="38FB9229"/>
    <w:rsid w:val="39125158"/>
    <w:rsid w:val="3913C81E"/>
    <w:rsid w:val="392FE86C"/>
    <w:rsid w:val="398E7BD4"/>
    <w:rsid w:val="39983FBB"/>
    <w:rsid w:val="399C65E8"/>
    <w:rsid w:val="39A6B49F"/>
    <w:rsid w:val="39ABE218"/>
    <w:rsid w:val="39CF31DA"/>
    <w:rsid w:val="39FCAD36"/>
    <w:rsid w:val="3A4B09FF"/>
    <w:rsid w:val="3A7F762E"/>
    <w:rsid w:val="3A839142"/>
    <w:rsid w:val="3A8EBC65"/>
    <w:rsid w:val="3AB40646"/>
    <w:rsid w:val="3B31E5E3"/>
    <w:rsid w:val="3B5DB0CA"/>
    <w:rsid w:val="3B81D395"/>
    <w:rsid w:val="3BCD32F2"/>
    <w:rsid w:val="3BD2A118"/>
    <w:rsid w:val="3BDF78A3"/>
    <w:rsid w:val="3BEFD2A9"/>
    <w:rsid w:val="3C100F0E"/>
    <w:rsid w:val="3C3BA6BE"/>
    <w:rsid w:val="3CD25DD0"/>
    <w:rsid w:val="3CE19BCC"/>
    <w:rsid w:val="3D24E10B"/>
    <w:rsid w:val="3D847F71"/>
    <w:rsid w:val="3DF73C3F"/>
    <w:rsid w:val="3DFCBCB7"/>
    <w:rsid w:val="3E1F7B86"/>
    <w:rsid w:val="3E2732A1"/>
    <w:rsid w:val="3E739A37"/>
    <w:rsid w:val="3E859F16"/>
    <w:rsid w:val="3EC53CE4"/>
    <w:rsid w:val="3F169E30"/>
    <w:rsid w:val="3F17CA9F"/>
    <w:rsid w:val="3F25E859"/>
    <w:rsid w:val="3F4161ED"/>
    <w:rsid w:val="3FBB7F27"/>
    <w:rsid w:val="3FD59381"/>
    <w:rsid w:val="3FF4E6C7"/>
    <w:rsid w:val="4004D63D"/>
    <w:rsid w:val="403170BD"/>
    <w:rsid w:val="403BD4AB"/>
    <w:rsid w:val="407C6AB7"/>
    <w:rsid w:val="40A50FEC"/>
    <w:rsid w:val="41209CC9"/>
    <w:rsid w:val="415A0AA6"/>
    <w:rsid w:val="41B5284E"/>
    <w:rsid w:val="41C06FA6"/>
    <w:rsid w:val="41DB83C7"/>
    <w:rsid w:val="41DFA785"/>
    <w:rsid w:val="41E1B4A2"/>
    <w:rsid w:val="427B39C6"/>
    <w:rsid w:val="427E0F0E"/>
    <w:rsid w:val="429C42A9"/>
    <w:rsid w:val="42C457E8"/>
    <w:rsid w:val="42FD350C"/>
    <w:rsid w:val="4354D69C"/>
    <w:rsid w:val="439F270F"/>
    <w:rsid w:val="43C2B066"/>
    <w:rsid w:val="43C52DB6"/>
    <w:rsid w:val="4412A731"/>
    <w:rsid w:val="44915D09"/>
    <w:rsid w:val="44D4B862"/>
    <w:rsid w:val="4536954A"/>
    <w:rsid w:val="4571CD77"/>
    <w:rsid w:val="45940808"/>
    <w:rsid w:val="45D5A516"/>
    <w:rsid w:val="461BCC81"/>
    <w:rsid w:val="461F0726"/>
    <w:rsid w:val="46386A56"/>
    <w:rsid w:val="465EA6B7"/>
    <w:rsid w:val="469E3CE3"/>
    <w:rsid w:val="46A1246A"/>
    <w:rsid w:val="46CA494D"/>
    <w:rsid w:val="46D3C758"/>
    <w:rsid w:val="470B8FD8"/>
    <w:rsid w:val="471B4D10"/>
    <w:rsid w:val="47A354C3"/>
    <w:rsid w:val="47A4EB80"/>
    <w:rsid w:val="47A5D257"/>
    <w:rsid w:val="47D6E974"/>
    <w:rsid w:val="48024E24"/>
    <w:rsid w:val="4808070D"/>
    <w:rsid w:val="48350C7A"/>
    <w:rsid w:val="488A06F4"/>
    <w:rsid w:val="48F58B99"/>
    <w:rsid w:val="490AFC80"/>
    <w:rsid w:val="494DF2EA"/>
    <w:rsid w:val="4972F81E"/>
    <w:rsid w:val="499BAD32"/>
    <w:rsid w:val="49AAE67E"/>
    <w:rsid w:val="49DBE2A3"/>
    <w:rsid w:val="49F7D0AD"/>
    <w:rsid w:val="4A0456F6"/>
    <w:rsid w:val="4A0B6855"/>
    <w:rsid w:val="4A23148E"/>
    <w:rsid w:val="4A275A4E"/>
    <w:rsid w:val="4A2B0C1B"/>
    <w:rsid w:val="4A690CD9"/>
    <w:rsid w:val="4A6C7730"/>
    <w:rsid w:val="4A9063D4"/>
    <w:rsid w:val="4A915D04"/>
    <w:rsid w:val="4A9792B9"/>
    <w:rsid w:val="4AA531B6"/>
    <w:rsid w:val="4AFE6F29"/>
    <w:rsid w:val="4B9CDE8B"/>
    <w:rsid w:val="4BBF24A4"/>
    <w:rsid w:val="4C0E9EAD"/>
    <w:rsid w:val="4C64665F"/>
    <w:rsid w:val="4C92D352"/>
    <w:rsid w:val="4C988837"/>
    <w:rsid w:val="4C9F9537"/>
    <w:rsid w:val="4CA6D3F8"/>
    <w:rsid w:val="4CCBF164"/>
    <w:rsid w:val="4D031147"/>
    <w:rsid w:val="4D0A1B8C"/>
    <w:rsid w:val="4D701B06"/>
    <w:rsid w:val="4D7CFBA2"/>
    <w:rsid w:val="4D8FE43B"/>
    <w:rsid w:val="4DAD0140"/>
    <w:rsid w:val="4DB1283E"/>
    <w:rsid w:val="4DF623A8"/>
    <w:rsid w:val="4E04FAD2"/>
    <w:rsid w:val="4E3444BD"/>
    <w:rsid w:val="4E7543D1"/>
    <w:rsid w:val="4E90218F"/>
    <w:rsid w:val="4E9E1C31"/>
    <w:rsid w:val="4EBCA16D"/>
    <w:rsid w:val="4EBEBE3B"/>
    <w:rsid w:val="4EC30BED"/>
    <w:rsid w:val="4EFED799"/>
    <w:rsid w:val="4F108646"/>
    <w:rsid w:val="4F4B468C"/>
    <w:rsid w:val="4FE8B81A"/>
    <w:rsid w:val="4FF7B163"/>
    <w:rsid w:val="500FDB51"/>
    <w:rsid w:val="5022CBEF"/>
    <w:rsid w:val="503E41B9"/>
    <w:rsid w:val="505807B1"/>
    <w:rsid w:val="505DEAAD"/>
    <w:rsid w:val="508E6BD8"/>
    <w:rsid w:val="50E9B635"/>
    <w:rsid w:val="5119469A"/>
    <w:rsid w:val="512D5E92"/>
    <w:rsid w:val="518B4073"/>
    <w:rsid w:val="519BE2CC"/>
    <w:rsid w:val="51BD77A7"/>
    <w:rsid w:val="51C12571"/>
    <w:rsid w:val="51C7DEEC"/>
    <w:rsid w:val="52178649"/>
    <w:rsid w:val="521CE945"/>
    <w:rsid w:val="526F17CC"/>
    <w:rsid w:val="52A48EBE"/>
    <w:rsid w:val="52C23162"/>
    <w:rsid w:val="533EF06C"/>
    <w:rsid w:val="5364729D"/>
    <w:rsid w:val="539AD69E"/>
    <w:rsid w:val="53BA7520"/>
    <w:rsid w:val="53E0C0B9"/>
    <w:rsid w:val="53E334BC"/>
    <w:rsid w:val="543CF8DF"/>
    <w:rsid w:val="54C354FC"/>
    <w:rsid w:val="54DACEC6"/>
    <w:rsid w:val="5514388B"/>
    <w:rsid w:val="553B645C"/>
    <w:rsid w:val="55535CBE"/>
    <w:rsid w:val="559D2AE7"/>
    <w:rsid w:val="5647EFB0"/>
    <w:rsid w:val="56575294"/>
    <w:rsid w:val="56AB82CA"/>
    <w:rsid w:val="56D0756A"/>
    <w:rsid w:val="56D2E7BB"/>
    <w:rsid w:val="56DE3CDA"/>
    <w:rsid w:val="56ECB701"/>
    <w:rsid w:val="56FB01A8"/>
    <w:rsid w:val="574FF857"/>
    <w:rsid w:val="575E3243"/>
    <w:rsid w:val="57699EDD"/>
    <w:rsid w:val="579FA671"/>
    <w:rsid w:val="57A18034"/>
    <w:rsid w:val="57A362B3"/>
    <w:rsid w:val="57B54FDC"/>
    <w:rsid w:val="57CBBC14"/>
    <w:rsid w:val="57CDA4B1"/>
    <w:rsid w:val="58063938"/>
    <w:rsid w:val="581BB458"/>
    <w:rsid w:val="581DA56B"/>
    <w:rsid w:val="582E99F8"/>
    <w:rsid w:val="5870D0F8"/>
    <w:rsid w:val="5878446B"/>
    <w:rsid w:val="5883A29E"/>
    <w:rsid w:val="58948586"/>
    <w:rsid w:val="58B069F5"/>
    <w:rsid w:val="58D1F616"/>
    <w:rsid w:val="58F14BE0"/>
    <w:rsid w:val="5915198F"/>
    <w:rsid w:val="592349E4"/>
    <w:rsid w:val="593FE760"/>
    <w:rsid w:val="59454807"/>
    <w:rsid w:val="598298F9"/>
    <w:rsid w:val="59A2C30F"/>
    <w:rsid w:val="59D3954C"/>
    <w:rsid w:val="59DFA530"/>
    <w:rsid w:val="5A11FABC"/>
    <w:rsid w:val="5A1B0FCD"/>
    <w:rsid w:val="5A2924E1"/>
    <w:rsid w:val="5A559BC3"/>
    <w:rsid w:val="5A62D454"/>
    <w:rsid w:val="5A96CC97"/>
    <w:rsid w:val="5A9B10F3"/>
    <w:rsid w:val="5B142F27"/>
    <w:rsid w:val="5B3B5B36"/>
    <w:rsid w:val="5B6A8044"/>
    <w:rsid w:val="5BCCEC2A"/>
    <w:rsid w:val="5BFE4134"/>
    <w:rsid w:val="5C1C1C78"/>
    <w:rsid w:val="5C1EC446"/>
    <w:rsid w:val="5C509C5D"/>
    <w:rsid w:val="5C61BFE9"/>
    <w:rsid w:val="5C71F5E4"/>
    <w:rsid w:val="5C8C234C"/>
    <w:rsid w:val="5CB5860B"/>
    <w:rsid w:val="5D6FB33B"/>
    <w:rsid w:val="5D72AC8C"/>
    <w:rsid w:val="5DA8E57F"/>
    <w:rsid w:val="5DAD0866"/>
    <w:rsid w:val="5DE3DBA1"/>
    <w:rsid w:val="5EC38EF3"/>
    <w:rsid w:val="5ED3726C"/>
    <w:rsid w:val="5EDEDB7F"/>
    <w:rsid w:val="5EE0011F"/>
    <w:rsid w:val="5EEAAFB9"/>
    <w:rsid w:val="5F4F453D"/>
    <w:rsid w:val="5F7AF12F"/>
    <w:rsid w:val="5F9F3A2B"/>
    <w:rsid w:val="5FF403B0"/>
    <w:rsid w:val="5FF4A2A7"/>
    <w:rsid w:val="601A1929"/>
    <w:rsid w:val="604137D2"/>
    <w:rsid w:val="606CDE2D"/>
    <w:rsid w:val="60984AF0"/>
    <w:rsid w:val="612F0ED6"/>
    <w:rsid w:val="613B99CE"/>
    <w:rsid w:val="615E2680"/>
    <w:rsid w:val="617181D2"/>
    <w:rsid w:val="62214C8E"/>
    <w:rsid w:val="6226C170"/>
    <w:rsid w:val="623F59F0"/>
    <w:rsid w:val="62411E79"/>
    <w:rsid w:val="6287CBE9"/>
    <w:rsid w:val="62AF1A57"/>
    <w:rsid w:val="62E9925C"/>
    <w:rsid w:val="62F163EC"/>
    <w:rsid w:val="6303219A"/>
    <w:rsid w:val="6304C68F"/>
    <w:rsid w:val="6357222C"/>
    <w:rsid w:val="63655C55"/>
    <w:rsid w:val="6368D886"/>
    <w:rsid w:val="636F58E1"/>
    <w:rsid w:val="637E664F"/>
    <w:rsid w:val="638F3D3B"/>
    <w:rsid w:val="63A4FAA3"/>
    <w:rsid w:val="63BC713F"/>
    <w:rsid w:val="641E727B"/>
    <w:rsid w:val="642953F6"/>
    <w:rsid w:val="643CCA19"/>
    <w:rsid w:val="64458D6A"/>
    <w:rsid w:val="64C5D691"/>
    <w:rsid w:val="64EE40C8"/>
    <w:rsid w:val="64F243A3"/>
    <w:rsid w:val="65037FD8"/>
    <w:rsid w:val="65C776ED"/>
    <w:rsid w:val="65D4651F"/>
    <w:rsid w:val="6659DC01"/>
    <w:rsid w:val="66650DF3"/>
    <w:rsid w:val="668190CE"/>
    <w:rsid w:val="6684F55A"/>
    <w:rsid w:val="668C4ABF"/>
    <w:rsid w:val="66CD5428"/>
    <w:rsid w:val="66E79B73"/>
    <w:rsid w:val="6727A53C"/>
    <w:rsid w:val="67426EE3"/>
    <w:rsid w:val="6743EED7"/>
    <w:rsid w:val="678DE770"/>
    <w:rsid w:val="6796F3CE"/>
    <w:rsid w:val="67BF6075"/>
    <w:rsid w:val="68223D61"/>
    <w:rsid w:val="6850CD02"/>
    <w:rsid w:val="68A54CA6"/>
    <w:rsid w:val="68BB13CE"/>
    <w:rsid w:val="68CB3C19"/>
    <w:rsid w:val="68D523D0"/>
    <w:rsid w:val="68F88F06"/>
    <w:rsid w:val="6940D619"/>
    <w:rsid w:val="69809A7E"/>
    <w:rsid w:val="69C5794C"/>
    <w:rsid w:val="69D5E8C1"/>
    <w:rsid w:val="6A0681B5"/>
    <w:rsid w:val="6A21DFAB"/>
    <w:rsid w:val="6A3925C5"/>
    <w:rsid w:val="6A63C41F"/>
    <w:rsid w:val="6A8B5977"/>
    <w:rsid w:val="6A9D7551"/>
    <w:rsid w:val="6AABE922"/>
    <w:rsid w:val="6ACFE0DB"/>
    <w:rsid w:val="6AD29EC2"/>
    <w:rsid w:val="6AE70791"/>
    <w:rsid w:val="6AEBC283"/>
    <w:rsid w:val="6AFB1B75"/>
    <w:rsid w:val="6B55E2A7"/>
    <w:rsid w:val="6B58C9EF"/>
    <w:rsid w:val="6B5C4B84"/>
    <w:rsid w:val="6B9302C1"/>
    <w:rsid w:val="6BB3C228"/>
    <w:rsid w:val="6BBE78D9"/>
    <w:rsid w:val="6BCECCE4"/>
    <w:rsid w:val="6BD9C0AB"/>
    <w:rsid w:val="6BEEA078"/>
    <w:rsid w:val="6C1C9C32"/>
    <w:rsid w:val="6C28CF05"/>
    <w:rsid w:val="6C299189"/>
    <w:rsid w:val="6C457A0E"/>
    <w:rsid w:val="6C5C6834"/>
    <w:rsid w:val="6C86A3A9"/>
    <w:rsid w:val="6D112814"/>
    <w:rsid w:val="6D437339"/>
    <w:rsid w:val="6D933273"/>
    <w:rsid w:val="6DA01819"/>
    <w:rsid w:val="6DE05480"/>
    <w:rsid w:val="6E8788ED"/>
    <w:rsid w:val="6EC7480D"/>
    <w:rsid w:val="6EF64F10"/>
    <w:rsid w:val="6F59D921"/>
    <w:rsid w:val="6F63D6B6"/>
    <w:rsid w:val="6FB27955"/>
    <w:rsid w:val="6FC35A1F"/>
    <w:rsid w:val="6FE70D85"/>
    <w:rsid w:val="7034CC02"/>
    <w:rsid w:val="705771D7"/>
    <w:rsid w:val="70925019"/>
    <w:rsid w:val="70947B13"/>
    <w:rsid w:val="70A2AE45"/>
    <w:rsid w:val="70ABA5A7"/>
    <w:rsid w:val="70B95068"/>
    <w:rsid w:val="70D02C5D"/>
    <w:rsid w:val="70F25B93"/>
    <w:rsid w:val="712BF203"/>
    <w:rsid w:val="7144DB20"/>
    <w:rsid w:val="715AF004"/>
    <w:rsid w:val="718DB5D1"/>
    <w:rsid w:val="71E68E7C"/>
    <w:rsid w:val="7209EFC0"/>
    <w:rsid w:val="7213E296"/>
    <w:rsid w:val="723349C3"/>
    <w:rsid w:val="7297B435"/>
    <w:rsid w:val="72A13510"/>
    <w:rsid w:val="72A82495"/>
    <w:rsid w:val="72EE60F1"/>
    <w:rsid w:val="72F571DD"/>
    <w:rsid w:val="73462146"/>
    <w:rsid w:val="734827EC"/>
    <w:rsid w:val="7351A23A"/>
    <w:rsid w:val="73708D79"/>
    <w:rsid w:val="73D1ADED"/>
    <w:rsid w:val="73D5767E"/>
    <w:rsid w:val="73EF7C48"/>
    <w:rsid w:val="740134B5"/>
    <w:rsid w:val="743E3D7A"/>
    <w:rsid w:val="7445D8D6"/>
    <w:rsid w:val="7466672A"/>
    <w:rsid w:val="7470961A"/>
    <w:rsid w:val="748B7329"/>
    <w:rsid w:val="748FB9E4"/>
    <w:rsid w:val="74BE2DD2"/>
    <w:rsid w:val="74CEF034"/>
    <w:rsid w:val="74E3E2C5"/>
    <w:rsid w:val="7513329A"/>
    <w:rsid w:val="754B4127"/>
    <w:rsid w:val="755A9145"/>
    <w:rsid w:val="75853D13"/>
    <w:rsid w:val="75A47AF7"/>
    <w:rsid w:val="75CE6E0A"/>
    <w:rsid w:val="75DFD6D2"/>
    <w:rsid w:val="76364AF4"/>
    <w:rsid w:val="764B9B3C"/>
    <w:rsid w:val="76F0C2DA"/>
    <w:rsid w:val="76FC18E4"/>
    <w:rsid w:val="779F69FD"/>
    <w:rsid w:val="77A101F9"/>
    <w:rsid w:val="77A26832"/>
    <w:rsid w:val="77C002C1"/>
    <w:rsid w:val="77F3278A"/>
    <w:rsid w:val="7817612D"/>
    <w:rsid w:val="7842E030"/>
    <w:rsid w:val="7854D408"/>
    <w:rsid w:val="7883D733"/>
    <w:rsid w:val="78A413A1"/>
    <w:rsid w:val="78BFF286"/>
    <w:rsid w:val="78C0DDC5"/>
    <w:rsid w:val="78D19238"/>
    <w:rsid w:val="78D4E969"/>
    <w:rsid w:val="78F41D9F"/>
    <w:rsid w:val="7913B3B0"/>
    <w:rsid w:val="79534EE5"/>
    <w:rsid w:val="796A4181"/>
    <w:rsid w:val="7976042A"/>
    <w:rsid w:val="79859C10"/>
    <w:rsid w:val="798A5C2C"/>
    <w:rsid w:val="79CFC89B"/>
    <w:rsid w:val="79E5E48F"/>
    <w:rsid w:val="79F1BB98"/>
    <w:rsid w:val="7A03585F"/>
    <w:rsid w:val="7A1C0D22"/>
    <w:rsid w:val="7A4F4FDB"/>
    <w:rsid w:val="7A832CD3"/>
    <w:rsid w:val="7A83310F"/>
    <w:rsid w:val="7AD0C33F"/>
    <w:rsid w:val="7B5FAA8F"/>
    <w:rsid w:val="7B6D2E24"/>
    <w:rsid w:val="7B8B0B3B"/>
    <w:rsid w:val="7BAE1529"/>
    <w:rsid w:val="7BB9C496"/>
    <w:rsid w:val="7BE1798E"/>
    <w:rsid w:val="7C3C8D80"/>
    <w:rsid w:val="7C44ABC4"/>
    <w:rsid w:val="7C5990A5"/>
    <w:rsid w:val="7C82E0C2"/>
    <w:rsid w:val="7C82E58C"/>
    <w:rsid w:val="7CAD09B6"/>
    <w:rsid w:val="7CE726B7"/>
    <w:rsid w:val="7D042F53"/>
    <w:rsid w:val="7D7DE903"/>
    <w:rsid w:val="7D8F05E9"/>
    <w:rsid w:val="7DC55171"/>
    <w:rsid w:val="7DFB7CC9"/>
    <w:rsid w:val="7E75CF46"/>
    <w:rsid w:val="7ED1642D"/>
    <w:rsid w:val="7F1F4DFC"/>
    <w:rsid w:val="7F5A1280"/>
    <w:rsid w:val="7F5EC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C93F1"/>
  <w15:chartTrackingRefBased/>
  <w15:docId w15:val="{052BCA69-0392-4E7E-A9B5-0E9090BD8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pPr>
      <w:spacing w:after="0" w:line="240" w:lineRule="auto"/>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909</Words>
  <Characters>5187</Characters>
  <Application>Microsoft Office Word</Application>
  <DocSecurity>0</DocSecurity>
  <Lines>43</Lines>
  <Paragraphs>12</Paragraphs>
  <ScaleCrop>false</ScaleCrop>
  <Company/>
  <LinksUpToDate>false</LinksUpToDate>
  <CharactersWithSpaces>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Sounak Chowdhary (Intern)</dc:creator>
  <cp:keywords/>
  <dc:description/>
  <cp:lastModifiedBy>SOUNAK DUTTA CHOWDHURY</cp:lastModifiedBy>
  <cp:revision>5</cp:revision>
  <dcterms:created xsi:type="dcterms:W3CDTF">2024-06-14T11:55:00Z</dcterms:created>
  <dcterms:modified xsi:type="dcterms:W3CDTF">2025-02-09T11:04:00Z</dcterms:modified>
</cp:coreProperties>
</file>