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312" w:rsidRPr="008C3011" w:rsidRDefault="00E512F7" w:rsidP="00256D95">
      <w:pPr>
        <w:pStyle w:val="berschrift1"/>
      </w:pPr>
      <w:r w:rsidRPr="008C3011">
        <w:t xml:space="preserve">Secondary </w:t>
      </w:r>
      <w:r w:rsidRPr="00256D95">
        <w:t>Sources</w:t>
      </w:r>
      <w:r w:rsidR="009F4BE4" w:rsidRPr="008C3011">
        <w:t>: selection</w:t>
      </w:r>
    </w:p>
    <w:p w:rsidR="00E512F7" w:rsidRPr="008C3011" w:rsidRDefault="00E512F7" w:rsidP="00E512F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28"/>
        <w:gridCol w:w="1253"/>
        <w:gridCol w:w="11922"/>
      </w:tblGrid>
      <w:tr w:rsidR="007B12CC" w:rsidRPr="008C3011" w:rsidTr="00E0143D">
        <w:tc>
          <w:tcPr>
            <w:tcW w:w="1328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ALSI_2013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Alsina &amp; Nelsen (2013)</w:t>
            </w:r>
          </w:p>
        </w:tc>
        <w:tc>
          <w:tcPr>
            <w:tcW w:w="11922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Claudi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Alsina &amp; Roger B. Nelsen, Bezaubernde Beweise: Eine Reise durch die Eleganz der Mathematik. </w:t>
            </w:r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Springer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Spektrum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, Berlin, Heidelberg 2013</w:t>
            </w:r>
          </w:p>
        </w:tc>
      </w:tr>
      <w:tr w:rsidR="007B12CC" w:rsidRPr="00837F15" w:rsidTr="00E0143D">
        <w:tc>
          <w:tcPr>
            <w:tcW w:w="1328" w:type="dxa"/>
          </w:tcPr>
          <w:p w:rsidR="007B12CC" w:rsidRPr="008C3011" w:rsidRDefault="007B12CC" w:rsidP="0018382D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BARB_1996</w:t>
            </w:r>
          </w:p>
        </w:tc>
        <w:tc>
          <w:tcPr>
            <w:tcW w:w="1253" w:type="dxa"/>
          </w:tcPr>
          <w:p w:rsidR="007B12CC" w:rsidRPr="008C3011" w:rsidRDefault="007B12CC" w:rsidP="0018382D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Barbieri (199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6</w:t>
            </w:r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)</w:t>
            </w:r>
          </w:p>
        </w:tc>
        <w:tc>
          <w:tcPr>
            <w:tcW w:w="11922" w:type="dxa"/>
          </w:tcPr>
          <w:p w:rsidR="007B12CC" w:rsidRPr="008C3011" w:rsidRDefault="007B12CC" w:rsidP="0018382D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Barbieri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 Patrizio (1996).</w:t>
            </w:r>
            <w:r w:rsidRPr="008C301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gramStart"/>
            <w:r w:rsidRPr="008C301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Il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mesolabio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e il compasso di proporzione: le applicazioni musicali di due strumenti matematici (1558-1675)</w:t>
            </w:r>
            <w:proofErr w:type="gramEnd"/>
            <w:r w:rsidRPr="008C301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. In: Francesco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Passadore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&amp; Franco Rossi (ed.), Musica, Scienza e Idee nella Serenissima Durante il Seicento, Venezia: Edizioni Fondazione Levi 1996, 201-220; http://www.academia.edu/5119451/Il_mesolabio_e_il_compasso_di_proporzione_le_applicazioni_musicali_di_due_strumenti_matematici_1558-1675_</w:t>
            </w:r>
          </w:p>
        </w:tc>
      </w:tr>
      <w:tr w:rsidR="007B12CC" w:rsidRPr="0018382D" w:rsidTr="00E0143D">
        <w:tc>
          <w:tcPr>
            <w:tcW w:w="1328" w:type="dxa"/>
          </w:tcPr>
          <w:p w:rsidR="007B12CC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BARB_1987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Barbieri (1987)</w:t>
            </w:r>
          </w:p>
        </w:tc>
        <w:tc>
          <w:tcPr>
            <w:tcW w:w="11922" w:type="dxa"/>
          </w:tcPr>
          <w:p w:rsidR="007B12CC" w:rsidRPr="0018382D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7B12CC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Barbieri, Patrizio (1987). </w:t>
            </w:r>
            <w:r w:rsidRPr="0018382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Juan </w:t>
            </w:r>
            <w:proofErr w:type="spellStart"/>
            <w:r w:rsidRPr="0018382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Caramuel</w:t>
            </w:r>
            <w:proofErr w:type="spellEnd"/>
            <w:r w:rsidRPr="0018382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18382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Lobkowitz</w:t>
            </w:r>
            <w:proofErr w:type="spellEnd"/>
            <w:r w:rsidRPr="0018382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(1608-1682): Über die musikalischen Logarithmen und das Problem der musikalischen Temperatur. 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In: Musiktheorie, 1987 Heft 2, 145-168</w:t>
            </w:r>
          </w:p>
        </w:tc>
      </w:tr>
      <w:tr w:rsidR="007B12CC" w:rsidRPr="003F669C" w:rsidTr="00E0143D">
        <w:tc>
          <w:tcPr>
            <w:tcW w:w="1328" w:type="dxa"/>
          </w:tcPr>
          <w:p w:rsidR="007B12CC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BRIG_2007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Briggs (2007)</w:t>
            </w:r>
          </w:p>
        </w:tc>
        <w:tc>
          <w:tcPr>
            <w:tcW w:w="11922" w:type="dxa"/>
          </w:tcPr>
          <w:p w:rsidR="007B12CC" w:rsidRPr="003F669C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669C">
              <w:rPr>
                <w:rFonts w:ascii="Times New Roman" w:hAnsi="Times New Roman" w:cs="Times New Roman"/>
                <w:sz w:val="20"/>
                <w:szCs w:val="20"/>
              </w:rPr>
              <w:t>Briggs, David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(2007)</w:t>
            </w:r>
            <w:r w:rsidRPr="003F669C">
              <w:rPr>
                <w:rFonts w:ascii="Times New Roman" w:hAnsi="Times New Roman" w:cs="Times New Roman"/>
                <w:sz w:val="20"/>
                <w:szCs w:val="20"/>
              </w:rPr>
              <w:t xml:space="preserve">. The Dimensions of Colour; </w:t>
            </w:r>
            <w:r w:rsidRPr="00934A7E">
              <w:rPr>
                <w:rFonts w:ascii="Times New Roman" w:hAnsi="Times New Roman" w:cs="Times New Roman"/>
                <w:sz w:val="20"/>
                <w:szCs w:val="20"/>
              </w:rPr>
              <w:t>http://www.huevaluechroma.com/index.php</w:t>
            </w:r>
          </w:p>
        </w:tc>
      </w:tr>
      <w:tr w:rsidR="007B12CC" w:rsidRPr="00DB2B51" w:rsidTr="00E0143D">
        <w:tc>
          <w:tcPr>
            <w:tcW w:w="1328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BUZO_1987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Buzon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(1987)</w:t>
            </w:r>
          </w:p>
        </w:tc>
        <w:tc>
          <w:tcPr>
            <w:tcW w:w="11922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Frédéric De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Buzon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, (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ed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.), Descartes, René, 1596-1650, Abrégé de musique. </w:t>
            </w:r>
            <w:r w:rsidRPr="00444EBA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Compendium </w:t>
            </w:r>
            <w:proofErr w:type="spellStart"/>
            <w:r w:rsidRPr="00444EBA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Musicæ</w:t>
            </w:r>
            <w:proofErr w:type="spellEnd"/>
            <w:r w:rsidRPr="00444EBA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, Presses Universitair</w:t>
            </w:r>
            <w:r w:rsidRPr="008C301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es de France, Paris 1987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</w:t>
            </w:r>
            <w:r w:rsidRPr="008C301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2</w:t>
            </w:r>
            <w:r w:rsidRPr="00934A7E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fr-CH"/>
              </w:rPr>
              <w:t>nd</w:t>
            </w:r>
            <w:r w:rsidRPr="008C301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Edition, Paris 2012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)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BUZO_2013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Buzon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(2013)</w:t>
            </w:r>
          </w:p>
        </w:tc>
        <w:tc>
          <w:tcPr>
            <w:tcW w:w="11922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Frédéric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Buzon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Beeckman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, Descartes and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Physico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-Mathematics. In : Daniel Garber, Sophie Roux (eds.), The Mechanization of Natural Philosophy, Springer 2013, 143-158</w:t>
            </w:r>
          </w:p>
        </w:tc>
      </w:tr>
      <w:tr w:rsidR="000E27DA" w:rsidRPr="008C3011" w:rsidTr="00E0143D">
        <w:tc>
          <w:tcPr>
            <w:tcW w:w="1328" w:type="dxa"/>
          </w:tcPr>
          <w:p w:rsidR="000E27DA" w:rsidRPr="000E27DA" w:rsidRDefault="000E27DA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CAJO_1920</w:t>
            </w:r>
          </w:p>
        </w:tc>
        <w:tc>
          <w:tcPr>
            <w:tcW w:w="1253" w:type="dxa"/>
          </w:tcPr>
          <w:p w:rsidR="000E27DA" w:rsidRPr="000E27DA" w:rsidRDefault="000E27DA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Cajori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(1920)</w:t>
            </w:r>
          </w:p>
        </w:tc>
        <w:tc>
          <w:tcPr>
            <w:tcW w:w="11922" w:type="dxa"/>
          </w:tcPr>
          <w:p w:rsidR="000E27DA" w:rsidRPr="000E27DA" w:rsidRDefault="000E27DA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27DA">
              <w:rPr>
                <w:rFonts w:ascii="Times New Roman" w:hAnsi="Times New Roman" w:cs="Times New Roman"/>
                <w:sz w:val="20"/>
                <w:szCs w:val="20"/>
              </w:rPr>
              <w:t xml:space="preserve">Florian </w:t>
            </w:r>
            <w:proofErr w:type="spellStart"/>
            <w:r w:rsidRPr="000E27DA">
              <w:rPr>
                <w:rFonts w:ascii="Times New Roman" w:hAnsi="Times New Roman" w:cs="Times New Roman"/>
                <w:sz w:val="20"/>
                <w:szCs w:val="20"/>
              </w:rPr>
              <w:t>Cajori</w:t>
            </w:r>
            <w:proofErr w:type="spellEnd"/>
            <w:r w:rsidRPr="000E27DA">
              <w:rPr>
                <w:rFonts w:ascii="Times New Roman" w:hAnsi="Times New Roman" w:cs="Times New Roman"/>
                <w:sz w:val="20"/>
                <w:szCs w:val="20"/>
              </w:rPr>
              <w:t>, On the History of Gunter's Scale and the Slide Rule During the Seventeenth Century. University of California Publications in Mathematics, Vol. 1, No. 9, 187</w:t>
            </w:r>
            <w:r w:rsidRPr="000E27DA">
              <w:rPr>
                <w:rFonts w:ascii="Times New Roman" w:hAnsi="Times New Roman" w:cs="Times New Roman"/>
                <w:sz w:val="20"/>
                <w:szCs w:val="20"/>
              </w:rPr>
              <w:noBreakHyphen/>
              <w:t>209, February 17, 1920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COHE_1984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Cohen (1984)</w:t>
            </w:r>
          </w:p>
        </w:tc>
        <w:tc>
          <w:tcPr>
            <w:tcW w:w="11922" w:type="dxa"/>
          </w:tcPr>
          <w:p w:rsidR="007B12CC" w:rsidRPr="000E27DA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27DA">
              <w:rPr>
                <w:rFonts w:ascii="Times New Roman" w:hAnsi="Times New Roman" w:cs="Times New Roman"/>
                <w:sz w:val="20"/>
                <w:szCs w:val="20"/>
              </w:rPr>
              <w:t xml:space="preserve">H. Floris Cohen, Quantifying music. The science of Music at the First Stage of the Scientific Revolution, 1580-1650. D. </w:t>
            </w:r>
            <w:proofErr w:type="spellStart"/>
            <w:r w:rsidRPr="000E27DA">
              <w:rPr>
                <w:rFonts w:ascii="Times New Roman" w:hAnsi="Times New Roman" w:cs="Times New Roman"/>
                <w:sz w:val="20"/>
                <w:szCs w:val="20"/>
              </w:rPr>
              <w:t>Reidel</w:t>
            </w:r>
            <w:proofErr w:type="spellEnd"/>
            <w:r w:rsidRPr="000E27DA">
              <w:rPr>
                <w:rFonts w:ascii="Times New Roman" w:hAnsi="Times New Roman" w:cs="Times New Roman"/>
                <w:sz w:val="20"/>
                <w:szCs w:val="20"/>
              </w:rPr>
              <w:t xml:space="preserve"> Publishing Company, Dordrecht 1984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CROS_1997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Cross (1997)</w:t>
            </w:r>
          </w:p>
        </w:tc>
        <w:tc>
          <w:tcPr>
            <w:tcW w:w="11922" w:type="dxa"/>
          </w:tcPr>
          <w:p w:rsidR="007B12CC" w:rsidRPr="000E27DA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27DA">
              <w:rPr>
                <w:rFonts w:ascii="Times New Roman" w:hAnsi="Times New Roman" w:cs="Times New Roman"/>
                <w:sz w:val="20"/>
                <w:szCs w:val="20"/>
              </w:rPr>
              <w:t xml:space="preserve">Ian Cross, Pitch Schemata. In: </w:t>
            </w:r>
            <w:proofErr w:type="spellStart"/>
            <w:r w:rsidRPr="000E27DA">
              <w:rPr>
                <w:rFonts w:ascii="Times New Roman" w:hAnsi="Times New Roman" w:cs="Times New Roman"/>
                <w:sz w:val="20"/>
                <w:szCs w:val="20"/>
              </w:rPr>
              <w:t>Irène</w:t>
            </w:r>
            <w:proofErr w:type="spellEnd"/>
            <w:r w:rsidRPr="000E27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E27DA">
              <w:rPr>
                <w:rFonts w:ascii="Times New Roman" w:hAnsi="Times New Roman" w:cs="Times New Roman"/>
                <w:sz w:val="20"/>
                <w:szCs w:val="20"/>
              </w:rPr>
              <w:t>Deliège</w:t>
            </w:r>
            <w:proofErr w:type="spellEnd"/>
            <w:r w:rsidRPr="000E27DA">
              <w:rPr>
                <w:rFonts w:ascii="Times New Roman" w:hAnsi="Times New Roman" w:cs="Times New Roman"/>
                <w:sz w:val="20"/>
                <w:szCs w:val="20"/>
              </w:rPr>
              <w:t xml:space="preserve"> &amp; John </w:t>
            </w:r>
            <w:proofErr w:type="spellStart"/>
            <w:r w:rsidRPr="000E27DA">
              <w:rPr>
                <w:rFonts w:ascii="Times New Roman" w:hAnsi="Times New Roman" w:cs="Times New Roman"/>
                <w:sz w:val="20"/>
                <w:szCs w:val="20"/>
              </w:rPr>
              <w:t>Sloboda</w:t>
            </w:r>
            <w:proofErr w:type="spellEnd"/>
            <w:r w:rsidRPr="000E27DA">
              <w:rPr>
                <w:rFonts w:ascii="Times New Roman" w:hAnsi="Times New Roman" w:cs="Times New Roman"/>
                <w:sz w:val="20"/>
                <w:szCs w:val="20"/>
              </w:rPr>
              <w:t>, Perception and Cognition of Music, Hove: Psychology Press, 1997, 353-386</w:t>
            </w:r>
          </w:p>
        </w:tc>
      </w:tr>
      <w:tr w:rsidR="007B12CC" w:rsidRPr="00DB2B51" w:rsidTr="00E0143D">
        <w:tc>
          <w:tcPr>
            <w:tcW w:w="1328" w:type="dxa"/>
          </w:tcPr>
          <w:p w:rsidR="007B12CC" w:rsidRPr="0095235F" w:rsidRDefault="007B12CC" w:rsidP="00A26752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DREI_1985</w:t>
            </w:r>
          </w:p>
        </w:tc>
        <w:tc>
          <w:tcPr>
            <w:tcW w:w="1253" w:type="dxa"/>
          </w:tcPr>
          <w:p w:rsidR="007B12CC" w:rsidRPr="0095235F" w:rsidRDefault="007B12CC" w:rsidP="00A26752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9523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Dreier (1985)</w:t>
            </w:r>
          </w:p>
        </w:tc>
        <w:tc>
          <w:tcPr>
            <w:tcW w:w="11922" w:type="dxa"/>
          </w:tcPr>
          <w:p w:rsidR="007B12CC" w:rsidRPr="00B74CE0" w:rsidRDefault="007B12CC" w:rsidP="00A26752">
            <w:pPr>
              <w:rPr>
                <w:lang w:val="de-CH"/>
              </w:rPr>
            </w:pPr>
            <w:r w:rsidRPr="009523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Juergen Dreyer, Goethes Ton-Wissenschaft, Vom Ursprung der Musik – Die Tonmonade – Vom Tod der Musik, </w:t>
            </w:r>
            <w:proofErr w:type="spellStart"/>
            <w:r w:rsidRPr="009523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Ullstein</w:t>
            </w:r>
            <w:proofErr w:type="spellEnd"/>
            <w:r w:rsidRPr="009523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Materialien, Frankfurt /M. 1985</w:t>
            </w:r>
          </w:p>
        </w:tc>
      </w:tr>
      <w:tr w:rsidR="00A9750A" w:rsidRPr="00A9750A" w:rsidTr="00E0143D">
        <w:tc>
          <w:tcPr>
            <w:tcW w:w="1328" w:type="dxa"/>
          </w:tcPr>
          <w:p w:rsidR="00A9750A" w:rsidRDefault="00A9750A" w:rsidP="00A26752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EDWA_2013</w:t>
            </w:r>
          </w:p>
        </w:tc>
        <w:tc>
          <w:tcPr>
            <w:tcW w:w="1253" w:type="dxa"/>
          </w:tcPr>
          <w:p w:rsidR="00A9750A" w:rsidRPr="00A9750A" w:rsidRDefault="00A9750A" w:rsidP="005744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750A">
              <w:rPr>
                <w:rFonts w:ascii="Times New Roman" w:hAnsi="Times New Roman" w:cs="Times New Roman"/>
                <w:sz w:val="20"/>
                <w:szCs w:val="20"/>
              </w:rPr>
              <w:t>Edwards (2013)</w:t>
            </w:r>
          </w:p>
        </w:tc>
        <w:tc>
          <w:tcPr>
            <w:tcW w:w="11922" w:type="dxa"/>
          </w:tcPr>
          <w:p w:rsidR="00A9750A" w:rsidRPr="00A9750A" w:rsidRDefault="00A9750A" w:rsidP="005744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750A">
              <w:rPr>
                <w:rFonts w:ascii="Times New Roman" w:hAnsi="Times New Roman" w:cs="Times New Roman"/>
                <w:sz w:val="20"/>
                <w:szCs w:val="20"/>
              </w:rPr>
              <w:t>A. W. F. Edwards, The arithmetical triangle. In Wilson, Robin; Watkins, John J., Combinatorics: Ancient and Modern, Oxford University Press 2013, 166–180</w:t>
            </w:r>
          </w:p>
        </w:tc>
      </w:tr>
      <w:tr w:rsidR="007B12CC" w:rsidRPr="00E5460C" w:rsidTr="00E0143D">
        <w:tc>
          <w:tcPr>
            <w:tcW w:w="1328" w:type="dxa"/>
          </w:tcPr>
          <w:p w:rsidR="007B12CC" w:rsidRPr="00061655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GAGE_1994</w:t>
            </w:r>
          </w:p>
        </w:tc>
        <w:tc>
          <w:tcPr>
            <w:tcW w:w="1253" w:type="dxa"/>
          </w:tcPr>
          <w:p w:rsidR="007B12CC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65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Gage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(1994)</w:t>
            </w:r>
          </w:p>
        </w:tc>
        <w:tc>
          <w:tcPr>
            <w:tcW w:w="11922" w:type="dxa"/>
          </w:tcPr>
          <w:p w:rsidR="007B12CC" w:rsidRPr="00E5460C" w:rsidRDefault="007B12CC" w:rsidP="002A6D7B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John Gage, Kulturgeschichte der Farbe</w:t>
            </w:r>
            <w:r w:rsidRPr="0006165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: von der Antike bis zur Gegenwart / John </w:t>
            </w:r>
            <w:proofErr w:type="gramStart"/>
            <w:r w:rsidRPr="0006165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Gage ;</w:t>
            </w:r>
            <w:proofErr w:type="gramEnd"/>
            <w:r w:rsidRPr="0006165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übersetzt von Magda Moses und Bram </w:t>
            </w:r>
            <w:proofErr w:type="spellStart"/>
            <w:r w:rsidRPr="0006165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Opstelten</w:t>
            </w:r>
            <w:proofErr w:type="spellEnd"/>
            <w:r w:rsidRPr="0006165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. </w:t>
            </w:r>
            <w:r w:rsidRPr="00E5460C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Ravensburg: Otto Maier, 1994 </w:t>
            </w:r>
          </w:p>
        </w:tc>
      </w:tr>
      <w:tr w:rsidR="007B12CC" w:rsidRPr="007064D5" w:rsidTr="00E0143D">
        <w:tc>
          <w:tcPr>
            <w:tcW w:w="1328" w:type="dxa"/>
          </w:tcPr>
          <w:p w:rsidR="007B12CC" w:rsidRPr="0026458D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GAGE_1999</w:t>
            </w:r>
          </w:p>
        </w:tc>
        <w:tc>
          <w:tcPr>
            <w:tcW w:w="1253" w:type="dxa"/>
          </w:tcPr>
          <w:p w:rsidR="007B12CC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458D">
              <w:rPr>
                <w:rFonts w:ascii="Times New Roman" w:hAnsi="Times New Roman" w:cs="Times New Roman"/>
                <w:sz w:val="20"/>
                <w:szCs w:val="20"/>
              </w:rPr>
              <w:t>Gage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(1999)</w:t>
            </w:r>
          </w:p>
        </w:tc>
        <w:tc>
          <w:tcPr>
            <w:tcW w:w="11922" w:type="dxa"/>
          </w:tcPr>
          <w:p w:rsidR="007B12CC" w:rsidRPr="007064D5" w:rsidRDefault="007B12CC" w:rsidP="002A6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458D">
              <w:rPr>
                <w:rFonts w:ascii="Times New Roman" w:hAnsi="Times New Roman" w:cs="Times New Roman"/>
                <w:sz w:val="20"/>
                <w:szCs w:val="20"/>
              </w:rPr>
              <w:t>John Gage, Colour and meaning: art, science and symbolism. London : Thames &amp; Hudson, 1999</w:t>
            </w:r>
          </w:p>
        </w:tc>
      </w:tr>
      <w:tr w:rsidR="007B12CC" w:rsidRPr="00417E3A" w:rsidTr="00E0143D">
        <w:tc>
          <w:tcPr>
            <w:tcW w:w="1328" w:type="dxa"/>
          </w:tcPr>
          <w:p w:rsidR="007B12CC" w:rsidRPr="00417E3A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GAER_2004</w:t>
            </w:r>
          </w:p>
        </w:tc>
        <w:tc>
          <w:tcPr>
            <w:tcW w:w="1253" w:type="dxa"/>
          </w:tcPr>
          <w:p w:rsidR="007B12CC" w:rsidRPr="007443FA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7E3A">
              <w:rPr>
                <w:rFonts w:ascii="Times New Roman" w:hAnsi="Times New Roman" w:cs="Times New Roman"/>
                <w:sz w:val="20"/>
                <w:szCs w:val="20"/>
              </w:rPr>
              <w:t>Gärdenfors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(2004)</w:t>
            </w:r>
          </w:p>
        </w:tc>
        <w:tc>
          <w:tcPr>
            <w:tcW w:w="11922" w:type="dxa"/>
          </w:tcPr>
          <w:p w:rsidR="007B12CC" w:rsidRPr="007443FA" w:rsidRDefault="007B12CC" w:rsidP="005377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7E3A">
              <w:rPr>
                <w:rFonts w:ascii="Times New Roman" w:hAnsi="Times New Roman" w:cs="Times New Roman"/>
                <w:sz w:val="20"/>
                <w:szCs w:val="20"/>
              </w:rPr>
              <w:t xml:space="preserve">Peter </w:t>
            </w:r>
            <w:proofErr w:type="spellStart"/>
            <w:r w:rsidRPr="00417E3A">
              <w:rPr>
                <w:rFonts w:ascii="Times New Roman" w:hAnsi="Times New Roman" w:cs="Times New Roman"/>
                <w:sz w:val="20"/>
                <w:szCs w:val="20"/>
              </w:rPr>
              <w:t>Gärdenfors</w:t>
            </w:r>
            <w:proofErr w:type="spellEnd"/>
            <w:r w:rsidRPr="00417E3A">
              <w:rPr>
                <w:rFonts w:ascii="Times New Roman" w:hAnsi="Times New Roman" w:cs="Times New Roman"/>
                <w:sz w:val="20"/>
                <w:szCs w:val="20"/>
              </w:rPr>
              <w:t>, Conceptual spaces – The Geometry of Thought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17E3A">
              <w:rPr>
                <w:rFonts w:ascii="Times New Roman" w:hAnsi="Times New Roman" w:cs="Times New Roman"/>
                <w:sz w:val="20"/>
                <w:szCs w:val="20"/>
              </w:rPr>
              <w:t xml:space="preserve"> MIT Press, </w:t>
            </w:r>
            <w:proofErr w:type="spellStart"/>
            <w:r w:rsidRPr="00417E3A">
              <w:rPr>
                <w:rFonts w:ascii="Times New Roman" w:hAnsi="Times New Roman" w:cs="Times New Roman"/>
                <w:sz w:val="20"/>
                <w:szCs w:val="20"/>
              </w:rPr>
              <w:t>Cambrige</w:t>
            </w:r>
            <w:proofErr w:type="spellEnd"/>
            <w:r w:rsidRPr="00417E3A">
              <w:rPr>
                <w:rFonts w:ascii="Times New Roman" w:hAnsi="Times New Roman" w:cs="Times New Roman"/>
                <w:sz w:val="20"/>
                <w:szCs w:val="20"/>
              </w:rPr>
              <w:t xml:space="preserve"> 2004</w:t>
            </w:r>
          </w:p>
        </w:tc>
      </w:tr>
      <w:tr w:rsidR="00FA6384" w:rsidRPr="00417E3A" w:rsidTr="00E0143D">
        <w:tc>
          <w:tcPr>
            <w:tcW w:w="1328" w:type="dxa"/>
          </w:tcPr>
          <w:p w:rsidR="00FA6384" w:rsidRPr="00FA6384" w:rsidRDefault="00FA6384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6384">
              <w:rPr>
                <w:rFonts w:ascii="Times New Roman" w:hAnsi="Times New Roman" w:cs="Times New Roman"/>
                <w:sz w:val="20"/>
                <w:szCs w:val="20"/>
              </w:rPr>
              <w:t>GAUK_1995</w:t>
            </w:r>
          </w:p>
        </w:tc>
        <w:tc>
          <w:tcPr>
            <w:tcW w:w="1253" w:type="dxa"/>
          </w:tcPr>
          <w:p w:rsidR="00FA6384" w:rsidRPr="00FA6384" w:rsidRDefault="00FA6384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6384">
              <w:rPr>
                <w:rFonts w:ascii="Times New Roman" w:hAnsi="Times New Roman" w:cs="Times New Roman"/>
                <w:sz w:val="20"/>
                <w:szCs w:val="20"/>
              </w:rPr>
              <w:t>Gaukroger</w:t>
            </w:r>
            <w:proofErr w:type="spellEnd"/>
            <w:r w:rsidRPr="00FA6384">
              <w:rPr>
                <w:rFonts w:ascii="Times New Roman" w:hAnsi="Times New Roman" w:cs="Times New Roman"/>
                <w:sz w:val="20"/>
                <w:szCs w:val="20"/>
              </w:rPr>
              <w:t xml:space="preserve"> (1995)</w:t>
            </w:r>
          </w:p>
        </w:tc>
        <w:tc>
          <w:tcPr>
            <w:tcW w:w="11922" w:type="dxa"/>
          </w:tcPr>
          <w:p w:rsidR="00FA6384" w:rsidRPr="00FA6384" w:rsidRDefault="00FA6384" w:rsidP="005377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6384">
              <w:rPr>
                <w:rFonts w:ascii="Times New Roman" w:hAnsi="Times New Roman" w:cs="Times New Roman"/>
                <w:sz w:val="20"/>
                <w:szCs w:val="20"/>
              </w:rPr>
              <w:t xml:space="preserve">Stephen </w:t>
            </w:r>
            <w:proofErr w:type="spellStart"/>
            <w:r w:rsidRPr="00FA6384">
              <w:rPr>
                <w:rFonts w:ascii="Times New Roman" w:hAnsi="Times New Roman" w:cs="Times New Roman"/>
                <w:sz w:val="20"/>
                <w:szCs w:val="20"/>
              </w:rPr>
              <w:t>Gaukroger</w:t>
            </w:r>
            <w:proofErr w:type="spellEnd"/>
            <w:r w:rsidRPr="00FA6384">
              <w:rPr>
                <w:rFonts w:ascii="Times New Roman" w:hAnsi="Times New Roman" w:cs="Times New Roman"/>
                <w:sz w:val="20"/>
                <w:szCs w:val="20"/>
              </w:rPr>
              <w:t>, Descartes: an intellectual biography, Clarendon Press, Oxford 1995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GOUK_1999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Gouk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(1999)</w:t>
            </w:r>
          </w:p>
        </w:tc>
        <w:tc>
          <w:tcPr>
            <w:tcW w:w="11922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Penelope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Gouk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, Music, science, and natural magic in seventeenth-century England. </w:t>
            </w:r>
            <w:r w:rsidRPr="003B67C6">
              <w:rPr>
                <w:rFonts w:ascii="Times New Roman" w:hAnsi="Times New Roman" w:cs="Times New Roman"/>
                <w:sz w:val="20"/>
                <w:szCs w:val="20"/>
              </w:rPr>
              <w:t>Yale Un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iversity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Press, New Haven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and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London, 1999</w:t>
            </w:r>
          </w:p>
        </w:tc>
      </w:tr>
      <w:tr w:rsidR="00BA1A3B" w:rsidRPr="008C3011" w:rsidTr="00E0143D">
        <w:tc>
          <w:tcPr>
            <w:tcW w:w="1328" w:type="dxa"/>
          </w:tcPr>
          <w:p w:rsidR="00BA1A3B" w:rsidRDefault="00BA1A3B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HAUG_2011</w:t>
            </w:r>
          </w:p>
        </w:tc>
        <w:tc>
          <w:tcPr>
            <w:tcW w:w="1253" w:type="dxa"/>
          </w:tcPr>
          <w:p w:rsidR="00BA1A3B" w:rsidRPr="00BA1A3B" w:rsidRDefault="00BA1A3B" w:rsidP="005744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1A3B">
              <w:rPr>
                <w:rFonts w:ascii="Times New Roman" w:hAnsi="Times New Roman" w:cs="Times New Roman"/>
                <w:sz w:val="20"/>
                <w:szCs w:val="20"/>
              </w:rPr>
              <w:t>Hauge</w:t>
            </w:r>
            <w:proofErr w:type="spellEnd"/>
            <w:r w:rsidRPr="00BA1A3B">
              <w:rPr>
                <w:rFonts w:ascii="Times New Roman" w:hAnsi="Times New Roman" w:cs="Times New Roman"/>
                <w:sz w:val="20"/>
                <w:szCs w:val="20"/>
              </w:rPr>
              <w:t xml:space="preserve"> (2011)</w:t>
            </w:r>
          </w:p>
        </w:tc>
        <w:tc>
          <w:tcPr>
            <w:tcW w:w="11922" w:type="dxa"/>
          </w:tcPr>
          <w:p w:rsidR="00BA1A3B" w:rsidRPr="00BA1A3B" w:rsidRDefault="00BA1A3B" w:rsidP="005744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1A3B">
              <w:rPr>
                <w:rFonts w:ascii="Times New Roman" w:hAnsi="Times New Roman" w:cs="Times New Roman"/>
                <w:sz w:val="20"/>
                <w:szCs w:val="20"/>
              </w:rPr>
              <w:t xml:space="preserve">Peter </w:t>
            </w:r>
            <w:proofErr w:type="spellStart"/>
            <w:r w:rsidRPr="00BA1A3B">
              <w:rPr>
                <w:rFonts w:ascii="Times New Roman" w:hAnsi="Times New Roman" w:cs="Times New Roman"/>
                <w:sz w:val="20"/>
                <w:szCs w:val="20"/>
              </w:rPr>
              <w:t>Hauge</w:t>
            </w:r>
            <w:proofErr w:type="spellEnd"/>
            <w:r w:rsidRPr="00BA1A3B">
              <w:rPr>
                <w:rFonts w:ascii="Times New Roman" w:hAnsi="Times New Roman" w:cs="Times New Roman"/>
                <w:sz w:val="20"/>
                <w:szCs w:val="20"/>
              </w:rPr>
              <w:t xml:space="preserve"> (ed.), ‘The Temple of Music’ by Robert </w:t>
            </w:r>
            <w:proofErr w:type="spellStart"/>
            <w:r w:rsidRPr="00BA1A3B">
              <w:rPr>
                <w:rFonts w:ascii="Times New Roman" w:hAnsi="Times New Roman" w:cs="Times New Roman"/>
                <w:sz w:val="20"/>
                <w:szCs w:val="20"/>
              </w:rPr>
              <w:t>Fludd</w:t>
            </w:r>
            <w:proofErr w:type="spellEnd"/>
            <w:r w:rsidRPr="00BA1A3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BA1A3B">
              <w:rPr>
                <w:rFonts w:ascii="Times New Roman" w:hAnsi="Times New Roman" w:cs="Times New Roman"/>
                <w:sz w:val="20"/>
                <w:szCs w:val="20"/>
              </w:rPr>
              <w:noBreakHyphen/>
              <w:t xml:space="preserve"> Music Theory in Britain, 1500</w:t>
            </w:r>
            <w:r w:rsidRPr="00BA1A3B">
              <w:rPr>
                <w:rFonts w:ascii="Times New Roman" w:hAnsi="Times New Roman" w:cs="Times New Roman"/>
                <w:sz w:val="20"/>
                <w:szCs w:val="20"/>
              </w:rPr>
              <w:noBreakHyphen/>
              <w:t xml:space="preserve">1700: Critical Editions, </w:t>
            </w:r>
            <w:proofErr w:type="spellStart"/>
            <w:r w:rsidRPr="00BA1A3B">
              <w:rPr>
                <w:rFonts w:ascii="Times New Roman" w:hAnsi="Times New Roman" w:cs="Times New Roman"/>
                <w:sz w:val="20"/>
                <w:szCs w:val="20"/>
              </w:rPr>
              <w:t>Ashgate</w:t>
            </w:r>
            <w:proofErr w:type="spellEnd"/>
            <w:r w:rsidRPr="00BA1A3B">
              <w:rPr>
                <w:rFonts w:ascii="Times New Roman" w:hAnsi="Times New Roman" w:cs="Times New Roman"/>
                <w:sz w:val="20"/>
                <w:szCs w:val="20"/>
              </w:rPr>
              <w:t xml:space="preserve"> 2011 [Latin/English edition]</w:t>
            </w:r>
          </w:p>
        </w:tc>
      </w:tr>
      <w:tr w:rsidR="007B12CC" w:rsidRPr="00934A7E" w:rsidTr="00E0143D">
        <w:tc>
          <w:tcPr>
            <w:tcW w:w="1328" w:type="dxa"/>
          </w:tcPr>
          <w:p w:rsidR="007B12CC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HENF_1987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Henfling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(1987)</w:t>
            </w:r>
          </w:p>
        </w:tc>
        <w:tc>
          <w:tcPr>
            <w:tcW w:w="11922" w:type="dxa"/>
          </w:tcPr>
          <w:p w:rsidR="007B12CC" w:rsidRPr="00934A7E" w:rsidRDefault="007B12CC" w:rsidP="00934A7E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934A7E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Conrad </w:t>
            </w:r>
            <w:proofErr w:type="spellStart"/>
            <w:r w:rsidRPr="00934A7E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Henfling</w:t>
            </w:r>
            <w:proofErr w:type="spellEnd"/>
            <w:r w:rsidRPr="00934A7E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</w:t>
            </w:r>
            <w:proofErr w:type="spellStart"/>
            <w:r w:rsidRPr="00934A7E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Epistola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novo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suo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Systemate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Musico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I</w:t>
            </w:r>
            <w:r w:rsidRPr="00934A7E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[</w:t>
            </w:r>
            <w:r w:rsidRPr="00934A7E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Übersetzung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:</w:t>
            </w:r>
            <w:r w:rsidRPr="00934A7E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Werner Schulze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]</w:t>
            </w:r>
            <w:r w:rsidRPr="00934A7E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. In: Musiktheorie, 1987 Heft 2, 169-181</w:t>
            </w:r>
          </w:p>
        </w:tc>
      </w:tr>
      <w:tr w:rsidR="007B12CC" w:rsidRPr="00352522" w:rsidTr="00E0143D">
        <w:tc>
          <w:tcPr>
            <w:tcW w:w="1328" w:type="dxa"/>
          </w:tcPr>
          <w:p w:rsidR="007B12CC" w:rsidRPr="00934A7E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HILB_1987</w:t>
            </w:r>
          </w:p>
        </w:tc>
        <w:tc>
          <w:tcPr>
            <w:tcW w:w="1253" w:type="dxa"/>
          </w:tcPr>
          <w:p w:rsidR="007B12CC" w:rsidRPr="00352522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934A7E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Hilbert (1987)</w:t>
            </w:r>
          </w:p>
        </w:tc>
        <w:tc>
          <w:tcPr>
            <w:tcW w:w="11922" w:type="dxa"/>
          </w:tcPr>
          <w:p w:rsidR="007B12CC" w:rsidRPr="00352522" w:rsidRDefault="007B12CC" w:rsidP="002A6D7B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7B12CC">
              <w:rPr>
                <w:rFonts w:ascii="Times New Roman" w:hAnsi="Times New Roman" w:cs="Times New Roman"/>
                <w:sz w:val="20"/>
                <w:szCs w:val="20"/>
              </w:rPr>
              <w:t xml:space="preserve">David R. Hilbert, </w:t>
            </w:r>
            <w:proofErr w:type="spellStart"/>
            <w:r w:rsidRPr="007B12CC">
              <w:rPr>
                <w:rFonts w:ascii="Times New Roman" w:hAnsi="Times New Roman" w:cs="Times New Roman"/>
                <w:sz w:val="20"/>
                <w:szCs w:val="20"/>
              </w:rPr>
              <w:t>Color</w:t>
            </w:r>
            <w:proofErr w:type="spellEnd"/>
            <w:r w:rsidRPr="007B12CC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7B12CC">
              <w:rPr>
                <w:rFonts w:ascii="Times New Roman" w:hAnsi="Times New Roman" w:cs="Times New Roman"/>
                <w:sz w:val="20"/>
                <w:szCs w:val="20"/>
              </w:rPr>
              <w:t>color</w:t>
            </w:r>
            <w:proofErr w:type="spellEnd"/>
            <w:r w:rsidRPr="007B12CC">
              <w:rPr>
                <w:rFonts w:ascii="Times New Roman" w:hAnsi="Times New Roman" w:cs="Times New Roman"/>
                <w:sz w:val="20"/>
                <w:szCs w:val="20"/>
              </w:rPr>
              <w:t xml:space="preserve"> perception: a study in an</w:t>
            </w:r>
            <w:r w:rsidRPr="00227A7A">
              <w:rPr>
                <w:rFonts w:ascii="Times New Roman" w:hAnsi="Times New Roman" w:cs="Times New Roman"/>
                <w:sz w:val="20"/>
                <w:szCs w:val="20"/>
              </w:rPr>
              <w:t xml:space="preserve">thropocentric realism. </w:t>
            </w:r>
            <w:r w:rsidRPr="00227A7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Menlo Park (</w:t>
            </w:r>
            <w:proofErr w:type="spellStart"/>
            <w:r w:rsidRPr="00227A7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Calif</w:t>
            </w:r>
            <w:proofErr w:type="spellEnd"/>
            <w:r w:rsidRPr="00227A7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.) CSLI 1987</w:t>
            </w:r>
          </w:p>
        </w:tc>
      </w:tr>
      <w:tr w:rsidR="007B12CC" w:rsidRPr="00DB2B51" w:rsidTr="00E0143D">
        <w:tc>
          <w:tcPr>
            <w:tcW w:w="1328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JEWA_1995</w:t>
            </w:r>
          </w:p>
        </w:tc>
        <w:tc>
          <w:tcPr>
            <w:tcW w:w="1253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Jewanski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(1995)</w:t>
            </w:r>
          </w:p>
        </w:tc>
        <w:tc>
          <w:tcPr>
            <w:tcW w:w="11922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Jörg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Jewanski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Farbe-Ton-Beziehung, in: Ludwig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Finscher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(Hrsg.), Die Musik in Geschichte und Gegenwart, 2. neubearbeitete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Ausg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., Kassel u.a. 1995, 345-371 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JEWA_1999</w:t>
            </w:r>
          </w:p>
        </w:tc>
        <w:tc>
          <w:tcPr>
            <w:tcW w:w="1253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Jewanski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(1999)</w:t>
            </w:r>
          </w:p>
        </w:tc>
        <w:tc>
          <w:tcPr>
            <w:tcW w:w="11922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Jörg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Jewanski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Ist C = Rot? Eine Kultur- und Wissenschaftsgeschichte zum Problem der wechselseitigen Beziehung zwischen Ton und Farbe. Von Aristoteles bis Goethe,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Sinzig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1999</w:t>
            </w:r>
          </w:p>
        </w:tc>
      </w:tr>
      <w:tr w:rsidR="00DB2B51" w:rsidRPr="008C3011" w:rsidTr="00E0143D">
        <w:tc>
          <w:tcPr>
            <w:tcW w:w="1328" w:type="dxa"/>
          </w:tcPr>
          <w:p w:rsidR="00DB2B51" w:rsidRDefault="00DB2B51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bookmarkStart w:id="0" w:name="_GoBack" w:colFirst="0" w:colLast="1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KASS_2004</w:t>
            </w:r>
          </w:p>
        </w:tc>
        <w:tc>
          <w:tcPr>
            <w:tcW w:w="1253" w:type="dxa"/>
          </w:tcPr>
          <w:p w:rsidR="00DB2B51" w:rsidRPr="008C3011" w:rsidRDefault="00DB2B51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Kassler (2004)</w:t>
            </w:r>
          </w:p>
        </w:tc>
        <w:tc>
          <w:tcPr>
            <w:tcW w:w="11922" w:type="dxa"/>
          </w:tcPr>
          <w:p w:rsidR="00DB2B51" w:rsidRPr="00DB2B51" w:rsidRDefault="00DB2B51" w:rsidP="00811D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2B51">
              <w:rPr>
                <w:rFonts w:ascii="Times New Roman" w:hAnsi="Times New Roman" w:cs="Times New Roman"/>
                <w:sz w:val="20"/>
                <w:szCs w:val="20"/>
              </w:rPr>
              <w:t xml:space="preserve">Jamie C. </w:t>
            </w:r>
            <w:proofErr w:type="spellStart"/>
            <w:r w:rsidRPr="00DB2B51">
              <w:rPr>
                <w:rFonts w:ascii="Times New Roman" w:hAnsi="Times New Roman" w:cs="Times New Roman"/>
                <w:sz w:val="20"/>
                <w:szCs w:val="20"/>
              </w:rPr>
              <w:t>Kassler</w:t>
            </w:r>
            <w:proofErr w:type="spellEnd"/>
            <w:r w:rsidRPr="00DB2B51">
              <w:rPr>
                <w:rFonts w:ascii="Times New Roman" w:hAnsi="Times New Roman" w:cs="Times New Roman"/>
                <w:sz w:val="20"/>
                <w:szCs w:val="20"/>
              </w:rPr>
              <w:t>, The Beginnings of the Philos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DB2B51">
              <w:rPr>
                <w:rFonts w:ascii="Times New Roman" w:hAnsi="Times New Roman" w:cs="Times New Roman"/>
                <w:sz w:val="20"/>
                <w:szCs w:val="20"/>
              </w:rPr>
              <w:t>phy of Musi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DB2B51">
              <w:rPr>
                <w:rFonts w:ascii="Times New Roman" w:hAnsi="Times New Roman" w:cs="Times New Roman"/>
                <w:sz w:val="20"/>
                <w:szCs w:val="20"/>
              </w:rPr>
              <w:t xml:space="preserve"> in England. Francis North's A Philos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DB2B51">
              <w:rPr>
                <w:rFonts w:ascii="Times New Roman" w:hAnsi="Times New Roman" w:cs="Times New Roman"/>
                <w:sz w:val="20"/>
                <w:szCs w:val="20"/>
              </w:rPr>
              <w:t xml:space="preserve">phical Essay of </w:t>
            </w:r>
            <w:proofErr w:type="spellStart"/>
            <w:r w:rsidRPr="00DB2B51">
              <w:rPr>
                <w:rFonts w:ascii="Times New Roman" w:hAnsi="Times New Roman" w:cs="Times New Roman"/>
                <w:sz w:val="20"/>
                <w:szCs w:val="20"/>
              </w:rPr>
              <w:t>Musick</w:t>
            </w:r>
            <w:proofErr w:type="spellEnd"/>
            <w:r w:rsidRPr="00DB2B51">
              <w:rPr>
                <w:rFonts w:ascii="Times New Roman" w:hAnsi="Times New Roman" w:cs="Times New Roman"/>
                <w:sz w:val="20"/>
                <w:szCs w:val="20"/>
              </w:rPr>
              <w:t xml:space="preserve"> (1677) with comments of Isaac Newton, Roger North and in the Philos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DB2B51">
              <w:rPr>
                <w:rFonts w:ascii="Times New Roman" w:hAnsi="Times New Roman" w:cs="Times New Roman"/>
                <w:sz w:val="20"/>
                <w:szCs w:val="20"/>
              </w:rPr>
              <w:t xml:space="preserve">phical Transactions, </w:t>
            </w:r>
            <w:proofErr w:type="spellStart"/>
            <w:r w:rsidRPr="00DB2B51">
              <w:rPr>
                <w:rFonts w:ascii="Times New Roman" w:hAnsi="Times New Roman" w:cs="Times New Roman"/>
                <w:sz w:val="20"/>
                <w:szCs w:val="20"/>
              </w:rPr>
              <w:t>Ashgate</w:t>
            </w:r>
            <w:proofErr w:type="spellEnd"/>
            <w:r w:rsidRPr="00DB2B51">
              <w:rPr>
                <w:rFonts w:ascii="Times New Roman" w:hAnsi="Times New Roman" w:cs="Times New Roman"/>
                <w:sz w:val="20"/>
                <w:szCs w:val="20"/>
              </w:rPr>
              <w:t xml:space="preserve"> 2004</w:t>
            </w:r>
          </w:p>
        </w:tc>
      </w:tr>
      <w:bookmarkEnd w:id="0"/>
      <w:tr w:rsidR="007B12CC" w:rsidRPr="00DB2B51" w:rsidTr="00E0143D">
        <w:tc>
          <w:tcPr>
            <w:tcW w:w="1328" w:type="dxa"/>
          </w:tcPr>
          <w:p w:rsidR="007B12CC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KOEH_1990</w:t>
            </w:r>
          </w:p>
        </w:tc>
        <w:tc>
          <w:tcPr>
            <w:tcW w:w="1253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Koehler (1990)</w:t>
            </w:r>
          </w:p>
        </w:tc>
        <w:tc>
          <w:tcPr>
            <w:tcW w:w="11922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2D1F83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Laurie Koehler, Pythagoreisch-platonische Proportionen in Werken der </w:t>
            </w:r>
            <w:proofErr w:type="spellStart"/>
            <w:r w:rsidRPr="002D1F83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ars</w:t>
            </w:r>
            <w:proofErr w:type="spellEnd"/>
            <w:r w:rsidRPr="002D1F83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2D1F83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nova</w:t>
            </w:r>
            <w:proofErr w:type="spellEnd"/>
            <w:r w:rsidRPr="002D1F83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und </w:t>
            </w:r>
            <w:proofErr w:type="spellStart"/>
            <w:r w:rsidRPr="002D1F83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ars</w:t>
            </w:r>
            <w:proofErr w:type="spellEnd"/>
            <w:r w:rsidRPr="002D1F83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2D1F83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subtilior</w:t>
            </w:r>
            <w:proofErr w:type="spellEnd"/>
            <w:r w:rsidRPr="002D1F83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, Kassel; Basel [etc.]: Bärenreiter 1990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KRAE_2012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Krämer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(2012)</w:t>
            </w:r>
          </w:p>
        </w:tc>
        <w:tc>
          <w:tcPr>
            <w:tcW w:w="11922" w:type="dxa"/>
          </w:tcPr>
          <w:p w:rsidR="007B12CC" w:rsidRPr="008C3011" w:rsidRDefault="007B12CC" w:rsidP="00D61FB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Sybille Krämer, Punkt, Strich, Fläche. Von der Schriftbildlichkeit zur Diagrammatik. In: Sybille Krämer, Eva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Cancik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-Kirschbaum, Rainer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Trotzke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Hg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.): Schriftbildlichkeit. Wahrnehmung, Materialität und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Operativität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von Notationen, Berlin 2012, 79-100</w:t>
            </w:r>
          </w:p>
        </w:tc>
      </w:tr>
      <w:tr w:rsidR="007B12CC" w:rsidRPr="002D13E7" w:rsidTr="00E0143D">
        <w:tc>
          <w:tcPr>
            <w:tcW w:w="1328" w:type="dxa"/>
          </w:tcPr>
          <w:p w:rsidR="007B12CC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KRAE_2016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Krämer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(2016)</w:t>
            </w:r>
          </w:p>
        </w:tc>
        <w:tc>
          <w:tcPr>
            <w:tcW w:w="11922" w:type="dxa"/>
          </w:tcPr>
          <w:p w:rsidR="007B12CC" w:rsidRPr="008C3011" w:rsidRDefault="007B12CC" w:rsidP="002D13E7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DC6E26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Sybille Krämer, Figuration, Anschauung, Erkenntnis 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–</w:t>
            </w:r>
            <w:r w:rsidRPr="00DC6E26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Grundlinien einer </w:t>
            </w:r>
            <w:proofErr w:type="spellStart"/>
            <w:r w:rsidRPr="00DC6E26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Diagrammatologie</w:t>
            </w:r>
            <w:proofErr w:type="spellEnd"/>
            <w:r w:rsidRPr="00DC6E26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. Berlin : Suhrkamp, 2016</w:t>
            </w:r>
          </w:p>
        </w:tc>
      </w:tr>
      <w:tr w:rsidR="007B12CC" w:rsidRPr="00352522" w:rsidTr="00E0143D">
        <w:tc>
          <w:tcPr>
            <w:tcW w:w="1328" w:type="dxa"/>
          </w:tcPr>
          <w:p w:rsidR="007B12CC" w:rsidRPr="00C00D32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KUEH_2003</w:t>
            </w:r>
          </w:p>
        </w:tc>
        <w:tc>
          <w:tcPr>
            <w:tcW w:w="1253" w:type="dxa"/>
          </w:tcPr>
          <w:p w:rsidR="007B12CC" w:rsidRPr="00352522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C00D32">
              <w:rPr>
                <w:rFonts w:ascii="Times New Roman" w:hAnsi="Times New Roman" w:cs="Times New Roman"/>
                <w:sz w:val="20"/>
                <w:szCs w:val="20"/>
              </w:rPr>
              <w:t>Kuehni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(2003)</w:t>
            </w:r>
          </w:p>
        </w:tc>
        <w:tc>
          <w:tcPr>
            <w:tcW w:w="11922" w:type="dxa"/>
          </w:tcPr>
          <w:p w:rsidR="007B12CC" w:rsidRPr="00352522" w:rsidRDefault="007B12CC" w:rsidP="002A6D7B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C00D32">
              <w:rPr>
                <w:rFonts w:ascii="Times New Roman" w:hAnsi="Times New Roman" w:cs="Times New Roman"/>
                <w:sz w:val="20"/>
                <w:szCs w:val="20"/>
              </w:rPr>
              <w:t xml:space="preserve">Rolf G. </w:t>
            </w:r>
            <w:proofErr w:type="spellStart"/>
            <w:r w:rsidRPr="00C00D32">
              <w:rPr>
                <w:rFonts w:ascii="Times New Roman" w:hAnsi="Times New Roman" w:cs="Times New Roman"/>
                <w:sz w:val="20"/>
                <w:szCs w:val="20"/>
              </w:rPr>
              <w:t>Kuehni</w:t>
            </w:r>
            <w:proofErr w:type="spellEnd"/>
            <w:r w:rsidRPr="00C00D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00D32">
              <w:rPr>
                <w:rFonts w:ascii="Times New Roman" w:hAnsi="Times New Roman" w:cs="Times New Roman"/>
                <w:sz w:val="20"/>
                <w:szCs w:val="20"/>
              </w:rPr>
              <w:t>Color</w:t>
            </w:r>
            <w:proofErr w:type="spellEnd"/>
            <w:r w:rsidRPr="00C00D32">
              <w:rPr>
                <w:rFonts w:ascii="Times New Roman" w:hAnsi="Times New Roman" w:cs="Times New Roman"/>
                <w:sz w:val="20"/>
                <w:szCs w:val="20"/>
              </w:rPr>
              <w:t xml:space="preserve"> space and its divisions: </w:t>
            </w:r>
            <w:proofErr w:type="spellStart"/>
            <w:r w:rsidRPr="00C00D32">
              <w:rPr>
                <w:rFonts w:ascii="Times New Roman" w:hAnsi="Times New Roman" w:cs="Times New Roman"/>
                <w:sz w:val="20"/>
                <w:szCs w:val="20"/>
              </w:rPr>
              <w:t>color</w:t>
            </w:r>
            <w:proofErr w:type="spellEnd"/>
            <w:r w:rsidRPr="00C00D32">
              <w:rPr>
                <w:rFonts w:ascii="Times New Roman" w:hAnsi="Times New Roman" w:cs="Times New Roman"/>
                <w:sz w:val="20"/>
                <w:szCs w:val="20"/>
              </w:rPr>
              <w:t xml:space="preserve"> order from antiquity to the present. </w:t>
            </w:r>
            <w:proofErr w:type="spellStart"/>
            <w:r w:rsidRPr="00C00D3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Hoboken</w:t>
            </w:r>
            <w:proofErr w:type="spellEnd"/>
            <w:r w:rsidRPr="00C00D3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N.J. J. </w:t>
            </w:r>
            <w:proofErr w:type="spellStart"/>
            <w:r w:rsidRPr="00C00D3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Wiley</w:t>
            </w:r>
            <w:proofErr w:type="spellEnd"/>
            <w:r w:rsidRPr="00C00D3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2003</w:t>
            </w:r>
          </w:p>
        </w:tc>
      </w:tr>
      <w:tr w:rsidR="007B12CC" w:rsidRPr="00444EBA" w:rsidTr="00E0143D">
        <w:tc>
          <w:tcPr>
            <w:tcW w:w="1328" w:type="dxa"/>
          </w:tcPr>
          <w:p w:rsidR="007B12CC" w:rsidRPr="008C3011" w:rsidRDefault="007B12CC" w:rsidP="00B85D1B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KURS_2010</w:t>
            </w:r>
          </w:p>
        </w:tc>
        <w:tc>
          <w:tcPr>
            <w:tcW w:w="1253" w:type="dxa"/>
          </w:tcPr>
          <w:p w:rsidR="007B12CC" w:rsidRPr="008C3011" w:rsidRDefault="007B12CC" w:rsidP="00B85D1B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Kursell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&amp; Schäfer (2010)</w:t>
            </w:r>
          </w:p>
        </w:tc>
        <w:tc>
          <w:tcPr>
            <w:tcW w:w="11922" w:type="dxa"/>
          </w:tcPr>
          <w:p w:rsidR="007B12CC" w:rsidRPr="00444EBA" w:rsidRDefault="007B12CC" w:rsidP="00B85D1B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Julia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Kursell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&amp; Armin Schäfer, Kräftespiel: Zur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Dissymmetrie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von Schall und 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Wahrnehmung</w:t>
            </w:r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. </w:t>
            </w:r>
            <w:r w:rsidRPr="00444EB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Zeitschrift für Medienwissenschaft 2, 2010: 189-218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7B12CC" w:rsidP="00B85D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KURS_2013</w:t>
            </w:r>
          </w:p>
        </w:tc>
        <w:tc>
          <w:tcPr>
            <w:tcW w:w="1253" w:type="dxa"/>
          </w:tcPr>
          <w:p w:rsidR="007B12CC" w:rsidRPr="008C3011" w:rsidRDefault="007B12CC" w:rsidP="00B85D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Kursell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11922" w:type="dxa"/>
          </w:tcPr>
          <w:p w:rsidR="007B12CC" w:rsidRPr="008C3011" w:rsidRDefault="007B12CC" w:rsidP="00B85D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Julia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Kursell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, Experiments on Tone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Color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in Music and Acoustics: Helmholtz, Schoenberg, and Klangfarbenmelodie. In: A. Hui, J.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Kursell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&amp; M.W. Jackson (Eds.), Music, Sound, and the Laboratory, From 1750 – 1980, Osiris 28 (2013), 191-211</w:t>
            </w:r>
          </w:p>
        </w:tc>
      </w:tr>
      <w:tr w:rsidR="007B12CC" w:rsidRPr="00DB2B51" w:rsidTr="00E0143D">
        <w:tc>
          <w:tcPr>
            <w:tcW w:w="1328" w:type="dxa"/>
          </w:tcPr>
          <w:p w:rsidR="007B12CC" w:rsidRPr="00352522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LERI_2000</w:t>
            </w:r>
          </w:p>
        </w:tc>
        <w:tc>
          <w:tcPr>
            <w:tcW w:w="1253" w:type="dxa"/>
          </w:tcPr>
          <w:p w:rsidR="007B12CC" w:rsidRPr="00352522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35252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Le Rider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(2000)</w:t>
            </w:r>
          </w:p>
        </w:tc>
        <w:tc>
          <w:tcPr>
            <w:tcW w:w="11922" w:type="dxa"/>
          </w:tcPr>
          <w:p w:rsidR="007B12CC" w:rsidRPr="00352522" w:rsidRDefault="007B12CC" w:rsidP="002A6D7B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35252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Jacques Le Rider, Farben und Wörter: Geschichte der Farbe von Lessing bis Wittgenstein, Wien: Böhlau 2000</w:t>
            </w:r>
          </w:p>
        </w:tc>
      </w:tr>
      <w:tr w:rsidR="00644EE6" w:rsidRPr="00644EE6" w:rsidTr="00E0143D">
        <w:tc>
          <w:tcPr>
            <w:tcW w:w="1328" w:type="dxa"/>
          </w:tcPr>
          <w:p w:rsidR="00644EE6" w:rsidRDefault="00644EE6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LICK_1951</w:t>
            </w:r>
          </w:p>
        </w:tc>
        <w:tc>
          <w:tcPr>
            <w:tcW w:w="1253" w:type="dxa"/>
          </w:tcPr>
          <w:p w:rsidR="00644EE6" w:rsidRPr="00352522" w:rsidRDefault="00644EE6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Licklider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(1951)</w:t>
            </w:r>
          </w:p>
        </w:tc>
        <w:tc>
          <w:tcPr>
            <w:tcW w:w="11922" w:type="dxa"/>
          </w:tcPr>
          <w:p w:rsidR="00644EE6" w:rsidRPr="00644EE6" w:rsidRDefault="00644EE6" w:rsidP="00644E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4EE6">
              <w:rPr>
                <w:rFonts w:ascii="Times New Roman" w:hAnsi="Times New Roman" w:cs="Times New Roman"/>
                <w:sz w:val="20"/>
                <w:szCs w:val="20"/>
              </w:rPr>
              <w:t xml:space="preserve">J. C. R. </w:t>
            </w:r>
            <w:proofErr w:type="spellStart"/>
            <w:r w:rsidRPr="00644EE6">
              <w:rPr>
                <w:rFonts w:ascii="Times New Roman" w:hAnsi="Times New Roman" w:cs="Times New Roman"/>
                <w:sz w:val="20"/>
                <w:szCs w:val="20"/>
              </w:rPr>
              <w:t>Licklider</w:t>
            </w:r>
            <w:proofErr w:type="spellEnd"/>
            <w:r w:rsidRPr="00644EE6">
              <w:rPr>
                <w:rFonts w:ascii="Times New Roman" w:hAnsi="Times New Roman" w:cs="Times New Roman"/>
                <w:sz w:val="20"/>
                <w:szCs w:val="20"/>
              </w:rPr>
              <w:t>, Basic Correlates of the Auditory Stimulus. In: S.S. Stevens (</w:t>
            </w:r>
            <w:proofErr w:type="spellStart"/>
            <w:r w:rsidRPr="00644EE6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proofErr w:type="spellEnd"/>
            <w:r w:rsidRPr="00644EE6">
              <w:rPr>
                <w:rFonts w:ascii="Times New Roman" w:hAnsi="Times New Roman" w:cs="Times New Roman"/>
                <w:sz w:val="20"/>
                <w:szCs w:val="20"/>
              </w:rPr>
              <w:t>), Handbook of experimental psychology, New York: 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ohn Wiley &amp; Sons 1951, 985-1039</w:t>
            </w:r>
          </w:p>
        </w:tc>
      </w:tr>
      <w:tr w:rsidR="007B12CC" w:rsidRPr="00DB2B51" w:rsidTr="00E0143D">
        <w:tc>
          <w:tcPr>
            <w:tcW w:w="1328" w:type="dxa"/>
          </w:tcPr>
          <w:p w:rsidR="007B12CC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MERS_2005</w:t>
            </w:r>
          </w:p>
        </w:tc>
        <w:tc>
          <w:tcPr>
            <w:tcW w:w="1253" w:type="dxa"/>
          </w:tcPr>
          <w:p w:rsidR="007B12CC" w:rsidRPr="00352522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Mersch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(2005)</w:t>
            </w:r>
          </w:p>
        </w:tc>
        <w:tc>
          <w:tcPr>
            <w:tcW w:w="11922" w:type="dxa"/>
          </w:tcPr>
          <w:p w:rsidR="007B12CC" w:rsidRPr="00352522" w:rsidRDefault="007B12CC" w:rsidP="00D32B89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Das Bild als Argument – Visualisierungsstrategien in der </w:t>
            </w:r>
            <w:r w:rsidRPr="00D32B89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Naturwissenschaft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. I</w:t>
            </w:r>
            <w:r w:rsidRPr="00D32B89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n: Christoph Wulf, Jörg </w:t>
            </w:r>
            <w:proofErr w:type="spellStart"/>
            <w:r w:rsidRPr="00D32B89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Zirfas</w:t>
            </w:r>
            <w:proofErr w:type="spellEnd"/>
            <w:r w:rsidRPr="00D32B89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</w:t>
            </w:r>
            <w:proofErr w:type="spellStart"/>
            <w:r w:rsidRPr="00D32B89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Hg</w:t>
            </w:r>
            <w:proofErr w:type="spellEnd"/>
            <w:r w:rsidRPr="00D32B89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.), </w:t>
            </w:r>
            <w:proofErr w:type="spellStart"/>
            <w:r w:rsidRPr="00D32B89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Ikonologien</w:t>
            </w:r>
            <w:proofErr w:type="spellEnd"/>
            <w:r w:rsidRPr="00D32B89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des Performativen, München (Fink) 2005, 322-344.</w:t>
            </w:r>
          </w:p>
        </w:tc>
      </w:tr>
      <w:tr w:rsidR="007B12CC" w:rsidRPr="00DB2B51" w:rsidTr="00E0143D">
        <w:tc>
          <w:tcPr>
            <w:tcW w:w="1328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MERS_2006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Mersch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(2006)</w:t>
            </w:r>
          </w:p>
        </w:tc>
        <w:tc>
          <w:tcPr>
            <w:tcW w:w="11922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Dieter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Mersch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Visuelle Argumente. Zur Rolle der Bilder in den Naturwissenschaften. In: Sabine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Maasen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Torsten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Mayerhauser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Cornelia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Renggli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(Hrsg.): Bilder als Diskurse, Bilddiskurse,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Weilerswist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Velbrück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) 2006, 95-116</w:t>
            </w:r>
          </w:p>
        </w:tc>
      </w:tr>
      <w:tr w:rsidR="007B12CC" w:rsidRPr="007064D5" w:rsidTr="00E0143D">
        <w:tc>
          <w:tcPr>
            <w:tcW w:w="1328" w:type="dxa"/>
          </w:tcPr>
          <w:p w:rsidR="007B12CC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MOLL_1983</w:t>
            </w:r>
          </w:p>
        </w:tc>
        <w:tc>
          <w:tcPr>
            <w:tcW w:w="1253" w:type="dxa"/>
          </w:tcPr>
          <w:p w:rsidR="007B12CC" w:rsidRPr="00227A7A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Mollon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Sharpe (1983)</w:t>
            </w:r>
          </w:p>
        </w:tc>
        <w:tc>
          <w:tcPr>
            <w:tcW w:w="11922" w:type="dxa"/>
          </w:tcPr>
          <w:p w:rsidR="007B12CC" w:rsidRPr="00227A7A" w:rsidRDefault="007B12CC" w:rsidP="002A6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64D5">
              <w:rPr>
                <w:rFonts w:ascii="Times New Roman" w:hAnsi="Times New Roman" w:cs="Times New Roman"/>
                <w:sz w:val="20"/>
                <w:szCs w:val="20"/>
              </w:rPr>
              <w:t xml:space="preserve">J. D. </w:t>
            </w:r>
            <w:proofErr w:type="spellStart"/>
            <w:r w:rsidRPr="007064D5">
              <w:rPr>
                <w:rFonts w:ascii="Times New Roman" w:hAnsi="Times New Roman" w:cs="Times New Roman"/>
                <w:sz w:val="20"/>
                <w:szCs w:val="20"/>
              </w:rPr>
              <w:t>Mollon</w:t>
            </w:r>
            <w:proofErr w:type="spellEnd"/>
            <w:r w:rsidRPr="007064D5">
              <w:rPr>
                <w:rFonts w:ascii="Times New Roman" w:hAnsi="Times New Roman" w:cs="Times New Roman"/>
                <w:sz w:val="20"/>
                <w:szCs w:val="20"/>
              </w:rPr>
              <w:t xml:space="preserve"> &amp; L.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T. Sharpe (eds.), Colour vision</w:t>
            </w:r>
            <w:r w:rsidRPr="007064D5">
              <w:rPr>
                <w:rFonts w:ascii="Times New Roman" w:hAnsi="Times New Roman" w:cs="Times New Roman"/>
                <w:sz w:val="20"/>
                <w:szCs w:val="20"/>
              </w:rPr>
              <w:t>: physiology and psychophysics. London [etc.]: Academic Press, 1983</w:t>
            </w:r>
          </w:p>
        </w:tc>
      </w:tr>
      <w:tr w:rsidR="007B12CC" w:rsidRPr="00DB2B51" w:rsidTr="00E0143D">
        <w:tc>
          <w:tcPr>
            <w:tcW w:w="1328" w:type="dxa"/>
          </w:tcPr>
          <w:p w:rsidR="007B12CC" w:rsidRPr="0053779F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MUZZ_2000</w:t>
            </w:r>
          </w:p>
        </w:tc>
        <w:tc>
          <w:tcPr>
            <w:tcW w:w="1253" w:type="dxa"/>
          </w:tcPr>
          <w:p w:rsidR="007B12CC" w:rsidRPr="00417E3A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3779F">
              <w:rPr>
                <w:rFonts w:ascii="Times New Roman" w:hAnsi="Times New Roman" w:cs="Times New Roman"/>
                <w:sz w:val="20"/>
                <w:szCs w:val="20"/>
              </w:rPr>
              <w:t>Muzzulini</w:t>
            </w:r>
            <w:proofErr w:type="spellEnd"/>
            <w:r w:rsidRPr="005377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79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(2000)</w:t>
            </w:r>
          </w:p>
        </w:tc>
        <w:tc>
          <w:tcPr>
            <w:tcW w:w="11922" w:type="dxa"/>
          </w:tcPr>
          <w:p w:rsidR="007B12CC" w:rsidRPr="006F36A2" w:rsidRDefault="007B12CC" w:rsidP="006F36A2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7043A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lastRenderedPageBreak/>
              <w:t xml:space="preserve">Daniel </w:t>
            </w:r>
            <w:proofErr w:type="spellStart"/>
            <w:r w:rsidRPr="007043A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Muzzulini</w:t>
            </w:r>
            <w:proofErr w:type="spellEnd"/>
            <w:r w:rsidRPr="007043A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Klänge und Farben – Spektren in der Akustik und Optik. In: </w:t>
            </w:r>
            <w:proofErr w:type="spellStart"/>
            <w:r w:rsidRPr="007043A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Baldassarre</w:t>
            </w:r>
            <w:proofErr w:type="spellEnd"/>
            <w:r w:rsidRPr="007043A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, A. / Kübler, S. / M</w:t>
            </w:r>
            <w:r w:rsidRPr="006F36A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üller, P. (</w:t>
            </w:r>
            <w:proofErr w:type="spellStart"/>
            <w:r w:rsidRPr="006F36A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Hg</w:t>
            </w:r>
            <w:proofErr w:type="spellEnd"/>
            <w:r w:rsidRPr="006F36A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.), Musik denken, </w:t>
            </w:r>
            <w:r w:rsidRPr="006F36A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lastRenderedPageBreak/>
              <w:t xml:space="preserve">Ernst </w:t>
            </w:r>
            <w:proofErr w:type="spellStart"/>
            <w:r w:rsidRPr="006F36A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Lichtenhahn</w:t>
            </w:r>
            <w:proofErr w:type="spellEnd"/>
            <w:r w:rsidRPr="006F36A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zur Emeritierung, Peter Lang, Bern 2000, 255–269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lastRenderedPageBreak/>
              <w:t>MUZZ_2006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Muzzulini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(2006)</w:t>
            </w:r>
          </w:p>
        </w:tc>
        <w:tc>
          <w:tcPr>
            <w:tcW w:w="11922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Daniel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Muzzulini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Genealogie der Klangfarbe, Varia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Musicologica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Vol. 5, Peter Lang, Bern 2006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MUZZ_2012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Muzzulini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(2012)</w:t>
            </w:r>
          </w:p>
        </w:tc>
        <w:tc>
          <w:tcPr>
            <w:tcW w:w="11922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Daniel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Muzzulini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Descartes’ Töne – Newtons Farben. In: Antonio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Baldassarre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hg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.), Musik – Raum – Akkord – Bild, Festschrift zum 65. Geburtstag von Dorothea Baumann, Peter Lang, Bern 2012, 691-706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MUZZ_2015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Muzzulini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(2015)</w:t>
            </w:r>
          </w:p>
        </w:tc>
        <w:tc>
          <w:tcPr>
            <w:tcW w:w="11922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Daniel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Muzzulini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, The Geometry of Musical Logarithms,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Acta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Musicologica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LXXXVII/2 (2015), 193-216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7043AA">
              <w:rPr>
                <w:rFonts w:ascii="Times New Roman" w:hAnsi="Times New Roman" w:cs="Times New Roman"/>
                <w:sz w:val="20"/>
                <w:szCs w:val="20"/>
              </w:rPr>
              <w:t>https://medienarchiv.zhdk.ch/entries/e1f69e5f-54f2-46c5-8981-4d4ea36aac8a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MUZZ_2017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Muzzulini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(2017</w:t>
            </w:r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922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Daniel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Muzzulini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Measuring Musical I</w:t>
            </w:r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ntervals: from Boethius to Newton. To appear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NEUK_2010</w:t>
            </w:r>
          </w:p>
        </w:tc>
        <w:tc>
          <w:tcPr>
            <w:tcW w:w="1253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Neukom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(2010)</w:t>
            </w:r>
          </w:p>
        </w:tc>
        <w:tc>
          <w:tcPr>
            <w:tcW w:w="11922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Martin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Neukom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Topologie des Klangraums. In: Marcus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Maeder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Hg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.):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Milieux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Sonores - Klangliche Milieus. Klang, Raum und Virtualität. Bielefeld: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Transcript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Verlag, 2010, 17-40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7B12CC" w:rsidP="00B85D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NEUK_2013</w:t>
            </w:r>
          </w:p>
        </w:tc>
        <w:tc>
          <w:tcPr>
            <w:tcW w:w="1253" w:type="dxa"/>
          </w:tcPr>
          <w:p w:rsidR="007B12CC" w:rsidRPr="008C3011" w:rsidRDefault="007B12CC" w:rsidP="00B85D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Neukom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11922" w:type="dxa"/>
          </w:tcPr>
          <w:p w:rsidR="007B12CC" w:rsidRPr="008C3011" w:rsidRDefault="007B12CC" w:rsidP="00B85D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Martin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Neukom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, Towards a Topology of Sounds. In: Martin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Neukom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, Signals, Systems and Sound Synthesis, Bern: Peter Lang, 2013, 535-544</w:t>
            </w:r>
          </w:p>
        </w:tc>
      </w:tr>
      <w:tr w:rsidR="007B12CC" w:rsidRPr="00DB2B51" w:rsidTr="00E0143D">
        <w:tc>
          <w:tcPr>
            <w:tcW w:w="1328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NOLL_2001</w:t>
            </w:r>
          </w:p>
        </w:tc>
        <w:tc>
          <w:tcPr>
            <w:tcW w:w="1253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Noll (2001)</w:t>
            </w:r>
          </w:p>
        </w:tc>
        <w:tc>
          <w:tcPr>
            <w:tcW w:w="11922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Thomas Noll, Ist der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Tonraum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flach oder gekrümmt?; http://visual-geometry.de/unheard/materialien/skripte/Tonraum/Tonraum30.11.html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7B12CC" w:rsidP="00B85D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PESI_2013</w:t>
            </w:r>
          </w:p>
        </w:tc>
        <w:tc>
          <w:tcPr>
            <w:tcW w:w="1253" w:type="dxa"/>
          </w:tcPr>
          <w:p w:rsidR="007B12CC" w:rsidRPr="008C3011" w:rsidRDefault="007B12CC" w:rsidP="00B85D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Pesic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11922" w:type="dxa"/>
          </w:tcPr>
          <w:p w:rsidR="007B12CC" w:rsidRPr="008C3011" w:rsidRDefault="007B12CC" w:rsidP="00B85D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Peter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Pesic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, Thomas Young's Musical Optics: Translating Sound into Light. In: A. Hui, J.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Kursell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&amp; M.W. Jackson (Eds.), Music, Sound, and the Laboratory, From 1750 – 1980, Osiris 28 (2013), 15-39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7B12CC" w:rsidP="00B85D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PESB_2013</w:t>
            </w:r>
          </w:p>
        </w:tc>
        <w:tc>
          <w:tcPr>
            <w:tcW w:w="1253" w:type="dxa"/>
          </w:tcPr>
          <w:p w:rsidR="007B12CC" w:rsidRPr="008C3011" w:rsidRDefault="007B12CC" w:rsidP="00B85D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Pesic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(2013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922" w:type="dxa"/>
          </w:tcPr>
          <w:p w:rsidR="007B12CC" w:rsidRPr="008C3011" w:rsidRDefault="007B12CC" w:rsidP="00B85D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1C42">
              <w:rPr>
                <w:rFonts w:ascii="Times New Roman" w:hAnsi="Times New Roman" w:cs="Times New Roman"/>
                <w:sz w:val="20"/>
                <w:szCs w:val="20"/>
              </w:rPr>
              <w:t>Pesic</w:t>
            </w:r>
            <w:proofErr w:type="spellEnd"/>
            <w:r w:rsidRPr="00921C42">
              <w:rPr>
                <w:rFonts w:ascii="Times New Roman" w:hAnsi="Times New Roman" w:cs="Times New Roman"/>
                <w:sz w:val="20"/>
                <w:szCs w:val="20"/>
              </w:rPr>
              <w:t>, Peter (2013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921C4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Euler's musical mathematics. In: </w:t>
            </w:r>
            <w:r w:rsidRPr="00921C42">
              <w:rPr>
                <w:rFonts w:ascii="Times New Roman" w:hAnsi="Times New Roman" w:cs="Times New Roman"/>
                <w:sz w:val="20"/>
                <w:szCs w:val="20"/>
              </w:rPr>
              <w:t>The Mat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hematical Intelligencer 35(2) </w:t>
            </w:r>
            <w:r w:rsidRPr="00921C42">
              <w:rPr>
                <w:rFonts w:ascii="Times New Roman" w:hAnsi="Times New Roman" w:cs="Times New Roman"/>
                <w:sz w:val="20"/>
                <w:szCs w:val="20"/>
              </w:rPr>
              <w:t>June 2013,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DOI: 10.1007/s00283-013-9369-5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REUT_2017</w:t>
            </w:r>
          </w:p>
        </w:tc>
        <w:tc>
          <w:tcPr>
            <w:tcW w:w="1253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Reuter &amp;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Siddiq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(2017)</w:t>
            </w:r>
          </w:p>
        </w:tc>
        <w:tc>
          <w:tcPr>
            <w:tcW w:w="11922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6A2CCE">
              <w:rPr>
                <w:rFonts w:ascii="Times New Roman" w:hAnsi="Times New Roman" w:cs="Times New Roman"/>
                <w:sz w:val="20"/>
                <w:szCs w:val="20"/>
              </w:rPr>
              <w:t xml:space="preserve">Reuter, Christoph; </w:t>
            </w:r>
            <w:proofErr w:type="spellStart"/>
            <w:r w:rsidRPr="006A2CCE">
              <w:rPr>
                <w:rFonts w:ascii="Times New Roman" w:hAnsi="Times New Roman" w:cs="Times New Roman"/>
                <w:sz w:val="20"/>
                <w:szCs w:val="20"/>
              </w:rPr>
              <w:t>Siddiq</w:t>
            </w:r>
            <w:proofErr w:type="spellEnd"/>
            <w:r w:rsidRPr="006A2CCE">
              <w:rPr>
                <w:rFonts w:ascii="Times New Roman" w:hAnsi="Times New Roman" w:cs="Times New Roman"/>
                <w:sz w:val="20"/>
                <w:szCs w:val="20"/>
              </w:rPr>
              <w:t xml:space="preserve">, Saleh: The colourful life of timbre spaces: Timbre concepts from early ideas to meta-timbre space and beyond. In: Clemens </w:t>
            </w:r>
            <w:proofErr w:type="spellStart"/>
            <w:r w:rsidRPr="006A2CCE">
              <w:rPr>
                <w:rFonts w:ascii="Times New Roman" w:hAnsi="Times New Roman" w:cs="Times New Roman"/>
                <w:sz w:val="20"/>
                <w:szCs w:val="20"/>
              </w:rPr>
              <w:t>Wöllner</w:t>
            </w:r>
            <w:proofErr w:type="spellEnd"/>
            <w:r w:rsidRPr="006A2CCE">
              <w:rPr>
                <w:rFonts w:ascii="Times New Roman" w:hAnsi="Times New Roman" w:cs="Times New Roman"/>
                <w:sz w:val="20"/>
                <w:szCs w:val="20"/>
              </w:rPr>
              <w:t xml:space="preserve"> (Ed.): Body, sound and space in music and beyond. </w:t>
            </w:r>
            <w:r w:rsidRPr="006A2CCE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Multimodal </w:t>
            </w:r>
            <w:proofErr w:type="spellStart"/>
            <w:r w:rsidRPr="006A2CCE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explorations</w:t>
            </w:r>
            <w:proofErr w:type="spellEnd"/>
            <w:r w:rsidRPr="006A2CCE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. Oxford: Routledge 2017.</w:t>
            </w:r>
          </w:p>
        </w:tc>
      </w:tr>
      <w:tr w:rsidR="007B12CC" w:rsidRPr="00FA6384" w:rsidTr="00E0143D">
        <w:tc>
          <w:tcPr>
            <w:tcW w:w="1328" w:type="dxa"/>
          </w:tcPr>
          <w:p w:rsidR="007B12CC" w:rsidRPr="00FA5E2B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REUT_2005</w:t>
            </w:r>
          </w:p>
        </w:tc>
        <w:tc>
          <w:tcPr>
            <w:tcW w:w="1253" w:type="dxa"/>
          </w:tcPr>
          <w:p w:rsidR="007B12CC" w:rsidRPr="006F36A2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FA5E2B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Reuter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(2005)</w:t>
            </w:r>
          </w:p>
        </w:tc>
        <w:tc>
          <w:tcPr>
            <w:tcW w:w="11922" w:type="dxa"/>
          </w:tcPr>
          <w:p w:rsidR="007B12CC" w:rsidRPr="006F36A2" w:rsidRDefault="007B12CC" w:rsidP="00FA5E2B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FA5E2B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Christoph Reuter, Klangfarbe: Beziehungen zur Tonhöhe und Lautstärke – Merkmale der Mehrdimensionalität. In: Musikpsychologie. Handbuch der Systematischen Musikwissenschaft, Band 3. Hrsg. v. Helga de la Motte und Günther </w:t>
            </w:r>
            <w:proofErr w:type="spellStart"/>
            <w:r w:rsidRPr="00FA5E2B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Rötter</w:t>
            </w:r>
            <w:proofErr w:type="spellEnd"/>
            <w:r w:rsidRPr="00FA5E2B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. </w:t>
            </w:r>
            <w:proofErr w:type="spellStart"/>
            <w:r w:rsidRPr="00FA5E2B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Laaber</w:t>
            </w:r>
            <w:proofErr w:type="spellEnd"/>
            <w:r w:rsidRPr="00FA5E2B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Verlag, </w:t>
            </w:r>
            <w:proofErr w:type="spellStart"/>
            <w:r w:rsidRPr="00FA5E2B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Laaber</w:t>
            </w:r>
            <w:proofErr w:type="spellEnd"/>
            <w:r w:rsidRPr="00FA5E2B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2005, 250–262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REUT_2013</w:t>
            </w:r>
          </w:p>
        </w:tc>
        <w:tc>
          <w:tcPr>
            <w:tcW w:w="1253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Reuter (2013)</w:t>
            </w:r>
          </w:p>
        </w:tc>
        <w:tc>
          <w:tcPr>
            <w:tcW w:w="11922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Christoph Reuter, Modellvorstellungen über Klangfarbe. Von der »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Manichfaltigkeit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der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Praedicate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« zum Timbre Space. In: Utz, Christian (Hrsg.):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Organized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Sound. Klang und Wahrnehmung in der Musik des 20. und 21. Jahrhunderts (Musiktheorien der Gegenwart, Band 6).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Pfau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Verlag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Saarbrücken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2013, 97-112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ROBE_2008</w:t>
            </w:r>
          </w:p>
        </w:tc>
        <w:tc>
          <w:tcPr>
            <w:tcW w:w="1253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Robering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(2008)</w:t>
            </w:r>
          </w:p>
        </w:tc>
        <w:tc>
          <w:tcPr>
            <w:tcW w:w="11922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3016C2">
              <w:rPr>
                <w:rFonts w:ascii="Times New Roman" w:hAnsi="Times New Roman" w:cs="Times New Roman"/>
                <w:sz w:val="20"/>
                <w:szCs w:val="20"/>
              </w:rPr>
              <w:t xml:space="preserve">Klaus </w:t>
            </w:r>
            <w:proofErr w:type="spellStart"/>
            <w:r w:rsidRPr="003016C2">
              <w:rPr>
                <w:rFonts w:ascii="Times New Roman" w:hAnsi="Times New Roman" w:cs="Times New Roman"/>
                <w:sz w:val="20"/>
                <w:szCs w:val="20"/>
              </w:rPr>
              <w:t>Robering</w:t>
            </w:r>
            <w:proofErr w:type="spellEnd"/>
            <w:r w:rsidRPr="003016C2">
              <w:rPr>
                <w:rFonts w:ascii="Times New Roman" w:hAnsi="Times New Roman" w:cs="Times New Roman"/>
                <w:sz w:val="20"/>
                <w:szCs w:val="20"/>
              </w:rPr>
              <w:t xml:space="preserve"> (ed.)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3016C2">
              <w:rPr>
                <w:rFonts w:ascii="Times New Roman" w:hAnsi="Times New Roman" w:cs="Times New Roman"/>
                <w:sz w:val="20"/>
                <w:szCs w:val="20"/>
              </w:rPr>
              <w:t xml:space="preserve"> Information Technology for the Virtual Museum: Museology and the Semantic Web. </w:t>
            </w:r>
            <w:r w:rsidRPr="003016C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LIT Verlag Wien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, 2008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SCHR_1980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Schechter (1980)</w:t>
            </w:r>
          </w:p>
        </w:tc>
        <w:tc>
          <w:tcPr>
            <w:tcW w:w="11922" w:type="dxa"/>
          </w:tcPr>
          <w:p w:rsidR="007B12CC" w:rsidRPr="002E65BF" w:rsidRDefault="007B12CC" w:rsidP="002E6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Murray Schechter</w:t>
            </w:r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, Tempered Scales and Continued Fractions. </w:t>
            </w:r>
            <w:r w:rsidRPr="002E65BF">
              <w:rPr>
                <w:rFonts w:ascii="Times New Roman" w:hAnsi="Times New Roman" w:cs="Times New Roman"/>
                <w:sz w:val="20"/>
                <w:szCs w:val="20"/>
              </w:rPr>
              <w:t>The American Mathematical Monthly, Vol. 87, No. 1 (Jan., 1980), 40-42</w:t>
            </w:r>
          </w:p>
        </w:tc>
      </w:tr>
      <w:tr w:rsidR="007B12CC" w:rsidRPr="00DB2B51" w:rsidTr="00E0143D">
        <w:tc>
          <w:tcPr>
            <w:tcW w:w="1328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SCHL_2006</w:t>
            </w:r>
          </w:p>
        </w:tc>
        <w:tc>
          <w:tcPr>
            <w:tcW w:w="1253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Scheel (2006)</w:t>
            </w:r>
          </w:p>
        </w:tc>
        <w:tc>
          <w:tcPr>
            <w:tcW w:w="11922" w:type="dxa"/>
          </w:tcPr>
          <w:p w:rsidR="007B12CC" w:rsidRPr="008C3011" w:rsidRDefault="007B12CC" w:rsidP="002C2CC5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Susanne Scheel, Musikvisualisierung - das Zusammenspiel von Fa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rbe und Ton, 2006 (?), 281-289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SCHL_2009</w:t>
            </w:r>
          </w:p>
        </w:tc>
        <w:tc>
          <w:tcPr>
            <w:tcW w:w="1253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Scheel (2009)</w:t>
            </w:r>
          </w:p>
        </w:tc>
        <w:tc>
          <w:tcPr>
            <w:tcW w:w="11922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Susanne Scheel,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VJing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: Musikvisualisierung im 20. Jahrhundert, VDM Verlag 2009</w:t>
            </w:r>
          </w:p>
        </w:tc>
      </w:tr>
      <w:tr w:rsidR="00B7613F" w:rsidRPr="00DB2B51" w:rsidTr="00E0143D">
        <w:tc>
          <w:tcPr>
            <w:tcW w:w="1328" w:type="dxa"/>
          </w:tcPr>
          <w:p w:rsidR="00B7613F" w:rsidRDefault="00B7613F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SCHN_2008</w:t>
            </w:r>
          </w:p>
        </w:tc>
        <w:tc>
          <w:tcPr>
            <w:tcW w:w="1253" w:type="dxa"/>
          </w:tcPr>
          <w:p w:rsidR="00B7613F" w:rsidRPr="00B7613F" w:rsidRDefault="00B7613F" w:rsidP="005744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13F">
              <w:rPr>
                <w:rFonts w:ascii="Times New Roman" w:hAnsi="Times New Roman" w:cs="Times New Roman"/>
                <w:sz w:val="20"/>
                <w:szCs w:val="20"/>
              </w:rPr>
              <w:t>Schneider (2008)</w:t>
            </w:r>
          </w:p>
        </w:tc>
        <w:tc>
          <w:tcPr>
            <w:tcW w:w="11922" w:type="dxa"/>
          </w:tcPr>
          <w:p w:rsidR="00B7613F" w:rsidRPr="00B7613F" w:rsidRDefault="00B7613F" w:rsidP="005744D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B7613F">
              <w:rPr>
                <w:rFonts w:ascii="Times New Roman" w:hAnsi="Times New Roman" w:cs="Times New Roman"/>
                <w:sz w:val="20"/>
                <w:szCs w:val="20"/>
              </w:rPr>
              <w:t xml:space="preserve">Ivo Schneider, Trends in German mathematics at the time of Descartes’ stay in southern Germany. </w:t>
            </w:r>
            <w:r w:rsidRPr="00B7613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In: Michel </w:t>
            </w:r>
            <w:proofErr w:type="spellStart"/>
            <w:r w:rsidRPr="00B7613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Serfati</w:t>
            </w:r>
            <w:proofErr w:type="spellEnd"/>
            <w:r w:rsidRPr="00B7613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Dominique </w:t>
            </w:r>
            <w:proofErr w:type="spellStart"/>
            <w:r w:rsidRPr="00B7613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Descotes</w:t>
            </w:r>
            <w:proofErr w:type="spellEnd"/>
            <w:r w:rsidRPr="00B7613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</w:t>
            </w:r>
            <w:proofErr w:type="spellStart"/>
            <w:r w:rsidRPr="00B7613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eds</w:t>
            </w:r>
            <w:proofErr w:type="spellEnd"/>
            <w:r w:rsidRPr="00B7613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.), Mathématiciens français du XVIIe siècle: Descartes, Fermat, Pascal. Centre d'études sur les réformes, l'humanisme et l'âge classique, Centre International Blaise Pascal, 2008, 45</w:t>
            </w:r>
            <w:r w:rsidRPr="00B7613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noBreakHyphen/>
              <w:t xml:space="preserve">68 </w:t>
            </w:r>
          </w:p>
        </w:tc>
      </w:tr>
      <w:tr w:rsidR="007B12CC" w:rsidRPr="00DB2B51" w:rsidTr="00E0143D">
        <w:tc>
          <w:tcPr>
            <w:tcW w:w="1328" w:type="dxa"/>
          </w:tcPr>
          <w:p w:rsidR="007B12CC" w:rsidRDefault="00B7613F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SCHE</w:t>
            </w:r>
            <w:r w:rsidR="007B12CC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_2009</w:t>
            </w:r>
          </w:p>
        </w:tc>
        <w:tc>
          <w:tcPr>
            <w:tcW w:w="1253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Scheurmann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lastRenderedPageBreak/>
              <w:t>(2009)</w:t>
            </w:r>
          </w:p>
        </w:tc>
        <w:tc>
          <w:tcPr>
            <w:tcW w:w="11922" w:type="dxa"/>
          </w:tcPr>
          <w:p w:rsidR="007B12CC" w:rsidRPr="00A9750A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C3278B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lastRenderedPageBreak/>
              <w:t xml:space="preserve">Color </w:t>
            </w:r>
            <w:proofErr w:type="spellStart"/>
            <w:proofErr w:type="gramStart"/>
            <w:r w:rsidRPr="00C3278B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continuo</w:t>
            </w:r>
            <w:proofErr w:type="spellEnd"/>
            <w:r w:rsidRPr="00C3278B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:</w:t>
            </w:r>
            <w:proofErr w:type="gramEnd"/>
            <w:r w:rsidRPr="00C3278B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1810 ... 2010 ... . : System und Kunst der Farbe [</w:t>
            </w:r>
            <w:proofErr w:type="spellStart"/>
            <w:r w:rsidRPr="00C3278B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Hg</w:t>
            </w:r>
            <w:proofErr w:type="spellEnd"/>
            <w:r w:rsidRPr="00C3278B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. Konrad </w:t>
            </w:r>
            <w:proofErr w:type="spellStart"/>
            <w:r w:rsidRPr="00C3278B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Scheurmann</w:t>
            </w:r>
            <w:proofErr w:type="spellEnd"/>
            <w:r w:rsidRPr="00C3278B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]. </w:t>
            </w:r>
            <w:r w:rsidRPr="00A9750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Dresden: TU 2009, cf. http://www.slub-</w:t>
            </w:r>
            <w:r w:rsidRPr="00A9750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lastRenderedPageBreak/>
              <w:t>dresden.de/ueber-uns/buchmuseum/ausstellungen-fuehrungen/ausstellungen-in-der-slub/archiv-der-ausstellungen/ausstellungen-2010/color-continuo/</w:t>
            </w:r>
          </w:p>
        </w:tc>
      </w:tr>
      <w:tr w:rsidR="007B12CC" w:rsidRPr="00DB2B51" w:rsidTr="00E0143D">
        <w:tc>
          <w:tcPr>
            <w:tcW w:w="1328" w:type="dxa"/>
          </w:tcPr>
          <w:p w:rsidR="007B12CC" w:rsidRPr="00352522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lastRenderedPageBreak/>
              <w:t>SCHM_1999</w:t>
            </w:r>
          </w:p>
        </w:tc>
        <w:tc>
          <w:tcPr>
            <w:tcW w:w="1253" w:type="dxa"/>
          </w:tcPr>
          <w:p w:rsidR="007B12CC" w:rsidRPr="007443FA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52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Schmidt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(1999)</w:t>
            </w:r>
          </w:p>
        </w:tc>
        <w:tc>
          <w:tcPr>
            <w:tcW w:w="11922" w:type="dxa"/>
          </w:tcPr>
          <w:p w:rsidR="007B12CC" w:rsidRPr="00352522" w:rsidRDefault="007B12CC" w:rsidP="002A6D7B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35252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Werner Schmidt, Die Biophysik des Farbensehens, Edition Farbe, Bd. 5, Konstanz 1999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SCHU_2011</w:t>
            </w:r>
          </w:p>
        </w:tc>
        <w:tc>
          <w:tcPr>
            <w:tcW w:w="1253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Schumacher (2011)</w:t>
            </w:r>
          </w:p>
        </w:tc>
        <w:tc>
          <w:tcPr>
            <w:tcW w:w="11922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Susanne Schumacher, Kategorie und Kontext – Expertenwissen sichtbar machen. Konzepte für eine vernetzte Medienpraxis in der künstlerischen und kunstwissenschaftlichen Forschung.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Kunstgeschichte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. Open Peer Reviewed Journal, 2011; http://www.kunstgeschichte-ejournal.net/164/</w:t>
            </w:r>
          </w:p>
        </w:tc>
      </w:tr>
      <w:tr w:rsidR="007B12CC" w:rsidRPr="00594D2F" w:rsidTr="00E0143D">
        <w:tc>
          <w:tcPr>
            <w:tcW w:w="1328" w:type="dxa"/>
          </w:tcPr>
          <w:p w:rsidR="007B12CC" w:rsidRPr="00594D2F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SCHU_2016</w:t>
            </w:r>
          </w:p>
        </w:tc>
        <w:tc>
          <w:tcPr>
            <w:tcW w:w="1253" w:type="dxa"/>
          </w:tcPr>
          <w:p w:rsidR="007B12CC" w:rsidRPr="00FA5E2B" w:rsidRDefault="007B12CC" w:rsidP="00BD412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594D2F">
              <w:rPr>
                <w:rFonts w:ascii="Times New Roman" w:hAnsi="Times New Roman" w:cs="Times New Roman"/>
                <w:sz w:val="20"/>
                <w:szCs w:val="20"/>
              </w:rPr>
              <w:t>Schumacher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(2016)</w:t>
            </w:r>
          </w:p>
        </w:tc>
        <w:tc>
          <w:tcPr>
            <w:tcW w:w="11922" w:type="dxa"/>
          </w:tcPr>
          <w:p w:rsidR="007B12CC" w:rsidRPr="00594D2F" w:rsidRDefault="007B12CC" w:rsidP="00FA5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4D2F">
              <w:rPr>
                <w:rFonts w:ascii="Times New Roman" w:hAnsi="Times New Roman" w:cs="Times New Roman"/>
                <w:sz w:val="20"/>
                <w:szCs w:val="20"/>
              </w:rPr>
              <w:t>Susanne Schumacher, Using words to network images: indexing and interaction strategies in a digital archive. Visual Studies 31(2): 121-130, April 2016; DOI: 10.1080/1472586X.2016.1173891</w:t>
            </w:r>
          </w:p>
        </w:tc>
      </w:tr>
      <w:tr w:rsidR="007B12CC" w:rsidRPr="00594D2F" w:rsidTr="00E0143D">
        <w:tc>
          <w:tcPr>
            <w:tcW w:w="1328" w:type="dxa"/>
          </w:tcPr>
          <w:p w:rsidR="007B12CC" w:rsidRPr="00605517" w:rsidRDefault="007B12CC" w:rsidP="00DF5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SEPP_1988</w:t>
            </w:r>
          </w:p>
        </w:tc>
        <w:tc>
          <w:tcPr>
            <w:tcW w:w="1253" w:type="dxa"/>
          </w:tcPr>
          <w:p w:rsidR="007B12CC" w:rsidRPr="00605517" w:rsidRDefault="007B12CC" w:rsidP="00DF5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5517">
              <w:rPr>
                <w:rFonts w:ascii="Times New Roman" w:hAnsi="Times New Roman" w:cs="Times New Roman"/>
                <w:sz w:val="20"/>
                <w:szCs w:val="20"/>
              </w:rPr>
              <w:t>Sepper</w:t>
            </w:r>
            <w:proofErr w:type="spellEnd"/>
            <w:r w:rsidRPr="00605517">
              <w:rPr>
                <w:rFonts w:ascii="Times New Roman" w:hAnsi="Times New Roman" w:cs="Times New Roman"/>
                <w:sz w:val="20"/>
                <w:szCs w:val="20"/>
              </w:rPr>
              <w:t xml:space="preserve"> (1988)</w:t>
            </w:r>
          </w:p>
        </w:tc>
        <w:tc>
          <w:tcPr>
            <w:tcW w:w="11922" w:type="dxa"/>
          </w:tcPr>
          <w:p w:rsidR="007B12CC" w:rsidRDefault="007B12CC" w:rsidP="00DF5C78">
            <w:r w:rsidRPr="00605517">
              <w:rPr>
                <w:rFonts w:ascii="Times New Roman" w:hAnsi="Times New Roman" w:cs="Times New Roman"/>
                <w:sz w:val="20"/>
                <w:szCs w:val="20"/>
              </w:rPr>
              <w:t xml:space="preserve">Dennis L. </w:t>
            </w:r>
            <w:proofErr w:type="spellStart"/>
            <w:r w:rsidRPr="00605517">
              <w:rPr>
                <w:rFonts w:ascii="Times New Roman" w:hAnsi="Times New Roman" w:cs="Times New Roman"/>
                <w:sz w:val="20"/>
                <w:szCs w:val="20"/>
              </w:rPr>
              <w:t>Sepper</w:t>
            </w:r>
            <w:proofErr w:type="spellEnd"/>
            <w:r w:rsidRPr="00605517">
              <w:rPr>
                <w:rFonts w:ascii="Times New Roman" w:hAnsi="Times New Roman" w:cs="Times New Roman"/>
                <w:sz w:val="20"/>
                <w:szCs w:val="20"/>
              </w:rPr>
              <w:t xml:space="preserve">, Goethe contra Newton, Polemics and the project for a new science of </w:t>
            </w:r>
            <w:proofErr w:type="spellStart"/>
            <w:r w:rsidRPr="00605517">
              <w:rPr>
                <w:rFonts w:ascii="Times New Roman" w:hAnsi="Times New Roman" w:cs="Times New Roman"/>
                <w:sz w:val="20"/>
                <w:szCs w:val="20"/>
              </w:rPr>
              <w:t>color</w:t>
            </w:r>
            <w:proofErr w:type="spellEnd"/>
            <w:r w:rsidRPr="00605517">
              <w:rPr>
                <w:rFonts w:ascii="Times New Roman" w:hAnsi="Times New Roman" w:cs="Times New Roman"/>
                <w:sz w:val="20"/>
                <w:szCs w:val="20"/>
              </w:rPr>
              <w:t>, Cambridge University Press, Cambridge, 1988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7443FA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SHEV_2013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43FA">
              <w:rPr>
                <w:rFonts w:ascii="Times New Roman" w:hAnsi="Times New Roman" w:cs="Times New Roman"/>
                <w:sz w:val="20"/>
                <w:szCs w:val="20"/>
              </w:rPr>
              <w:t>Shevell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11922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43FA">
              <w:rPr>
                <w:rFonts w:ascii="Times New Roman" w:hAnsi="Times New Roman" w:cs="Times New Roman"/>
                <w:sz w:val="20"/>
                <w:szCs w:val="20"/>
              </w:rPr>
              <w:t xml:space="preserve">Steven K. </w:t>
            </w:r>
            <w:proofErr w:type="spellStart"/>
            <w:r w:rsidRPr="007443FA">
              <w:rPr>
                <w:rFonts w:ascii="Times New Roman" w:hAnsi="Times New Roman" w:cs="Times New Roman"/>
                <w:sz w:val="20"/>
                <w:szCs w:val="20"/>
              </w:rPr>
              <w:t>Shevell</w:t>
            </w:r>
            <w:proofErr w:type="spellEnd"/>
            <w:r w:rsidRPr="007443FA">
              <w:rPr>
                <w:rFonts w:ascii="Times New Roman" w:hAnsi="Times New Roman" w:cs="Times New Roman"/>
                <w:sz w:val="20"/>
                <w:szCs w:val="20"/>
              </w:rPr>
              <w:t xml:space="preserve"> (ed.), The science of </w:t>
            </w:r>
            <w:proofErr w:type="spellStart"/>
            <w:r w:rsidRPr="007443FA">
              <w:rPr>
                <w:rFonts w:ascii="Times New Roman" w:hAnsi="Times New Roman" w:cs="Times New Roman"/>
                <w:sz w:val="20"/>
                <w:szCs w:val="20"/>
              </w:rPr>
              <w:t>color</w:t>
            </w:r>
            <w:proofErr w:type="spellEnd"/>
            <w:r w:rsidRPr="007443FA">
              <w:rPr>
                <w:rFonts w:ascii="Times New Roman" w:hAnsi="Times New Roman" w:cs="Times New Roman"/>
                <w:sz w:val="20"/>
                <w:szCs w:val="20"/>
              </w:rPr>
              <w:t>. Amsterdam: Elsevier, 2003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4868B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SIDD_2015</w:t>
            </w:r>
          </w:p>
        </w:tc>
        <w:tc>
          <w:tcPr>
            <w:tcW w:w="1253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4868B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Siddiq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et al. (2015)</w:t>
            </w:r>
          </w:p>
        </w:tc>
        <w:tc>
          <w:tcPr>
            <w:tcW w:w="11922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4868B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Siddiq</w:t>
            </w:r>
            <w:proofErr w:type="spellEnd"/>
            <w:r w:rsidRPr="004868B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Saleh; Reuter, Christoph; </w:t>
            </w:r>
            <w:proofErr w:type="spellStart"/>
            <w:r w:rsidRPr="004868B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Czedik-Eysenberg</w:t>
            </w:r>
            <w:proofErr w:type="spellEnd"/>
            <w:r w:rsidRPr="004868B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Isabella; Knauf, Denis: Vergleichende Untersuchungen zu Timbre Space Studien. In: </w:t>
            </w:r>
            <w:proofErr w:type="spellStart"/>
            <w:r w:rsidRPr="004868B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Proceedings</w:t>
            </w:r>
            <w:proofErr w:type="spellEnd"/>
            <w:r w:rsidRPr="004868B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der 41. Jahrestagung für Akustik "Fortschritte der Akustik", DAGA 2015, 10.-13. März, Nürnberg 2015, S. 811-813.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SIDL_2006</w:t>
            </w:r>
          </w:p>
        </w:tc>
        <w:tc>
          <w:tcPr>
            <w:tcW w:w="1253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Sidler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&amp;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Jewanski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(2006)</w:t>
            </w:r>
          </w:p>
        </w:tc>
        <w:tc>
          <w:tcPr>
            <w:tcW w:w="11922" w:type="dxa"/>
          </w:tcPr>
          <w:p w:rsidR="007B12CC" w:rsidRPr="008C3011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Natalia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Sidler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Jörg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Jewanski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: Farbe - Licht - Musik: Synästhesie und Farblichtmusik. Peter Lang, Bern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u.a.O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. 2006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4756F" w:rsidRDefault="007B12CC" w:rsidP="00811D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SIED_2016</w:t>
            </w:r>
          </w:p>
        </w:tc>
        <w:tc>
          <w:tcPr>
            <w:tcW w:w="1253" w:type="dxa"/>
          </w:tcPr>
          <w:p w:rsidR="007B12CC" w:rsidRPr="0084756F" w:rsidRDefault="007B12CC" w:rsidP="00811D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56F">
              <w:rPr>
                <w:rFonts w:ascii="Times New Roman" w:hAnsi="Times New Roman" w:cs="Times New Roman"/>
                <w:sz w:val="20"/>
                <w:szCs w:val="20"/>
              </w:rPr>
              <w:t>Siedenburg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et al. (2016)</w:t>
            </w:r>
          </w:p>
        </w:tc>
        <w:tc>
          <w:tcPr>
            <w:tcW w:w="11922" w:type="dxa"/>
          </w:tcPr>
          <w:p w:rsidR="007B12CC" w:rsidRPr="0084756F" w:rsidRDefault="007B12CC" w:rsidP="00811D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56F">
              <w:rPr>
                <w:rFonts w:ascii="Times New Roman" w:hAnsi="Times New Roman" w:cs="Times New Roman"/>
                <w:sz w:val="20"/>
                <w:szCs w:val="20"/>
              </w:rPr>
              <w:t xml:space="preserve">K. Siedenburg,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K. Jones-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Mollerup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S. McAdams, </w:t>
            </w:r>
            <w:r w:rsidRPr="0084756F">
              <w:rPr>
                <w:rFonts w:ascii="Times New Roman" w:hAnsi="Times New Roman" w:cs="Times New Roman"/>
                <w:sz w:val="20"/>
                <w:szCs w:val="20"/>
              </w:rPr>
              <w:t>Acoustic and categorical dissimilarity of musical timbre: Evidence from asymmetries betwe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 acoustic and chimeric sounds</w:t>
            </w:r>
            <w:r w:rsidRPr="0084756F">
              <w:rPr>
                <w:rFonts w:ascii="Times New Roman" w:hAnsi="Times New Roman" w:cs="Times New Roman"/>
                <w:sz w:val="20"/>
                <w:szCs w:val="20"/>
              </w:rPr>
              <w:t xml:space="preserve">. Frontiers in Psychology, 6:1977, </w:t>
            </w:r>
            <w:proofErr w:type="spellStart"/>
            <w:r w:rsidRPr="0084756F">
              <w:rPr>
                <w:rFonts w:ascii="Times New Roman" w:hAnsi="Times New Roman" w:cs="Times New Roman"/>
                <w:sz w:val="20"/>
                <w:szCs w:val="20"/>
              </w:rPr>
              <w:t>doi</w:t>
            </w:r>
            <w:proofErr w:type="spellEnd"/>
            <w:r w:rsidRPr="0084756F">
              <w:rPr>
                <w:rFonts w:ascii="Times New Roman" w:hAnsi="Times New Roman" w:cs="Times New Roman"/>
                <w:sz w:val="20"/>
                <w:szCs w:val="20"/>
              </w:rPr>
              <w:t>: 10.3389/fpsyg.2015.01977. Jan 2016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B719E7" w:rsidRDefault="007B12CC" w:rsidP="00811D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STJE_2007</w:t>
            </w:r>
          </w:p>
        </w:tc>
        <w:tc>
          <w:tcPr>
            <w:tcW w:w="1253" w:type="dxa"/>
          </w:tcPr>
          <w:p w:rsidR="007B12CC" w:rsidRPr="0084756F" w:rsidRDefault="007B12CC" w:rsidP="00811D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19E7">
              <w:rPr>
                <w:rFonts w:ascii="Times New Roman" w:hAnsi="Times New Roman" w:cs="Times New Roman"/>
                <w:sz w:val="20"/>
                <w:szCs w:val="20"/>
              </w:rPr>
              <w:t>Stjernfelt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(2007)</w:t>
            </w:r>
          </w:p>
        </w:tc>
        <w:tc>
          <w:tcPr>
            <w:tcW w:w="11922" w:type="dxa"/>
          </w:tcPr>
          <w:p w:rsidR="007B12CC" w:rsidRPr="0084756F" w:rsidRDefault="007B12CC" w:rsidP="00811D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9E7">
              <w:rPr>
                <w:rFonts w:ascii="Times New Roman" w:hAnsi="Times New Roman" w:cs="Times New Roman"/>
                <w:sz w:val="20"/>
                <w:szCs w:val="20"/>
              </w:rPr>
              <w:t xml:space="preserve">Frederik </w:t>
            </w:r>
            <w:proofErr w:type="spellStart"/>
            <w:r w:rsidRPr="00B719E7">
              <w:rPr>
                <w:rFonts w:ascii="Times New Roman" w:hAnsi="Times New Roman" w:cs="Times New Roman"/>
                <w:sz w:val="20"/>
                <w:szCs w:val="20"/>
              </w:rPr>
              <w:t>Stjernfelt</w:t>
            </w:r>
            <w:proofErr w:type="spellEnd"/>
            <w:r w:rsidRPr="00B719E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719E7">
              <w:rPr>
                <w:rFonts w:ascii="Times New Roman" w:hAnsi="Times New Roman" w:cs="Times New Roman"/>
                <w:sz w:val="20"/>
                <w:szCs w:val="20"/>
              </w:rPr>
              <w:t>Diagrammatology</w:t>
            </w:r>
            <w:proofErr w:type="spellEnd"/>
            <w:r w:rsidRPr="00B719E7">
              <w:rPr>
                <w:rFonts w:ascii="Times New Roman" w:hAnsi="Times New Roman" w:cs="Times New Roman"/>
                <w:sz w:val="20"/>
                <w:szCs w:val="20"/>
              </w:rPr>
              <w:t>: an investigation on the borderlines of phenomenology, ontology, and semiotics. Dordrecht: Springer, 2007</w:t>
            </w:r>
          </w:p>
        </w:tc>
      </w:tr>
      <w:tr w:rsidR="00644EE6" w:rsidRPr="00DB2B51" w:rsidTr="00E0143D">
        <w:tc>
          <w:tcPr>
            <w:tcW w:w="1328" w:type="dxa"/>
          </w:tcPr>
          <w:p w:rsidR="00644EE6" w:rsidRDefault="00644EE6" w:rsidP="00811D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STUM_1890</w:t>
            </w:r>
          </w:p>
        </w:tc>
        <w:tc>
          <w:tcPr>
            <w:tcW w:w="1253" w:type="dxa"/>
          </w:tcPr>
          <w:p w:rsidR="00644EE6" w:rsidRPr="00B719E7" w:rsidRDefault="00644EE6" w:rsidP="00811D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Stumpf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(1890)</w:t>
            </w:r>
          </w:p>
        </w:tc>
        <w:tc>
          <w:tcPr>
            <w:tcW w:w="11922" w:type="dxa"/>
          </w:tcPr>
          <w:p w:rsidR="00644EE6" w:rsidRPr="00644EE6" w:rsidRDefault="00644EE6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644EE6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Carl Stumpf, Tonpsychologie, Zweiter Band, Leipzig: S. Hirzel 1890, 514-549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7443FA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THOM_1995</w:t>
            </w:r>
          </w:p>
        </w:tc>
        <w:tc>
          <w:tcPr>
            <w:tcW w:w="1253" w:type="dxa"/>
          </w:tcPr>
          <w:p w:rsidR="007B12CC" w:rsidRPr="007443FA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43FA">
              <w:rPr>
                <w:rFonts w:ascii="Times New Roman" w:hAnsi="Times New Roman" w:cs="Times New Roman"/>
                <w:sz w:val="20"/>
                <w:szCs w:val="20"/>
              </w:rPr>
              <w:t>Thompson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(1995)</w:t>
            </w:r>
          </w:p>
        </w:tc>
        <w:tc>
          <w:tcPr>
            <w:tcW w:w="11922" w:type="dxa"/>
          </w:tcPr>
          <w:p w:rsidR="007B12CC" w:rsidRPr="007443FA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43FA">
              <w:rPr>
                <w:rFonts w:ascii="Times New Roman" w:hAnsi="Times New Roman" w:cs="Times New Roman"/>
                <w:sz w:val="20"/>
                <w:szCs w:val="20"/>
              </w:rPr>
              <w:t>Evan Thompson, Colour vision: a study in cognitive science and the philosophy of perception. London [etc.]: Routledge 1995</w:t>
            </w:r>
          </w:p>
        </w:tc>
      </w:tr>
      <w:tr w:rsidR="007B12CC" w:rsidRPr="00DB2B51" w:rsidTr="00E0143D">
        <w:tc>
          <w:tcPr>
            <w:tcW w:w="1328" w:type="dxa"/>
          </w:tcPr>
          <w:p w:rsidR="007B12CC" w:rsidRDefault="007B12CC" w:rsidP="00811D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UTZC_2016</w:t>
            </w:r>
          </w:p>
        </w:tc>
        <w:tc>
          <w:tcPr>
            <w:tcW w:w="1253" w:type="dxa"/>
          </w:tcPr>
          <w:p w:rsidR="007B12CC" w:rsidRPr="0084756F" w:rsidRDefault="007B12CC" w:rsidP="00811D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Utz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(2016)</w:t>
            </w:r>
          </w:p>
        </w:tc>
        <w:tc>
          <w:tcPr>
            <w:tcW w:w="11922" w:type="dxa"/>
          </w:tcPr>
          <w:p w:rsidR="007B12CC" w:rsidRPr="00E670F3" w:rsidRDefault="007B12CC" w:rsidP="00811D0F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E670F3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Christian Utz, Räumliche Vorstellungen als „Grundfunktionen des Hörens“ Historische Dimensionen und formanalytische Potenziale musikbezogener Architektur- und Raummetaphern – Eine Diskussion anhand von Werken Guillaume Dufays, Joseph Haydns und Edgard </w:t>
            </w:r>
            <w:proofErr w:type="spellStart"/>
            <w:r w:rsidRPr="00E670F3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Varèses</w:t>
            </w:r>
            <w:proofErr w:type="spellEnd"/>
            <w:r w:rsidRPr="00E670F3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Acta </w:t>
            </w:r>
            <w:proofErr w:type="spellStart"/>
            <w:r w:rsidRPr="00E670F3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Musicologica</w:t>
            </w:r>
            <w:proofErr w:type="spellEnd"/>
            <w:r w:rsidRPr="00E670F3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LXXXVIII/2 (2016), 193-221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VOGE_1982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Vogel (1982)</w:t>
            </w:r>
          </w:p>
        </w:tc>
        <w:tc>
          <w:tcPr>
            <w:tcW w:w="11922" w:type="dxa"/>
          </w:tcPr>
          <w:p w:rsidR="007B12CC" w:rsidRPr="008C3011" w:rsidRDefault="007B12CC" w:rsidP="002C2C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Roger C. Vogel, The Musica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 Wheel of Domingo Marcos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Durán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I</w:t>
            </w:r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n: College Music Symposium, Vol. XXII,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No. 2 (Fall, 1982), 51–66; </w:t>
            </w:r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http://symposium.music.org/index.php?option=com_k2&amp;view=item&amp;id=1912:the-musical-wheel-of-domingo-marcos-dur%C3%A1n&amp;Itemid=124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WALD_2014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Waldvogel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(2014)</w:t>
            </w:r>
          </w:p>
        </w:tc>
        <w:tc>
          <w:tcPr>
            <w:tcW w:w="11922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Jörg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Waldvogel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Jost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Bürgi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and the discovery of the logarithms,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Elemente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der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Mathematik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, Volume 69.3, 2014, 89-117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466656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WARA</w:t>
            </w:r>
            <w:r w:rsidR="007B12CC">
              <w:rPr>
                <w:rFonts w:ascii="Times New Roman" w:hAnsi="Times New Roman" w:cs="Times New Roman"/>
                <w:sz w:val="20"/>
                <w:szCs w:val="20"/>
              </w:rPr>
              <w:t>_2008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Wardhaugh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(2008)</w:t>
            </w:r>
          </w:p>
        </w:tc>
        <w:tc>
          <w:tcPr>
            <w:tcW w:w="11922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Benjamin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Wardhaugh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, Musical logarithms in the seventeenth century: Descartes, Mercator, Newton. In: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Historia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mathematica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35 (2008), 19-36, http://www.sciencedirect.com/science/article/pii/S0315086007000341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47484F" w:rsidRDefault="00466656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WARB_2008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484F">
              <w:rPr>
                <w:rFonts w:ascii="Times New Roman" w:hAnsi="Times New Roman" w:cs="Times New Roman"/>
                <w:sz w:val="20"/>
                <w:szCs w:val="20"/>
              </w:rPr>
              <w:t>Wardhaugh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(2008b)</w:t>
            </w:r>
          </w:p>
        </w:tc>
        <w:tc>
          <w:tcPr>
            <w:tcW w:w="11922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484F">
              <w:rPr>
                <w:rFonts w:ascii="Times New Roman" w:hAnsi="Times New Roman" w:cs="Times New Roman"/>
                <w:sz w:val="20"/>
                <w:szCs w:val="20"/>
              </w:rPr>
              <w:t xml:space="preserve">Benjamin </w:t>
            </w:r>
            <w:proofErr w:type="spellStart"/>
            <w:r w:rsidRPr="0047484F">
              <w:rPr>
                <w:rFonts w:ascii="Times New Roman" w:hAnsi="Times New Roman" w:cs="Times New Roman"/>
                <w:sz w:val="20"/>
                <w:szCs w:val="20"/>
              </w:rPr>
              <w:t>Wardhaugh</w:t>
            </w:r>
            <w:proofErr w:type="spellEnd"/>
            <w:r w:rsidRPr="0047484F">
              <w:rPr>
                <w:rFonts w:ascii="Times New Roman" w:hAnsi="Times New Roman" w:cs="Times New Roman"/>
                <w:sz w:val="20"/>
                <w:szCs w:val="20"/>
              </w:rPr>
              <w:t xml:space="preserve">, Mathematics, music, and experiment in late seventeenth-century England. In: Robson and </w:t>
            </w:r>
            <w:proofErr w:type="spellStart"/>
            <w:r w:rsidRPr="0047484F">
              <w:rPr>
                <w:rFonts w:ascii="Times New Roman" w:hAnsi="Times New Roman" w:cs="Times New Roman"/>
                <w:sz w:val="20"/>
                <w:szCs w:val="20"/>
              </w:rPr>
              <w:t>Stedall</w:t>
            </w:r>
            <w:proofErr w:type="spellEnd"/>
            <w:r w:rsidRPr="0047484F">
              <w:rPr>
                <w:rFonts w:ascii="Times New Roman" w:hAnsi="Times New Roman" w:cs="Times New Roman"/>
                <w:sz w:val="20"/>
                <w:szCs w:val="20"/>
              </w:rPr>
              <w:t>, Oxford Handbook of the History of Mathematics 2008, 639-660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9C40F4" w:rsidRDefault="00466656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WARC_2008</w:t>
            </w:r>
          </w:p>
        </w:tc>
        <w:tc>
          <w:tcPr>
            <w:tcW w:w="1253" w:type="dxa"/>
          </w:tcPr>
          <w:p w:rsidR="007B12CC" w:rsidRPr="0047484F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C40F4">
              <w:rPr>
                <w:rFonts w:ascii="Times New Roman" w:hAnsi="Times New Roman" w:cs="Times New Roman"/>
                <w:sz w:val="20"/>
                <w:szCs w:val="20"/>
              </w:rPr>
              <w:t>Wardhaugh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(2008c)</w:t>
            </w:r>
          </w:p>
        </w:tc>
        <w:tc>
          <w:tcPr>
            <w:tcW w:w="11922" w:type="dxa"/>
          </w:tcPr>
          <w:p w:rsidR="007B12CC" w:rsidRPr="0047484F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0F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Benjamin </w:t>
            </w:r>
            <w:proofErr w:type="spellStart"/>
            <w:r w:rsidRPr="009C40F4">
              <w:rPr>
                <w:rFonts w:ascii="Times New Roman" w:hAnsi="Times New Roman" w:cs="Times New Roman"/>
                <w:sz w:val="20"/>
                <w:szCs w:val="20"/>
              </w:rPr>
              <w:t>Wardhaugh</w:t>
            </w:r>
            <w:proofErr w:type="spellEnd"/>
            <w:r w:rsidRPr="009C40F4">
              <w:rPr>
                <w:rFonts w:ascii="Times New Roman" w:hAnsi="Times New Roman" w:cs="Times New Roman"/>
                <w:sz w:val="20"/>
                <w:szCs w:val="20"/>
              </w:rPr>
              <w:t>, Music, experiment and mathematics in England, 1653-1705.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Aldershot: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Ashgate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C40F4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</w:tr>
      <w:tr w:rsidR="007B12CC" w:rsidRPr="008C3011" w:rsidTr="00E0143D">
        <w:tc>
          <w:tcPr>
            <w:tcW w:w="1328" w:type="dxa"/>
          </w:tcPr>
          <w:p w:rsidR="007B12CC" w:rsidRPr="008C3011" w:rsidRDefault="00466656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WARD_2013</w:t>
            </w:r>
          </w:p>
        </w:tc>
        <w:tc>
          <w:tcPr>
            <w:tcW w:w="1253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Wardhaugh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11922" w:type="dxa"/>
          </w:tcPr>
          <w:p w:rsidR="007B12CC" w:rsidRPr="008C3011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Benjamin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Wardhaugh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(ed.), The ‘Compendium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Musicæ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’ of René Descartes. Early English Responses, </w:t>
            </w:r>
            <w:proofErr w:type="spellStart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>Brepols</w:t>
            </w:r>
            <w:proofErr w:type="spellEnd"/>
            <w:r w:rsidRPr="008C3011">
              <w:rPr>
                <w:rFonts w:ascii="Times New Roman" w:hAnsi="Times New Roman" w:cs="Times New Roman"/>
                <w:sz w:val="20"/>
                <w:szCs w:val="20"/>
              </w:rPr>
              <w:t xml:space="preserve"> 2013 </w:t>
            </w:r>
          </w:p>
        </w:tc>
      </w:tr>
      <w:tr w:rsidR="007B12CC" w:rsidRPr="00DB2B51" w:rsidTr="00E0143D">
        <w:tc>
          <w:tcPr>
            <w:tcW w:w="1328" w:type="dxa"/>
          </w:tcPr>
          <w:p w:rsidR="007B12CC" w:rsidRPr="007443FA" w:rsidRDefault="00466656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ZOLL_1999</w:t>
            </w:r>
          </w:p>
        </w:tc>
        <w:tc>
          <w:tcPr>
            <w:tcW w:w="1253" w:type="dxa"/>
          </w:tcPr>
          <w:p w:rsidR="007B12CC" w:rsidRPr="007443FA" w:rsidRDefault="007B12CC" w:rsidP="00BD41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43FA">
              <w:rPr>
                <w:rFonts w:ascii="Times New Roman" w:hAnsi="Times New Roman" w:cs="Times New Roman"/>
                <w:sz w:val="20"/>
                <w:szCs w:val="20"/>
              </w:rPr>
              <w:t>Zollinger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(1999)</w:t>
            </w:r>
          </w:p>
        </w:tc>
        <w:tc>
          <w:tcPr>
            <w:tcW w:w="11922" w:type="dxa"/>
          </w:tcPr>
          <w:p w:rsidR="007B12CC" w:rsidRPr="002A6D7B" w:rsidRDefault="007B12CC" w:rsidP="002A6D7B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7443FA">
              <w:rPr>
                <w:rFonts w:ascii="Times New Roman" w:hAnsi="Times New Roman" w:cs="Times New Roman"/>
                <w:sz w:val="20"/>
                <w:szCs w:val="20"/>
              </w:rPr>
              <w:t xml:space="preserve">Heinrich </w:t>
            </w:r>
            <w:proofErr w:type="spellStart"/>
            <w:r w:rsidRPr="007443FA">
              <w:rPr>
                <w:rFonts w:ascii="Times New Roman" w:hAnsi="Times New Roman" w:cs="Times New Roman"/>
                <w:sz w:val="20"/>
                <w:szCs w:val="20"/>
              </w:rPr>
              <w:t>Zollinger</w:t>
            </w:r>
            <w:proofErr w:type="spellEnd"/>
            <w:r w:rsidRPr="007443F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443FA">
              <w:rPr>
                <w:rFonts w:ascii="Times New Roman" w:hAnsi="Times New Roman" w:cs="Times New Roman"/>
                <w:sz w:val="20"/>
                <w:szCs w:val="20"/>
              </w:rPr>
              <w:t>Color</w:t>
            </w:r>
            <w:proofErr w:type="spellEnd"/>
            <w:r w:rsidRPr="007443FA">
              <w:rPr>
                <w:rFonts w:ascii="Times New Roman" w:hAnsi="Times New Roman" w:cs="Times New Roman"/>
                <w:sz w:val="20"/>
                <w:szCs w:val="20"/>
              </w:rPr>
              <w:t>: a multidisciplinary approach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443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D7B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Zürich</w:t>
            </w:r>
            <w:proofErr w:type="spellEnd"/>
            <w:r w:rsidRPr="002A6D7B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proofErr w:type="gramStart"/>
            <w:r w:rsidRPr="002A6D7B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Verl</w:t>
            </w:r>
            <w:proofErr w:type="spellEnd"/>
            <w:r w:rsidRPr="002A6D7B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</w:t>
            </w:r>
            <w:proofErr w:type="gramEnd"/>
            <w:r w:rsidRPr="002A6D7B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2A6D7B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Helvetica</w:t>
            </w:r>
            <w:proofErr w:type="spellEnd"/>
            <w:r w:rsidRPr="002A6D7B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Chimica Acta 1999</w:t>
            </w:r>
          </w:p>
        </w:tc>
      </w:tr>
    </w:tbl>
    <w:p w:rsidR="00221312" w:rsidRDefault="00221312" w:rsidP="00221312">
      <w:pPr>
        <w:rPr>
          <w:rFonts w:ascii="Times New Roman" w:hAnsi="Times New Roman" w:cs="Times New Roman"/>
          <w:sz w:val="20"/>
          <w:szCs w:val="20"/>
          <w:lang w:val="it-IT"/>
        </w:rPr>
      </w:pPr>
    </w:p>
    <w:p w:rsidR="00B74CE0" w:rsidRPr="009C40F4" w:rsidRDefault="00B74CE0" w:rsidP="00B74CE0">
      <w:pPr>
        <w:rPr>
          <w:rFonts w:ascii="Times New Roman" w:hAnsi="Times New Roman" w:cs="Times New Roman"/>
          <w:sz w:val="20"/>
          <w:szCs w:val="20"/>
          <w:lang w:val="it-IT"/>
        </w:rPr>
      </w:pPr>
    </w:p>
    <w:sectPr w:rsidR="00B74CE0" w:rsidRPr="009C40F4" w:rsidSect="00D02628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19A" w:rsidRDefault="002C719A" w:rsidP="008B7689">
      <w:pPr>
        <w:spacing w:after="0" w:line="240" w:lineRule="auto"/>
      </w:pPr>
      <w:r>
        <w:separator/>
      </w:r>
    </w:p>
  </w:endnote>
  <w:endnote w:type="continuationSeparator" w:id="0">
    <w:p w:rsidR="002C719A" w:rsidRDefault="002C719A" w:rsidP="008B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19A" w:rsidRDefault="002C719A" w:rsidP="008B7689">
      <w:pPr>
        <w:spacing w:after="0" w:line="240" w:lineRule="auto"/>
      </w:pPr>
      <w:r>
        <w:separator/>
      </w:r>
    </w:p>
  </w:footnote>
  <w:footnote w:type="continuationSeparator" w:id="0">
    <w:p w:rsidR="002C719A" w:rsidRDefault="002C719A" w:rsidP="008B7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D1B" w:rsidRPr="008B7689" w:rsidRDefault="00B85D1B" w:rsidP="008B7689">
    <w:pPr>
      <w:pStyle w:val="Kopfzeile"/>
      <w:tabs>
        <w:tab w:val="clear" w:pos="4536"/>
        <w:tab w:val="clear" w:pos="9072"/>
        <w:tab w:val="center" w:pos="6120"/>
        <w:tab w:val="right" w:pos="14220"/>
      </w:tabs>
      <w:rPr>
        <w:sz w:val="16"/>
        <w:szCs w:val="16"/>
      </w:rPr>
    </w:pPr>
    <w:r w:rsidRPr="008B7689">
      <w:rPr>
        <w:sz w:val="16"/>
        <w:szCs w:val="16"/>
      </w:rPr>
      <w:fldChar w:fldCharType="begin"/>
    </w:r>
    <w:r w:rsidRPr="008B7689">
      <w:rPr>
        <w:sz w:val="16"/>
        <w:szCs w:val="16"/>
      </w:rPr>
      <w:instrText xml:space="preserve"> FILENAME   \* MERGEFORMAT </w:instrText>
    </w:r>
    <w:r w:rsidRPr="008B7689">
      <w:rPr>
        <w:sz w:val="16"/>
        <w:szCs w:val="16"/>
      </w:rPr>
      <w:fldChar w:fldCharType="separate"/>
    </w:r>
    <w:r w:rsidR="00675ED8">
      <w:rPr>
        <w:noProof/>
        <w:sz w:val="16"/>
        <w:szCs w:val="16"/>
      </w:rPr>
      <w:t>__secondarySources_170105.docx</w:t>
    </w:r>
    <w:r w:rsidRPr="008B7689">
      <w:rPr>
        <w:sz w:val="16"/>
        <w:szCs w:val="16"/>
      </w:rPr>
      <w:fldChar w:fldCharType="end"/>
    </w:r>
    <w:r w:rsidRPr="008B7689">
      <w:rPr>
        <w:sz w:val="16"/>
        <w:szCs w:val="16"/>
      </w:rPr>
      <w:tab/>
    </w:r>
    <w:r w:rsidRPr="008B7689">
      <w:rPr>
        <w:sz w:val="16"/>
        <w:szCs w:val="16"/>
      </w:rPr>
      <w:fldChar w:fldCharType="begin"/>
    </w:r>
    <w:r w:rsidRPr="008B7689">
      <w:rPr>
        <w:sz w:val="16"/>
        <w:szCs w:val="16"/>
      </w:rPr>
      <w:instrText xml:space="preserve"> PAGE   \* MERGEFORMAT </w:instrText>
    </w:r>
    <w:r w:rsidRPr="008B7689">
      <w:rPr>
        <w:sz w:val="16"/>
        <w:szCs w:val="16"/>
      </w:rPr>
      <w:fldChar w:fldCharType="separate"/>
    </w:r>
    <w:r w:rsidR="00DB2B51">
      <w:rPr>
        <w:noProof/>
        <w:sz w:val="16"/>
        <w:szCs w:val="16"/>
      </w:rPr>
      <w:t>2</w:t>
    </w:r>
    <w:r w:rsidRPr="008B7689">
      <w:rPr>
        <w:sz w:val="16"/>
        <w:szCs w:val="16"/>
      </w:rPr>
      <w:fldChar w:fldCharType="end"/>
    </w:r>
    <w:r w:rsidRPr="008B7689">
      <w:rPr>
        <w:sz w:val="16"/>
        <w:szCs w:val="16"/>
      </w:rPr>
      <w:t>/</w:t>
    </w:r>
    <w:r w:rsidRPr="008B7689">
      <w:rPr>
        <w:sz w:val="16"/>
        <w:szCs w:val="16"/>
      </w:rPr>
      <w:fldChar w:fldCharType="begin"/>
    </w:r>
    <w:r w:rsidRPr="008B7689">
      <w:rPr>
        <w:sz w:val="16"/>
        <w:szCs w:val="16"/>
      </w:rPr>
      <w:instrText xml:space="preserve"> NUMPAGES   \* MERGEFORMAT </w:instrText>
    </w:r>
    <w:r w:rsidRPr="008B7689">
      <w:rPr>
        <w:sz w:val="16"/>
        <w:szCs w:val="16"/>
      </w:rPr>
      <w:fldChar w:fldCharType="separate"/>
    </w:r>
    <w:r w:rsidR="00DB2B51">
      <w:rPr>
        <w:noProof/>
        <w:sz w:val="16"/>
        <w:szCs w:val="16"/>
      </w:rPr>
      <w:t>5</w:t>
    </w:r>
    <w:r w:rsidRPr="008B7689">
      <w:rPr>
        <w:sz w:val="16"/>
        <w:szCs w:val="16"/>
      </w:rPr>
      <w:fldChar w:fldCharType="end"/>
    </w:r>
    <w:r w:rsidR="005E1B19">
      <w:rPr>
        <w:sz w:val="16"/>
        <w:szCs w:val="16"/>
      </w:rPr>
      <w:tab/>
    </w:r>
    <w:r w:rsidR="00675ED8">
      <w:rPr>
        <w:sz w:val="16"/>
        <w:szCs w:val="16"/>
      </w:rPr>
      <w:t>170105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628"/>
    <w:rsid w:val="00020642"/>
    <w:rsid w:val="00026890"/>
    <w:rsid w:val="0006057B"/>
    <w:rsid w:val="00061655"/>
    <w:rsid w:val="00071BD5"/>
    <w:rsid w:val="00092814"/>
    <w:rsid w:val="000C2D08"/>
    <w:rsid w:val="000D0911"/>
    <w:rsid w:val="000E27DA"/>
    <w:rsid w:val="000F1FCA"/>
    <w:rsid w:val="000F7FD4"/>
    <w:rsid w:val="0010439B"/>
    <w:rsid w:val="00113016"/>
    <w:rsid w:val="0015177D"/>
    <w:rsid w:val="0015686C"/>
    <w:rsid w:val="0018382D"/>
    <w:rsid w:val="001A11B5"/>
    <w:rsid w:val="001B2520"/>
    <w:rsid w:val="001C0D2B"/>
    <w:rsid w:val="001C21A5"/>
    <w:rsid w:val="001E0536"/>
    <w:rsid w:val="001F1C16"/>
    <w:rsid w:val="00221312"/>
    <w:rsid w:val="00225896"/>
    <w:rsid w:val="00227A7A"/>
    <w:rsid w:val="0025556A"/>
    <w:rsid w:val="00256D95"/>
    <w:rsid w:val="0026458D"/>
    <w:rsid w:val="0027786C"/>
    <w:rsid w:val="00283A42"/>
    <w:rsid w:val="002A6D7B"/>
    <w:rsid w:val="002C2CC5"/>
    <w:rsid w:val="002C719A"/>
    <w:rsid w:val="002D13E7"/>
    <w:rsid w:val="002D1F83"/>
    <w:rsid w:val="002E65BF"/>
    <w:rsid w:val="002F28CF"/>
    <w:rsid w:val="003016C2"/>
    <w:rsid w:val="00320966"/>
    <w:rsid w:val="003266E2"/>
    <w:rsid w:val="00331618"/>
    <w:rsid w:val="00344DE3"/>
    <w:rsid w:val="00352522"/>
    <w:rsid w:val="00356A05"/>
    <w:rsid w:val="00373015"/>
    <w:rsid w:val="003B67C6"/>
    <w:rsid w:val="003C4997"/>
    <w:rsid w:val="003E0C4E"/>
    <w:rsid w:val="003F669C"/>
    <w:rsid w:val="003F7FC1"/>
    <w:rsid w:val="00400F02"/>
    <w:rsid w:val="00417E3A"/>
    <w:rsid w:val="00432C58"/>
    <w:rsid w:val="0043477C"/>
    <w:rsid w:val="004358DA"/>
    <w:rsid w:val="00436DF4"/>
    <w:rsid w:val="00444EBA"/>
    <w:rsid w:val="00460B20"/>
    <w:rsid w:val="00466656"/>
    <w:rsid w:val="00467037"/>
    <w:rsid w:val="0047402E"/>
    <w:rsid w:val="0047484F"/>
    <w:rsid w:val="004868B1"/>
    <w:rsid w:val="004A63F9"/>
    <w:rsid w:val="004B1E2D"/>
    <w:rsid w:val="00501ECA"/>
    <w:rsid w:val="0051439F"/>
    <w:rsid w:val="00524EE9"/>
    <w:rsid w:val="0053779F"/>
    <w:rsid w:val="00582DCC"/>
    <w:rsid w:val="00594D2F"/>
    <w:rsid w:val="005E1B19"/>
    <w:rsid w:val="005E3298"/>
    <w:rsid w:val="005E55F7"/>
    <w:rsid w:val="00602531"/>
    <w:rsid w:val="006129B8"/>
    <w:rsid w:val="00627E70"/>
    <w:rsid w:val="00635A85"/>
    <w:rsid w:val="00644EE6"/>
    <w:rsid w:val="006570BA"/>
    <w:rsid w:val="00674E6C"/>
    <w:rsid w:val="00675ED8"/>
    <w:rsid w:val="006763DE"/>
    <w:rsid w:val="006A2CCE"/>
    <w:rsid w:val="006C4BC3"/>
    <w:rsid w:val="006F0504"/>
    <w:rsid w:val="006F36A2"/>
    <w:rsid w:val="007043AA"/>
    <w:rsid w:val="00706422"/>
    <w:rsid w:val="007064D5"/>
    <w:rsid w:val="007205A7"/>
    <w:rsid w:val="007443FA"/>
    <w:rsid w:val="0075640A"/>
    <w:rsid w:val="007709AD"/>
    <w:rsid w:val="007856C3"/>
    <w:rsid w:val="007B12CC"/>
    <w:rsid w:val="007B5A28"/>
    <w:rsid w:val="007B5A65"/>
    <w:rsid w:val="007E6133"/>
    <w:rsid w:val="0080621C"/>
    <w:rsid w:val="00811D0F"/>
    <w:rsid w:val="00815B2A"/>
    <w:rsid w:val="00824D4D"/>
    <w:rsid w:val="0082797D"/>
    <w:rsid w:val="00832B52"/>
    <w:rsid w:val="00837F15"/>
    <w:rsid w:val="0084756F"/>
    <w:rsid w:val="00860DC7"/>
    <w:rsid w:val="00885C37"/>
    <w:rsid w:val="00892B86"/>
    <w:rsid w:val="008B7689"/>
    <w:rsid w:val="008C3011"/>
    <w:rsid w:val="008C7737"/>
    <w:rsid w:val="008D08B8"/>
    <w:rsid w:val="008D0FD3"/>
    <w:rsid w:val="008E02C8"/>
    <w:rsid w:val="009018C8"/>
    <w:rsid w:val="00921C42"/>
    <w:rsid w:val="00934A7E"/>
    <w:rsid w:val="00935E3A"/>
    <w:rsid w:val="009508B6"/>
    <w:rsid w:val="009571D1"/>
    <w:rsid w:val="009877AB"/>
    <w:rsid w:val="009954CE"/>
    <w:rsid w:val="009B79BF"/>
    <w:rsid w:val="009C40F4"/>
    <w:rsid w:val="009C644C"/>
    <w:rsid w:val="009F4BE4"/>
    <w:rsid w:val="00A70F9B"/>
    <w:rsid w:val="00A7280E"/>
    <w:rsid w:val="00A95E48"/>
    <w:rsid w:val="00A9750A"/>
    <w:rsid w:val="00AA3CE5"/>
    <w:rsid w:val="00B1464A"/>
    <w:rsid w:val="00B63FF5"/>
    <w:rsid w:val="00B719E7"/>
    <w:rsid w:val="00B74CE0"/>
    <w:rsid w:val="00B7613F"/>
    <w:rsid w:val="00B820F8"/>
    <w:rsid w:val="00B85D1B"/>
    <w:rsid w:val="00BA1A3B"/>
    <w:rsid w:val="00BB1BF5"/>
    <w:rsid w:val="00BD0C57"/>
    <w:rsid w:val="00BD4120"/>
    <w:rsid w:val="00BE1CB9"/>
    <w:rsid w:val="00BE3847"/>
    <w:rsid w:val="00C00D32"/>
    <w:rsid w:val="00C3278B"/>
    <w:rsid w:val="00C51FE6"/>
    <w:rsid w:val="00C57DEF"/>
    <w:rsid w:val="00C6615F"/>
    <w:rsid w:val="00C82DD1"/>
    <w:rsid w:val="00C9041A"/>
    <w:rsid w:val="00CA2468"/>
    <w:rsid w:val="00CB2660"/>
    <w:rsid w:val="00CC13AD"/>
    <w:rsid w:val="00CD6E77"/>
    <w:rsid w:val="00CF18D3"/>
    <w:rsid w:val="00D02628"/>
    <w:rsid w:val="00D0537C"/>
    <w:rsid w:val="00D31BF9"/>
    <w:rsid w:val="00D32B89"/>
    <w:rsid w:val="00D32EB3"/>
    <w:rsid w:val="00D61FBF"/>
    <w:rsid w:val="00D6377E"/>
    <w:rsid w:val="00D678EF"/>
    <w:rsid w:val="00D863E2"/>
    <w:rsid w:val="00D96F80"/>
    <w:rsid w:val="00DB2B51"/>
    <w:rsid w:val="00DB505C"/>
    <w:rsid w:val="00DC6E26"/>
    <w:rsid w:val="00DD000A"/>
    <w:rsid w:val="00DD346F"/>
    <w:rsid w:val="00DF0991"/>
    <w:rsid w:val="00E0143D"/>
    <w:rsid w:val="00E36F5B"/>
    <w:rsid w:val="00E50A1E"/>
    <w:rsid w:val="00E50D4E"/>
    <w:rsid w:val="00E512F7"/>
    <w:rsid w:val="00E514B2"/>
    <w:rsid w:val="00E51A96"/>
    <w:rsid w:val="00E5460C"/>
    <w:rsid w:val="00E614BA"/>
    <w:rsid w:val="00E670F3"/>
    <w:rsid w:val="00E85843"/>
    <w:rsid w:val="00E97D5D"/>
    <w:rsid w:val="00EB24A9"/>
    <w:rsid w:val="00ED078C"/>
    <w:rsid w:val="00EF53CF"/>
    <w:rsid w:val="00F037D8"/>
    <w:rsid w:val="00F06E5E"/>
    <w:rsid w:val="00F31FBB"/>
    <w:rsid w:val="00F37330"/>
    <w:rsid w:val="00F53D01"/>
    <w:rsid w:val="00F738ED"/>
    <w:rsid w:val="00F8514F"/>
    <w:rsid w:val="00F8541B"/>
    <w:rsid w:val="00F92B19"/>
    <w:rsid w:val="00F973D5"/>
    <w:rsid w:val="00FA5E2B"/>
    <w:rsid w:val="00FA6384"/>
    <w:rsid w:val="00FB549B"/>
    <w:rsid w:val="00FD0C7B"/>
    <w:rsid w:val="00FF00D5"/>
    <w:rsid w:val="00FF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1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97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E55F7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B7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7689"/>
  </w:style>
  <w:style w:type="paragraph" w:styleId="Fuzeile">
    <w:name w:val="footer"/>
    <w:basedOn w:val="Standard"/>
    <w:link w:val="FuzeileZchn"/>
    <w:uiPriority w:val="99"/>
    <w:unhideWhenUsed/>
    <w:rsid w:val="008B7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768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797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1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1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97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E55F7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B7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7689"/>
  </w:style>
  <w:style w:type="paragraph" w:styleId="Fuzeile">
    <w:name w:val="footer"/>
    <w:basedOn w:val="Standard"/>
    <w:link w:val="FuzeileZchn"/>
    <w:uiPriority w:val="99"/>
    <w:unhideWhenUsed/>
    <w:rsid w:val="008B7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768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797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1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1855</Words>
  <Characters>11780</Characters>
  <Application>Microsoft Office Word</Application>
  <DocSecurity>0</DocSecurity>
  <Lines>356</Lines>
  <Paragraphs>209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cp:lastPrinted>2016-10-10T15:14:00Z</cp:lastPrinted>
  <dcterms:created xsi:type="dcterms:W3CDTF">2017-02-22T13:44:00Z</dcterms:created>
  <dcterms:modified xsi:type="dcterms:W3CDTF">2017-02-22T14:02:00Z</dcterms:modified>
</cp:coreProperties>
</file>