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A86B"/>
          <w:sz w:val="28"/>
        </w:rPr>
        <w:t>SOUNDFREE S.R.L.</w:t>
      </w:r>
    </w:p>
    <w:p>
      <w:pPr>
        <w:spacing w:after="0" w:before="0"/>
      </w:pPr>
      <w:r>
        <w:rPr>
          <w:color w:val="666666"/>
          <w:sz w:val="18"/>
        </w:rPr>
        <w:t>CUI: 54416770</w:t>
      </w:r>
    </w:p>
    <w:p>
      <w:pPr>
        <w:spacing w:after="0" w:before="0"/>
      </w:pPr>
      <w:r>
        <w:rPr>
          <w:color w:val="666666"/>
          <w:sz w:val="18"/>
        </w:rPr>
        <w:t>Nr. Reg. Comert: J2026022358004</w:t>
      </w:r>
    </w:p>
    <w:p>
      <w:pPr>
        <w:spacing w:after="0" w:before="0"/>
      </w:pPr>
      <w:r>
        <w:rPr>
          <w:color w:val="666666"/>
          <w:sz w:val="18"/>
        </w:rPr>
        <w:t>Sediu social: Iasi, Romania</w:t>
      </w:r>
    </w:p>
    <w:p>
      <w:pPr>
        <w:spacing w:after="0" w:before="0"/>
      </w:pPr>
      <w:r>
        <w:rPr>
          <w:color w:val="666666"/>
          <w:sz w:val="18"/>
        </w:rPr>
        <w:t>Email: office@soundfree.ro</w:t>
      </w:r>
    </w:p>
    <w:p>
      <w:pPr>
        <w:spacing w:after="0" w:before="0"/>
      </w:pPr>
      <w:r>
        <w:rPr>
          <w:color w:val="666666"/>
          <w:sz w:val="18"/>
        </w:rPr>
        <w:t>Telefon: 0740 149 975</w:t>
      </w:r>
    </w:p>
    <w:p>
      <w:pPr>
        <w:spacing w:after="0" w:before="0"/>
      </w:pPr>
      <w:r>
        <w:rPr>
          <w:color w:val="666666"/>
          <w:sz w:val="18"/>
        </w:rPr>
        <w:t>Web: www.soundfree.ro</w:t>
      </w:r>
    </w:p>
    <w:p>
      <w:pPr>
        <w:spacing w:before="120" w:after="240"/>
      </w:pPr>
      <w:r>
        <w:rPr>
          <w:color w:val="00A86B"/>
          <w:sz w:val="16"/>
        </w:rPr>
        <w:t>________________________________________________________________________________</w:t>
      </w:r>
    </w:p>
    <w:p>
      <w:pPr>
        <w:jc w:val="right"/>
      </w:pPr>
      <w:r>
        <w:rPr>
          <w:sz w:val="22"/>
        </w:rPr>
        <w:t>Iasi, 10 aprilie 2026</w:t>
      </w:r>
    </w:p>
    <w:p>
      <w:pPr>
        <w:spacing w:before="240"/>
      </w:pPr>
      <w:r>
        <w:rPr>
          <w:b/>
          <w:sz w:val="22"/>
        </w:rPr>
        <w:t>Catre:</w:t>
      </w:r>
    </w:p>
    <w:p>
      <w:pPr>
        <w:spacing w:after="0"/>
      </w:pPr>
      <w:r>
        <w:rPr>
          <w:b/>
          <w:sz w:val="22"/>
        </w:rPr>
        <w:t>Uniunea Compozitorilor si Muzicologilor din Romania - Asociatia pentru Drepturi de Autor (UCMR-ADA)</w:t>
      </w:r>
    </w:p>
    <w:p>
      <w:pPr>
        <w:spacing w:after="240"/>
      </w:pPr>
      <w:r>
        <w:rPr>
          <w:color w:val="666666"/>
          <w:sz w:val="20"/>
        </w:rPr>
        <w:t>Str. Nicolae Golescu nr. 14, Sector 1, Bucuresti</w:t>
      </w:r>
    </w:p>
    <w:p>
      <w:pPr>
        <w:spacing w:before="360" w:after="360"/>
        <w:jc w:val="center"/>
      </w:pPr>
      <w:r>
        <w:rPr>
          <w:b/>
          <w:color w:val="00A86B"/>
          <w:sz w:val="28"/>
        </w:rPr>
        <w:t>NOTIFICARE</w:t>
      </w:r>
    </w:p>
    <w:p>
      <w:pPr>
        <w:spacing w:after="360"/>
        <w:jc w:val="center"/>
      </w:pPr>
      <w:r>
        <w:rPr>
          <w:b/>
          <w:sz w:val="22"/>
        </w:rPr>
        <w:t>privind exercitarea gestiunii individuale a drepturilor patrimoniale de autor conform art. 145 din Legea nr. 8/1996</w:t>
      </w:r>
    </w:p>
    <w:p>
      <w:pPr>
        <w:spacing w:after="160"/>
        <w:jc w:val="both"/>
      </w:pPr>
      <w:r>
        <w:rPr>
          <w:sz w:val="22"/>
        </w:rPr>
        <w:t>Subscrisa, SOUNDFREE S.R.L., cu sediul in Iasi, Romania, inregistrata la Oficiul Registrului Comertului sub nr. J2026022358004, CUI 54416770, prin reprezentant legal, in calitate de titular unic al drepturilor de autor si al drepturilor conexe asupra repertoriului muzical propriu, compus, produs si inregistrat integral de echipa SoundFree, va comunicam urmatoarele:</w:t>
      </w:r>
    </w:p>
    <w:p>
      <w:pPr>
        <w:spacing w:after="160"/>
        <w:jc w:val="both"/>
      </w:pPr>
      <w:r>
        <w:rPr>
          <w:b/>
          <w:sz w:val="22"/>
        </w:rPr>
        <w:t xml:space="preserve">1. </w:t>
      </w:r>
      <w:r>
        <w:rPr>
          <w:sz w:val="22"/>
        </w:rPr>
        <w:t xml:space="preserve">In conformitate cu prevederile art. 145 alin. (1) din Legea nr. 8/1996 privind dreptul de autor si drepturile conexe, republicata, cu modificarile si completarile ulterioare, va notificam in mod formal ca SOUNDFREE S.R.L. exercita </w:t>
      </w:r>
      <w:r>
        <w:rPr>
          <w:b/>
          <w:sz w:val="22"/>
        </w:rPr>
        <w:t xml:space="preserve">gestiunea individuala </w:t>
      </w:r>
      <w:r>
        <w:rPr>
          <w:sz w:val="22"/>
        </w:rPr>
        <w:t>a drepturilor patrimoniale de autor asupra intregului repertoriu muzical propriu. Repertoriul nostru este compus exclusiv din opere muzicale create, produse si inregistrate integral de echipa SoundFree, fara implicarea vreunui tert titular de drepturi.</w:t>
      </w:r>
    </w:p>
    <w:p>
      <w:pPr>
        <w:spacing w:after="160"/>
        <w:jc w:val="both"/>
      </w:pPr>
      <w:r>
        <w:rPr>
          <w:b/>
          <w:sz w:val="22"/>
        </w:rPr>
        <w:t xml:space="preserve">2. </w:t>
      </w:r>
      <w:r>
        <w:rPr>
          <w:sz w:val="22"/>
        </w:rPr>
        <w:t xml:space="preserve">Va solicitam in mod expres ca UCMR-ADA sa </w:t>
      </w:r>
      <w:r>
        <w:rPr>
          <w:b/>
          <w:sz w:val="22"/>
        </w:rPr>
        <w:t xml:space="preserve">nu includa </w:t>
      </w:r>
      <w:r>
        <w:rPr>
          <w:sz w:val="22"/>
        </w:rPr>
        <w:t xml:space="preserve">repertoriul SoundFree in gestiunea colectiva extinsa si sa </w:t>
      </w:r>
      <w:r>
        <w:rPr>
          <w:b/>
          <w:sz w:val="22"/>
        </w:rPr>
        <w:t xml:space="preserve">nu colecteze remuneratii </w:t>
      </w:r>
      <w:r>
        <w:rPr>
          <w:sz w:val="22"/>
        </w:rPr>
        <w:t>in numele SOUNDFREE S.R.L. sau pentru utilizarea repertoriului nostru, intrucat ne exercitam drepturile in mod individual, direct cu utilizatorii finali.</w:t>
      </w:r>
    </w:p>
    <w:p>
      <w:pPr>
        <w:spacing w:after="160"/>
        <w:jc w:val="both"/>
      </w:pPr>
      <w:r>
        <w:rPr>
          <w:b/>
          <w:sz w:val="22"/>
        </w:rPr>
        <w:t xml:space="preserve">3. </w:t>
      </w:r>
      <w:r>
        <w:rPr>
          <w:sz w:val="22"/>
        </w:rPr>
        <w:t xml:space="preserve">SOUNDFREE S.R.L. licentiaza direct utilizatorii finali (spatii comerciale — restaurante, baruri, hoteluri, magazine, birouri, saloane, cabinete etc.) prin intermediul licentelor muzicale individuale emise de la adresa www.soundfree.ro. Orice colectare de remuneratii efectuata de UCMR-ADA pentru repertoriul SoundFree este </w:t>
      </w:r>
      <w:r>
        <w:rPr>
          <w:b/>
          <w:sz w:val="22"/>
        </w:rPr>
        <w:t>neautorizata si lipsita de temei legal</w:t>
      </w:r>
      <w:r>
        <w:rPr>
          <w:sz w:val="22"/>
        </w:rPr>
        <w:t>, intrucat nu am mandatat nicio organizatie de gestiune colectiva sa ne reprezinte interesele.</w:t>
      </w:r>
    </w:p>
    <w:p>
      <w:pPr>
        <w:spacing w:after="160"/>
        <w:jc w:val="both"/>
      </w:pPr>
      <w:r>
        <w:rPr>
          <w:b/>
          <w:sz w:val="22"/>
        </w:rPr>
        <w:t xml:space="preserve">4. </w:t>
      </w:r>
      <w:r>
        <w:rPr>
          <w:sz w:val="22"/>
        </w:rPr>
        <w:t>In cazul in care UCMR-ADA va continua sa colecteze remuneratii sau sa pretinda drepturi asupra repertoriului SoundFree dupa primirea prezentei notificari, ne rezervam dreptul de a actiona in instanta pentru apararea drepturilor noastre patrimoniale si pentru recuperarea oricaror prejudicii cauzate.</w:t>
      </w:r>
    </w:p>
    <w:p>
      <w:pPr>
        <w:spacing w:after="160"/>
        <w:jc w:val="both"/>
      </w:pPr>
      <w:r>
        <w:rPr>
          <w:b/>
          <w:sz w:val="22"/>
        </w:rPr>
        <w:t xml:space="preserve">5. </w:t>
      </w:r>
      <w:r>
        <w:rPr>
          <w:sz w:val="22"/>
        </w:rPr>
        <w:t xml:space="preserve">Prezenta notificare se aplica asupra </w:t>
      </w:r>
      <w:r>
        <w:rPr>
          <w:b/>
          <w:sz w:val="22"/>
        </w:rPr>
        <w:t>intregului repertoriu muzical SoundFree, existent si viitor</w:t>
      </w:r>
      <w:r>
        <w:rPr>
          <w:sz w:val="22"/>
        </w:rPr>
        <w:t>, incluzand toate operele muzicale publicate pe platforma www.soundfree.ro la data prezentei notificari, precum si toate operele muzicale care vor fi create, produse si adaugate ulterior in catalogul SoundFree. Catalogul complet si actualizat permanent este disponibil public la adresa www.soundfree.ro.</w:t>
      </w:r>
    </w:p>
    <w:p>
      <w:pPr>
        <w:spacing w:after="160"/>
        <w:jc w:val="both"/>
      </w:pPr>
      <w:r>
        <w:rPr>
          <w:b/>
          <w:sz w:val="22"/>
        </w:rPr>
        <w:t xml:space="preserve">6. </w:t>
      </w:r>
      <w:r>
        <w:rPr>
          <w:sz w:val="22"/>
        </w:rPr>
        <w:t>Va rugam sa confirmati primirea prezentei notificari si sa luati masurile necesare pentru excluderea repertoriului SoundFree — prezent si viitor — din orice baza de date, sistem de colectare sau repartizare de remuneratii gestionat de organismul dumneavoastra.</w:t>
      </w:r>
    </w:p>
    <w:p>
      <w:pPr>
        <w:spacing w:before="240" w:after="80"/>
      </w:pPr>
      <w:r>
        <w:rPr>
          <w:b/>
          <w:sz w:val="22"/>
        </w:rPr>
        <w:t>Anexe:</w:t>
      </w:r>
    </w:p>
    <w:p>
      <w:pPr>
        <w:spacing w:after="40"/>
      </w:pPr>
      <w:r>
        <w:rPr>
          <w:sz w:val="20"/>
        </w:rPr>
        <w:t xml:space="preserve">  - Certificat constatator emis de Oficiul Registrului Comertului (copie)</w:t>
      </w:r>
    </w:p>
    <w:p>
      <w:pPr>
        <w:spacing w:after="40"/>
      </w:pPr>
      <w:r>
        <w:rPr>
          <w:sz w:val="20"/>
        </w:rPr>
        <w:t xml:space="preserve">  - Model de licenta muzicala SoundFree emisa catre utilizatorii finali</w:t>
      </w:r>
    </w:p>
    <w:p>
      <w:pPr>
        <w:spacing w:after="40"/>
      </w:pPr>
      <w:r>
        <w:rPr>
          <w:sz w:val="20"/>
        </w:rPr>
        <w:t xml:space="preserve">  - Adresa catalogului online: www.soundfree.ro (repertoriu actualizat permanent)</w:t>
      </w:r>
    </w:p>
    <w:p>
      <w:pPr>
        <w:spacing w:before="600"/>
      </w:pPr>
      <w:r>
        <w:rPr>
          <w:sz w:val="22"/>
        </w:rPr>
        <w:t>Cu stima,</w:t>
      </w:r>
    </w:p>
    <w:p>
      <w:pPr>
        <w:spacing w:before="480"/>
      </w:pPr>
      <w:r>
        <w:rPr>
          <w:b/>
          <w:color w:val="00A86B"/>
          <w:sz w:val="24"/>
        </w:rPr>
        <w:t>SOUNDFREE S.R.L.</w:t>
      </w:r>
    </w:p>
    <w:p>
      <w:pPr>
        <w:spacing w:after="0"/>
      </w:pPr>
      <w:r>
        <w:rPr>
          <w:color w:val="666666"/>
          <w:sz w:val="20"/>
        </w:rPr>
        <w:t>Prin reprezentant legal</w:t>
      </w:r>
    </w:p>
    <w:p>
      <w:pPr>
        <w:spacing w:after="0"/>
      </w:pPr>
      <w:r>
        <w:rPr>
          <w:color w:val="CCCCCC"/>
          <w:sz w:val="20"/>
        </w:rPr>
        <w:t>_________________________</w:t>
      </w:r>
    </w:p>
    <w:p>
      <w:r>
        <w:rPr>
          <w:i/>
          <w:color w:val="999999"/>
          <w:sz w:val="16"/>
        </w:rPr>
        <w:t>(nume, prenume, semnatura, stampila)</w:t>
      </w:r>
    </w:p>
    <w:p>
      <w:pPr>
        <w:spacing w:before="600"/>
        <w:jc w:val="center"/>
      </w:pPr>
      <w:r>
        <w:rPr>
          <w:i/>
          <w:color w:val="999999"/>
          <w:sz w:val="16"/>
        </w:rPr>
        <w:t>Prezenta notificare a fost intocmita in 2 (doua) exemplare originale, din care unul pentru destinatar si unul pentru emitent.</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