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34" w:rsidRPr="00FC4EEA" w:rsidRDefault="00A727C7" w:rsidP="00AF34CE">
      <w:pPr>
        <w:spacing w:before="240" w:line="240" w:lineRule="auto"/>
        <w:jc w:val="both"/>
        <w:rPr>
          <w:rFonts w:ascii="Palatino Linotype" w:hAnsi="Palatino Linotype"/>
          <w:i/>
          <w:sz w:val="28"/>
          <w:szCs w:val="28"/>
        </w:rPr>
      </w:pPr>
      <w:r>
        <w:rPr>
          <w:rFonts w:ascii="Palatino Linotype" w:hAnsi="Palatino Linotype"/>
          <w:i/>
          <w:iCs/>
          <w:sz w:val="28"/>
          <w:szCs w:val="28"/>
        </w:rPr>
        <w:t>Original</w:t>
      </w:r>
      <w:r w:rsidR="006E0835">
        <w:rPr>
          <w:rFonts w:ascii="Palatino Linotype" w:hAnsi="Palatino Linotype"/>
          <w:i/>
          <w:iCs/>
          <w:sz w:val="28"/>
          <w:szCs w:val="28"/>
        </w:rPr>
        <w:t xml:space="preserve"> Article</w:t>
      </w:r>
    </w:p>
    <w:p w:rsidR="00515283" w:rsidRPr="00766F5D" w:rsidRDefault="00515283" w:rsidP="00AF34CE">
      <w:pPr>
        <w:spacing w:line="240" w:lineRule="auto"/>
        <w:jc w:val="both"/>
        <w:rPr>
          <w:rFonts w:ascii="Palatino Linotype" w:hAnsi="Palatino Linotype" w:cs="Times New Roman"/>
          <w:b/>
          <w:sz w:val="48"/>
          <w:szCs w:val="28"/>
        </w:rPr>
      </w:pPr>
      <w:bookmarkStart w:id="0" w:name="OLE_LINK2"/>
      <w:r w:rsidRPr="00766F5D">
        <w:rPr>
          <w:rFonts w:ascii="Palatino Linotype" w:hAnsi="Palatino Linotype" w:cs="Times New Roman"/>
          <w:b/>
          <w:sz w:val="48"/>
          <w:szCs w:val="28"/>
        </w:rPr>
        <w:t>Live Virtual Machine Pre-c</w:t>
      </w:r>
      <w:bookmarkStart w:id="1" w:name="_GoBack"/>
      <w:bookmarkEnd w:id="1"/>
      <w:r w:rsidRPr="00766F5D">
        <w:rPr>
          <w:rFonts w:ascii="Palatino Linotype" w:hAnsi="Palatino Linotype" w:cs="Times New Roman"/>
          <w:b/>
          <w:sz w:val="48"/>
          <w:szCs w:val="28"/>
        </w:rPr>
        <w:t xml:space="preserve">opy Migration Algorithm </w:t>
      </w:r>
      <w:r w:rsidR="00D5795F" w:rsidRPr="00766F5D">
        <w:rPr>
          <w:rFonts w:ascii="Palatino Linotype" w:hAnsi="Palatino Linotype" w:cs="Times New Roman"/>
          <w:b/>
          <w:sz w:val="48"/>
          <w:szCs w:val="28"/>
        </w:rPr>
        <w:t xml:space="preserve">for Fault </w:t>
      </w:r>
      <w:r w:rsidR="00296426" w:rsidRPr="00766F5D">
        <w:rPr>
          <w:rFonts w:ascii="Palatino Linotype" w:hAnsi="Palatino Linotype" w:cs="Times New Roman"/>
          <w:b/>
          <w:sz w:val="48"/>
          <w:szCs w:val="28"/>
        </w:rPr>
        <w:t>Isolation</w:t>
      </w:r>
      <w:r w:rsidR="00D5795F" w:rsidRPr="00766F5D">
        <w:rPr>
          <w:rFonts w:ascii="Palatino Linotype" w:hAnsi="Palatino Linotype" w:cs="Times New Roman"/>
          <w:b/>
          <w:sz w:val="48"/>
          <w:szCs w:val="28"/>
        </w:rPr>
        <w:t xml:space="preserve"> in Cloud </w:t>
      </w:r>
      <w:r w:rsidR="00296426" w:rsidRPr="00766F5D">
        <w:rPr>
          <w:rFonts w:ascii="Palatino Linotype" w:hAnsi="Palatino Linotype" w:cs="Times New Roman"/>
          <w:b/>
          <w:sz w:val="48"/>
          <w:szCs w:val="28"/>
        </w:rPr>
        <w:t xml:space="preserve">Based </w:t>
      </w:r>
      <w:r w:rsidR="00D5795F" w:rsidRPr="00766F5D">
        <w:rPr>
          <w:rFonts w:ascii="Palatino Linotype" w:hAnsi="Palatino Linotype" w:cs="Times New Roman"/>
          <w:b/>
          <w:sz w:val="48"/>
          <w:szCs w:val="28"/>
        </w:rPr>
        <w:t>Computing</w:t>
      </w:r>
      <w:r w:rsidR="00296426" w:rsidRPr="00766F5D">
        <w:rPr>
          <w:rFonts w:ascii="Palatino Linotype" w:hAnsi="Palatino Linotype" w:cs="Times New Roman"/>
          <w:b/>
          <w:sz w:val="48"/>
          <w:szCs w:val="28"/>
        </w:rPr>
        <w:t xml:space="preserve"> Systems</w:t>
      </w:r>
    </w:p>
    <w:p w:rsidR="00794858" w:rsidRPr="000E3009" w:rsidRDefault="00794858" w:rsidP="00630767">
      <w:pPr>
        <w:spacing w:line="240" w:lineRule="auto"/>
        <w:ind w:left="720"/>
        <w:jc w:val="both"/>
        <w:rPr>
          <w:rFonts w:ascii="Palatino Linotype" w:hAnsi="Palatino Linotype" w:cs="Times New Roman"/>
          <w:b/>
          <w:sz w:val="32"/>
          <w:szCs w:val="24"/>
          <w:vertAlign w:val="superscript"/>
        </w:rPr>
      </w:pPr>
      <w:bookmarkStart w:id="2" w:name="OLE_LINK1"/>
      <w:bookmarkEnd w:id="0"/>
      <w:r w:rsidRPr="000E3009">
        <w:rPr>
          <w:rFonts w:ascii="Palatino Linotype" w:hAnsi="Palatino Linotype" w:cs="Times New Roman"/>
          <w:b/>
          <w:sz w:val="32"/>
          <w:szCs w:val="24"/>
        </w:rPr>
        <w:t>S.Veerapandi</w:t>
      </w:r>
      <w:r w:rsidRPr="000E3009">
        <w:rPr>
          <w:rFonts w:ascii="Palatino Linotype" w:hAnsi="Palatino Linotype" w:cs="Times New Roman"/>
          <w:b/>
          <w:sz w:val="32"/>
          <w:szCs w:val="24"/>
          <w:vertAlign w:val="superscript"/>
        </w:rPr>
        <w:t>1</w:t>
      </w:r>
      <w:r w:rsidRPr="000E3009">
        <w:rPr>
          <w:rFonts w:ascii="Palatino Linotype" w:hAnsi="Palatino Linotype" w:cs="Times New Roman"/>
          <w:b/>
          <w:sz w:val="32"/>
          <w:szCs w:val="24"/>
        </w:rPr>
        <w:t>, R.Surendiran</w:t>
      </w:r>
      <w:r w:rsidR="00E6081B" w:rsidRPr="000E3009">
        <w:rPr>
          <w:rFonts w:ascii="Palatino Linotype" w:hAnsi="Palatino Linotype" w:cs="Times New Roman"/>
          <w:b/>
          <w:sz w:val="32"/>
          <w:szCs w:val="24"/>
          <w:vertAlign w:val="superscript"/>
        </w:rPr>
        <w:t>2</w:t>
      </w:r>
      <w:r w:rsidR="00896968" w:rsidRPr="000E3009">
        <w:rPr>
          <w:rFonts w:ascii="Palatino Linotype" w:hAnsi="Palatino Linotype" w:cs="Times New Roman"/>
          <w:b/>
          <w:sz w:val="32"/>
          <w:szCs w:val="24"/>
        </w:rPr>
        <w:t>, K.</w:t>
      </w:r>
      <w:r w:rsidRPr="000E3009">
        <w:rPr>
          <w:rFonts w:ascii="Palatino Linotype" w:hAnsi="Palatino Linotype" w:cs="Times New Roman"/>
          <w:b/>
          <w:sz w:val="32"/>
          <w:szCs w:val="24"/>
        </w:rPr>
        <w:t>Alagarsamy</w:t>
      </w:r>
      <w:r w:rsidRPr="000E3009">
        <w:rPr>
          <w:rFonts w:ascii="Palatino Linotype" w:hAnsi="Palatino Linotype" w:cs="Times New Roman"/>
          <w:b/>
          <w:sz w:val="32"/>
          <w:szCs w:val="24"/>
          <w:vertAlign w:val="superscript"/>
        </w:rPr>
        <w:t>3</w:t>
      </w:r>
    </w:p>
    <w:bookmarkEnd w:id="2"/>
    <w:p w:rsidR="00794858" w:rsidRPr="009D5691" w:rsidRDefault="00794858" w:rsidP="00630767">
      <w:pPr>
        <w:spacing w:after="0" w:line="240" w:lineRule="auto"/>
        <w:ind w:left="720"/>
        <w:jc w:val="both"/>
        <w:rPr>
          <w:rFonts w:ascii="Palatino Linotype" w:hAnsi="Palatino Linotype" w:cs="Times New Roman"/>
          <w:sz w:val="16"/>
          <w:szCs w:val="16"/>
        </w:rPr>
      </w:pPr>
      <w:r w:rsidRPr="009D5691">
        <w:rPr>
          <w:rFonts w:ascii="Palatino Linotype" w:hAnsi="Palatino Linotype" w:cs="Times New Roman"/>
          <w:sz w:val="16"/>
          <w:szCs w:val="16"/>
          <w:vertAlign w:val="superscript"/>
        </w:rPr>
        <w:t>1</w:t>
      </w:r>
      <w:r w:rsidRPr="009D5691">
        <w:rPr>
          <w:rFonts w:ascii="Palatino Linotype" w:hAnsi="Palatino Linotype" w:cs="Times New Roman"/>
          <w:sz w:val="16"/>
          <w:szCs w:val="16"/>
        </w:rPr>
        <w:t>Department of Computer Science, MannarThirumalaiNaicker College, Madurai</w:t>
      </w:r>
      <w:r w:rsidR="00E6081B" w:rsidRPr="009D5691">
        <w:rPr>
          <w:rFonts w:ascii="Palatino Linotype" w:hAnsi="Palatino Linotype" w:cs="Times New Roman"/>
          <w:sz w:val="16"/>
          <w:szCs w:val="16"/>
        </w:rPr>
        <w:t>,</w:t>
      </w:r>
    </w:p>
    <w:p w:rsidR="00E6081B" w:rsidRPr="009D5691" w:rsidRDefault="00E6081B" w:rsidP="00630767">
      <w:pPr>
        <w:spacing w:after="0" w:line="240" w:lineRule="auto"/>
        <w:ind w:left="720"/>
        <w:jc w:val="both"/>
        <w:rPr>
          <w:rFonts w:ascii="Palatino Linotype" w:hAnsi="Palatino Linotype" w:cs="Times New Roman"/>
          <w:sz w:val="16"/>
          <w:szCs w:val="16"/>
        </w:rPr>
      </w:pPr>
      <w:r w:rsidRPr="009D5691">
        <w:rPr>
          <w:rFonts w:ascii="Palatino Linotype" w:hAnsi="Palatino Linotype" w:cs="Times New Roman"/>
          <w:sz w:val="16"/>
          <w:szCs w:val="16"/>
          <w:vertAlign w:val="superscript"/>
        </w:rPr>
        <w:t>2</w:t>
      </w:r>
      <w:r w:rsidRPr="009D5691">
        <w:rPr>
          <w:rFonts w:ascii="Palatino Linotype" w:hAnsi="Palatino Linotype" w:cs="Times New Roman"/>
          <w:sz w:val="16"/>
          <w:szCs w:val="16"/>
        </w:rPr>
        <w:t xml:space="preserve">School of Information Science, Annai College of Arts and Science, Kumbakonam, India, </w:t>
      </w:r>
    </w:p>
    <w:p w:rsidR="00E6081B" w:rsidRPr="006F3F3B" w:rsidRDefault="00E6081B" w:rsidP="00630767">
      <w:pPr>
        <w:spacing w:line="240" w:lineRule="auto"/>
        <w:ind w:left="720"/>
        <w:jc w:val="both"/>
        <w:rPr>
          <w:rFonts w:ascii="Palatino Linotype" w:hAnsi="Palatino Linotype" w:cs="Times New Roman"/>
          <w:color w:val="000000" w:themeColor="text1"/>
          <w:sz w:val="16"/>
          <w:szCs w:val="16"/>
        </w:rPr>
      </w:pPr>
      <w:r w:rsidRPr="006F3F3B">
        <w:rPr>
          <w:rFonts w:ascii="Palatino Linotype" w:hAnsi="Palatino Linotype" w:cs="Times New Roman"/>
          <w:color w:val="000000" w:themeColor="text1"/>
          <w:sz w:val="16"/>
          <w:szCs w:val="16"/>
          <w:vertAlign w:val="superscript"/>
        </w:rPr>
        <w:t>3</w:t>
      </w:r>
      <w:r w:rsidRPr="006F3F3B">
        <w:rPr>
          <w:rFonts w:ascii="Palatino Linotype" w:hAnsi="Palatino Linotype" w:cs="Times New Roman"/>
          <w:color w:val="000000" w:themeColor="text1"/>
          <w:sz w:val="16"/>
          <w:szCs w:val="16"/>
        </w:rPr>
        <w:t xml:space="preserve"> School of Information Technology, Madurai Kamaraj University, Madurai,</w:t>
      </w:r>
    </w:p>
    <w:p w:rsidR="008A763F" w:rsidRPr="006F3F3B" w:rsidRDefault="008A763F" w:rsidP="00630767">
      <w:pPr>
        <w:spacing w:line="240" w:lineRule="auto"/>
        <w:ind w:left="720"/>
        <w:jc w:val="both"/>
        <w:rPr>
          <w:rFonts w:ascii="Palatino Linotype" w:hAnsi="Palatino Linotype" w:cs="Times New Roman"/>
          <w:color w:val="000000" w:themeColor="text1"/>
          <w:sz w:val="16"/>
          <w:szCs w:val="16"/>
        </w:rPr>
      </w:pPr>
      <w:r w:rsidRPr="006F3F3B">
        <w:rPr>
          <w:rStyle w:val="Hyperlink"/>
          <w:rFonts w:ascii="Palatino Linotype" w:hAnsi="Palatino Linotype"/>
          <w:color w:val="000000" w:themeColor="text1"/>
          <w:sz w:val="18"/>
          <w:szCs w:val="18"/>
          <w:u w:val="none"/>
        </w:rPr>
        <w:t>surendiranmca@gmail.com</w:t>
      </w:r>
    </w:p>
    <w:p w:rsidR="00EA2E03" w:rsidRPr="006F3F3B" w:rsidRDefault="00EA2E03" w:rsidP="00F74C6E">
      <w:pPr>
        <w:spacing w:line="240" w:lineRule="auto"/>
        <w:ind w:left="720"/>
        <w:jc w:val="center"/>
        <w:rPr>
          <w:rFonts w:ascii="Palatino Linotype" w:hAnsi="Palatino Linotype" w:cs="Times New Roman"/>
          <w:color w:val="000000" w:themeColor="text1"/>
          <w:sz w:val="16"/>
          <w:szCs w:val="16"/>
        </w:rPr>
      </w:pPr>
      <w:r w:rsidRPr="006F3F3B">
        <w:rPr>
          <w:rFonts w:ascii="Palatino Linotype" w:hAnsi="Palatino Linotype"/>
          <w:color w:val="000000" w:themeColor="text1"/>
          <w:sz w:val="18"/>
          <w:szCs w:val="18"/>
        </w:rPr>
        <w:t xml:space="preserve">Received: </w:t>
      </w:r>
      <w:r w:rsidR="00960577" w:rsidRPr="006F3F3B">
        <w:rPr>
          <w:rFonts w:ascii="Palatino Linotype" w:hAnsi="Palatino Linotype"/>
          <w:color w:val="000000" w:themeColor="text1"/>
          <w:sz w:val="18"/>
          <w:szCs w:val="18"/>
        </w:rPr>
        <w:t>26 May 2022</w:t>
      </w:r>
      <w:r w:rsidRPr="006F3F3B">
        <w:rPr>
          <w:rFonts w:ascii="Palatino Linotype" w:hAnsi="Palatino Linotype"/>
          <w:color w:val="000000" w:themeColor="text1"/>
          <w:sz w:val="18"/>
          <w:szCs w:val="18"/>
        </w:rPr>
        <w:t>;</w:t>
      </w:r>
      <w:r w:rsidR="00960577" w:rsidRPr="006F3F3B">
        <w:rPr>
          <w:rFonts w:ascii="Palatino Linotype" w:hAnsi="Palatino Linotype"/>
          <w:color w:val="000000" w:themeColor="text1"/>
          <w:sz w:val="18"/>
          <w:szCs w:val="18"/>
        </w:rPr>
        <w:t xml:space="preserve">            </w:t>
      </w:r>
      <w:r w:rsidRPr="006F3F3B">
        <w:rPr>
          <w:rFonts w:ascii="Palatino Linotype" w:hAnsi="Palatino Linotype"/>
          <w:color w:val="000000" w:themeColor="text1"/>
          <w:sz w:val="18"/>
          <w:szCs w:val="18"/>
        </w:rPr>
        <w:t xml:space="preserve"> Revised: </w:t>
      </w:r>
      <w:r w:rsidR="00855398" w:rsidRPr="006F3F3B">
        <w:rPr>
          <w:rFonts w:ascii="Palatino Linotype" w:hAnsi="Palatino Linotype"/>
          <w:color w:val="000000" w:themeColor="text1"/>
          <w:sz w:val="18"/>
          <w:szCs w:val="18"/>
        </w:rPr>
        <w:t>25</w:t>
      </w:r>
      <w:r w:rsidR="00960577" w:rsidRPr="006F3F3B">
        <w:rPr>
          <w:rFonts w:ascii="Palatino Linotype" w:hAnsi="Palatino Linotype"/>
          <w:color w:val="000000" w:themeColor="text1"/>
          <w:sz w:val="18"/>
          <w:szCs w:val="18"/>
        </w:rPr>
        <w:t xml:space="preserve"> June 2022</w:t>
      </w:r>
      <w:r w:rsidRPr="006F3F3B">
        <w:rPr>
          <w:rFonts w:ascii="Palatino Linotype" w:hAnsi="Palatino Linotype"/>
          <w:color w:val="000000" w:themeColor="text1"/>
          <w:sz w:val="18"/>
          <w:szCs w:val="18"/>
        </w:rPr>
        <w:t>;</w:t>
      </w:r>
      <w:r w:rsidR="00960577" w:rsidRPr="006F3F3B">
        <w:rPr>
          <w:rFonts w:ascii="Palatino Linotype" w:hAnsi="Palatino Linotype"/>
          <w:color w:val="000000" w:themeColor="text1"/>
          <w:sz w:val="18"/>
          <w:szCs w:val="18"/>
        </w:rPr>
        <w:t xml:space="preserve">          </w:t>
      </w:r>
      <w:r w:rsidRPr="006F3F3B">
        <w:rPr>
          <w:rFonts w:ascii="Palatino Linotype" w:hAnsi="Palatino Linotype"/>
          <w:color w:val="000000" w:themeColor="text1"/>
          <w:sz w:val="18"/>
          <w:szCs w:val="18"/>
        </w:rPr>
        <w:t xml:space="preserve"> Accepted: </w:t>
      </w:r>
      <w:r w:rsidR="00960577" w:rsidRPr="006F3F3B">
        <w:rPr>
          <w:rFonts w:ascii="Palatino Linotype" w:hAnsi="Palatino Linotype"/>
          <w:color w:val="000000" w:themeColor="text1"/>
          <w:sz w:val="18"/>
          <w:szCs w:val="18"/>
        </w:rPr>
        <w:t>05 July 2022</w:t>
      </w:r>
      <w:r w:rsidRPr="006F3F3B">
        <w:rPr>
          <w:rFonts w:ascii="Palatino Linotype" w:hAnsi="Palatino Linotype"/>
          <w:color w:val="000000" w:themeColor="text1"/>
          <w:sz w:val="18"/>
          <w:szCs w:val="18"/>
        </w:rPr>
        <w:t xml:space="preserve">; </w:t>
      </w:r>
      <w:r w:rsidR="00960577" w:rsidRPr="006F3F3B">
        <w:rPr>
          <w:rFonts w:ascii="Palatino Linotype" w:hAnsi="Palatino Linotype"/>
          <w:color w:val="000000" w:themeColor="text1"/>
          <w:sz w:val="18"/>
          <w:szCs w:val="18"/>
        </w:rPr>
        <w:t xml:space="preserve">             </w:t>
      </w:r>
      <w:r w:rsidRPr="006F3F3B">
        <w:rPr>
          <w:rFonts w:ascii="Palatino Linotype" w:hAnsi="Palatino Linotype"/>
          <w:color w:val="000000" w:themeColor="text1"/>
          <w:sz w:val="18"/>
          <w:szCs w:val="18"/>
        </w:rPr>
        <w:t>Published:</w:t>
      </w:r>
      <w:r w:rsidR="00855398" w:rsidRPr="006F3F3B">
        <w:rPr>
          <w:rFonts w:ascii="Palatino Linotype" w:hAnsi="Palatino Linotype"/>
          <w:color w:val="000000" w:themeColor="text1"/>
          <w:sz w:val="18"/>
          <w:szCs w:val="18"/>
        </w:rPr>
        <w:t xml:space="preserve"> 15</w:t>
      </w:r>
      <w:r w:rsidR="00F74C6E" w:rsidRPr="006F3F3B">
        <w:rPr>
          <w:rFonts w:ascii="Palatino Linotype" w:hAnsi="Palatino Linotype"/>
          <w:color w:val="000000" w:themeColor="text1"/>
          <w:sz w:val="18"/>
          <w:szCs w:val="18"/>
        </w:rPr>
        <w:t xml:space="preserve"> July 2022</w:t>
      </w:r>
      <w:r w:rsidR="00960577" w:rsidRPr="006F3F3B">
        <w:rPr>
          <w:rFonts w:ascii="Palatino Linotype" w:hAnsi="Palatino Linotype"/>
          <w:color w:val="000000" w:themeColor="text1"/>
          <w:sz w:val="18"/>
          <w:szCs w:val="18"/>
        </w:rPr>
        <w:t>;</w:t>
      </w:r>
    </w:p>
    <w:p w:rsidR="00D5795F" w:rsidRPr="006C4E98" w:rsidRDefault="003B2BCD" w:rsidP="00630767">
      <w:pPr>
        <w:spacing w:line="240" w:lineRule="auto"/>
        <w:ind w:left="720"/>
        <w:jc w:val="both"/>
        <w:rPr>
          <w:rFonts w:ascii="Palatino Linotype" w:hAnsi="Palatino Linotype" w:cs="Times New Roman"/>
          <w:sz w:val="18"/>
          <w:szCs w:val="18"/>
        </w:rPr>
      </w:pPr>
      <w:r w:rsidRPr="006F3F3B">
        <w:rPr>
          <w:rFonts w:ascii="Palatino Linotype" w:hAnsi="Palatino Linotype" w:cs="Times New Roman"/>
          <w:b/>
          <w:color w:val="000000" w:themeColor="text1"/>
          <w:sz w:val="18"/>
          <w:szCs w:val="18"/>
        </w:rPr>
        <w:t>Abstract -</w:t>
      </w:r>
      <w:r w:rsidR="006216C4" w:rsidRPr="006F3F3B">
        <w:rPr>
          <w:rFonts w:ascii="Palatino Linotype" w:hAnsi="Palatino Linotype" w:cs="Times New Roman"/>
          <w:color w:val="000000" w:themeColor="text1"/>
          <w:sz w:val="18"/>
          <w:szCs w:val="18"/>
        </w:rPr>
        <w:t xml:space="preserve">Live Virtual Machine migration techniques are using broadly for fault </w:t>
      </w:r>
      <w:r w:rsidR="00296426" w:rsidRPr="006F3F3B">
        <w:rPr>
          <w:rFonts w:ascii="Palatino Linotype" w:hAnsi="Palatino Linotype" w:cs="Times New Roman"/>
          <w:color w:val="000000" w:themeColor="text1"/>
          <w:sz w:val="18"/>
          <w:szCs w:val="18"/>
        </w:rPr>
        <w:t>isolation</w:t>
      </w:r>
      <w:r w:rsidR="006216C4" w:rsidRPr="006F3F3B">
        <w:rPr>
          <w:rFonts w:ascii="Palatino Linotype" w:hAnsi="Palatino Linotype" w:cs="Times New Roman"/>
          <w:color w:val="000000" w:themeColor="text1"/>
          <w:sz w:val="18"/>
          <w:szCs w:val="18"/>
        </w:rPr>
        <w:t xml:space="preserve"> in cloud </w:t>
      </w:r>
      <w:r w:rsidR="00296426" w:rsidRPr="006F3F3B">
        <w:rPr>
          <w:rFonts w:ascii="Palatino Linotype" w:hAnsi="Palatino Linotype" w:cs="Times New Roman"/>
          <w:color w:val="000000" w:themeColor="text1"/>
          <w:sz w:val="18"/>
          <w:szCs w:val="18"/>
        </w:rPr>
        <w:t xml:space="preserve">based </w:t>
      </w:r>
      <w:r w:rsidR="006216C4" w:rsidRPr="006F3F3B">
        <w:rPr>
          <w:rFonts w:ascii="Palatino Linotype" w:hAnsi="Palatino Linotype" w:cs="Times New Roman"/>
          <w:color w:val="000000" w:themeColor="text1"/>
          <w:sz w:val="18"/>
          <w:szCs w:val="18"/>
        </w:rPr>
        <w:t>computing systems. Live</w:t>
      </w:r>
      <w:r w:rsidR="006216C4" w:rsidRPr="006C4E98">
        <w:rPr>
          <w:rFonts w:ascii="Palatino Linotype" w:hAnsi="Palatino Linotype" w:cs="Times New Roman"/>
          <w:sz w:val="18"/>
          <w:szCs w:val="18"/>
        </w:rPr>
        <w:t xml:space="preserve"> </w:t>
      </w:r>
      <w:r w:rsidR="00296426" w:rsidRPr="006C4E98">
        <w:rPr>
          <w:rFonts w:ascii="Palatino Linotype" w:hAnsi="Palatino Linotype" w:cs="Times New Roman"/>
          <w:sz w:val="18"/>
          <w:szCs w:val="18"/>
        </w:rPr>
        <w:t>Replatforming</w:t>
      </w:r>
      <w:r w:rsidR="007F5D1E">
        <w:rPr>
          <w:rFonts w:ascii="Palatino Linotype" w:hAnsi="Palatino Linotype" w:cs="Times New Roman"/>
          <w:sz w:val="18"/>
          <w:szCs w:val="18"/>
        </w:rPr>
        <w:t xml:space="preserve"> </w:t>
      </w:r>
      <w:r w:rsidR="00296426" w:rsidRPr="006C4E98">
        <w:rPr>
          <w:rFonts w:ascii="Palatino Linotype" w:hAnsi="Palatino Linotype" w:cs="Times New Roman"/>
          <w:sz w:val="18"/>
          <w:szCs w:val="18"/>
        </w:rPr>
        <w:t xml:space="preserve">&amp; Refactoring </w:t>
      </w:r>
      <w:r w:rsidR="006216C4" w:rsidRPr="006C4E98">
        <w:rPr>
          <w:rFonts w:ascii="Palatino Linotype" w:hAnsi="Palatino Linotype" w:cs="Times New Roman"/>
          <w:sz w:val="18"/>
          <w:szCs w:val="18"/>
        </w:rPr>
        <w:t xml:space="preserve">is an important technique for </w:t>
      </w:r>
      <w:r w:rsidR="00C8483F" w:rsidRPr="006C4E98">
        <w:rPr>
          <w:rFonts w:ascii="Palatino Linotype" w:hAnsi="Palatino Linotype" w:cs="Times New Roman"/>
          <w:sz w:val="18"/>
          <w:szCs w:val="18"/>
        </w:rPr>
        <w:t>assisting</w:t>
      </w:r>
      <w:r w:rsidR="006216C4" w:rsidRPr="006C4E98">
        <w:rPr>
          <w:rFonts w:ascii="Palatino Linotype" w:hAnsi="Palatino Linotype" w:cs="Times New Roman"/>
          <w:sz w:val="18"/>
          <w:szCs w:val="18"/>
        </w:rPr>
        <w:t xml:space="preserve"> elastic management of virtualized </w:t>
      </w:r>
      <w:r w:rsidR="00C8483F" w:rsidRPr="006C4E98">
        <w:rPr>
          <w:rFonts w:ascii="Palatino Linotype" w:hAnsi="Palatino Linotype" w:cs="Times New Roman"/>
          <w:sz w:val="18"/>
          <w:szCs w:val="18"/>
        </w:rPr>
        <w:t>assets</w:t>
      </w:r>
      <w:r w:rsidR="006216C4" w:rsidRPr="006C4E98">
        <w:rPr>
          <w:rFonts w:ascii="Palatino Linotype" w:hAnsi="Palatino Linotype" w:cs="Times New Roman"/>
          <w:sz w:val="18"/>
          <w:szCs w:val="18"/>
        </w:rPr>
        <w:t xml:space="preserve">. Virtual </w:t>
      </w:r>
      <w:r w:rsidR="00C8483F" w:rsidRPr="006C4E98">
        <w:rPr>
          <w:rFonts w:ascii="Palatino Linotype" w:hAnsi="Palatino Linotype" w:cs="Times New Roman"/>
          <w:sz w:val="18"/>
          <w:szCs w:val="18"/>
        </w:rPr>
        <w:t>computer</w:t>
      </w:r>
      <w:r w:rsidR="006216C4" w:rsidRPr="006C4E98">
        <w:rPr>
          <w:rFonts w:ascii="Palatino Linotype" w:hAnsi="Palatino Linotype" w:cs="Times New Roman"/>
          <w:sz w:val="18"/>
          <w:szCs w:val="18"/>
        </w:rPr>
        <w:t xml:space="preserve"> migration is happened transparently with different host’s migration. </w:t>
      </w:r>
      <w:r w:rsidR="007F5D1E">
        <w:rPr>
          <w:rFonts w:ascii="Palatino Linotype" w:hAnsi="Palatino Linotype" w:cs="Times New Roman"/>
          <w:sz w:val="18"/>
          <w:szCs w:val="18"/>
        </w:rPr>
        <w:t>T</w:t>
      </w:r>
      <w:r w:rsidR="00841695">
        <w:rPr>
          <w:rFonts w:ascii="Palatino Linotype" w:hAnsi="Palatino Linotype" w:cs="Times New Roman"/>
          <w:sz w:val="18"/>
          <w:szCs w:val="18"/>
        </w:rPr>
        <w:t>he</w:t>
      </w:r>
      <w:r w:rsidR="007F5D1E">
        <w:rPr>
          <w:rFonts w:ascii="Palatino Linotype" w:hAnsi="Palatino Linotype" w:cs="Times New Roman"/>
          <w:sz w:val="18"/>
          <w:szCs w:val="18"/>
        </w:rPr>
        <w:t xml:space="preserve"> </w:t>
      </w:r>
      <w:r w:rsidR="00C8483F" w:rsidRPr="006C4E98">
        <w:rPr>
          <w:rFonts w:ascii="Palatino Linotype" w:hAnsi="Palatino Linotype" w:cs="Times New Roman"/>
          <w:sz w:val="18"/>
          <w:szCs w:val="18"/>
        </w:rPr>
        <w:t>efficiency</w:t>
      </w:r>
      <w:r w:rsidR="006216C4" w:rsidRPr="006C4E98">
        <w:rPr>
          <w:rFonts w:ascii="Palatino Linotype" w:hAnsi="Palatino Linotype" w:cs="Times New Roman"/>
          <w:sz w:val="18"/>
          <w:szCs w:val="18"/>
        </w:rPr>
        <w:t xml:space="preserve"> of virtual </w:t>
      </w:r>
      <w:r w:rsidR="00C8483F" w:rsidRPr="006C4E98">
        <w:rPr>
          <w:rFonts w:ascii="Palatino Linotype" w:hAnsi="Palatino Linotype" w:cs="Times New Roman"/>
          <w:sz w:val="18"/>
          <w:szCs w:val="18"/>
        </w:rPr>
        <w:t>Live Replatforming</w:t>
      </w:r>
      <w:r w:rsidR="007F5D1E">
        <w:rPr>
          <w:rFonts w:ascii="Palatino Linotype" w:hAnsi="Palatino Linotype" w:cs="Times New Roman"/>
          <w:sz w:val="18"/>
          <w:szCs w:val="18"/>
        </w:rPr>
        <w:t xml:space="preserve"> </w:t>
      </w:r>
      <w:r w:rsidR="00C8483F" w:rsidRPr="006C4E98">
        <w:rPr>
          <w:rFonts w:ascii="Palatino Linotype" w:hAnsi="Palatino Linotype" w:cs="Times New Roman"/>
          <w:sz w:val="18"/>
          <w:szCs w:val="18"/>
        </w:rPr>
        <w:t xml:space="preserve">&amp; Refactoring </w:t>
      </w:r>
      <w:r w:rsidR="006216C4" w:rsidRPr="006C4E98">
        <w:rPr>
          <w:rFonts w:ascii="Palatino Linotype" w:hAnsi="Palatino Linotype" w:cs="Times New Roman"/>
          <w:sz w:val="18"/>
          <w:szCs w:val="18"/>
        </w:rPr>
        <w:t xml:space="preserve">is dependent on the workload running in the migrated virtual machines. Here </w:t>
      </w:r>
      <w:r w:rsidR="00C8483F" w:rsidRPr="006C4E98">
        <w:rPr>
          <w:rFonts w:ascii="Palatino Linotype" w:hAnsi="Palatino Linotype" w:cs="Times New Roman"/>
          <w:sz w:val="18"/>
          <w:szCs w:val="18"/>
        </w:rPr>
        <w:t>scientific</w:t>
      </w:r>
      <w:r w:rsidR="006216C4" w:rsidRPr="006C4E98">
        <w:rPr>
          <w:rFonts w:ascii="Palatino Linotype" w:hAnsi="Palatino Linotype" w:cs="Times New Roman"/>
          <w:sz w:val="18"/>
          <w:szCs w:val="18"/>
        </w:rPr>
        <w:t xml:space="preserve"> pre</w:t>
      </w:r>
      <w:r w:rsidR="00D536D2" w:rsidRPr="006C4E98">
        <w:rPr>
          <w:rFonts w:ascii="Palatino Linotype" w:hAnsi="Palatino Linotype" w:cs="Times New Roman"/>
          <w:sz w:val="18"/>
          <w:szCs w:val="18"/>
        </w:rPr>
        <w:t xml:space="preserve">diction of </w:t>
      </w:r>
      <w:r w:rsidR="00C8483F" w:rsidRPr="006C4E98">
        <w:rPr>
          <w:rFonts w:ascii="Palatino Linotype" w:hAnsi="Palatino Linotype" w:cs="Times New Roman"/>
          <w:sz w:val="18"/>
          <w:szCs w:val="18"/>
        </w:rPr>
        <w:t>Live Replatforming&amp; Refactoring m</w:t>
      </w:r>
      <w:r w:rsidR="00D536D2" w:rsidRPr="006C4E98">
        <w:rPr>
          <w:rFonts w:ascii="Palatino Linotype" w:hAnsi="Palatino Linotype" w:cs="Times New Roman"/>
          <w:sz w:val="18"/>
          <w:szCs w:val="18"/>
        </w:rPr>
        <w:t xml:space="preserve">igration is the challenging problem. We can apply the training techniques on the data sets and generate the model. Those all models are going to predict best live virtual machine migration pattern and this will helpful for improve the performance to provide better services and power consumption solutions. </w:t>
      </w:r>
      <w:r w:rsidR="007F5D1E">
        <w:rPr>
          <w:rFonts w:ascii="Palatino Linotype" w:hAnsi="Palatino Linotype" w:cs="Times New Roman"/>
          <w:sz w:val="18"/>
          <w:szCs w:val="18"/>
        </w:rPr>
        <w:t>In</w:t>
      </w:r>
      <w:r w:rsidR="00D536D2" w:rsidRPr="006C4E98">
        <w:rPr>
          <w:rFonts w:ascii="Palatino Linotype" w:hAnsi="Palatino Linotype" w:cs="Times New Roman"/>
          <w:sz w:val="18"/>
          <w:szCs w:val="18"/>
        </w:rPr>
        <w:t xml:space="preserve"> this paper mainly focus on reduce the down time and minimal </w:t>
      </w:r>
      <w:r w:rsidR="00C8483F" w:rsidRPr="006C4E98">
        <w:rPr>
          <w:rFonts w:ascii="Palatino Linotype" w:hAnsi="Palatino Linotype" w:cs="Times New Roman"/>
          <w:sz w:val="18"/>
          <w:szCs w:val="18"/>
        </w:rPr>
        <w:t>influence</w:t>
      </w:r>
      <w:r w:rsidR="00D536D2" w:rsidRPr="006C4E98">
        <w:rPr>
          <w:rFonts w:ascii="Palatino Linotype" w:hAnsi="Palatino Linotype" w:cs="Times New Roman"/>
          <w:sz w:val="18"/>
          <w:szCs w:val="18"/>
        </w:rPr>
        <w:t xml:space="preserve"> of </w:t>
      </w:r>
      <w:r w:rsidR="00C8483F" w:rsidRPr="006C4E98">
        <w:rPr>
          <w:rFonts w:ascii="Palatino Linotype" w:hAnsi="Palatino Linotype" w:cs="Times New Roman"/>
          <w:sz w:val="18"/>
          <w:szCs w:val="18"/>
        </w:rPr>
        <w:t>E2E</w:t>
      </w:r>
      <w:r w:rsidR="00D536D2" w:rsidRPr="006C4E98">
        <w:rPr>
          <w:rFonts w:ascii="Palatino Linotype" w:hAnsi="Palatino Linotype" w:cs="Times New Roman"/>
          <w:sz w:val="18"/>
          <w:szCs w:val="18"/>
        </w:rPr>
        <w:t xml:space="preserve"> application </w:t>
      </w:r>
      <w:r w:rsidR="00C8483F" w:rsidRPr="006C4E98">
        <w:rPr>
          <w:rFonts w:ascii="Palatino Linotype" w:hAnsi="Palatino Linotype" w:cs="Times New Roman"/>
          <w:sz w:val="18"/>
          <w:szCs w:val="18"/>
        </w:rPr>
        <w:t>efficiency</w:t>
      </w:r>
      <w:r w:rsidR="00D536D2" w:rsidRPr="006C4E98">
        <w:rPr>
          <w:rFonts w:ascii="Palatino Linotype" w:hAnsi="Palatino Linotype" w:cs="Times New Roman"/>
          <w:sz w:val="18"/>
          <w:szCs w:val="18"/>
        </w:rPr>
        <w:t xml:space="preserve">. </w:t>
      </w:r>
    </w:p>
    <w:p w:rsidR="00D536D2" w:rsidRPr="006C4E98" w:rsidRDefault="003B2BCD" w:rsidP="00630767">
      <w:pPr>
        <w:spacing w:line="240" w:lineRule="auto"/>
        <w:ind w:left="720"/>
        <w:jc w:val="both"/>
        <w:rPr>
          <w:rFonts w:ascii="Palatino Linotype" w:hAnsi="Palatino Linotype" w:cs="Times New Roman"/>
          <w:b/>
          <w:sz w:val="18"/>
          <w:szCs w:val="18"/>
        </w:rPr>
      </w:pPr>
      <w:r w:rsidRPr="006C4E98">
        <w:rPr>
          <w:rFonts w:ascii="Palatino Linotype" w:hAnsi="Palatino Linotype" w:cs="Times New Roman"/>
          <w:b/>
          <w:sz w:val="18"/>
          <w:szCs w:val="18"/>
        </w:rPr>
        <w:t xml:space="preserve">Keywords - </w:t>
      </w:r>
      <w:bookmarkStart w:id="3" w:name="OLE_LINK3"/>
      <w:bookmarkStart w:id="4" w:name="OLE_LINK4"/>
      <w:r w:rsidR="00D536D2" w:rsidRPr="006C4E98">
        <w:rPr>
          <w:rFonts w:ascii="Palatino Linotype" w:hAnsi="Palatino Linotype" w:cs="Times New Roman"/>
          <w:sz w:val="18"/>
          <w:szCs w:val="18"/>
        </w:rPr>
        <w:t xml:space="preserve">Live Virtual </w:t>
      </w:r>
      <w:r w:rsidR="000C0688" w:rsidRPr="006C4E98">
        <w:rPr>
          <w:rFonts w:ascii="Palatino Linotype" w:hAnsi="Palatino Linotype" w:cs="Times New Roman"/>
          <w:sz w:val="18"/>
          <w:szCs w:val="18"/>
        </w:rPr>
        <w:t>machine migration</w:t>
      </w:r>
      <w:r w:rsidR="00D536D2" w:rsidRPr="006C4E98">
        <w:rPr>
          <w:rFonts w:ascii="Palatino Linotype" w:hAnsi="Palatino Linotype" w:cs="Times New Roman"/>
          <w:sz w:val="18"/>
          <w:szCs w:val="18"/>
        </w:rPr>
        <w:t xml:space="preserve">, Fault </w:t>
      </w:r>
      <w:r w:rsidR="000C0688" w:rsidRPr="006C4E98">
        <w:rPr>
          <w:rFonts w:ascii="Palatino Linotype" w:hAnsi="Palatino Linotype" w:cs="Times New Roman"/>
          <w:sz w:val="18"/>
          <w:szCs w:val="18"/>
        </w:rPr>
        <w:t>tolerance</w:t>
      </w:r>
      <w:r w:rsidR="00D536D2" w:rsidRPr="006C4E98">
        <w:rPr>
          <w:rFonts w:ascii="Palatino Linotype" w:hAnsi="Palatino Linotype" w:cs="Times New Roman"/>
          <w:sz w:val="18"/>
          <w:szCs w:val="18"/>
        </w:rPr>
        <w:t>, Train</w:t>
      </w:r>
      <w:r w:rsidR="007E08F9">
        <w:rPr>
          <w:rFonts w:ascii="Palatino Linotype" w:hAnsi="Palatino Linotype" w:cs="Times New Roman"/>
          <w:sz w:val="18"/>
          <w:szCs w:val="18"/>
        </w:rPr>
        <w:t xml:space="preserve">ing and </w:t>
      </w:r>
      <w:r w:rsidR="000C0688">
        <w:rPr>
          <w:rFonts w:ascii="Palatino Linotype" w:hAnsi="Palatino Linotype" w:cs="Times New Roman"/>
          <w:sz w:val="18"/>
          <w:szCs w:val="18"/>
        </w:rPr>
        <w:t>prediction</w:t>
      </w:r>
      <w:r w:rsidR="007E08F9">
        <w:rPr>
          <w:rFonts w:ascii="Palatino Linotype" w:hAnsi="Palatino Linotype" w:cs="Times New Roman"/>
          <w:sz w:val="18"/>
          <w:szCs w:val="18"/>
        </w:rPr>
        <w:t xml:space="preserve"> techniques, H</w:t>
      </w:r>
      <w:r w:rsidR="00D536D2" w:rsidRPr="006C4E98">
        <w:rPr>
          <w:rFonts w:ascii="Palatino Linotype" w:hAnsi="Palatino Linotype" w:cs="Times New Roman"/>
          <w:sz w:val="18"/>
          <w:szCs w:val="18"/>
        </w:rPr>
        <w:t>igh availability and reliability</w:t>
      </w:r>
      <w:bookmarkEnd w:id="3"/>
      <w:bookmarkEnd w:id="4"/>
      <w:r w:rsidR="00D536D2" w:rsidRPr="006C4E98">
        <w:rPr>
          <w:rFonts w:ascii="Palatino Linotype" w:hAnsi="Palatino Linotype" w:cs="Times New Roman"/>
          <w:sz w:val="18"/>
          <w:szCs w:val="18"/>
        </w:rPr>
        <w:t>.</w:t>
      </w:r>
    </w:p>
    <w:p w:rsidR="00D536D2" w:rsidRPr="00650CBA" w:rsidRDefault="003B2BCD" w:rsidP="00AF34CE">
      <w:pPr>
        <w:spacing w:after="0" w:line="240" w:lineRule="auto"/>
        <w:jc w:val="both"/>
        <w:rPr>
          <w:rFonts w:ascii="Palatino Linotype" w:hAnsi="Palatino Linotype" w:cs="Times New Roman"/>
          <w:b/>
          <w:sz w:val="24"/>
          <w:szCs w:val="20"/>
        </w:rPr>
      </w:pPr>
      <w:r w:rsidRPr="00650CBA">
        <w:rPr>
          <w:rFonts w:ascii="Palatino Linotype" w:hAnsi="Palatino Linotype" w:cs="Times New Roman"/>
          <w:b/>
          <w:sz w:val="24"/>
          <w:szCs w:val="20"/>
        </w:rPr>
        <w:t xml:space="preserve">1. </w:t>
      </w:r>
      <w:r w:rsidR="00D402F1" w:rsidRPr="00650CBA">
        <w:rPr>
          <w:rFonts w:ascii="Palatino Linotype" w:hAnsi="Palatino Linotype" w:cs="Times New Roman"/>
          <w:b/>
          <w:sz w:val="24"/>
          <w:szCs w:val="20"/>
        </w:rPr>
        <w:t>Introduction</w:t>
      </w:r>
    </w:p>
    <w:p w:rsidR="00D536D2" w:rsidRPr="00106024" w:rsidRDefault="00F007F8" w:rsidP="00A26909">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Virtualization technologies are mainly </w:t>
      </w:r>
      <w:r w:rsidR="005A0050" w:rsidRPr="00106024">
        <w:rPr>
          <w:rFonts w:ascii="Palatino Linotype" w:hAnsi="Palatino Linotype" w:cs="Times New Roman"/>
          <w:sz w:val="20"/>
          <w:szCs w:val="20"/>
        </w:rPr>
        <w:t>utilizes</w:t>
      </w:r>
      <w:r w:rsidRPr="00106024">
        <w:rPr>
          <w:rFonts w:ascii="Palatino Linotype" w:hAnsi="Palatino Linotype" w:cs="Times New Roman"/>
          <w:sz w:val="20"/>
          <w:szCs w:val="20"/>
        </w:rPr>
        <w:t xml:space="preserve"> in </w:t>
      </w:r>
      <w:r w:rsidR="008C610E" w:rsidRPr="00106024">
        <w:rPr>
          <w:rFonts w:ascii="Palatino Linotype" w:hAnsi="Palatino Linotype" w:cs="Times New Roman"/>
          <w:sz w:val="20"/>
          <w:szCs w:val="20"/>
        </w:rPr>
        <w:t xml:space="preserve">data centers and will get the benefits of </w:t>
      </w:r>
      <w:r w:rsidR="00600ADC" w:rsidRPr="00106024">
        <w:rPr>
          <w:rFonts w:ascii="Palatino Linotype" w:hAnsi="Palatino Linotype" w:cs="Times New Roman"/>
          <w:sz w:val="20"/>
          <w:szCs w:val="20"/>
        </w:rPr>
        <w:t>efficiency</w:t>
      </w:r>
      <w:r w:rsidR="008C610E" w:rsidRPr="00106024">
        <w:rPr>
          <w:rFonts w:ascii="Palatino Linotype" w:hAnsi="Palatino Linotype" w:cs="Times New Roman"/>
          <w:sz w:val="20"/>
          <w:szCs w:val="20"/>
        </w:rPr>
        <w:t xml:space="preserve"> and fault isolation, flexible migration. </w:t>
      </w:r>
      <w:r w:rsidR="00600ADC" w:rsidRPr="00106024">
        <w:rPr>
          <w:rFonts w:ascii="Palatino Linotype" w:hAnsi="Palatino Linotype" w:cs="Times New Roman"/>
          <w:sz w:val="20"/>
          <w:szCs w:val="20"/>
        </w:rPr>
        <w:t xml:space="preserve">Live Replatforming&amp; Refactoring migration </w:t>
      </w:r>
      <w:r w:rsidR="008C610E" w:rsidRPr="00106024">
        <w:rPr>
          <w:rFonts w:ascii="Palatino Linotype" w:hAnsi="Palatino Linotype" w:cs="Times New Roman"/>
          <w:sz w:val="20"/>
          <w:szCs w:val="20"/>
        </w:rPr>
        <w:t xml:space="preserve">is one of the </w:t>
      </w:r>
      <w:r w:rsidR="00600ADC" w:rsidRPr="00106024">
        <w:rPr>
          <w:rFonts w:ascii="Palatino Linotype" w:hAnsi="Palatino Linotype" w:cs="Times New Roman"/>
          <w:sz w:val="20"/>
          <w:szCs w:val="20"/>
        </w:rPr>
        <w:t>emerging</w:t>
      </w:r>
      <w:r w:rsidR="008C610E" w:rsidRPr="00106024">
        <w:rPr>
          <w:rFonts w:ascii="Palatino Linotype" w:hAnsi="Palatino Linotype" w:cs="Times New Roman"/>
          <w:sz w:val="20"/>
          <w:szCs w:val="20"/>
        </w:rPr>
        <w:t xml:space="preserve"> technologies now a days. This techniques mainly for fault </w:t>
      </w:r>
      <w:r w:rsidR="00600ADC" w:rsidRPr="00106024">
        <w:rPr>
          <w:rFonts w:ascii="Palatino Linotype" w:hAnsi="Palatino Linotype" w:cs="Times New Roman"/>
          <w:sz w:val="20"/>
          <w:szCs w:val="20"/>
        </w:rPr>
        <w:t>isolation</w:t>
      </w:r>
      <w:r w:rsidR="008C610E" w:rsidRPr="00106024">
        <w:rPr>
          <w:rFonts w:ascii="Palatino Linotype" w:hAnsi="Palatino Linotype" w:cs="Times New Roman"/>
          <w:sz w:val="20"/>
          <w:szCs w:val="20"/>
        </w:rPr>
        <w:t xml:space="preserve"> and load balancing. Traditional </w:t>
      </w:r>
      <w:r w:rsidR="00600ADC" w:rsidRPr="00106024">
        <w:rPr>
          <w:rFonts w:ascii="Palatino Linotype" w:hAnsi="Palatino Linotype" w:cs="Times New Roman"/>
          <w:sz w:val="20"/>
          <w:szCs w:val="20"/>
        </w:rPr>
        <w:t xml:space="preserve">Live Replatforming&amp; Refactoring migration </w:t>
      </w:r>
      <w:r w:rsidR="008C610E" w:rsidRPr="00106024">
        <w:rPr>
          <w:rFonts w:ascii="Palatino Linotype" w:hAnsi="Palatino Linotype" w:cs="Times New Roman"/>
          <w:sz w:val="20"/>
          <w:szCs w:val="20"/>
        </w:rPr>
        <w:t xml:space="preserve">techniques are not cope to handle the heavy workloads information. We have studied extensively the live migration techniques in this paper and propose the best technique to improve the performance and reduces the down time and improves the end-to-end performance. We have proposed the live virtual machine migration technique in this paper. We have implement the virtual machine pre-copy algorithm </w:t>
      </w:r>
    </w:p>
    <w:p w:rsidR="008C610E" w:rsidRPr="00106024" w:rsidRDefault="008C610E" w:rsidP="00516467">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Below are the previous studies details of migration performance. Monitoring mechanism of dirty pages and </w:t>
      </w:r>
      <w:r w:rsidR="00C755B0" w:rsidRPr="00106024">
        <w:rPr>
          <w:rFonts w:ascii="Palatino Linotype" w:hAnsi="Palatino Linotype" w:cs="Times New Roman"/>
          <w:sz w:val="20"/>
          <w:szCs w:val="20"/>
        </w:rPr>
        <w:t>memory and network congestion. We present the live virtual pre-copy</w:t>
      </w:r>
      <w:r w:rsidR="00600ADC" w:rsidRPr="00106024">
        <w:rPr>
          <w:rFonts w:ascii="Palatino Linotype" w:hAnsi="Palatino Linotype" w:cs="Times New Roman"/>
          <w:sz w:val="20"/>
          <w:szCs w:val="20"/>
        </w:rPr>
        <w:t xml:space="preserve"> migration</w:t>
      </w:r>
      <w:r w:rsidR="00C755B0" w:rsidRPr="00106024">
        <w:rPr>
          <w:rFonts w:ascii="Palatino Linotype" w:hAnsi="Palatino Linotype" w:cs="Times New Roman"/>
          <w:sz w:val="20"/>
          <w:szCs w:val="20"/>
        </w:rPr>
        <w:t xml:space="preserve"> algorithm is able to </w:t>
      </w:r>
      <w:r w:rsidR="00600ADC" w:rsidRPr="00106024">
        <w:rPr>
          <w:rFonts w:ascii="Palatino Linotype" w:hAnsi="Palatino Linotype" w:cs="Times New Roman"/>
          <w:sz w:val="20"/>
          <w:szCs w:val="20"/>
        </w:rPr>
        <w:t>accomplish</w:t>
      </w:r>
      <w:r w:rsidR="00C755B0" w:rsidRPr="00106024">
        <w:rPr>
          <w:rFonts w:ascii="Palatino Linotype" w:hAnsi="Palatino Linotype" w:cs="Times New Roman"/>
          <w:sz w:val="20"/>
          <w:szCs w:val="20"/>
        </w:rPr>
        <w:t xml:space="preserve"> the </w:t>
      </w:r>
      <w:r w:rsidR="00600ADC" w:rsidRPr="00106024">
        <w:rPr>
          <w:rFonts w:ascii="Palatino Linotype" w:hAnsi="Palatino Linotype" w:cs="Times New Roman"/>
          <w:sz w:val="20"/>
          <w:szCs w:val="20"/>
        </w:rPr>
        <w:t>nominal</w:t>
      </w:r>
      <w:r w:rsidR="00C755B0" w:rsidRPr="00106024">
        <w:rPr>
          <w:rFonts w:ascii="Palatino Linotype" w:hAnsi="Palatino Linotype" w:cs="Times New Roman"/>
          <w:sz w:val="20"/>
          <w:szCs w:val="20"/>
        </w:rPr>
        <w:t xml:space="preserve"> downtime and </w:t>
      </w:r>
      <w:r w:rsidR="00600ADC" w:rsidRPr="00106024">
        <w:rPr>
          <w:rFonts w:ascii="Palatino Linotype" w:hAnsi="Palatino Linotype" w:cs="Times New Roman"/>
          <w:sz w:val="20"/>
          <w:szCs w:val="20"/>
        </w:rPr>
        <w:t xml:space="preserve">increases </w:t>
      </w:r>
      <w:r w:rsidR="00C755B0" w:rsidRPr="00106024">
        <w:rPr>
          <w:rFonts w:ascii="Palatino Linotype" w:hAnsi="Palatino Linotype" w:cs="Times New Roman"/>
          <w:sz w:val="20"/>
          <w:szCs w:val="20"/>
        </w:rPr>
        <w:t xml:space="preserve">the application end to end performance. </w:t>
      </w:r>
    </w:p>
    <w:p w:rsidR="00F102A5" w:rsidRPr="00005E0E" w:rsidRDefault="003B2BCD" w:rsidP="00AF34CE">
      <w:pPr>
        <w:spacing w:after="0" w:line="240" w:lineRule="auto"/>
        <w:rPr>
          <w:rFonts w:ascii="Palatino Linotype" w:hAnsi="Palatino Linotype" w:cs="Times New Roman"/>
          <w:b/>
          <w:sz w:val="24"/>
          <w:szCs w:val="20"/>
        </w:rPr>
      </w:pPr>
      <w:r w:rsidRPr="00005E0E">
        <w:rPr>
          <w:rFonts w:ascii="Palatino Linotype" w:hAnsi="Palatino Linotype" w:cs="Times New Roman"/>
          <w:b/>
          <w:sz w:val="24"/>
          <w:szCs w:val="20"/>
        </w:rPr>
        <w:t>2</w:t>
      </w:r>
      <w:r w:rsidR="00941AA8" w:rsidRPr="00005E0E">
        <w:rPr>
          <w:rFonts w:ascii="Palatino Linotype" w:hAnsi="Palatino Linotype" w:cs="Times New Roman"/>
          <w:b/>
          <w:sz w:val="24"/>
          <w:szCs w:val="20"/>
        </w:rPr>
        <w:t xml:space="preserve">. </w:t>
      </w:r>
      <w:r w:rsidR="00005E0E">
        <w:rPr>
          <w:rFonts w:ascii="Palatino Linotype" w:hAnsi="Palatino Linotype" w:cs="Times New Roman"/>
          <w:b/>
          <w:sz w:val="24"/>
          <w:szCs w:val="20"/>
        </w:rPr>
        <w:t>Literature Survey</w:t>
      </w:r>
    </w:p>
    <w:p w:rsidR="00A15747" w:rsidRPr="00106024" w:rsidRDefault="00E231BD" w:rsidP="002E45D1">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This section represents few of work done by researchers. There are </w:t>
      </w:r>
      <w:r w:rsidR="00443F98" w:rsidRPr="00106024">
        <w:rPr>
          <w:rFonts w:ascii="Palatino Linotype" w:hAnsi="Palatino Linotype" w:cs="Times New Roman"/>
          <w:sz w:val="20"/>
          <w:szCs w:val="20"/>
        </w:rPr>
        <w:t>countless</w:t>
      </w:r>
      <w:r w:rsidRPr="00106024">
        <w:rPr>
          <w:rFonts w:ascii="Palatino Linotype" w:hAnsi="Palatino Linotype" w:cs="Times New Roman"/>
          <w:sz w:val="20"/>
          <w:szCs w:val="20"/>
        </w:rPr>
        <w:t xml:space="preserve"> research spikes at fault </w:t>
      </w:r>
      <w:r w:rsidR="00600ADC" w:rsidRPr="00106024">
        <w:rPr>
          <w:rFonts w:ascii="Palatino Linotype" w:hAnsi="Palatino Linotype" w:cs="Times New Roman"/>
          <w:sz w:val="20"/>
          <w:szCs w:val="20"/>
        </w:rPr>
        <w:t>isolation</w:t>
      </w:r>
      <w:r w:rsidRPr="00106024">
        <w:rPr>
          <w:rFonts w:ascii="Palatino Linotype" w:hAnsi="Palatino Linotype" w:cs="Times New Roman"/>
          <w:sz w:val="20"/>
          <w:szCs w:val="20"/>
        </w:rPr>
        <w:t xml:space="preserve"> field for the high availability and reliability. </w:t>
      </w:r>
      <w:r w:rsidR="00490239" w:rsidRPr="00106024">
        <w:rPr>
          <w:rFonts w:ascii="Palatino Linotype" w:hAnsi="Palatino Linotype" w:cs="Times New Roman"/>
          <w:sz w:val="20"/>
          <w:szCs w:val="20"/>
        </w:rPr>
        <w:t xml:space="preserve">This survey </w:t>
      </w:r>
      <w:r w:rsidR="00F41C97" w:rsidRPr="00106024">
        <w:rPr>
          <w:rFonts w:ascii="Palatino Linotype" w:hAnsi="Palatino Linotype" w:cs="Times New Roman"/>
          <w:sz w:val="20"/>
          <w:szCs w:val="20"/>
        </w:rPr>
        <w:t xml:space="preserve">mainly </w:t>
      </w:r>
      <w:r w:rsidR="00490239" w:rsidRPr="00106024">
        <w:rPr>
          <w:rFonts w:ascii="Palatino Linotype" w:hAnsi="Palatino Linotype" w:cs="Times New Roman"/>
          <w:sz w:val="20"/>
          <w:szCs w:val="20"/>
        </w:rPr>
        <w:t xml:space="preserve">discussed the types of </w:t>
      </w:r>
      <w:r w:rsidR="00600ADC" w:rsidRPr="00106024">
        <w:rPr>
          <w:rFonts w:ascii="Palatino Linotype" w:hAnsi="Palatino Linotype" w:cs="Times New Roman"/>
          <w:sz w:val="20"/>
          <w:szCs w:val="20"/>
        </w:rPr>
        <w:t>letdowns</w:t>
      </w:r>
      <w:r w:rsidR="00490239" w:rsidRPr="00106024">
        <w:rPr>
          <w:rFonts w:ascii="Palatino Linotype" w:hAnsi="Palatino Linotype" w:cs="Times New Roman"/>
          <w:sz w:val="20"/>
          <w:szCs w:val="20"/>
        </w:rPr>
        <w:t xml:space="preserve"> and </w:t>
      </w:r>
      <w:r w:rsidR="00600ADC" w:rsidRPr="00106024">
        <w:rPr>
          <w:rFonts w:ascii="Palatino Linotype" w:hAnsi="Palatino Linotype" w:cs="Times New Roman"/>
          <w:sz w:val="20"/>
          <w:szCs w:val="20"/>
        </w:rPr>
        <w:t>numerous</w:t>
      </w:r>
      <w:r w:rsidR="007F5D1E">
        <w:rPr>
          <w:rFonts w:ascii="Palatino Linotype" w:hAnsi="Palatino Linotype" w:cs="Times New Roman"/>
          <w:sz w:val="20"/>
          <w:szCs w:val="20"/>
        </w:rPr>
        <w:t xml:space="preserve"> </w:t>
      </w:r>
      <w:r w:rsidR="00F41C97" w:rsidRPr="00106024">
        <w:rPr>
          <w:rFonts w:ascii="Palatino Linotype" w:hAnsi="Palatino Linotype" w:cs="Times New Roman"/>
          <w:sz w:val="20"/>
          <w:szCs w:val="20"/>
        </w:rPr>
        <w:t>techniques</w:t>
      </w:r>
      <w:r w:rsidR="00490239" w:rsidRPr="00106024">
        <w:rPr>
          <w:rFonts w:ascii="Palatino Linotype" w:hAnsi="Palatino Linotype" w:cs="Times New Roman"/>
          <w:sz w:val="20"/>
          <w:szCs w:val="20"/>
        </w:rPr>
        <w:t xml:space="preserve"> used for </w:t>
      </w:r>
      <w:r w:rsidR="00600ADC" w:rsidRPr="00106024">
        <w:rPr>
          <w:rFonts w:ascii="Palatino Linotype" w:hAnsi="Palatino Linotype" w:cs="Times New Roman"/>
          <w:sz w:val="20"/>
          <w:szCs w:val="20"/>
        </w:rPr>
        <w:t>discovery</w:t>
      </w:r>
      <w:r w:rsidR="00490239" w:rsidRPr="00106024">
        <w:rPr>
          <w:rFonts w:ascii="Palatino Linotype" w:hAnsi="Palatino Linotype" w:cs="Times New Roman"/>
          <w:sz w:val="20"/>
          <w:szCs w:val="20"/>
        </w:rPr>
        <w:t xml:space="preserve">, </w:t>
      </w:r>
      <w:r w:rsidR="00600ADC" w:rsidRPr="00106024">
        <w:rPr>
          <w:rFonts w:ascii="Palatino Linotype" w:hAnsi="Palatino Linotype" w:cs="Times New Roman"/>
          <w:sz w:val="20"/>
          <w:szCs w:val="20"/>
        </w:rPr>
        <w:t>control</w:t>
      </w:r>
      <w:r w:rsidR="00490239" w:rsidRPr="00106024">
        <w:rPr>
          <w:rFonts w:ascii="Palatino Linotype" w:hAnsi="Palatino Linotype" w:cs="Times New Roman"/>
          <w:sz w:val="20"/>
          <w:szCs w:val="20"/>
        </w:rPr>
        <w:t xml:space="preserve"> and recovery from failures.</w:t>
      </w:r>
      <w:r w:rsidR="007F5D1E">
        <w:rPr>
          <w:rFonts w:ascii="Palatino Linotype" w:hAnsi="Palatino Linotype" w:cs="Times New Roman"/>
          <w:sz w:val="20"/>
          <w:szCs w:val="20"/>
        </w:rPr>
        <w:t xml:space="preserve"> </w:t>
      </w:r>
      <w:r w:rsidR="00A15747" w:rsidRPr="00106024">
        <w:rPr>
          <w:rFonts w:ascii="Palatino Linotype" w:hAnsi="Palatino Linotype" w:cs="Times New Roman"/>
          <w:sz w:val="20"/>
          <w:szCs w:val="20"/>
        </w:rPr>
        <w:t xml:space="preserve">We may observe the different types of failures </w:t>
      </w:r>
      <w:r w:rsidR="00AD70AD" w:rsidRPr="00106024">
        <w:rPr>
          <w:rFonts w:ascii="Palatino Linotype" w:hAnsi="Palatino Linotype" w:cs="Times New Roman"/>
          <w:sz w:val="20"/>
          <w:szCs w:val="20"/>
        </w:rPr>
        <w:lastRenderedPageBreak/>
        <w:t xml:space="preserve">in cloud computing like omission, hardware, software, </w:t>
      </w:r>
      <w:r w:rsidR="00442EAC" w:rsidRPr="00106024">
        <w:rPr>
          <w:rFonts w:ascii="Palatino Linotype" w:hAnsi="Palatino Linotype" w:cs="Times New Roman"/>
          <w:sz w:val="20"/>
          <w:szCs w:val="20"/>
        </w:rPr>
        <w:t xml:space="preserve">Network, Response, and miscellaneous failures and designed reactive and proactive fault </w:t>
      </w:r>
      <w:r w:rsidR="00600ADC" w:rsidRPr="00106024">
        <w:rPr>
          <w:rFonts w:ascii="Palatino Linotype" w:hAnsi="Palatino Linotype" w:cs="Times New Roman"/>
          <w:sz w:val="20"/>
          <w:szCs w:val="20"/>
        </w:rPr>
        <w:t>isolation</w:t>
      </w:r>
      <w:r w:rsidR="00442EAC" w:rsidRPr="00106024">
        <w:rPr>
          <w:rFonts w:ascii="Palatino Linotype" w:hAnsi="Palatino Linotype" w:cs="Times New Roman"/>
          <w:sz w:val="20"/>
          <w:szCs w:val="20"/>
        </w:rPr>
        <w:t xml:space="preserve"> techniques to overcome the fault tolerance issues. </w:t>
      </w:r>
    </w:p>
    <w:p w:rsidR="00E231BD" w:rsidRPr="00106024" w:rsidRDefault="00F41C97" w:rsidP="00A4146E">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There is a technique called fault masking. It is correcting the faults immediately when any kind of hardware redundancy. This approach is execute the redundant functions and able to remove the fault er</w:t>
      </w:r>
      <w:r w:rsidR="005E37DF" w:rsidRPr="00106024">
        <w:rPr>
          <w:rFonts w:ascii="Palatino Linotype" w:hAnsi="Palatino Linotype" w:cs="Times New Roman"/>
          <w:sz w:val="20"/>
          <w:szCs w:val="20"/>
        </w:rPr>
        <w:t xml:space="preserve">rors. It is not able identify the hidden faults information. </w:t>
      </w:r>
      <w:r w:rsidR="007F5D1E">
        <w:rPr>
          <w:rFonts w:ascii="Palatino Linotype" w:hAnsi="Palatino Linotype" w:cs="Times New Roman"/>
          <w:sz w:val="20"/>
          <w:szCs w:val="20"/>
        </w:rPr>
        <w:t>The</w:t>
      </w:r>
      <w:r w:rsidR="005E37DF" w:rsidRPr="00106024">
        <w:rPr>
          <w:rFonts w:ascii="Palatino Linotype" w:hAnsi="Palatino Linotype" w:cs="Times New Roman"/>
          <w:sz w:val="20"/>
          <w:szCs w:val="20"/>
        </w:rPr>
        <w:t xml:space="preserve"> system is not aware of identify the hidden faults. </w:t>
      </w:r>
      <w:r w:rsidR="006F5610" w:rsidRPr="00106024">
        <w:rPr>
          <w:rFonts w:ascii="Palatino Linotype" w:hAnsi="Palatino Linotype" w:cs="Times New Roman"/>
          <w:sz w:val="20"/>
          <w:szCs w:val="20"/>
        </w:rPr>
        <w:t>The</w:t>
      </w:r>
      <w:r w:rsidR="00442EAC" w:rsidRPr="00106024">
        <w:rPr>
          <w:rFonts w:ascii="Palatino Linotype" w:hAnsi="Palatino Linotype" w:cs="Times New Roman"/>
          <w:sz w:val="20"/>
          <w:szCs w:val="20"/>
        </w:rPr>
        <w:t>n the other</w:t>
      </w:r>
      <w:r w:rsidR="007F5D1E">
        <w:rPr>
          <w:rFonts w:ascii="Palatino Linotype" w:hAnsi="Palatino Linotype" w:cs="Times New Roman"/>
          <w:sz w:val="20"/>
          <w:szCs w:val="20"/>
        </w:rPr>
        <w:t xml:space="preserve"> </w:t>
      </w:r>
      <w:r w:rsidR="00600ADC" w:rsidRPr="00106024">
        <w:rPr>
          <w:rFonts w:ascii="Palatino Linotype" w:hAnsi="Palatino Linotype" w:cs="Times New Roman"/>
          <w:sz w:val="20"/>
          <w:szCs w:val="20"/>
        </w:rPr>
        <w:t>authors</w:t>
      </w:r>
      <w:r w:rsidR="007F5D1E">
        <w:rPr>
          <w:rFonts w:ascii="Palatino Linotype" w:hAnsi="Palatino Linotype" w:cs="Times New Roman"/>
          <w:sz w:val="20"/>
          <w:szCs w:val="20"/>
        </w:rPr>
        <w:t xml:space="preserve"> </w:t>
      </w:r>
      <w:r w:rsidR="00600ADC" w:rsidRPr="00106024">
        <w:rPr>
          <w:rFonts w:ascii="Palatino Linotype" w:hAnsi="Palatino Linotype" w:cs="Times New Roman"/>
          <w:sz w:val="20"/>
          <w:szCs w:val="20"/>
        </w:rPr>
        <w:t>are</w:t>
      </w:r>
      <w:r w:rsidR="006F5610" w:rsidRPr="00106024">
        <w:rPr>
          <w:rFonts w:ascii="Palatino Linotype" w:hAnsi="Palatino Linotype" w:cs="Times New Roman"/>
          <w:sz w:val="20"/>
          <w:szCs w:val="20"/>
        </w:rPr>
        <w:t xml:space="preserve"> interested in reliability and high availability assessment used the </w:t>
      </w:r>
      <w:r w:rsidR="00A5202D" w:rsidRPr="00106024">
        <w:rPr>
          <w:rFonts w:ascii="Palatino Linotype" w:hAnsi="Palatino Linotype" w:cs="Times New Roman"/>
          <w:sz w:val="20"/>
          <w:szCs w:val="20"/>
        </w:rPr>
        <w:t>reproduction</w:t>
      </w:r>
      <w:r w:rsidR="006F5610" w:rsidRPr="00106024">
        <w:rPr>
          <w:rFonts w:ascii="Palatino Linotype" w:hAnsi="Palatino Linotype" w:cs="Times New Roman"/>
          <w:sz w:val="20"/>
          <w:szCs w:val="20"/>
        </w:rPr>
        <w:t xml:space="preserve"> technique. </w:t>
      </w:r>
      <w:r w:rsidR="007F5D1E">
        <w:rPr>
          <w:rFonts w:ascii="Palatino Linotype" w:hAnsi="Palatino Linotype" w:cs="Times New Roman"/>
          <w:sz w:val="20"/>
          <w:szCs w:val="20"/>
        </w:rPr>
        <w:t>T</w:t>
      </w:r>
      <w:r w:rsidR="00841695">
        <w:rPr>
          <w:rFonts w:ascii="Palatino Linotype" w:hAnsi="Palatino Linotype" w:cs="Times New Roman"/>
          <w:sz w:val="20"/>
          <w:szCs w:val="20"/>
        </w:rPr>
        <w:t>he</w:t>
      </w:r>
      <w:r w:rsidR="007F5D1E">
        <w:rPr>
          <w:rFonts w:ascii="Palatino Linotype" w:hAnsi="Palatino Linotype" w:cs="Times New Roman"/>
          <w:sz w:val="20"/>
          <w:szCs w:val="20"/>
        </w:rPr>
        <w:t xml:space="preserve"> </w:t>
      </w:r>
      <w:r w:rsidR="00A5202D" w:rsidRPr="00106024">
        <w:rPr>
          <w:rFonts w:ascii="Palatino Linotype" w:hAnsi="Palatino Linotype" w:cs="Times New Roman"/>
          <w:sz w:val="20"/>
          <w:szCs w:val="20"/>
        </w:rPr>
        <w:t xml:space="preserve">reproduction </w:t>
      </w:r>
      <w:r w:rsidR="006F5610" w:rsidRPr="00106024">
        <w:rPr>
          <w:rFonts w:ascii="Palatino Linotype" w:hAnsi="Palatino Linotype" w:cs="Times New Roman"/>
          <w:sz w:val="20"/>
          <w:szCs w:val="20"/>
        </w:rPr>
        <w:t xml:space="preserve">technique is replicate the tasks in all the available virtual machines. It defines the alive of VM time and task status. </w:t>
      </w:r>
      <w:r w:rsidR="002178D7" w:rsidRPr="00106024">
        <w:rPr>
          <w:rFonts w:ascii="Palatino Linotype" w:hAnsi="Palatino Linotype" w:cs="Times New Roman"/>
          <w:sz w:val="20"/>
          <w:szCs w:val="20"/>
        </w:rPr>
        <w:t xml:space="preserve">System decides which virtual machine is the </w:t>
      </w:r>
      <w:r w:rsidR="00A5202D" w:rsidRPr="00106024">
        <w:rPr>
          <w:rFonts w:ascii="Palatino Linotype" w:hAnsi="Palatino Linotype" w:cs="Times New Roman"/>
          <w:sz w:val="20"/>
          <w:szCs w:val="20"/>
        </w:rPr>
        <w:t>finest</w:t>
      </w:r>
      <w:r w:rsidR="002178D7" w:rsidRPr="00106024">
        <w:rPr>
          <w:rFonts w:ascii="Palatino Linotype" w:hAnsi="Palatino Linotype" w:cs="Times New Roman"/>
          <w:sz w:val="20"/>
          <w:szCs w:val="20"/>
        </w:rPr>
        <w:t xml:space="preserve"> based on the above two attributes details. </w:t>
      </w:r>
      <w:r w:rsidR="007F5D1E">
        <w:rPr>
          <w:rFonts w:ascii="Palatino Linotype" w:hAnsi="Palatino Linotype" w:cs="Times New Roman"/>
          <w:sz w:val="20"/>
          <w:szCs w:val="20"/>
        </w:rPr>
        <w:t>The</w:t>
      </w:r>
      <w:r w:rsidR="002178D7" w:rsidRPr="00106024">
        <w:rPr>
          <w:rFonts w:ascii="Palatino Linotype" w:hAnsi="Palatino Linotype" w:cs="Times New Roman"/>
          <w:sz w:val="20"/>
          <w:szCs w:val="20"/>
        </w:rPr>
        <w:t xml:space="preserve"> best virtual machine is satisfies the requirement of high availability. When the task fails in all the virtual machines, needs new virtual machine to backward recovery to the task. </w:t>
      </w:r>
      <w:r w:rsidR="007F5D1E">
        <w:rPr>
          <w:rFonts w:ascii="Palatino Linotype" w:hAnsi="Palatino Linotype" w:cs="Times New Roman"/>
          <w:sz w:val="20"/>
          <w:szCs w:val="20"/>
        </w:rPr>
        <w:t>The</w:t>
      </w:r>
      <w:r w:rsidR="002178D7" w:rsidRPr="00106024">
        <w:rPr>
          <w:rFonts w:ascii="Palatino Linotype" w:hAnsi="Palatino Linotype" w:cs="Times New Roman"/>
          <w:sz w:val="20"/>
          <w:szCs w:val="20"/>
        </w:rPr>
        <w:t xml:space="preserve"> same task needs to be rerun in the new virtual machine. This </w:t>
      </w:r>
      <w:r w:rsidR="00A5202D" w:rsidRPr="00106024">
        <w:rPr>
          <w:rFonts w:ascii="Palatino Linotype" w:hAnsi="Palatino Linotype" w:cs="Times New Roman"/>
          <w:sz w:val="20"/>
          <w:szCs w:val="20"/>
        </w:rPr>
        <w:t>approach</w:t>
      </w:r>
      <w:r w:rsidR="002178D7" w:rsidRPr="00106024">
        <w:rPr>
          <w:rFonts w:ascii="Palatino Linotype" w:hAnsi="Palatino Linotype" w:cs="Times New Roman"/>
          <w:sz w:val="20"/>
          <w:szCs w:val="20"/>
        </w:rPr>
        <w:t xml:space="preserve"> is required </w:t>
      </w:r>
      <w:r w:rsidR="00A5202D" w:rsidRPr="00106024">
        <w:rPr>
          <w:rFonts w:ascii="Palatino Linotype" w:hAnsi="Palatino Linotype" w:cs="Times New Roman"/>
          <w:sz w:val="20"/>
          <w:szCs w:val="20"/>
        </w:rPr>
        <w:t>huge</w:t>
      </w:r>
      <w:r w:rsidR="002178D7" w:rsidRPr="00106024">
        <w:rPr>
          <w:rFonts w:ascii="Palatino Linotype" w:hAnsi="Palatino Linotype" w:cs="Times New Roman"/>
          <w:sz w:val="20"/>
          <w:szCs w:val="20"/>
        </w:rPr>
        <w:t xml:space="preserve"> storage device and more availability of nodes to add when </w:t>
      </w:r>
      <w:r w:rsidR="00A5202D" w:rsidRPr="00106024">
        <w:rPr>
          <w:rFonts w:ascii="Palatino Linotype" w:hAnsi="Palatino Linotype" w:cs="Times New Roman"/>
          <w:sz w:val="20"/>
          <w:szCs w:val="20"/>
        </w:rPr>
        <w:t>miscarriage</w:t>
      </w:r>
      <w:r w:rsidR="002178D7" w:rsidRPr="00106024">
        <w:rPr>
          <w:rFonts w:ascii="Palatino Linotype" w:hAnsi="Palatino Linotype" w:cs="Times New Roman"/>
          <w:sz w:val="20"/>
          <w:szCs w:val="20"/>
        </w:rPr>
        <w:t xml:space="preserve"> continue and waste in resource utilization.</w:t>
      </w:r>
    </w:p>
    <w:p w:rsidR="002178D7" w:rsidRPr="00106024" w:rsidRDefault="000D01E7" w:rsidP="007D75C8">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Author presented another technique as a resubmission technique. This technique is </w:t>
      </w:r>
      <w:r w:rsidR="007F5D1E" w:rsidRPr="00106024">
        <w:rPr>
          <w:rFonts w:ascii="Palatino Linotype" w:hAnsi="Palatino Linotype" w:cs="Times New Roman"/>
          <w:sz w:val="20"/>
          <w:szCs w:val="20"/>
        </w:rPr>
        <w:t>tolerating</w:t>
      </w:r>
      <w:r w:rsidRPr="00106024">
        <w:rPr>
          <w:rFonts w:ascii="Palatino Linotype" w:hAnsi="Palatino Linotype" w:cs="Times New Roman"/>
          <w:sz w:val="20"/>
          <w:szCs w:val="20"/>
        </w:rPr>
        <w:t xml:space="preserve"> the faults. </w:t>
      </w:r>
      <w:r w:rsidR="00153B7F" w:rsidRPr="00106024">
        <w:rPr>
          <w:rFonts w:ascii="Palatino Linotype" w:hAnsi="Palatino Linotype" w:cs="Times New Roman"/>
          <w:sz w:val="20"/>
          <w:szCs w:val="20"/>
        </w:rPr>
        <w:t xml:space="preserve">It is having two modules, one is processing module and other one is executor module. </w:t>
      </w:r>
      <w:r w:rsidR="007F5D1E">
        <w:rPr>
          <w:rFonts w:ascii="Palatino Linotype" w:hAnsi="Palatino Linotype" w:cs="Times New Roman"/>
          <w:sz w:val="20"/>
          <w:szCs w:val="20"/>
        </w:rPr>
        <w:t>The</w:t>
      </w:r>
      <w:r w:rsidR="00153B7F" w:rsidRPr="00106024">
        <w:rPr>
          <w:rFonts w:ascii="Palatino Linotype" w:hAnsi="Palatino Linotype" w:cs="Times New Roman"/>
          <w:sz w:val="20"/>
          <w:szCs w:val="20"/>
        </w:rPr>
        <w:t xml:space="preserve"> processing module is begins to prepare the task and copy the same task in all the virtual machines. Now the next executor module is run the task on all the virtual machines. </w:t>
      </w:r>
      <w:r w:rsidR="007C58F9" w:rsidRPr="00106024">
        <w:rPr>
          <w:rFonts w:ascii="Palatino Linotype" w:hAnsi="Palatino Linotype" w:cs="Times New Roman"/>
          <w:sz w:val="20"/>
          <w:szCs w:val="20"/>
        </w:rPr>
        <w:t xml:space="preserve">If its complete the task correctly and then system starts the next task. When it </w:t>
      </w:r>
      <w:r w:rsidR="007F5D1E" w:rsidRPr="00106024">
        <w:rPr>
          <w:rFonts w:ascii="Palatino Linotype" w:hAnsi="Palatino Linotype" w:cs="Times New Roman"/>
          <w:sz w:val="20"/>
          <w:szCs w:val="20"/>
        </w:rPr>
        <w:t>fails</w:t>
      </w:r>
      <w:r w:rsidR="007C58F9" w:rsidRPr="00106024">
        <w:rPr>
          <w:rFonts w:ascii="Palatino Linotype" w:hAnsi="Palatino Linotype" w:cs="Times New Roman"/>
          <w:sz w:val="20"/>
          <w:szCs w:val="20"/>
        </w:rPr>
        <w:t xml:space="preserve"> the task to execut</w:t>
      </w:r>
      <w:r w:rsidR="00A5202D" w:rsidRPr="00106024">
        <w:rPr>
          <w:rFonts w:ascii="Palatino Linotype" w:hAnsi="Palatino Linotype" w:cs="Times New Roman"/>
          <w:sz w:val="20"/>
          <w:szCs w:val="20"/>
        </w:rPr>
        <w:t>ion</w:t>
      </w:r>
      <w:r w:rsidR="007C58F9" w:rsidRPr="00106024">
        <w:rPr>
          <w:rFonts w:ascii="Palatino Linotype" w:hAnsi="Palatino Linotype" w:cs="Times New Roman"/>
          <w:sz w:val="20"/>
          <w:szCs w:val="20"/>
        </w:rPr>
        <w:t xml:space="preserve"> and then the tasks submitted again in all the virtual machines with a new set of parameters. </w:t>
      </w:r>
      <w:r w:rsidR="007F5D1E">
        <w:rPr>
          <w:rFonts w:ascii="Palatino Linotype" w:hAnsi="Palatino Linotype" w:cs="Times New Roman"/>
          <w:sz w:val="20"/>
          <w:szCs w:val="20"/>
        </w:rPr>
        <w:t>The</w:t>
      </w:r>
      <w:r w:rsidR="007C58F9" w:rsidRPr="00106024">
        <w:rPr>
          <w:rFonts w:ascii="Palatino Linotype" w:hAnsi="Palatino Linotype" w:cs="Times New Roman"/>
          <w:sz w:val="20"/>
          <w:szCs w:val="20"/>
        </w:rPr>
        <w:t xml:space="preserve"> research is utilizes the </w:t>
      </w:r>
      <w:r w:rsidR="00A5202D" w:rsidRPr="00106024">
        <w:rPr>
          <w:rFonts w:ascii="Palatino Linotype" w:hAnsi="Palatino Linotype" w:cs="Times New Roman"/>
          <w:sz w:val="20"/>
          <w:szCs w:val="20"/>
        </w:rPr>
        <w:t>extra</w:t>
      </w:r>
      <w:r w:rsidR="007C58F9" w:rsidRPr="00106024">
        <w:rPr>
          <w:rFonts w:ascii="Palatino Linotype" w:hAnsi="Palatino Linotype" w:cs="Times New Roman"/>
          <w:sz w:val="20"/>
          <w:szCs w:val="20"/>
        </w:rPr>
        <w:t xml:space="preserve"> resources and </w:t>
      </w:r>
      <w:r w:rsidR="00A5202D" w:rsidRPr="00106024">
        <w:rPr>
          <w:rFonts w:ascii="Palatino Linotype" w:hAnsi="Palatino Linotype" w:cs="Times New Roman"/>
          <w:sz w:val="20"/>
          <w:szCs w:val="20"/>
        </w:rPr>
        <w:t>excess</w:t>
      </w:r>
      <w:r w:rsidR="007C58F9" w:rsidRPr="00106024">
        <w:rPr>
          <w:rFonts w:ascii="Palatino Linotype" w:hAnsi="Palatino Linotype" w:cs="Times New Roman"/>
          <w:sz w:val="20"/>
          <w:szCs w:val="20"/>
        </w:rPr>
        <w:t xml:space="preserve"> of time due to </w:t>
      </w:r>
      <w:r w:rsidR="00A5202D" w:rsidRPr="00106024">
        <w:rPr>
          <w:rFonts w:ascii="Palatino Linotype" w:hAnsi="Palatino Linotype" w:cs="Times New Roman"/>
          <w:sz w:val="20"/>
          <w:szCs w:val="20"/>
        </w:rPr>
        <w:t>repeating</w:t>
      </w:r>
      <w:r w:rsidR="007C58F9" w:rsidRPr="00106024">
        <w:rPr>
          <w:rFonts w:ascii="Palatino Linotype" w:hAnsi="Palatino Linotype" w:cs="Times New Roman"/>
          <w:sz w:val="20"/>
          <w:szCs w:val="20"/>
        </w:rPr>
        <w:t xml:space="preserve"> the tasks</w:t>
      </w:r>
      <w:r w:rsidR="00A5202D" w:rsidRPr="00106024">
        <w:rPr>
          <w:rFonts w:ascii="Palatino Linotype" w:hAnsi="Palatino Linotype" w:cs="Times New Roman"/>
          <w:sz w:val="20"/>
          <w:szCs w:val="20"/>
        </w:rPr>
        <w:t xml:space="preserve"> execution</w:t>
      </w:r>
      <w:r w:rsidR="007C58F9" w:rsidRPr="00106024">
        <w:rPr>
          <w:rFonts w:ascii="Palatino Linotype" w:hAnsi="Palatino Linotype" w:cs="Times New Roman"/>
          <w:sz w:val="20"/>
          <w:szCs w:val="20"/>
        </w:rPr>
        <w:t xml:space="preserve">. </w:t>
      </w:r>
    </w:p>
    <w:p w:rsidR="00B75445" w:rsidRPr="00106024" w:rsidRDefault="00B75445" w:rsidP="008A6323">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Author presented another technique as a checkpoint/restart mechanism with replication mechanism. This kind of fault-tolerant system ensure to provide the reliability and continuity of services. Checkpoint file is collect the high failure rate information. This check pointing file is used to </w:t>
      </w:r>
      <w:r w:rsidR="00A5202D" w:rsidRPr="00106024">
        <w:rPr>
          <w:rFonts w:ascii="Palatino Linotype" w:hAnsi="Palatino Linotype" w:cs="Times New Roman"/>
          <w:sz w:val="20"/>
          <w:szCs w:val="20"/>
        </w:rPr>
        <w:t>progress</w:t>
      </w:r>
      <w:r w:rsidRPr="00106024">
        <w:rPr>
          <w:rFonts w:ascii="Palatino Linotype" w:hAnsi="Palatino Linotype" w:cs="Times New Roman"/>
          <w:sz w:val="20"/>
          <w:szCs w:val="20"/>
        </w:rPr>
        <w:t xml:space="preserve"> to provide the high </w:t>
      </w:r>
      <w:r w:rsidR="00A5202D" w:rsidRPr="00106024">
        <w:rPr>
          <w:rFonts w:ascii="Palatino Linotype" w:hAnsi="Palatino Linotype" w:cs="Times New Roman"/>
          <w:sz w:val="20"/>
          <w:szCs w:val="20"/>
        </w:rPr>
        <w:t>consistency</w:t>
      </w:r>
      <w:r w:rsidRPr="00106024">
        <w:rPr>
          <w:rFonts w:ascii="Palatino Linotype" w:hAnsi="Palatino Linotype" w:cs="Times New Roman"/>
          <w:sz w:val="20"/>
          <w:szCs w:val="20"/>
        </w:rPr>
        <w:t xml:space="preserve"> and availability. </w:t>
      </w:r>
      <w:r w:rsidR="007F5D1E">
        <w:rPr>
          <w:rFonts w:ascii="Palatino Linotype" w:hAnsi="Palatino Linotype" w:cs="Times New Roman"/>
          <w:sz w:val="20"/>
          <w:szCs w:val="20"/>
        </w:rPr>
        <w:t>The</w:t>
      </w:r>
      <w:r w:rsidRPr="00106024">
        <w:rPr>
          <w:rFonts w:ascii="Palatino Linotype" w:hAnsi="Palatino Linotype" w:cs="Times New Roman"/>
          <w:sz w:val="20"/>
          <w:szCs w:val="20"/>
        </w:rPr>
        <w:t xml:space="preserve"> checkpoint/restart mechanism helps </w:t>
      </w:r>
      <w:r w:rsidR="00E15B4F" w:rsidRPr="00106024">
        <w:rPr>
          <w:rFonts w:ascii="Palatino Linotype" w:hAnsi="Palatino Linotype" w:cs="Times New Roman"/>
          <w:sz w:val="20"/>
          <w:szCs w:val="20"/>
        </w:rPr>
        <w:t xml:space="preserve">for the proactive fault tolerance to recover from the fault. It </w:t>
      </w:r>
      <w:r w:rsidR="00A5202D" w:rsidRPr="00106024">
        <w:rPr>
          <w:rFonts w:ascii="Palatino Linotype" w:hAnsi="Palatino Linotype" w:cs="Times New Roman"/>
          <w:sz w:val="20"/>
          <w:szCs w:val="20"/>
        </w:rPr>
        <w:t>decreases</w:t>
      </w:r>
      <w:r w:rsidR="00E15B4F" w:rsidRPr="00106024">
        <w:rPr>
          <w:rFonts w:ascii="Palatino Linotype" w:hAnsi="Palatino Linotype" w:cs="Times New Roman"/>
          <w:sz w:val="20"/>
          <w:szCs w:val="20"/>
        </w:rPr>
        <w:t xml:space="preserve"> the ti</w:t>
      </w:r>
      <w:r w:rsidR="00910662" w:rsidRPr="00106024">
        <w:rPr>
          <w:rFonts w:ascii="Palatino Linotype" w:hAnsi="Palatino Linotype" w:cs="Times New Roman"/>
          <w:sz w:val="20"/>
          <w:szCs w:val="20"/>
        </w:rPr>
        <w:t xml:space="preserve">me </w:t>
      </w:r>
      <w:r w:rsidR="00A5202D" w:rsidRPr="00106024">
        <w:rPr>
          <w:rFonts w:ascii="Palatino Linotype" w:hAnsi="Palatino Linotype" w:cs="Times New Roman"/>
          <w:sz w:val="20"/>
          <w:szCs w:val="20"/>
        </w:rPr>
        <w:t>consumed</w:t>
      </w:r>
      <w:r w:rsidR="00910662" w:rsidRPr="00106024">
        <w:rPr>
          <w:rFonts w:ascii="Palatino Linotype" w:hAnsi="Palatino Linotype" w:cs="Times New Roman"/>
          <w:sz w:val="20"/>
          <w:szCs w:val="20"/>
        </w:rPr>
        <w:t xml:space="preserve"> to recover the faults and also reduces the amount of energy </w:t>
      </w:r>
      <w:r w:rsidR="00A5202D" w:rsidRPr="00106024">
        <w:rPr>
          <w:rFonts w:ascii="Palatino Linotype" w:hAnsi="Palatino Linotype" w:cs="Times New Roman"/>
          <w:sz w:val="20"/>
          <w:szCs w:val="20"/>
        </w:rPr>
        <w:t>used up</w:t>
      </w:r>
      <w:r w:rsidR="00910662" w:rsidRPr="00106024">
        <w:rPr>
          <w:rFonts w:ascii="Palatino Linotype" w:hAnsi="Palatino Linotype" w:cs="Times New Roman"/>
          <w:sz w:val="20"/>
          <w:szCs w:val="20"/>
        </w:rPr>
        <w:t xml:space="preserve"> and </w:t>
      </w:r>
      <w:r w:rsidR="00A5202D" w:rsidRPr="00106024">
        <w:rPr>
          <w:rFonts w:ascii="Palatino Linotype" w:hAnsi="Palatino Linotype" w:cs="Times New Roman"/>
          <w:sz w:val="20"/>
          <w:szCs w:val="20"/>
        </w:rPr>
        <w:t>above your head</w:t>
      </w:r>
      <w:r w:rsidR="00910662" w:rsidRPr="00106024">
        <w:rPr>
          <w:rFonts w:ascii="Palatino Linotype" w:hAnsi="Palatino Linotype" w:cs="Times New Roman"/>
          <w:sz w:val="20"/>
          <w:szCs w:val="20"/>
        </w:rPr>
        <w:t>.</w:t>
      </w:r>
    </w:p>
    <w:p w:rsidR="00910662" w:rsidRPr="00106024" w:rsidRDefault="00910662" w:rsidP="00700AEB">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Author presented another technique to enhance the </w:t>
      </w:r>
      <w:r w:rsidR="00A5202D" w:rsidRPr="00106024">
        <w:rPr>
          <w:rFonts w:ascii="Palatino Linotype" w:hAnsi="Palatino Linotype" w:cs="Times New Roman"/>
          <w:sz w:val="20"/>
          <w:szCs w:val="20"/>
        </w:rPr>
        <w:t>consistency</w:t>
      </w:r>
      <w:r w:rsidRPr="00106024">
        <w:rPr>
          <w:rFonts w:ascii="Palatino Linotype" w:hAnsi="Palatino Linotype" w:cs="Times New Roman"/>
          <w:sz w:val="20"/>
          <w:szCs w:val="20"/>
        </w:rPr>
        <w:t xml:space="preserve"> of cloud services through fault-based mechanism. This approach is having these steps. 1. </w:t>
      </w:r>
      <w:r w:rsidR="00A5202D" w:rsidRPr="00106024">
        <w:rPr>
          <w:rFonts w:ascii="Palatino Linotype" w:hAnsi="Palatino Linotype" w:cs="Times New Roman"/>
          <w:sz w:val="20"/>
          <w:szCs w:val="20"/>
        </w:rPr>
        <w:t>Discovery</w:t>
      </w:r>
      <w:r w:rsidRPr="00106024">
        <w:rPr>
          <w:rFonts w:ascii="Palatino Linotype" w:hAnsi="Palatino Linotype" w:cs="Times New Roman"/>
          <w:sz w:val="20"/>
          <w:szCs w:val="20"/>
        </w:rPr>
        <w:t xml:space="preserve"> of virtual machine failure because of </w:t>
      </w:r>
      <w:r w:rsidR="00A5202D" w:rsidRPr="00106024">
        <w:rPr>
          <w:rFonts w:ascii="Palatino Linotype" w:hAnsi="Palatino Linotype" w:cs="Times New Roman"/>
          <w:sz w:val="20"/>
          <w:szCs w:val="20"/>
        </w:rPr>
        <w:t>greater</w:t>
      </w:r>
      <w:r w:rsidRPr="00106024">
        <w:rPr>
          <w:rFonts w:ascii="Palatino Linotype" w:hAnsi="Palatino Linotype" w:cs="Times New Roman"/>
          <w:sz w:val="20"/>
          <w:szCs w:val="20"/>
        </w:rPr>
        <w:t xml:space="preserve"> response time. 2. While executing the tasks find the checkpoints periodically 3. Find the optimal goal </w:t>
      </w:r>
      <w:r w:rsidR="00A5202D" w:rsidRPr="00106024">
        <w:rPr>
          <w:rFonts w:ascii="Palatino Linotype" w:hAnsi="Palatino Linotype" w:cs="Times New Roman"/>
          <w:sz w:val="20"/>
          <w:szCs w:val="20"/>
        </w:rPr>
        <w:t>barrier</w:t>
      </w:r>
      <w:r w:rsidRPr="00106024">
        <w:rPr>
          <w:rFonts w:ascii="Palatino Linotype" w:hAnsi="Palatino Linotype" w:cs="Times New Roman"/>
          <w:sz w:val="20"/>
          <w:szCs w:val="20"/>
        </w:rPr>
        <w:t xml:space="preserve"> to restart </w:t>
      </w:r>
      <w:r w:rsidR="004B75CF" w:rsidRPr="00106024">
        <w:rPr>
          <w:rFonts w:ascii="Palatino Linotype" w:hAnsi="Palatino Linotype" w:cs="Times New Roman"/>
          <w:sz w:val="20"/>
          <w:szCs w:val="20"/>
        </w:rPr>
        <w:t xml:space="preserve">failed tasks. This will gives the solution </w:t>
      </w:r>
      <w:r w:rsidR="00B932EA" w:rsidRPr="00106024">
        <w:rPr>
          <w:rFonts w:ascii="Palatino Linotype" w:hAnsi="Palatino Linotype" w:cs="Times New Roman"/>
          <w:sz w:val="20"/>
          <w:szCs w:val="20"/>
        </w:rPr>
        <w:t>reducing</w:t>
      </w:r>
      <w:r w:rsidR="004B75CF" w:rsidRPr="00106024">
        <w:rPr>
          <w:rFonts w:ascii="Palatino Linotype" w:hAnsi="Palatino Linotype" w:cs="Times New Roman"/>
          <w:sz w:val="20"/>
          <w:szCs w:val="20"/>
        </w:rPr>
        <w:t xml:space="preserve"> the execution time and </w:t>
      </w:r>
      <w:r w:rsidR="00B932EA" w:rsidRPr="00106024">
        <w:rPr>
          <w:rFonts w:ascii="Palatino Linotype" w:hAnsi="Palatino Linotype" w:cs="Times New Roman"/>
          <w:sz w:val="20"/>
          <w:szCs w:val="20"/>
        </w:rPr>
        <w:t>growing</w:t>
      </w:r>
      <w:r w:rsidR="004B75CF" w:rsidRPr="00106024">
        <w:rPr>
          <w:rFonts w:ascii="Palatino Linotype" w:hAnsi="Palatino Linotype" w:cs="Times New Roman"/>
          <w:sz w:val="20"/>
          <w:szCs w:val="20"/>
        </w:rPr>
        <w:t xml:space="preserve"> reliability also reduces the energy consumption. </w:t>
      </w:r>
    </w:p>
    <w:p w:rsidR="001C04CD" w:rsidRPr="00106024" w:rsidRDefault="004B75CF" w:rsidP="005355CD">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Author introduces the model to design a fault </w:t>
      </w:r>
      <w:r w:rsidR="00B932EA" w:rsidRPr="00106024">
        <w:rPr>
          <w:rFonts w:ascii="Palatino Linotype" w:hAnsi="Palatino Linotype" w:cs="Times New Roman"/>
          <w:sz w:val="20"/>
          <w:szCs w:val="20"/>
        </w:rPr>
        <w:t>isolation</w:t>
      </w:r>
      <w:r w:rsidRPr="00106024">
        <w:rPr>
          <w:rFonts w:ascii="Palatino Linotype" w:hAnsi="Palatino Linotype" w:cs="Times New Roman"/>
          <w:sz w:val="20"/>
          <w:szCs w:val="20"/>
        </w:rPr>
        <w:t xml:space="preserve"> scheduling algorithm to increases the reliability requirements with </w:t>
      </w:r>
      <w:r w:rsidR="00B932EA" w:rsidRPr="00106024">
        <w:rPr>
          <w:rFonts w:ascii="Palatino Linotype" w:hAnsi="Palatino Linotype" w:cs="Times New Roman"/>
          <w:sz w:val="20"/>
          <w:szCs w:val="20"/>
        </w:rPr>
        <w:t>least</w:t>
      </w:r>
      <w:r w:rsidRPr="00106024">
        <w:rPr>
          <w:rFonts w:ascii="Palatino Linotype" w:hAnsi="Palatino Linotype" w:cs="Times New Roman"/>
          <w:sz w:val="20"/>
          <w:szCs w:val="20"/>
        </w:rPr>
        <w:t xml:space="preserve"> resources. This approach will </w:t>
      </w:r>
      <w:r w:rsidR="007F5D1E" w:rsidRPr="00106024">
        <w:rPr>
          <w:rFonts w:ascii="Palatino Linotype" w:hAnsi="Palatino Linotype" w:cs="Times New Roman"/>
          <w:sz w:val="20"/>
          <w:szCs w:val="20"/>
        </w:rPr>
        <w:t>present</w:t>
      </w:r>
      <w:r w:rsidRPr="00106024">
        <w:rPr>
          <w:rFonts w:ascii="Palatino Linotype" w:hAnsi="Palatino Linotype" w:cs="Times New Roman"/>
          <w:sz w:val="20"/>
          <w:szCs w:val="20"/>
        </w:rPr>
        <w:t xml:space="preserve"> a high availability and low </w:t>
      </w:r>
      <w:r w:rsidR="00B932EA" w:rsidRPr="00106024">
        <w:rPr>
          <w:rFonts w:ascii="Palatino Linotype" w:hAnsi="Palatino Linotype" w:cs="Times New Roman"/>
          <w:sz w:val="20"/>
          <w:szCs w:val="20"/>
        </w:rPr>
        <w:t>firing</w:t>
      </w:r>
      <w:r w:rsidRPr="00106024">
        <w:rPr>
          <w:rFonts w:ascii="Palatino Linotype" w:hAnsi="Palatino Linotype" w:cs="Times New Roman"/>
          <w:sz w:val="20"/>
          <w:szCs w:val="20"/>
        </w:rPr>
        <w:t xml:space="preserve"> storage architecture for a cloud computing system. </w:t>
      </w:r>
      <w:r w:rsidR="00BF21A6" w:rsidRPr="00106024">
        <w:rPr>
          <w:rFonts w:ascii="Palatino Linotype" w:hAnsi="Palatino Linotype" w:cs="Times New Roman"/>
          <w:sz w:val="20"/>
          <w:szCs w:val="20"/>
        </w:rPr>
        <w:t>Author presents the many other reactive approaches like restart,</w:t>
      </w:r>
      <w:r w:rsidR="00161EFD" w:rsidRPr="00106024">
        <w:rPr>
          <w:rFonts w:ascii="Palatino Linotype" w:hAnsi="Palatino Linotype" w:cs="Times New Roman"/>
          <w:sz w:val="20"/>
          <w:szCs w:val="20"/>
        </w:rPr>
        <w:t xml:space="preserve"> retry, replay and so on. When retry is performed and it is detecting the faults and applied the retry mechanism to recover from the effect of fault. </w:t>
      </w:r>
      <w:r w:rsidR="001C04CD" w:rsidRPr="00106024">
        <w:rPr>
          <w:rFonts w:ascii="Palatino Linotype" w:hAnsi="Palatino Linotype" w:cs="Times New Roman"/>
          <w:sz w:val="20"/>
          <w:szCs w:val="20"/>
        </w:rPr>
        <w:t>This retry mechanism is activates the certain time period. If the fault remain longer than the retry period and then it will considered the permanent fault. We would identify the fault node and replace the same to overcome the permanent fault issue. When it fault is disappears with in the time period that we can considering as a transient failure and it is working normal functioning This approaches will reduces the most of the faults with in the less time and reduces the energy consumption.</w:t>
      </w:r>
    </w:p>
    <w:p w:rsidR="004B75CF" w:rsidRPr="00106024" w:rsidRDefault="000C0582" w:rsidP="006C1235">
      <w:pPr>
        <w:spacing w:line="240" w:lineRule="auto"/>
        <w:ind w:firstLine="360"/>
        <w:jc w:val="both"/>
        <w:rPr>
          <w:rFonts w:ascii="Palatino Linotype" w:hAnsi="Palatino Linotype" w:cs="Times New Roman"/>
          <w:sz w:val="20"/>
          <w:szCs w:val="20"/>
        </w:rPr>
      </w:pPr>
      <w:r w:rsidRPr="00106024">
        <w:rPr>
          <w:rFonts w:ascii="Palatino Linotype" w:hAnsi="Palatino Linotype" w:cs="Times New Roman"/>
          <w:sz w:val="20"/>
          <w:szCs w:val="20"/>
        </w:rPr>
        <w:t xml:space="preserve">Author presents </w:t>
      </w:r>
      <w:r w:rsidR="009F571B" w:rsidRPr="00106024">
        <w:rPr>
          <w:rFonts w:ascii="Palatino Linotype" w:hAnsi="Palatino Linotype" w:cs="Times New Roman"/>
          <w:sz w:val="20"/>
          <w:szCs w:val="20"/>
        </w:rPr>
        <w:t xml:space="preserve">the proactive approaches, it can be reduces the failure rates within the cloud and also increases the capacity and throughput. </w:t>
      </w:r>
      <w:r w:rsidR="00AD1226" w:rsidRPr="00106024">
        <w:rPr>
          <w:rFonts w:ascii="Palatino Linotype" w:hAnsi="Palatino Linotype" w:cs="Times New Roman"/>
          <w:sz w:val="20"/>
          <w:szCs w:val="20"/>
        </w:rPr>
        <w:t xml:space="preserve">There is a technique called job migration. It will do the job migration into another machine when the failure occurrence is happened. This approach also will helpful on the consumption on the energy levels. </w:t>
      </w:r>
    </w:p>
    <w:p w:rsidR="00E15B4F" w:rsidRDefault="007F5D1E" w:rsidP="00303590">
      <w:pPr>
        <w:spacing w:line="240" w:lineRule="auto"/>
        <w:ind w:firstLine="360"/>
        <w:jc w:val="both"/>
        <w:rPr>
          <w:rFonts w:ascii="Palatino Linotype" w:hAnsi="Palatino Linotype" w:cs="Times New Roman"/>
          <w:noProof/>
          <w:sz w:val="20"/>
          <w:szCs w:val="20"/>
        </w:rPr>
      </w:pPr>
      <w:r>
        <w:rPr>
          <w:rFonts w:ascii="Palatino Linotype" w:hAnsi="Palatino Linotype" w:cs="Times New Roman"/>
          <w:noProof/>
          <w:sz w:val="20"/>
          <w:szCs w:val="20"/>
        </w:rPr>
        <w:lastRenderedPageBreak/>
        <w:t>T</w:t>
      </w:r>
      <w:r w:rsidR="00841695">
        <w:rPr>
          <w:rFonts w:ascii="Palatino Linotype" w:hAnsi="Palatino Linotype" w:cs="Times New Roman"/>
          <w:noProof/>
          <w:sz w:val="20"/>
          <w:szCs w:val="20"/>
        </w:rPr>
        <w:t>he</w:t>
      </w:r>
      <w:r w:rsidR="001303A6" w:rsidRPr="00106024">
        <w:rPr>
          <w:rFonts w:ascii="Palatino Linotype" w:hAnsi="Palatino Linotype" w:cs="Times New Roman"/>
          <w:noProof/>
          <w:sz w:val="20"/>
          <w:szCs w:val="20"/>
        </w:rPr>
        <w:t xml:space="preserve"> author proposed Fault tolerant recovery agent system. </w:t>
      </w:r>
      <w:r w:rsidR="00A15747" w:rsidRPr="00106024">
        <w:rPr>
          <w:rFonts w:ascii="Palatino Linotype" w:hAnsi="Palatino Linotype" w:cs="Times New Roman"/>
          <w:noProof/>
          <w:sz w:val="20"/>
          <w:szCs w:val="20"/>
        </w:rPr>
        <w:t>It is having four types of agents for recovery purpose. These recovery agents is performs the roll back recovery after occurenance of any failure. It collects the data the failure and recovery information. This system is helpful maintain the consistent state from the failures.</w:t>
      </w:r>
    </w:p>
    <w:p w:rsidR="00A15747" w:rsidRPr="00D84827" w:rsidRDefault="00D84827" w:rsidP="00AF34CE">
      <w:pPr>
        <w:spacing w:after="0" w:line="240" w:lineRule="auto"/>
        <w:jc w:val="both"/>
        <w:rPr>
          <w:rFonts w:ascii="Palatino Linotype" w:hAnsi="Palatino Linotype" w:cs="Times New Roman"/>
          <w:b/>
          <w:noProof/>
          <w:sz w:val="24"/>
          <w:szCs w:val="20"/>
        </w:rPr>
      </w:pPr>
      <w:r w:rsidRPr="00D84827">
        <w:rPr>
          <w:rFonts w:ascii="Palatino Linotype" w:hAnsi="Palatino Linotype" w:cs="Times New Roman"/>
          <w:b/>
          <w:noProof/>
          <w:sz w:val="24"/>
          <w:szCs w:val="20"/>
        </w:rPr>
        <w:t>3. Proposed System</w:t>
      </w:r>
    </w:p>
    <w:p w:rsidR="008C2A6F" w:rsidRPr="00106024" w:rsidRDefault="007F5D1E" w:rsidP="00A111FB">
      <w:pPr>
        <w:spacing w:line="240" w:lineRule="auto"/>
        <w:ind w:firstLine="360"/>
        <w:jc w:val="both"/>
        <w:rPr>
          <w:rFonts w:ascii="Palatino Linotype" w:hAnsi="Palatino Linotype" w:cs="Times New Roman"/>
          <w:noProof/>
          <w:sz w:val="20"/>
          <w:szCs w:val="20"/>
        </w:rPr>
      </w:pPr>
      <w:r>
        <w:rPr>
          <w:rFonts w:ascii="Palatino Linotype" w:hAnsi="Palatino Linotype" w:cs="Times New Roman"/>
          <w:noProof/>
          <w:sz w:val="20"/>
          <w:szCs w:val="20"/>
        </w:rPr>
        <w:t>I</w:t>
      </w:r>
      <w:r w:rsidR="00841695">
        <w:rPr>
          <w:rFonts w:ascii="Palatino Linotype" w:hAnsi="Palatino Linotype" w:cs="Times New Roman"/>
          <w:noProof/>
          <w:sz w:val="20"/>
          <w:szCs w:val="20"/>
        </w:rPr>
        <w:t>n</w:t>
      </w:r>
      <w:r w:rsidR="008C2A6F" w:rsidRPr="00106024">
        <w:rPr>
          <w:rFonts w:ascii="Palatino Linotype" w:hAnsi="Palatino Linotype" w:cs="Times New Roman"/>
          <w:noProof/>
          <w:sz w:val="20"/>
          <w:szCs w:val="20"/>
        </w:rPr>
        <w:t xml:space="preserve"> this </w:t>
      </w:r>
      <w:r w:rsidR="00B932EA" w:rsidRPr="00106024">
        <w:rPr>
          <w:rFonts w:ascii="Palatino Linotype" w:hAnsi="Palatino Linotype" w:cs="Times New Roman"/>
          <w:noProof/>
          <w:sz w:val="20"/>
          <w:szCs w:val="20"/>
        </w:rPr>
        <w:t>segment</w:t>
      </w:r>
      <w:r w:rsidR="008C2A6F" w:rsidRPr="00106024">
        <w:rPr>
          <w:rFonts w:ascii="Palatino Linotype" w:hAnsi="Palatino Linotype" w:cs="Times New Roman"/>
          <w:noProof/>
          <w:sz w:val="20"/>
          <w:szCs w:val="20"/>
        </w:rPr>
        <w:t xml:space="preserve"> we present the detail our contribution to fault </w:t>
      </w:r>
      <w:r w:rsidR="00B932EA" w:rsidRPr="00106024">
        <w:rPr>
          <w:rFonts w:ascii="Palatino Linotype" w:hAnsi="Palatino Linotype" w:cs="Times New Roman"/>
          <w:noProof/>
          <w:sz w:val="20"/>
          <w:szCs w:val="20"/>
        </w:rPr>
        <w:t>isolation</w:t>
      </w:r>
      <w:r>
        <w:rPr>
          <w:rFonts w:ascii="Palatino Linotype" w:hAnsi="Palatino Linotype" w:cs="Times New Roman"/>
          <w:noProof/>
          <w:sz w:val="20"/>
          <w:szCs w:val="20"/>
        </w:rPr>
        <w:t xml:space="preserve"> problem. We develop</w:t>
      </w:r>
      <w:r w:rsidR="008C2A6F" w:rsidRPr="00106024">
        <w:rPr>
          <w:rFonts w:ascii="Palatino Linotype" w:hAnsi="Palatino Linotype" w:cs="Times New Roman"/>
          <w:noProof/>
          <w:sz w:val="20"/>
          <w:szCs w:val="20"/>
        </w:rPr>
        <w:t xml:space="preserve"> the green cloud architecture which aims maninly on the reduce data center power consumption and will give the gurantee to the users on the performance wise and also it enables the online monitoring environment for the live virtual machine </w:t>
      </w:r>
      <w:r w:rsidR="00B932EA" w:rsidRPr="00106024">
        <w:rPr>
          <w:rFonts w:ascii="Palatino Linotype" w:hAnsi="Palatino Linotype" w:cs="Times New Roman"/>
          <w:noProof/>
          <w:sz w:val="20"/>
          <w:szCs w:val="20"/>
        </w:rPr>
        <w:t xml:space="preserve">pre-copy </w:t>
      </w:r>
      <w:r w:rsidR="008C2A6F" w:rsidRPr="00106024">
        <w:rPr>
          <w:rFonts w:ascii="Palatino Linotype" w:hAnsi="Palatino Linotype" w:cs="Times New Roman"/>
          <w:noProof/>
          <w:sz w:val="20"/>
          <w:szCs w:val="20"/>
        </w:rPr>
        <w:t xml:space="preserve">migration and virtual machine </w:t>
      </w:r>
      <w:r w:rsidR="00B932EA" w:rsidRPr="00106024">
        <w:rPr>
          <w:rFonts w:ascii="Palatino Linotype" w:hAnsi="Palatino Linotype" w:cs="Times New Roman"/>
          <w:noProof/>
          <w:sz w:val="20"/>
          <w:szCs w:val="20"/>
        </w:rPr>
        <w:t>employement</w:t>
      </w:r>
      <w:r w:rsidR="008C2A6F" w:rsidRPr="00106024">
        <w:rPr>
          <w:rFonts w:ascii="Palatino Linotype" w:hAnsi="Palatino Linotype" w:cs="Times New Roman"/>
          <w:noProof/>
          <w:sz w:val="20"/>
          <w:szCs w:val="20"/>
        </w:rPr>
        <w:t xml:space="preserve"> optimization. Here we are designing the hierarchical architecture in the data centers </w:t>
      </w:r>
      <w:r w:rsidR="00B932EA" w:rsidRPr="00106024">
        <w:rPr>
          <w:rFonts w:ascii="Palatino Linotype" w:hAnsi="Palatino Linotype" w:cs="Times New Roman"/>
          <w:noProof/>
          <w:sz w:val="20"/>
          <w:szCs w:val="20"/>
        </w:rPr>
        <w:t>locations</w:t>
      </w:r>
      <w:r w:rsidR="008C2A6F" w:rsidRPr="00106024">
        <w:rPr>
          <w:rFonts w:ascii="Palatino Linotype" w:hAnsi="Palatino Linotype" w:cs="Times New Roman"/>
          <w:noProof/>
          <w:sz w:val="20"/>
          <w:szCs w:val="20"/>
        </w:rPr>
        <w:t xml:space="preserve"> for the easiness of </w:t>
      </w:r>
      <w:r w:rsidR="00B932EA" w:rsidRPr="00106024">
        <w:rPr>
          <w:rFonts w:ascii="Palatino Linotype" w:hAnsi="Palatino Linotype" w:cs="Times New Roman"/>
          <w:noProof/>
          <w:sz w:val="20"/>
          <w:szCs w:val="20"/>
        </w:rPr>
        <w:t>administration</w:t>
      </w:r>
      <w:r w:rsidR="008C2A6F" w:rsidRPr="00106024">
        <w:rPr>
          <w:rFonts w:ascii="Palatino Linotype" w:hAnsi="Palatino Linotype" w:cs="Times New Roman"/>
          <w:noProof/>
          <w:sz w:val="20"/>
          <w:szCs w:val="20"/>
        </w:rPr>
        <w:t xml:space="preserve">. </w:t>
      </w:r>
      <w:r w:rsidR="008C520E" w:rsidRPr="00106024">
        <w:rPr>
          <w:rFonts w:ascii="Palatino Linotype" w:hAnsi="Palatino Linotype" w:cs="Times New Roman"/>
          <w:noProof/>
          <w:sz w:val="20"/>
          <w:szCs w:val="20"/>
        </w:rPr>
        <w:t>This</w:t>
      </w:r>
      <w:r w:rsidR="00B932EA" w:rsidRPr="00106024">
        <w:rPr>
          <w:rFonts w:ascii="Palatino Linotype" w:hAnsi="Palatino Linotype" w:cs="Times New Roman"/>
          <w:noProof/>
          <w:sz w:val="20"/>
          <w:szCs w:val="20"/>
        </w:rPr>
        <w:t>categorized</w:t>
      </w:r>
      <w:r w:rsidR="008C2A6F" w:rsidRPr="00106024">
        <w:rPr>
          <w:rFonts w:ascii="Palatino Linotype" w:hAnsi="Palatino Linotype" w:cs="Times New Roman"/>
          <w:noProof/>
          <w:sz w:val="20"/>
          <w:szCs w:val="20"/>
        </w:rPr>
        <w:t xml:space="preserve"> architecture of data centers </w:t>
      </w:r>
      <w:r w:rsidR="008C520E" w:rsidRPr="00106024">
        <w:rPr>
          <w:rFonts w:ascii="Palatino Linotype" w:hAnsi="Palatino Linotype" w:cs="Times New Roman"/>
          <w:noProof/>
          <w:sz w:val="20"/>
          <w:szCs w:val="20"/>
        </w:rPr>
        <w:t xml:space="preserve">mainly designed for fault tolerance in routing and storage. </w:t>
      </w:r>
    </w:p>
    <w:p w:rsidR="008C520E" w:rsidRPr="00106024" w:rsidRDefault="008C520E" w:rsidP="00B25AC3">
      <w:pPr>
        <w:spacing w:line="240" w:lineRule="auto"/>
        <w:rPr>
          <w:rFonts w:ascii="Palatino Linotype" w:hAnsi="Palatino Linotype" w:cs="Times New Roman"/>
          <w:noProof/>
          <w:sz w:val="20"/>
          <w:szCs w:val="20"/>
        </w:rPr>
      </w:pPr>
      <w:r w:rsidRPr="00106024">
        <w:rPr>
          <w:rFonts w:ascii="Palatino Linotype" w:hAnsi="Palatino Linotype"/>
          <w:noProof/>
          <w:sz w:val="20"/>
          <w:szCs w:val="20"/>
        </w:rPr>
        <w:drawing>
          <wp:inline distT="0" distB="0" distL="0" distR="0">
            <wp:extent cx="6385077" cy="29847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2939" cy="2983740"/>
                    </a:xfrm>
                    <a:prstGeom prst="rect">
                      <a:avLst/>
                    </a:prstGeom>
                  </pic:spPr>
                </pic:pic>
              </a:graphicData>
            </a:graphic>
          </wp:inline>
        </w:drawing>
      </w:r>
    </w:p>
    <w:p w:rsidR="008C520E" w:rsidRPr="009A4D74" w:rsidRDefault="008C520E" w:rsidP="00AF34CE">
      <w:pPr>
        <w:spacing w:line="240" w:lineRule="auto"/>
        <w:ind w:firstLine="720"/>
        <w:jc w:val="center"/>
        <w:rPr>
          <w:rFonts w:ascii="Palatino Linotype" w:hAnsi="Palatino Linotype" w:cs="Times New Roman"/>
          <w:b/>
          <w:noProof/>
          <w:sz w:val="16"/>
          <w:szCs w:val="20"/>
        </w:rPr>
      </w:pPr>
      <w:r w:rsidRPr="009A4D74">
        <w:rPr>
          <w:rFonts w:ascii="Palatino Linotype" w:hAnsi="Palatino Linotype" w:cs="Times New Roman"/>
          <w:b/>
          <w:noProof/>
          <w:sz w:val="16"/>
          <w:szCs w:val="20"/>
        </w:rPr>
        <w:t>Fig</w:t>
      </w:r>
      <w:r w:rsidR="00386EAF">
        <w:rPr>
          <w:rFonts w:ascii="Palatino Linotype" w:hAnsi="Palatino Linotype" w:cs="Times New Roman"/>
          <w:b/>
          <w:noProof/>
          <w:sz w:val="16"/>
          <w:szCs w:val="20"/>
        </w:rPr>
        <w:t>.</w:t>
      </w:r>
      <w:r w:rsidR="006B090B" w:rsidRPr="009A4D74">
        <w:rPr>
          <w:rFonts w:ascii="Palatino Linotype" w:hAnsi="Palatino Linotype" w:cs="Times New Roman"/>
          <w:b/>
          <w:noProof/>
          <w:sz w:val="16"/>
          <w:szCs w:val="20"/>
        </w:rPr>
        <w:t xml:space="preserve"> 1</w:t>
      </w:r>
      <w:r w:rsidRPr="009A4D74">
        <w:rPr>
          <w:rFonts w:ascii="Palatino Linotype" w:hAnsi="Palatino Linotype" w:cs="Times New Roman"/>
          <w:b/>
          <w:noProof/>
          <w:sz w:val="16"/>
          <w:szCs w:val="20"/>
        </w:rPr>
        <w:t xml:space="preserve"> Gree </w:t>
      </w:r>
      <w:r w:rsidR="00CF5CC8" w:rsidRPr="009A4D74">
        <w:rPr>
          <w:rFonts w:ascii="Palatino Linotype" w:hAnsi="Palatino Linotype" w:cs="Times New Roman"/>
          <w:b/>
          <w:noProof/>
          <w:sz w:val="16"/>
          <w:szCs w:val="20"/>
        </w:rPr>
        <w:t>cloud architecture</w:t>
      </w:r>
      <w:r w:rsidRPr="009A4D74">
        <w:rPr>
          <w:rFonts w:ascii="Palatino Linotype" w:hAnsi="Palatino Linotype" w:cs="Times New Roman"/>
          <w:b/>
          <w:noProof/>
          <w:sz w:val="16"/>
          <w:szCs w:val="20"/>
        </w:rPr>
        <w:t xml:space="preserve"> for reducing power cost and maximuzing revenue</w:t>
      </w:r>
    </w:p>
    <w:p w:rsidR="008C520E" w:rsidRPr="00106024" w:rsidRDefault="000C2CAD" w:rsidP="00AF4013">
      <w:pPr>
        <w:spacing w:line="240" w:lineRule="auto"/>
        <w:ind w:firstLine="360"/>
        <w:jc w:val="both"/>
        <w:rPr>
          <w:rFonts w:ascii="Palatino Linotype" w:hAnsi="Palatino Linotype" w:cs="Times New Roman"/>
          <w:noProof/>
          <w:sz w:val="20"/>
          <w:szCs w:val="20"/>
        </w:rPr>
      </w:pPr>
      <w:r>
        <w:rPr>
          <w:rFonts w:ascii="Palatino Linotype" w:hAnsi="Palatino Linotype" w:cs="Times New Roman"/>
          <w:noProof/>
          <w:sz w:val="20"/>
          <w:szCs w:val="20"/>
        </w:rPr>
        <w:t>T</w:t>
      </w:r>
      <w:r w:rsidR="00841695">
        <w:rPr>
          <w:rFonts w:ascii="Palatino Linotype" w:hAnsi="Palatino Linotype" w:cs="Times New Roman"/>
          <w:noProof/>
          <w:sz w:val="20"/>
          <w:szCs w:val="20"/>
        </w:rPr>
        <w:t>he</w:t>
      </w:r>
      <w:r w:rsidR="008C520E" w:rsidRPr="00106024">
        <w:rPr>
          <w:rFonts w:ascii="Palatino Linotype" w:hAnsi="Palatino Linotype" w:cs="Times New Roman"/>
          <w:noProof/>
          <w:sz w:val="20"/>
          <w:szCs w:val="20"/>
        </w:rPr>
        <w:t xml:space="preserve"> VM migration is mainly for </w:t>
      </w:r>
      <w:r w:rsidR="00B932EA" w:rsidRPr="00106024">
        <w:rPr>
          <w:rFonts w:ascii="Palatino Linotype" w:hAnsi="Palatino Linotype" w:cs="Times New Roman"/>
          <w:noProof/>
          <w:sz w:val="20"/>
          <w:szCs w:val="20"/>
        </w:rPr>
        <w:t>elastic</w:t>
      </w:r>
      <w:r w:rsidR="008C520E" w:rsidRPr="00106024">
        <w:rPr>
          <w:rFonts w:ascii="Palatino Linotype" w:hAnsi="Palatino Linotype" w:cs="Times New Roman"/>
          <w:noProof/>
          <w:sz w:val="20"/>
          <w:szCs w:val="20"/>
        </w:rPr>
        <w:t xml:space="preserve"> and </w:t>
      </w:r>
      <w:r w:rsidR="00B932EA" w:rsidRPr="00106024">
        <w:rPr>
          <w:rFonts w:ascii="Palatino Linotype" w:hAnsi="Palatino Linotype" w:cs="Times New Roman"/>
          <w:noProof/>
          <w:sz w:val="20"/>
          <w:szCs w:val="20"/>
        </w:rPr>
        <w:t>energetic</w:t>
      </w:r>
      <w:r w:rsidR="008C520E" w:rsidRPr="00106024">
        <w:rPr>
          <w:rFonts w:ascii="Palatino Linotype" w:hAnsi="Palatino Linotype" w:cs="Times New Roman"/>
          <w:noProof/>
          <w:sz w:val="20"/>
          <w:szCs w:val="20"/>
        </w:rPr>
        <w:t xml:space="preserve"> resource management while </w:t>
      </w:r>
      <w:r w:rsidR="00B932EA" w:rsidRPr="00106024">
        <w:rPr>
          <w:rFonts w:ascii="Palatino Linotype" w:hAnsi="Palatino Linotype" w:cs="Times New Roman"/>
          <w:noProof/>
          <w:sz w:val="20"/>
          <w:szCs w:val="20"/>
        </w:rPr>
        <w:t>enabling</w:t>
      </w:r>
      <w:r w:rsidR="008C520E" w:rsidRPr="00106024">
        <w:rPr>
          <w:rFonts w:ascii="Palatino Linotype" w:hAnsi="Palatino Linotype" w:cs="Times New Roman"/>
          <w:noProof/>
          <w:sz w:val="20"/>
          <w:szCs w:val="20"/>
        </w:rPr>
        <w:t xml:space="preserve"> fault management and </w:t>
      </w:r>
      <w:r w:rsidR="00B932EA" w:rsidRPr="00106024">
        <w:rPr>
          <w:rFonts w:ascii="Palatino Linotype" w:hAnsi="Palatino Linotype" w:cs="Times New Roman"/>
          <w:noProof/>
          <w:sz w:val="20"/>
          <w:szCs w:val="20"/>
        </w:rPr>
        <w:t>lesser</w:t>
      </w:r>
      <w:r w:rsidR="008C520E" w:rsidRPr="00106024">
        <w:rPr>
          <w:rFonts w:ascii="Palatino Linotype" w:hAnsi="Palatino Linotype" w:cs="Times New Roman"/>
          <w:noProof/>
          <w:sz w:val="20"/>
          <w:szCs w:val="20"/>
        </w:rPr>
        <w:t xml:space="preserve"> maintenance cost.</w:t>
      </w:r>
      <w:r w:rsidR="008B7376" w:rsidRPr="00106024">
        <w:rPr>
          <w:rFonts w:ascii="Palatino Linotype" w:hAnsi="Palatino Linotype" w:cs="Times New Roman"/>
          <w:noProof/>
          <w:sz w:val="20"/>
          <w:szCs w:val="20"/>
        </w:rPr>
        <w:t xml:space="preserve"> It helps in the </w:t>
      </w:r>
      <w:r w:rsidR="00B932EA" w:rsidRPr="00106024">
        <w:rPr>
          <w:rFonts w:ascii="Palatino Linotype" w:hAnsi="Palatino Linotype" w:cs="Times New Roman"/>
          <w:noProof/>
          <w:sz w:val="20"/>
          <w:szCs w:val="20"/>
        </w:rPr>
        <w:t>improvement</w:t>
      </w:r>
      <w:r w:rsidR="008B7376" w:rsidRPr="00106024">
        <w:rPr>
          <w:rFonts w:ascii="Palatino Linotype" w:hAnsi="Palatino Linotype" w:cs="Times New Roman"/>
          <w:noProof/>
          <w:sz w:val="20"/>
          <w:szCs w:val="20"/>
        </w:rPr>
        <w:t xml:space="preserve"> in virtualization technology has </w:t>
      </w:r>
      <w:r w:rsidR="00B932EA" w:rsidRPr="00106024">
        <w:rPr>
          <w:rFonts w:ascii="Palatino Linotype" w:hAnsi="Palatino Linotype" w:cs="Times New Roman"/>
          <w:noProof/>
          <w:sz w:val="20"/>
          <w:szCs w:val="20"/>
        </w:rPr>
        <w:t>run</w:t>
      </w:r>
      <w:r w:rsidR="008B7376" w:rsidRPr="00106024">
        <w:rPr>
          <w:rFonts w:ascii="Palatino Linotype" w:hAnsi="Palatino Linotype" w:cs="Times New Roman"/>
          <w:noProof/>
          <w:sz w:val="20"/>
          <w:szCs w:val="20"/>
        </w:rPr>
        <w:t xml:space="preserve"> to significant reduction in VM overhead and also </w:t>
      </w:r>
      <w:r w:rsidR="00B932EA" w:rsidRPr="00106024">
        <w:rPr>
          <w:rFonts w:ascii="Palatino Linotype" w:hAnsi="Palatino Linotype" w:cs="Times New Roman"/>
          <w:noProof/>
          <w:sz w:val="20"/>
          <w:szCs w:val="20"/>
        </w:rPr>
        <w:t>increases</w:t>
      </w:r>
      <w:r w:rsidR="008B7376" w:rsidRPr="00106024">
        <w:rPr>
          <w:rFonts w:ascii="Palatino Linotype" w:hAnsi="Palatino Linotype" w:cs="Times New Roman"/>
          <w:noProof/>
          <w:sz w:val="20"/>
          <w:szCs w:val="20"/>
        </w:rPr>
        <w:t xml:space="preserve"> the energy efficiency in cloud architecture. </w:t>
      </w:r>
      <w:r w:rsidR="00841695">
        <w:rPr>
          <w:rFonts w:ascii="Palatino Linotype" w:hAnsi="Palatino Linotype" w:cs="Times New Roman"/>
          <w:noProof/>
          <w:sz w:val="20"/>
          <w:szCs w:val="20"/>
        </w:rPr>
        <w:t>the</w:t>
      </w:r>
      <w:r w:rsidR="008B7376" w:rsidRPr="00106024">
        <w:rPr>
          <w:rFonts w:ascii="Palatino Linotype" w:hAnsi="Palatino Linotype" w:cs="Times New Roman"/>
          <w:noProof/>
          <w:sz w:val="20"/>
          <w:szCs w:val="20"/>
        </w:rPr>
        <w:t xml:space="preserve"> greencloud architecture make the cloud green for </w:t>
      </w:r>
      <w:r w:rsidR="00941AA8" w:rsidRPr="00106024">
        <w:rPr>
          <w:rFonts w:ascii="Palatino Linotype" w:hAnsi="Palatino Linotype" w:cs="Times New Roman"/>
          <w:noProof/>
          <w:sz w:val="20"/>
          <w:szCs w:val="20"/>
        </w:rPr>
        <w:t>the both the user and provider. Here VM migratio</w:t>
      </w:r>
      <w:r w:rsidR="00924D0D" w:rsidRPr="00106024">
        <w:rPr>
          <w:rFonts w:ascii="Palatino Linotype" w:hAnsi="Palatino Linotype" w:cs="Times New Roman"/>
          <w:noProof/>
          <w:sz w:val="20"/>
          <w:szCs w:val="20"/>
        </w:rPr>
        <w:t xml:space="preserve">n is called as a Live Migration. Now a days live migration technique is the most important technology. It will empower the virtual machines to moved between hosts with no downtime and live migration technique enables to respond in such a way that </w:t>
      </w:r>
      <w:r w:rsidR="00B932EA" w:rsidRPr="00106024">
        <w:rPr>
          <w:rFonts w:ascii="Palatino Linotype" w:hAnsi="Palatino Linotype" w:cs="Times New Roman"/>
          <w:noProof/>
          <w:sz w:val="20"/>
          <w:szCs w:val="20"/>
        </w:rPr>
        <w:t>extraordinary</w:t>
      </w:r>
      <w:r w:rsidR="00924D0D" w:rsidRPr="00106024">
        <w:rPr>
          <w:rFonts w:ascii="Palatino Linotype" w:hAnsi="Palatino Linotype" w:cs="Times New Roman"/>
          <w:noProof/>
          <w:sz w:val="20"/>
          <w:szCs w:val="20"/>
        </w:rPr>
        <w:t xml:space="preserve"> resource utilization by moving virtual machines to hosts. With the help of this VM migration approach will get the high levels of </w:t>
      </w:r>
      <w:r w:rsidR="00B932EA" w:rsidRPr="00106024">
        <w:rPr>
          <w:rFonts w:ascii="Palatino Linotype" w:hAnsi="Palatino Linotype" w:cs="Times New Roman"/>
          <w:noProof/>
          <w:sz w:val="20"/>
          <w:szCs w:val="20"/>
        </w:rPr>
        <w:t>efficiency</w:t>
      </w:r>
      <w:r w:rsidR="00924D0D" w:rsidRPr="00106024">
        <w:rPr>
          <w:rFonts w:ascii="Palatino Linotype" w:hAnsi="Palatino Linotype" w:cs="Times New Roman"/>
          <w:noProof/>
          <w:sz w:val="20"/>
          <w:szCs w:val="20"/>
        </w:rPr>
        <w:t xml:space="preserve"> even in during </w:t>
      </w:r>
      <w:r w:rsidR="00B932EA" w:rsidRPr="00106024">
        <w:rPr>
          <w:rFonts w:ascii="Palatino Linotype" w:hAnsi="Palatino Linotype" w:cs="Times New Roman"/>
          <w:noProof/>
          <w:sz w:val="20"/>
          <w:szCs w:val="20"/>
        </w:rPr>
        <w:t>hard</w:t>
      </w:r>
      <w:r w:rsidR="00924D0D" w:rsidRPr="00106024">
        <w:rPr>
          <w:rFonts w:ascii="Palatino Linotype" w:hAnsi="Palatino Linotype" w:cs="Times New Roman"/>
          <w:noProof/>
          <w:sz w:val="20"/>
          <w:szCs w:val="20"/>
        </w:rPr>
        <w:t xml:space="preserve"> periods also. </w:t>
      </w:r>
    </w:p>
    <w:p w:rsidR="00924D0D" w:rsidRPr="00856F28" w:rsidRDefault="00924D0D" w:rsidP="00AF34CE">
      <w:pPr>
        <w:spacing w:after="0" w:line="240" w:lineRule="auto"/>
        <w:jc w:val="both"/>
        <w:rPr>
          <w:rFonts w:ascii="Palatino Linotype" w:hAnsi="Palatino Linotype" w:cs="Times New Roman"/>
          <w:b/>
          <w:i/>
          <w:noProof/>
          <w:sz w:val="20"/>
          <w:szCs w:val="20"/>
        </w:rPr>
      </w:pPr>
      <w:r w:rsidRPr="00856F28">
        <w:rPr>
          <w:rFonts w:ascii="Palatino Linotype" w:hAnsi="Palatino Linotype" w:cs="Times New Roman"/>
          <w:b/>
          <w:i/>
          <w:noProof/>
          <w:sz w:val="20"/>
          <w:szCs w:val="20"/>
        </w:rPr>
        <w:t>3.1</w:t>
      </w:r>
      <w:r w:rsidR="00856F28" w:rsidRPr="00856F28">
        <w:rPr>
          <w:rFonts w:ascii="Palatino Linotype" w:hAnsi="Palatino Linotype" w:cs="Times New Roman"/>
          <w:b/>
          <w:i/>
          <w:noProof/>
          <w:sz w:val="20"/>
          <w:szCs w:val="20"/>
        </w:rPr>
        <w:t>.Setups for Live Migration</w:t>
      </w:r>
    </w:p>
    <w:p w:rsidR="00924D0D" w:rsidRPr="00106024" w:rsidRDefault="00924D0D" w:rsidP="005D58D8">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Live migration setups has been in beween of the two hyper virtual machines hosts. Here virtual machine memory is copied in both the hyper v-hosts. Bost the v-hosts can share access to use whenever required. </w:t>
      </w:r>
    </w:p>
    <w:p w:rsidR="00924D0D" w:rsidRPr="00106024" w:rsidRDefault="00924D0D" w:rsidP="00AF34CE">
      <w:pPr>
        <w:pStyle w:val="ListParagraph"/>
        <w:numPr>
          <w:ilvl w:val="0"/>
          <w:numId w:val="1"/>
        </w:numPr>
        <w:spacing w:line="240" w:lineRule="auto"/>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Configuration file created and available in the </w:t>
      </w:r>
      <w:r w:rsidR="00B932EA" w:rsidRPr="00106024">
        <w:rPr>
          <w:rFonts w:ascii="Palatino Linotype" w:hAnsi="Palatino Linotype" w:cs="Times New Roman"/>
          <w:noProof/>
          <w:sz w:val="20"/>
          <w:szCs w:val="20"/>
        </w:rPr>
        <w:t>destination</w:t>
      </w:r>
      <w:r w:rsidRPr="00106024">
        <w:rPr>
          <w:rFonts w:ascii="Palatino Linotype" w:hAnsi="Palatino Linotype" w:cs="Times New Roman"/>
          <w:noProof/>
          <w:sz w:val="20"/>
          <w:szCs w:val="20"/>
        </w:rPr>
        <w:t xml:space="preserve"> server.</w:t>
      </w:r>
    </w:p>
    <w:p w:rsidR="00924D0D" w:rsidRPr="00106024" w:rsidRDefault="00B932EA" w:rsidP="00AF34CE">
      <w:pPr>
        <w:pStyle w:val="ListParagraph"/>
        <w:numPr>
          <w:ilvl w:val="0"/>
          <w:numId w:val="1"/>
        </w:numPr>
        <w:spacing w:line="240" w:lineRule="auto"/>
        <w:jc w:val="both"/>
        <w:rPr>
          <w:rFonts w:ascii="Palatino Linotype" w:hAnsi="Palatino Linotype" w:cs="Times New Roman"/>
          <w:noProof/>
          <w:sz w:val="20"/>
          <w:szCs w:val="20"/>
        </w:rPr>
      </w:pPr>
      <w:r w:rsidRPr="00106024">
        <w:rPr>
          <w:rFonts w:ascii="Palatino Linotype" w:hAnsi="Palatino Linotype" w:cs="Times New Roman"/>
          <w:noProof/>
          <w:sz w:val="20"/>
          <w:szCs w:val="20"/>
        </w:rPr>
        <w:t>Birthplace</w:t>
      </w:r>
      <w:r w:rsidR="00924D0D" w:rsidRPr="00106024">
        <w:rPr>
          <w:rFonts w:ascii="Palatino Linotype" w:hAnsi="Palatino Linotype" w:cs="Times New Roman"/>
          <w:noProof/>
          <w:sz w:val="20"/>
          <w:szCs w:val="20"/>
        </w:rPr>
        <w:t xml:space="preserve"> memory is copied in the target server</w:t>
      </w:r>
    </w:p>
    <w:p w:rsidR="00622DF5" w:rsidRPr="00106024" w:rsidRDefault="00B932EA" w:rsidP="00AF34CE">
      <w:pPr>
        <w:pStyle w:val="ListParagraph"/>
        <w:numPr>
          <w:ilvl w:val="0"/>
          <w:numId w:val="1"/>
        </w:numPr>
        <w:spacing w:line="240" w:lineRule="auto"/>
        <w:jc w:val="both"/>
        <w:rPr>
          <w:rFonts w:ascii="Palatino Linotype" w:hAnsi="Palatino Linotype" w:cs="Times New Roman"/>
          <w:noProof/>
          <w:sz w:val="20"/>
          <w:szCs w:val="20"/>
        </w:rPr>
      </w:pPr>
      <w:r w:rsidRPr="00106024">
        <w:rPr>
          <w:rFonts w:ascii="Palatino Linotype" w:hAnsi="Palatino Linotype" w:cs="Times New Roman"/>
          <w:noProof/>
          <w:sz w:val="20"/>
          <w:szCs w:val="20"/>
        </w:rPr>
        <w:t>Altered</w:t>
      </w:r>
      <w:r w:rsidR="00924D0D" w:rsidRPr="00106024">
        <w:rPr>
          <w:rFonts w:ascii="Palatino Linotype" w:hAnsi="Palatino Linotype" w:cs="Times New Roman"/>
          <w:noProof/>
          <w:sz w:val="20"/>
          <w:szCs w:val="20"/>
        </w:rPr>
        <w:t xml:space="preserve"> memory pages on both </w:t>
      </w:r>
      <w:r w:rsidRPr="00106024">
        <w:rPr>
          <w:rFonts w:ascii="Palatino Linotype" w:hAnsi="Palatino Linotype" w:cs="Times New Roman"/>
          <w:noProof/>
          <w:sz w:val="20"/>
          <w:szCs w:val="20"/>
        </w:rPr>
        <w:t>home</w:t>
      </w:r>
      <w:r w:rsidR="00924D0D" w:rsidRPr="00106024">
        <w:rPr>
          <w:rFonts w:ascii="Palatino Linotype" w:hAnsi="Palatino Linotype" w:cs="Times New Roman"/>
          <w:noProof/>
          <w:sz w:val="20"/>
          <w:szCs w:val="20"/>
        </w:rPr>
        <w:t xml:space="preserve"> VM and target </w:t>
      </w:r>
      <w:r w:rsidR="00622DF5" w:rsidRPr="00106024">
        <w:rPr>
          <w:rFonts w:ascii="Palatino Linotype" w:hAnsi="Palatino Linotype" w:cs="Times New Roman"/>
          <w:noProof/>
          <w:sz w:val="20"/>
          <w:szCs w:val="20"/>
        </w:rPr>
        <w:t>VM</w:t>
      </w:r>
    </w:p>
    <w:p w:rsidR="00622DF5" w:rsidRPr="00106024" w:rsidRDefault="00841695" w:rsidP="00AF34CE">
      <w:pPr>
        <w:pStyle w:val="ListParagraph"/>
        <w:numPr>
          <w:ilvl w:val="0"/>
          <w:numId w:val="1"/>
        </w:numPr>
        <w:spacing w:line="240" w:lineRule="auto"/>
        <w:jc w:val="both"/>
        <w:rPr>
          <w:rFonts w:ascii="Palatino Linotype" w:hAnsi="Palatino Linotype" w:cs="Times New Roman"/>
          <w:noProof/>
          <w:sz w:val="20"/>
          <w:szCs w:val="20"/>
        </w:rPr>
      </w:pPr>
      <w:r>
        <w:rPr>
          <w:rFonts w:ascii="Palatino Linotype" w:hAnsi="Palatino Linotype" w:cs="Times New Roman"/>
          <w:noProof/>
          <w:sz w:val="20"/>
          <w:szCs w:val="20"/>
        </w:rPr>
        <w:t>the</w:t>
      </w:r>
      <w:r w:rsidR="00622DF5" w:rsidRPr="00106024">
        <w:rPr>
          <w:rFonts w:ascii="Palatino Linotype" w:hAnsi="Palatino Linotype" w:cs="Times New Roman"/>
          <w:noProof/>
          <w:sz w:val="20"/>
          <w:szCs w:val="20"/>
        </w:rPr>
        <w:t xml:space="preserve"> above process will continue till to reduces the number of pages</w:t>
      </w:r>
    </w:p>
    <w:p w:rsidR="00622DF5" w:rsidRPr="00106024" w:rsidRDefault="00622DF5" w:rsidP="00AF34CE">
      <w:pPr>
        <w:pStyle w:val="ListParagraph"/>
        <w:numPr>
          <w:ilvl w:val="0"/>
          <w:numId w:val="1"/>
        </w:numPr>
        <w:spacing w:line="240" w:lineRule="auto"/>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May be VM is </w:t>
      </w:r>
      <w:r w:rsidR="00DD631C" w:rsidRPr="00106024">
        <w:rPr>
          <w:rFonts w:ascii="Palatino Linotype" w:hAnsi="Palatino Linotype" w:cs="Times New Roman"/>
          <w:noProof/>
          <w:sz w:val="20"/>
          <w:szCs w:val="20"/>
        </w:rPr>
        <w:t>stopped</w:t>
      </w:r>
      <w:r w:rsidRPr="00106024">
        <w:rPr>
          <w:rFonts w:ascii="Palatino Linotype" w:hAnsi="Palatino Linotype" w:cs="Times New Roman"/>
          <w:noProof/>
          <w:sz w:val="20"/>
          <w:szCs w:val="20"/>
        </w:rPr>
        <w:t xml:space="preserve"> on the source node</w:t>
      </w:r>
    </w:p>
    <w:p w:rsidR="00622DF5" w:rsidRPr="00106024" w:rsidRDefault="00DD631C" w:rsidP="00AF34CE">
      <w:pPr>
        <w:pStyle w:val="ListParagraph"/>
        <w:numPr>
          <w:ilvl w:val="0"/>
          <w:numId w:val="1"/>
        </w:numPr>
        <w:spacing w:line="240" w:lineRule="auto"/>
        <w:jc w:val="both"/>
        <w:rPr>
          <w:rFonts w:ascii="Palatino Linotype" w:hAnsi="Palatino Linotype" w:cs="Times New Roman"/>
          <w:noProof/>
          <w:sz w:val="20"/>
          <w:szCs w:val="20"/>
        </w:rPr>
      </w:pPr>
      <w:r w:rsidRPr="00106024">
        <w:rPr>
          <w:rFonts w:ascii="Palatino Linotype" w:hAnsi="Palatino Linotype" w:cs="Times New Roman"/>
          <w:noProof/>
          <w:sz w:val="20"/>
          <w:szCs w:val="20"/>
        </w:rPr>
        <w:lastRenderedPageBreak/>
        <w:t>Ultimate</w:t>
      </w:r>
      <w:r w:rsidR="00622DF5" w:rsidRPr="00106024">
        <w:rPr>
          <w:rFonts w:ascii="Palatino Linotype" w:hAnsi="Palatino Linotype" w:cs="Times New Roman"/>
          <w:noProof/>
          <w:sz w:val="20"/>
          <w:szCs w:val="20"/>
        </w:rPr>
        <w:t xml:space="preserve"> memory state will copied from </w:t>
      </w:r>
      <w:r w:rsidRPr="00106024">
        <w:rPr>
          <w:rFonts w:ascii="Palatino Linotype" w:hAnsi="Palatino Linotype" w:cs="Times New Roman"/>
          <w:noProof/>
          <w:sz w:val="20"/>
          <w:szCs w:val="20"/>
        </w:rPr>
        <w:t>home</w:t>
      </w:r>
      <w:r w:rsidR="00622DF5" w:rsidRPr="00106024">
        <w:rPr>
          <w:rFonts w:ascii="Palatino Linotype" w:hAnsi="Palatino Linotype" w:cs="Times New Roman"/>
          <w:noProof/>
          <w:sz w:val="20"/>
          <w:szCs w:val="20"/>
        </w:rPr>
        <w:t xml:space="preserve"> VM to target</w:t>
      </w:r>
    </w:p>
    <w:p w:rsidR="00622DF5" w:rsidRPr="00106024" w:rsidRDefault="00622DF5" w:rsidP="00AF34CE">
      <w:pPr>
        <w:pStyle w:val="ListParagraph"/>
        <w:numPr>
          <w:ilvl w:val="0"/>
          <w:numId w:val="1"/>
        </w:numPr>
        <w:spacing w:line="240" w:lineRule="auto"/>
        <w:jc w:val="both"/>
        <w:rPr>
          <w:rFonts w:ascii="Palatino Linotype" w:hAnsi="Palatino Linotype" w:cs="Times New Roman"/>
          <w:noProof/>
          <w:sz w:val="20"/>
          <w:szCs w:val="20"/>
        </w:rPr>
      </w:pPr>
      <w:r w:rsidRPr="00106024">
        <w:rPr>
          <w:rFonts w:ascii="Palatino Linotype" w:hAnsi="Palatino Linotype" w:cs="Times New Roman"/>
          <w:noProof/>
          <w:sz w:val="20"/>
          <w:szCs w:val="20"/>
        </w:rPr>
        <w:t>V</w:t>
      </w:r>
      <w:r w:rsidR="00DD631C" w:rsidRPr="00106024">
        <w:rPr>
          <w:rFonts w:ascii="Palatino Linotype" w:hAnsi="Palatino Linotype" w:cs="Times New Roman"/>
          <w:noProof/>
          <w:sz w:val="20"/>
          <w:szCs w:val="20"/>
        </w:rPr>
        <w:t xml:space="preserve">irtual </w:t>
      </w:r>
      <w:r w:rsidRPr="00106024">
        <w:rPr>
          <w:rFonts w:ascii="Palatino Linotype" w:hAnsi="Palatino Linotype" w:cs="Times New Roman"/>
          <w:noProof/>
          <w:sz w:val="20"/>
          <w:szCs w:val="20"/>
        </w:rPr>
        <w:t>M</w:t>
      </w:r>
      <w:r w:rsidR="00DD631C" w:rsidRPr="00106024">
        <w:rPr>
          <w:rFonts w:ascii="Palatino Linotype" w:hAnsi="Palatino Linotype" w:cs="Times New Roman"/>
          <w:noProof/>
          <w:sz w:val="20"/>
          <w:szCs w:val="20"/>
        </w:rPr>
        <w:t>achine</w:t>
      </w:r>
      <w:r w:rsidRPr="00106024">
        <w:rPr>
          <w:rFonts w:ascii="Palatino Linotype" w:hAnsi="Palatino Linotype" w:cs="Times New Roman"/>
          <w:noProof/>
          <w:sz w:val="20"/>
          <w:szCs w:val="20"/>
        </w:rPr>
        <w:t xml:space="preserve"> may be </w:t>
      </w:r>
      <w:r w:rsidR="00DD631C" w:rsidRPr="00106024">
        <w:rPr>
          <w:rFonts w:ascii="Palatino Linotype" w:hAnsi="Palatino Linotype" w:cs="Times New Roman"/>
          <w:noProof/>
          <w:sz w:val="20"/>
          <w:szCs w:val="20"/>
        </w:rPr>
        <w:t>restarted</w:t>
      </w:r>
      <w:r w:rsidRPr="00106024">
        <w:rPr>
          <w:rFonts w:ascii="Palatino Linotype" w:hAnsi="Palatino Linotype" w:cs="Times New Roman"/>
          <w:noProof/>
          <w:sz w:val="20"/>
          <w:szCs w:val="20"/>
        </w:rPr>
        <w:t xml:space="preserve"> in </w:t>
      </w:r>
      <w:r w:rsidR="00DD631C" w:rsidRPr="00106024">
        <w:rPr>
          <w:rFonts w:ascii="Palatino Linotype" w:hAnsi="Palatino Linotype" w:cs="Times New Roman"/>
          <w:noProof/>
          <w:sz w:val="20"/>
          <w:szCs w:val="20"/>
        </w:rPr>
        <w:t>destination</w:t>
      </w:r>
    </w:p>
    <w:p w:rsidR="00622DF5" w:rsidRPr="00106024" w:rsidRDefault="00622DF5" w:rsidP="00AF34CE">
      <w:pPr>
        <w:pStyle w:val="ListParagraph"/>
        <w:numPr>
          <w:ilvl w:val="0"/>
          <w:numId w:val="1"/>
        </w:numPr>
        <w:spacing w:line="240" w:lineRule="auto"/>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Address </w:t>
      </w:r>
      <w:r w:rsidR="00DD631C" w:rsidRPr="00106024">
        <w:rPr>
          <w:rFonts w:ascii="Palatino Linotype" w:hAnsi="Palatino Linotype" w:cs="Times New Roman"/>
          <w:noProof/>
          <w:sz w:val="20"/>
          <w:szCs w:val="20"/>
        </w:rPr>
        <w:t>determination</w:t>
      </w:r>
      <w:r w:rsidRPr="00106024">
        <w:rPr>
          <w:rFonts w:ascii="Palatino Linotype" w:hAnsi="Palatino Linotype" w:cs="Times New Roman"/>
          <w:noProof/>
          <w:sz w:val="20"/>
          <w:szCs w:val="20"/>
        </w:rPr>
        <w:t xml:space="preserve"> protocol is used to </w:t>
      </w:r>
      <w:r w:rsidR="00DD631C" w:rsidRPr="00106024">
        <w:rPr>
          <w:rFonts w:ascii="Palatino Linotype" w:hAnsi="Palatino Linotype" w:cs="Times New Roman"/>
          <w:noProof/>
          <w:sz w:val="20"/>
          <w:szCs w:val="20"/>
        </w:rPr>
        <w:t>modernize</w:t>
      </w:r>
      <w:r w:rsidRPr="00106024">
        <w:rPr>
          <w:rFonts w:ascii="Palatino Linotype" w:hAnsi="Palatino Linotype" w:cs="Times New Roman"/>
          <w:noProof/>
          <w:sz w:val="20"/>
          <w:szCs w:val="20"/>
        </w:rPr>
        <w:t xml:space="preserve"> the network routing tables</w:t>
      </w:r>
    </w:p>
    <w:p w:rsidR="007205C6" w:rsidRPr="006C57B0" w:rsidRDefault="007205C6" w:rsidP="00AF34CE">
      <w:pPr>
        <w:spacing w:after="0" w:line="240" w:lineRule="auto"/>
        <w:jc w:val="both"/>
        <w:rPr>
          <w:rFonts w:ascii="Palatino Linotype" w:hAnsi="Palatino Linotype" w:cs="Times New Roman"/>
          <w:b/>
          <w:i/>
          <w:noProof/>
          <w:sz w:val="20"/>
          <w:szCs w:val="20"/>
        </w:rPr>
      </w:pPr>
      <w:r w:rsidRPr="006C57B0">
        <w:rPr>
          <w:rFonts w:ascii="Palatino Linotype" w:hAnsi="Palatino Linotype" w:cs="Times New Roman"/>
          <w:b/>
          <w:i/>
          <w:noProof/>
          <w:sz w:val="20"/>
          <w:szCs w:val="20"/>
        </w:rPr>
        <w:t>3.2</w:t>
      </w:r>
      <w:r w:rsidR="006C57B0">
        <w:rPr>
          <w:rFonts w:ascii="Palatino Linotype" w:hAnsi="Palatino Linotype" w:cs="Times New Roman"/>
          <w:b/>
          <w:i/>
          <w:noProof/>
          <w:sz w:val="20"/>
          <w:szCs w:val="20"/>
        </w:rPr>
        <w:t>.</w:t>
      </w:r>
      <w:r w:rsidRPr="006C57B0">
        <w:rPr>
          <w:rFonts w:ascii="Palatino Linotype" w:hAnsi="Palatino Linotype" w:cs="Times New Roman"/>
          <w:b/>
          <w:i/>
          <w:noProof/>
          <w:sz w:val="20"/>
          <w:szCs w:val="20"/>
        </w:rPr>
        <w:t xml:space="preserve"> Configuration</w:t>
      </w:r>
      <w:r w:rsidR="00F8450A">
        <w:rPr>
          <w:rFonts w:ascii="Palatino Linotype" w:hAnsi="Palatino Linotype" w:cs="Times New Roman"/>
          <w:b/>
          <w:i/>
          <w:noProof/>
          <w:sz w:val="20"/>
          <w:szCs w:val="20"/>
        </w:rPr>
        <w:t>s S</w:t>
      </w:r>
      <w:r w:rsidR="00B77354" w:rsidRPr="006C57B0">
        <w:rPr>
          <w:rFonts w:ascii="Palatino Linotype" w:hAnsi="Palatino Linotype" w:cs="Times New Roman"/>
          <w:b/>
          <w:i/>
          <w:noProof/>
          <w:sz w:val="20"/>
          <w:szCs w:val="20"/>
        </w:rPr>
        <w:t xml:space="preserve">teps for </w:t>
      </w:r>
      <w:r w:rsidRPr="006C57B0">
        <w:rPr>
          <w:rFonts w:ascii="Palatino Linotype" w:hAnsi="Palatino Linotype" w:cs="Times New Roman"/>
          <w:b/>
          <w:i/>
          <w:noProof/>
          <w:sz w:val="20"/>
          <w:szCs w:val="20"/>
        </w:rPr>
        <w:t>Live Migration</w:t>
      </w:r>
    </w:p>
    <w:p w:rsidR="007205C6" w:rsidRPr="00106024" w:rsidRDefault="007205C6" w:rsidP="00605132">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Developers can use SCORCH cloud </w:t>
      </w:r>
      <w:r w:rsidR="00DD631C" w:rsidRPr="00106024">
        <w:rPr>
          <w:rFonts w:ascii="Palatino Linotype" w:hAnsi="Palatino Linotype" w:cs="Times New Roman"/>
          <w:noProof/>
          <w:sz w:val="20"/>
          <w:szCs w:val="20"/>
        </w:rPr>
        <w:t>alignment</w:t>
      </w:r>
      <w:r w:rsidRPr="00106024">
        <w:rPr>
          <w:rFonts w:ascii="Palatino Linotype" w:hAnsi="Palatino Linotype" w:cs="Times New Roman"/>
          <w:noProof/>
          <w:sz w:val="20"/>
          <w:szCs w:val="20"/>
        </w:rPr>
        <w:t xml:space="preserve"> model to </w:t>
      </w:r>
      <w:r w:rsidR="00DD631C" w:rsidRPr="00106024">
        <w:rPr>
          <w:rFonts w:ascii="Palatino Linotype" w:hAnsi="Palatino Linotype" w:cs="Times New Roman"/>
          <w:noProof/>
          <w:sz w:val="20"/>
          <w:szCs w:val="20"/>
        </w:rPr>
        <w:t>paradigm</w:t>
      </w:r>
      <w:r w:rsidRPr="00106024">
        <w:rPr>
          <w:rFonts w:ascii="Palatino Linotype" w:hAnsi="Palatino Linotype" w:cs="Times New Roman"/>
          <w:noProof/>
          <w:sz w:val="20"/>
          <w:szCs w:val="20"/>
        </w:rPr>
        <w:t xml:space="preserve"> a catalog of </w:t>
      </w:r>
      <w:r w:rsidR="00DD631C" w:rsidRPr="00106024">
        <w:rPr>
          <w:rFonts w:ascii="Palatino Linotype" w:hAnsi="Palatino Linotype" w:cs="Times New Roman"/>
          <w:noProof/>
          <w:sz w:val="20"/>
          <w:szCs w:val="20"/>
        </w:rPr>
        <w:t>arrangement</w:t>
      </w:r>
      <w:r w:rsidRPr="00106024">
        <w:rPr>
          <w:rFonts w:ascii="Palatino Linotype" w:hAnsi="Palatino Linotype" w:cs="Times New Roman"/>
          <w:noProof/>
          <w:sz w:val="20"/>
          <w:szCs w:val="20"/>
        </w:rPr>
        <w:t xml:space="preserve"> options that are av</w:t>
      </w:r>
      <w:r w:rsidR="00B44CAA" w:rsidRPr="00106024">
        <w:rPr>
          <w:rFonts w:ascii="Palatino Linotype" w:hAnsi="Palatino Linotype" w:cs="Times New Roman"/>
          <w:noProof/>
          <w:sz w:val="20"/>
          <w:szCs w:val="20"/>
        </w:rPr>
        <w:t xml:space="preserve">ailable on the virtual machines. Here configure the auto scaling queue configuration optimization technique in all the virtual machines. There is a possibility to add or remove the virtual machines based on the requirement. </w:t>
      </w:r>
      <w:r w:rsidR="00841695">
        <w:rPr>
          <w:rFonts w:ascii="Palatino Linotype" w:hAnsi="Palatino Linotype" w:cs="Times New Roman"/>
          <w:noProof/>
          <w:sz w:val="20"/>
          <w:szCs w:val="20"/>
        </w:rPr>
        <w:t>in</w:t>
      </w:r>
      <w:r w:rsidR="00B44CAA" w:rsidRPr="00106024">
        <w:rPr>
          <w:rFonts w:ascii="Palatino Linotype" w:hAnsi="Palatino Linotype" w:cs="Times New Roman"/>
          <w:noProof/>
          <w:sz w:val="20"/>
          <w:szCs w:val="20"/>
        </w:rPr>
        <w:t xml:space="preserve"> this configuration developers designed the energy model that specifies the power </w:t>
      </w:r>
      <w:r w:rsidR="00DD631C" w:rsidRPr="00106024">
        <w:rPr>
          <w:rFonts w:ascii="Palatino Linotype" w:hAnsi="Palatino Linotype" w:cs="Times New Roman"/>
          <w:noProof/>
          <w:sz w:val="20"/>
          <w:szCs w:val="20"/>
        </w:rPr>
        <w:t>ingestion</w:t>
      </w:r>
      <w:r w:rsidR="00B44CAA" w:rsidRPr="00106024">
        <w:rPr>
          <w:rFonts w:ascii="Palatino Linotype" w:hAnsi="Palatino Linotype" w:cs="Times New Roman"/>
          <w:noProof/>
          <w:sz w:val="20"/>
          <w:szCs w:val="20"/>
        </w:rPr>
        <w:t xml:space="preserve"> required  to run a VM configuration. Developers also designes the cost model that specifies cost to run the VM configuration These all the models will gives the optimization solution in the form of energy efficiency and reduce the cost.</w:t>
      </w:r>
    </w:p>
    <w:p w:rsidR="00B44CAA" w:rsidRPr="00106024" w:rsidRDefault="00B44CAA" w:rsidP="00B25AC3">
      <w:pPr>
        <w:spacing w:after="0" w:line="240" w:lineRule="auto"/>
        <w:jc w:val="center"/>
        <w:rPr>
          <w:rFonts w:ascii="Palatino Linotype" w:hAnsi="Palatino Linotype" w:cs="Times New Roman"/>
          <w:noProof/>
          <w:sz w:val="20"/>
          <w:szCs w:val="20"/>
        </w:rPr>
      </w:pPr>
      <w:r w:rsidRPr="00106024">
        <w:rPr>
          <w:rFonts w:ascii="Palatino Linotype" w:hAnsi="Palatino Linotype"/>
          <w:noProof/>
          <w:sz w:val="20"/>
          <w:szCs w:val="20"/>
        </w:rPr>
        <w:drawing>
          <wp:inline distT="0" distB="0" distL="0" distR="0">
            <wp:extent cx="6507092" cy="37007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1691" cy="3709035"/>
                    </a:xfrm>
                    <a:prstGeom prst="rect">
                      <a:avLst/>
                    </a:prstGeom>
                  </pic:spPr>
                </pic:pic>
              </a:graphicData>
            </a:graphic>
          </wp:inline>
        </w:drawing>
      </w:r>
    </w:p>
    <w:p w:rsidR="00AC7B50" w:rsidRPr="009573D2" w:rsidRDefault="00AC7B50" w:rsidP="00AF34CE">
      <w:pPr>
        <w:spacing w:line="240" w:lineRule="auto"/>
        <w:ind w:firstLine="720"/>
        <w:jc w:val="center"/>
        <w:rPr>
          <w:rFonts w:ascii="Palatino Linotype" w:hAnsi="Palatino Linotype" w:cs="Times New Roman"/>
          <w:b/>
          <w:noProof/>
          <w:sz w:val="16"/>
          <w:szCs w:val="20"/>
        </w:rPr>
      </w:pPr>
      <w:r w:rsidRPr="009573D2">
        <w:rPr>
          <w:rFonts w:ascii="Palatino Linotype" w:hAnsi="Palatino Linotype" w:cs="Times New Roman"/>
          <w:b/>
          <w:noProof/>
          <w:sz w:val="16"/>
          <w:szCs w:val="20"/>
        </w:rPr>
        <w:t>Fig</w:t>
      </w:r>
      <w:r w:rsidR="009573D2">
        <w:rPr>
          <w:rFonts w:ascii="Palatino Linotype" w:hAnsi="Palatino Linotype" w:cs="Times New Roman"/>
          <w:b/>
          <w:noProof/>
          <w:sz w:val="16"/>
          <w:szCs w:val="20"/>
        </w:rPr>
        <w:t>.</w:t>
      </w:r>
      <w:r w:rsidR="00F8450A">
        <w:rPr>
          <w:rFonts w:ascii="Palatino Linotype" w:hAnsi="Palatino Linotype" w:cs="Times New Roman"/>
          <w:b/>
          <w:noProof/>
          <w:sz w:val="16"/>
          <w:szCs w:val="20"/>
        </w:rPr>
        <w:t xml:space="preserve"> 2 SCORCH e</w:t>
      </w:r>
      <w:r w:rsidRPr="009573D2">
        <w:rPr>
          <w:rFonts w:ascii="Palatino Linotype" w:hAnsi="Palatino Linotype" w:cs="Times New Roman"/>
          <w:b/>
          <w:noProof/>
          <w:sz w:val="16"/>
          <w:szCs w:val="20"/>
        </w:rPr>
        <w:t>ngine</w:t>
      </w:r>
    </w:p>
    <w:p w:rsidR="0069779D" w:rsidRPr="00FB3CD0" w:rsidRDefault="0069779D" w:rsidP="00AF34CE">
      <w:pPr>
        <w:spacing w:after="0" w:line="240" w:lineRule="auto"/>
        <w:rPr>
          <w:rFonts w:ascii="Palatino Linotype" w:hAnsi="Palatino Linotype" w:cs="Times New Roman"/>
          <w:b/>
          <w:i/>
          <w:noProof/>
          <w:sz w:val="20"/>
          <w:szCs w:val="20"/>
        </w:rPr>
      </w:pPr>
      <w:r w:rsidRPr="00FB3CD0">
        <w:rPr>
          <w:rFonts w:ascii="Palatino Linotype" w:hAnsi="Palatino Linotype" w:cs="Times New Roman"/>
          <w:b/>
          <w:i/>
          <w:noProof/>
          <w:sz w:val="20"/>
          <w:szCs w:val="20"/>
        </w:rPr>
        <w:t>3.3</w:t>
      </w:r>
      <w:r w:rsidR="00FB3CD0" w:rsidRPr="00FB3CD0">
        <w:rPr>
          <w:rFonts w:ascii="Palatino Linotype" w:hAnsi="Palatino Linotype" w:cs="Times New Roman"/>
          <w:b/>
          <w:i/>
          <w:noProof/>
          <w:sz w:val="20"/>
          <w:szCs w:val="20"/>
        </w:rPr>
        <w:t>.</w:t>
      </w:r>
      <w:r w:rsidRPr="00FB3CD0">
        <w:rPr>
          <w:rFonts w:ascii="Palatino Linotype" w:hAnsi="Palatino Linotype" w:cs="Times New Roman"/>
          <w:b/>
          <w:i/>
          <w:noProof/>
          <w:sz w:val="20"/>
          <w:szCs w:val="20"/>
        </w:rPr>
        <w:t xml:space="preserve"> Deployment of </w:t>
      </w:r>
      <w:r w:rsidR="00E77E28" w:rsidRPr="00FB3CD0">
        <w:rPr>
          <w:rFonts w:ascii="Palatino Linotype" w:hAnsi="Palatino Linotype" w:cs="Times New Roman"/>
          <w:b/>
          <w:i/>
          <w:noProof/>
          <w:sz w:val="20"/>
          <w:szCs w:val="20"/>
        </w:rPr>
        <w:t>VM Migration</w:t>
      </w:r>
    </w:p>
    <w:p w:rsidR="00E77E28" w:rsidRPr="00106024" w:rsidRDefault="00D01F4E" w:rsidP="000A106B">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VM migration needs when a physical host machine needs maintenance or for n update or when a virtual machine must be switched to a different host.This VM migration process transfers the VM memory, network connectivity and storage information. </w:t>
      </w:r>
      <w:r w:rsidR="00E77E28" w:rsidRPr="00106024">
        <w:rPr>
          <w:rFonts w:ascii="Palatino Linotype" w:hAnsi="Palatino Linotype" w:cs="Times New Roman"/>
          <w:noProof/>
          <w:sz w:val="20"/>
          <w:szCs w:val="20"/>
        </w:rPr>
        <w:t xml:space="preserve">A Virtual machine can be moved on the physical server to other in the VM migration process. This process will happening while running continuously without </w:t>
      </w:r>
      <w:r w:rsidR="00DD631C" w:rsidRPr="00106024">
        <w:rPr>
          <w:rFonts w:ascii="Palatino Linotype" w:hAnsi="Palatino Linotype" w:cs="Times New Roman"/>
          <w:noProof/>
          <w:sz w:val="20"/>
          <w:szCs w:val="20"/>
        </w:rPr>
        <w:t>evident</w:t>
      </w:r>
      <w:r w:rsidR="00E77E28" w:rsidRPr="00106024">
        <w:rPr>
          <w:rFonts w:ascii="Palatino Linotype" w:hAnsi="Palatino Linotype" w:cs="Times New Roman"/>
          <w:noProof/>
          <w:sz w:val="20"/>
          <w:szCs w:val="20"/>
        </w:rPr>
        <w:t xml:space="preserve"> effects from the point of view of the end users. Major advance this VM migration is memory of the virtual machine is iteratively copied to the destination without </w:t>
      </w:r>
      <w:r w:rsidR="00DD631C" w:rsidRPr="00106024">
        <w:rPr>
          <w:rFonts w:ascii="Palatino Linotype" w:hAnsi="Palatino Linotype" w:cs="Times New Roman"/>
          <w:noProof/>
          <w:sz w:val="20"/>
          <w:szCs w:val="20"/>
        </w:rPr>
        <w:t>ending</w:t>
      </w:r>
      <w:r w:rsidR="00E77E28" w:rsidRPr="00106024">
        <w:rPr>
          <w:rFonts w:ascii="Palatino Linotype" w:hAnsi="Palatino Linotype" w:cs="Times New Roman"/>
          <w:noProof/>
          <w:sz w:val="20"/>
          <w:szCs w:val="20"/>
        </w:rPr>
        <w:t xml:space="preserve"> its execution. Here in this approach there is a halt time is 50 to 300 ms for the synchornization of all the virtual machines to start executing as its for final </w:t>
      </w:r>
      <w:r w:rsidR="00DD631C" w:rsidRPr="00106024">
        <w:rPr>
          <w:rFonts w:ascii="Palatino Linotype" w:hAnsi="Palatino Linotype" w:cs="Times New Roman"/>
          <w:noProof/>
          <w:sz w:val="20"/>
          <w:szCs w:val="20"/>
        </w:rPr>
        <w:t>target</w:t>
      </w:r>
      <w:r w:rsidR="00E77E28" w:rsidRPr="00106024">
        <w:rPr>
          <w:rFonts w:ascii="Palatino Linotype" w:hAnsi="Palatino Linotype" w:cs="Times New Roman"/>
          <w:noProof/>
          <w:sz w:val="20"/>
          <w:szCs w:val="20"/>
        </w:rPr>
        <w:t xml:space="preserve"> and providing an </w:t>
      </w:r>
      <w:r w:rsidR="00DD631C" w:rsidRPr="00106024">
        <w:rPr>
          <w:rFonts w:ascii="Palatino Linotype" w:hAnsi="Palatino Linotype" w:cs="Times New Roman"/>
          <w:noProof/>
          <w:sz w:val="20"/>
          <w:szCs w:val="20"/>
        </w:rPr>
        <w:t>impression</w:t>
      </w:r>
      <w:r w:rsidR="00E77E28" w:rsidRPr="00106024">
        <w:rPr>
          <w:rFonts w:ascii="Palatino Linotype" w:hAnsi="Palatino Linotype" w:cs="Times New Roman"/>
          <w:noProof/>
          <w:sz w:val="20"/>
          <w:szCs w:val="20"/>
        </w:rPr>
        <w:t xml:space="preserve"> of seamless migration. </w:t>
      </w:r>
      <w:r w:rsidR="00E83F37" w:rsidRPr="00106024">
        <w:rPr>
          <w:rFonts w:ascii="Palatino Linotype" w:hAnsi="Palatino Linotype" w:cs="Times New Roman"/>
          <w:noProof/>
          <w:sz w:val="20"/>
          <w:szCs w:val="20"/>
        </w:rPr>
        <w:t xml:space="preserve">Tradational VM migration </w:t>
      </w:r>
      <w:r w:rsidR="00DD631C" w:rsidRPr="00106024">
        <w:rPr>
          <w:rFonts w:ascii="Palatino Linotype" w:hAnsi="Palatino Linotype" w:cs="Times New Roman"/>
          <w:noProof/>
          <w:sz w:val="20"/>
          <w:szCs w:val="20"/>
        </w:rPr>
        <w:t>tools</w:t>
      </w:r>
      <w:r w:rsidR="00E83F37" w:rsidRPr="00106024">
        <w:rPr>
          <w:rFonts w:ascii="Palatino Linotype" w:hAnsi="Palatino Linotype" w:cs="Times New Roman"/>
          <w:noProof/>
          <w:sz w:val="20"/>
          <w:szCs w:val="20"/>
        </w:rPr>
        <w:t xml:space="preserve"> is stops the running virtual machines during the migration process and this helps to overcome the failures and achieves the service level agreements  gurantees. This kind of virtual machine migration process will takes us to reduces the energy consumption and also response time sensitive computing. </w:t>
      </w:r>
    </w:p>
    <w:p w:rsidR="00E83F37" w:rsidRPr="00106024" w:rsidRDefault="00E83F37" w:rsidP="00AF34CE">
      <w:pPr>
        <w:spacing w:after="0" w:line="240" w:lineRule="auto"/>
        <w:jc w:val="both"/>
        <w:rPr>
          <w:rFonts w:ascii="Palatino Linotype" w:hAnsi="Palatino Linotype" w:cs="Times New Roman"/>
          <w:noProof/>
          <w:sz w:val="20"/>
          <w:szCs w:val="20"/>
        </w:rPr>
      </w:pPr>
      <w:r w:rsidRPr="00106024">
        <w:rPr>
          <w:rFonts w:ascii="Palatino Linotype" w:hAnsi="Palatino Linotype"/>
          <w:noProof/>
          <w:sz w:val="20"/>
          <w:szCs w:val="20"/>
        </w:rPr>
        <w:lastRenderedPageBreak/>
        <w:drawing>
          <wp:inline distT="0" distB="0" distL="0" distR="0">
            <wp:extent cx="6378827" cy="398540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6608" cy="3990265"/>
                    </a:xfrm>
                    <a:prstGeom prst="rect">
                      <a:avLst/>
                    </a:prstGeom>
                  </pic:spPr>
                </pic:pic>
              </a:graphicData>
            </a:graphic>
          </wp:inline>
        </w:drawing>
      </w:r>
    </w:p>
    <w:p w:rsidR="00E83F37" w:rsidRPr="00945624" w:rsidRDefault="00945624" w:rsidP="00AF34CE">
      <w:pPr>
        <w:spacing w:line="240" w:lineRule="auto"/>
        <w:jc w:val="center"/>
        <w:rPr>
          <w:rFonts w:ascii="Palatino Linotype" w:hAnsi="Palatino Linotype" w:cs="Times New Roman"/>
          <w:b/>
          <w:noProof/>
          <w:sz w:val="16"/>
          <w:szCs w:val="20"/>
        </w:rPr>
      </w:pPr>
      <w:r w:rsidRPr="00945624">
        <w:rPr>
          <w:rFonts w:ascii="Palatino Linotype" w:hAnsi="Palatino Linotype" w:cs="Times New Roman"/>
          <w:b/>
          <w:noProof/>
          <w:sz w:val="16"/>
          <w:szCs w:val="20"/>
        </w:rPr>
        <w:t>Fig. 3</w:t>
      </w:r>
      <w:r w:rsidR="00E83F37" w:rsidRPr="00945624">
        <w:rPr>
          <w:rFonts w:ascii="Palatino Linotype" w:hAnsi="Palatino Linotype" w:cs="Times New Roman"/>
          <w:b/>
          <w:noProof/>
          <w:sz w:val="16"/>
          <w:szCs w:val="20"/>
        </w:rPr>
        <w:t xml:space="preserve"> Live </w:t>
      </w:r>
      <w:r w:rsidR="00381483" w:rsidRPr="00945624">
        <w:rPr>
          <w:rFonts w:ascii="Palatino Linotype" w:hAnsi="Palatino Linotype" w:cs="Times New Roman"/>
          <w:b/>
          <w:noProof/>
          <w:sz w:val="16"/>
          <w:szCs w:val="20"/>
        </w:rPr>
        <w:t>migration architecture</w:t>
      </w:r>
    </w:p>
    <w:p w:rsidR="00E83F37" w:rsidRPr="00106024" w:rsidRDefault="00E83F37" w:rsidP="004B7CCE">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Live migration is mainly uses virtualization process. This Virtualization process will helps an entire virtual machine to be moved with a running operating system. Live migration will gives the results like low disruption fault management, load balancing and </w:t>
      </w:r>
      <w:r w:rsidR="00DD631C" w:rsidRPr="00106024">
        <w:rPr>
          <w:rFonts w:ascii="Palatino Linotype" w:hAnsi="Palatino Linotype" w:cs="Times New Roman"/>
          <w:noProof/>
          <w:sz w:val="20"/>
          <w:szCs w:val="20"/>
        </w:rPr>
        <w:t>short</w:t>
      </w:r>
      <w:r w:rsidRPr="00106024">
        <w:rPr>
          <w:rFonts w:ascii="Palatino Linotype" w:hAnsi="Palatino Linotype" w:cs="Times New Roman"/>
          <w:noProof/>
          <w:sz w:val="20"/>
          <w:szCs w:val="20"/>
        </w:rPr>
        <w:t xml:space="preserve"> level system maintenance.</w:t>
      </w:r>
      <w:r w:rsidR="00D01F4E" w:rsidRPr="00106024">
        <w:rPr>
          <w:rFonts w:ascii="Palatino Linotype" w:hAnsi="Palatino Linotype" w:cs="Times New Roman"/>
          <w:noProof/>
          <w:sz w:val="20"/>
          <w:szCs w:val="20"/>
        </w:rPr>
        <w:t xml:space="preserve"> This kind of combination of virutalization and migration eases systems management for the cluster admin. </w:t>
      </w:r>
      <w:r w:rsidR="00841695">
        <w:rPr>
          <w:rFonts w:ascii="Palatino Linotype" w:hAnsi="Palatino Linotype" w:cs="Times New Roman"/>
          <w:noProof/>
          <w:sz w:val="20"/>
          <w:szCs w:val="20"/>
        </w:rPr>
        <w:t>the</w:t>
      </w:r>
      <w:r w:rsidR="00D01F4E" w:rsidRPr="00106024">
        <w:rPr>
          <w:rFonts w:ascii="Palatino Linotype" w:hAnsi="Palatino Linotype" w:cs="Times New Roman"/>
          <w:noProof/>
          <w:sz w:val="20"/>
          <w:szCs w:val="20"/>
        </w:rPr>
        <w:t xml:space="preserve"> live migration process will taken care of transferring the data in the another virtual machines memory to the target physical machine. if all the data is transferred, an operational resource consisting of CPU, memory and storage is created on the target machine. So that process will start for execution process. </w:t>
      </w:r>
      <w:r w:rsidR="00841695">
        <w:rPr>
          <w:rFonts w:ascii="Palatino Linotype" w:hAnsi="Palatino Linotype" w:cs="Times New Roman"/>
          <w:noProof/>
          <w:sz w:val="20"/>
          <w:szCs w:val="20"/>
        </w:rPr>
        <w:t>the</w:t>
      </w:r>
      <w:r w:rsidR="00D01F4E" w:rsidRPr="00106024">
        <w:rPr>
          <w:rFonts w:ascii="Palatino Linotype" w:hAnsi="Palatino Linotype" w:cs="Times New Roman"/>
          <w:noProof/>
          <w:sz w:val="20"/>
          <w:szCs w:val="20"/>
        </w:rPr>
        <w:t xml:space="preserve"> above entire VM migration process causes is having the minimal downtime only and it is not possible to avoid the downtime while doing the VM migration process. </w:t>
      </w:r>
    </w:p>
    <w:p w:rsidR="00D01F4E" w:rsidRPr="00FC09A6" w:rsidRDefault="00851E9D" w:rsidP="00AF34CE">
      <w:pPr>
        <w:spacing w:after="0" w:line="240" w:lineRule="auto"/>
        <w:jc w:val="both"/>
        <w:rPr>
          <w:rFonts w:ascii="Palatino Linotype" w:hAnsi="Palatino Linotype" w:cs="Times New Roman"/>
          <w:i/>
          <w:noProof/>
          <w:sz w:val="20"/>
          <w:szCs w:val="20"/>
        </w:rPr>
      </w:pPr>
      <w:r w:rsidRPr="00FC09A6">
        <w:rPr>
          <w:rFonts w:ascii="Palatino Linotype" w:hAnsi="Palatino Linotype" w:cs="Times New Roman"/>
          <w:i/>
          <w:noProof/>
          <w:sz w:val="20"/>
          <w:szCs w:val="20"/>
        </w:rPr>
        <w:t xml:space="preserve">3.3.1. </w:t>
      </w:r>
      <w:r w:rsidR="00D01F4E" w:rsidRPr="00FC09A6">
        <w:rPr>
          <w:rFonts w:ascii="Palatino Linotype" w:hAnsi="Palatino Linotype" w:cs="Times New Roman"/>
          <w:i/>
          <w:noProof/>
          <w:sz w:val="20"/>
          <w:szCs w:val="20"/>
        </w:rPr>
        <w:t>Live Migration Steps</w:t>
      </w:r>
    </w:p>
    <w:p w:rsidR="00D01F4E" w:rsidRPr="00FC09A6" w:rsidRDefault="00554997" w:rsidP="00AF34CE">
      <w:pPr>
        <w:spacing w:after="0" w:line="240" w:lineRule="auto"/>
        <w:jc w:val="both"/>
        <w:rPr>
          <w:rFonts w:ascii="Palatino Linotype" w:hAnsi="Palatino Linotype" w:cs="Times New Roman"/>
          <w:i/>
          <w:noProof/>
          <w:sz w:val="20"/>
          <w:szCs w:val="20"/>
        </w:rPr>
      </w:pPr>
      <w:r w:rsidRPr="00FC09A6">
        <w:rPr>
          <w:rFonts w:ascii="Palatino Linotype" w:hAnsi="Palatino Linotype" w:cs="Times New Roman"/>
          <w:i/>
          <w:noProof/>
          <w:sz w:val="20"/>
          <w:szCs w:val="20"/>
        </w:rPr>
        <w:t xml:space="preserve">Premigration and </w:t>
      </w:r>
      <w:r w:rsidR="00D52453" w:rsidRPr="00FC09A6">
        <w:rPr>
          <w:rFonts w:ascii="Palatino Linotype" w:hAnsi="Palatino Linotype" w:cs="Times New Roman"/>
          <w:i/>
          <w:noProof/>
          <w:sz w:val="20"/>
          <w:szCs w:val="20"/>
        </w:rPr>
        <w:t>Construction</w:t>
      </w:r>
    </w:p>
    <w:p w:rsidR="00554997" w:rsidRPr="00106024" w:rsidRDefault="00841695" w:rsidP="00AF34CE">
      <w:pPr>
        <w:spacing w:line="240" w:lineRule="auto"/>
        <w:ind w:firstLine="360"/>
        <w:jc w:val="both"/>
        <w:rPr>
          <w:rFonts w:ascii="Palatino Linotype" w:hAnsi="Palatino Linotype" w:cs="Times New Roman"/>
          <w:noProof/>
          <w:sz w:val="20"/>
          <w:szCs w:val="20"/>
        </w:rPr>
      </w:pPr>
      <w:r>
        <w:rPr>
          <w:rFonts w:ascii="Palatino Linotype" w:hAnsi="Palatino Linotype" w:cs="Times New Roman"/>
          <w:noProof/>
          <w:sz w:val="20"/>
          <w:szCs w:val="20"/>
        </w:rPr>
        <w:t>the</w:t>
      </w:r>
      <w:r w:rsidR="00554997" w:rsidRPr="00106024">
        <w:rPr>
          <w:rFonts w:ascii="Palatino Linotype" w:hAnsi="Palatino Linotype" w:cs="Times New Roman"/>
          <w:noProof/>
          <w:sz w:val="20"/>
          <w:szCs w:val="20"/>
        </w:rPr>
        <w:t xml:space="preserve"> Target host should be preselected for migration process and virtual machine is active on the clinet for process. </w:t>
      </w:r>
      <w:r>
        <w:rPr>
          <w:rFonts w:ascii="Palatino Linotype" w:hAnsi="Palatino Linotype" w:cs="Times New Roman"/>
          <w:noProof/>
          <w:sz w:val="20"/>
          <w:szCs w:val="20"/>
        </w:rPr>
        <w:t>the</w:t>
      </w:r>
      <w:r w:rsidR="00554997" w:rsidRPr="00106024">
        <w:rPr>
          <w:rFonts w:ascii="Palatino Linotype" w:hAnsi="Palatino Linotype" w:cs="Times New Roman"/>
          <w:noProof/>
          <w:sz w:val="20"/>
          <w:szCs w:val="20"/>
        </w:rPr>
        <w:t xml:space="preserve"> hyperviosr is having duplicates the memory pages from the source file to destination file. </w:t>
      </w:r>
    </w:p>
    <w:p w:rsidR="00554997" w:rsidRPr="008215D2" w:rsidRDefault="00554997" w:rsidP="00AF34CE">
      <w:pPr>
        <w:spacing w:after="0" w:line="240" w:lineRule="auto"/>
        <w:jc w:val="both"/>
        <w:rPr>
          <w:rFonts w:ascii="Palatino Linotype" w:hAnsi="Palatino Linotype" w:cs="Times New Roman"/>
          <w:i/>
          <w:noProof/>
          <w:sz w:val="20"/>
          <w:szCs w:val="20"/>
        </w:rPr>
      </w:pPr>
      <w:r w:rsidRPr="008215D2">
        <w:rPr>
          <w:rFonts w:ascii="Palatino Linotype" w:hAnsi="Palatino Linotype" w:cs="Times New Roman"/>
          <w:i/>
          <w:noProof/>
          <w:sz w:val="20"/>
          <w:szCs w:val="20"/>
        </w:rPr>
        <w:t>Reservation</w:t>
      </w:r>
    </w:p>
    <w:p w:rsidR="00554997" w:rsidRPr="00106024" w:rsidRDefault="00554997" w:rsidP="004B2517">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Migration request is passed from one host to other host. Target host is reserves the virtual machine container of the required size. This resources are not ready to secure, virtual machine will run on the source host only without facing any issues.</w:t>
      </w:r>
    </w:p>
    <w:p w:rsidR="00554997" w:rsidRPr="008A3D8C" w:rsidRDefault="00554997" w:rsidP="00AF34CE">
      <w:pPr>
        <w:spacing w:after="0" w:line="240" w:lineRule="auto"/>
        <w:jc w:val="both"/>
        <w:rPr>
          <w:rFonts w:ascii="Palatino Linotype" w:hAnsi="Palatino Linotype" w:cs="Times New Roman"/>
          <w:i/>
          <w:noProof/>
          <w:sz w:val="20"/>
          <w:szCs w:val="20"/>
        </w:rPr>
      </w:pPr>
      <w:r w:rsidRPr="008A3D8C">
        <w:rPr>
          <w:rFonts w:ascii="Palatino Linotype" w:hAnsi="Palatino Linotype" w:cs="Times New Roman"/>
          <w:i/>
          <w:noProof/>
          <w:sz w:val="20"/>
          <w:szCs w:val="20"/>
        </w:rPr>
        <w:t xml:space="preserve">Iterative </w:t>
      </w:r>
      <w:r w:rsidR="00D52453" w:rsidRPr="008A3D8C">
        <w:rPr>
          <w:rFonts w:ascii="Palatino Linotype" w:hAnsi="Palatino Linotype" w:cs="Times New Roman"/>
          <w:i/>
          <w:noProof/>
          <w:sz w:val="20"/>
          <w:szCs w:val="20"/>
        </w:rPr>
        <w:t>Pre-Copy Process</w:t>
      </w:r>
    </w:p>
    <w:p w:rsidR="0012389E" w:rsidRDefault="00AF70E0" w:rsidP="00CD51CE">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Iterative pre-copy process migration</w:t>
      </w:r>
      <w:r w:rsidR="000E0EBD" w:rsidRPr="00106024">
        <w:rPr>
          <w:rFonts w:ascii="Palatino Linotype" w:hAnsi="Palatino Linotype" w:cs="Times New Roman"/>
          <w:noProof/>
          <w:sz w:val="20"/>
          <w:szCs w:val="20"/>
        </w:rPr>
        <w:t xml:space="preserve"> contains two steps. Those steps are iterative push phase and stop and copy phase. It will take care of all pages from host A are transferred to host B. </w:t>
      </w:r>
      <w:r w:rsidR="00841695">
        <w:rPr>
          <w:rFonts w:ascii="Palatino Linotype" w:hAnsi="Palatino Linotype" w:cs="Times New Roman"/>
          <w:noProof/>
          <w:sz w:val="20"/>
          <w:szCs w:val="20"/>
        </w:rPr>
        <w:t>in</w:t>
      </w:r>
      <w:r w:rsidR="000E0EBD" w:rsidRPr="00106024">
        <w:rPr>
          <w:rFonts w:ascii="Palatino Linotype" w:hAnsi="Palatino Linotype" w:cs="Times New Roman"/>
          <w:noProof/>
          <w:sz w:val="20"/>
          <w:szCs w:val="20"/>
        </w:rPr>
        <w:t xml:space="preserve"> other subsequent iterations only pages are altered duing the transfer process will be considered. </w:t>
      </w:r>
    </w:p>
    <w:p w:rsidR="00CD51CE" w:rsidRPr="00106024" w:rsidRDefault="00CD51CE" w:rsidP="00CD51CE">
      <w:pPr>
        <w:spacing w:line="240" w:lineRule="auto"/>
        <w:ind w:firstLine="360"/>
        <w:jc w:val="both"/>
        <w:rPr>
          <w:rFonts w:ascii="Palatino Linotype" w:hAnsi="Palatino Linotype" w:cs="Times New Roman"/>
          <w:noProof/>
          <w:sz w:val="20"/>
          <w:szCs w:val="20"/>
        </w:rPr>
      </w:pPr>
    </w:p>
    <w:p w:rsidR="0012389E" w:rsidRPr="00EB6106" w:rsidRDefault="00EB6106" w:rsidP="00AF34CE">
      <w:pPr>
        <w:spacing w:after="0" w:line="240" w:lineRule="auto"/>
        <w:jc w:val="both"/>
        <w:rPr>
          <w:rFonts w:ascii="Palatino Linotype" w:hAnsi="Palatino Linotype" w:cs="Times New Roman"/>
          <w:i/>
          <w:noProof/>
          <w:sz w:val="20"/>
          <w:szCs w:val="20"/>
        </w:rPr>
      </w:pPr>
      <w:r>
        <w:rPr>
          <w:rFonts w:ascii="Palatino Linotype" w:hAnsi="Palatino Linotype" w:cs="Times New Roman"/>
          <w:i/>
          <w:noProof/>
          <w:sz w:val="20"/>
          <w:szCs w:val="20"/>
        </w:rPr>
        <w:lastRenderedPageBreak/>
        <w:t xml:space="preserve">Stop and </w:t>
      </w:r>
      <w:r w:rsidR="009A0F28">
        <w:rPr>
          <w:rFonts w:ascii="Palatino Linotype" w:hAnsi="Palatino Linotype" w:cs="Times New Roman"/>
          <w:i/>
          <w:noProof/>
          <w:sz w:val="20"/>
          <w:szCs w:val="20"/>
        </w:rPr>
        <w:t>Copy Mechanism</w:t>
      </w:r>
    </w:p>
    <w:p w:rsidR="00554997" w:rsidRPr="00106024" w:rsidRDefault="0012389E" w:rsidP="00A136BC">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When we can observe the OS instances are failure in Host A &amp; may observe the network traffic here. System nee</w:t>
      </w:r>
      <w:r w:rsidR="00247036" w:rsidRPr="00106024">
        <w:rPr>
          <w:rFonts w:ascii="Palatino Linotype" w:hAnsi="Palatino Linotype" w:cs="Times New Roman"/>
          <w:noProof/>
          <w:sz w:val="20"/>
          <w:szCs w:val="20"/>
        </w:rPr>
        <w:t xml:space="preserve">ds to take care of network load using redirection to Host B. We could see finally failure copy information in both the Host A &amp; B. Host A considered a primary and this way migration can be resumed from A when in case of any failure. </w:t>
      </w:r>
    </w:p>
    <w:p w:rsidR="00247036" w:rsidRPr="00E57EE4" w:rsidRDefault="00DD733E" w:rsidP="00AF34CE">
      <w:pPr>
        <w:spacing w:after="0" w:line="240" w:lineRule="auto"/>
        <w:jc w:val="both"/>
        <w:rPr>
          <w:rFonts w:ascii="Palatino Linotype" w:hAnsi="Palatino Linotype" w:cs="Times New Roman"/>
          <w:i/>
          <w:noProof/>
          <w:sz w:val="20"/>
          <w:szCs w:val="20"/>
        </w:rPr>
      </w:pPr>
      <w:r w:rsidRPr="00E57EE4">
        <w:rPr>
          <w:rFonts w:ascii="Palatino Linotype" w:hAnsi="Palatino Linotype" w:cs="Times New Roman"/>
          <w:i/>
          <w:noProof/>
          <w:sz w:val="20"/>
          <w:szCs w:val="20"/>
        </w:rPr>
        <w:t>Synchornous Communcation</w:t>
      </w:r>
    </w:p>
    <w:p w:rsidR="00DD733E" w:rsidRPr="00106024" w:rsidRDefault="00DD733E" w:rsidP="005868FB">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Host B confirms to Host A that has </w:t>
      </w:r>
      <w:r w:rsidR="00DD631C" w:rsidRPr="00106024">
        <w:rPr>
          <w:rFonts w:ascii="Palatino Linotype" w:hAnsi="Palatino Linotype" w:cs="Times New Roman"/>
          <w:noProof/>
          <w:sz w:val="20"/>
          <w:szCs w:val="20"/>
        </w:rPr>
        <w:t>acknowledged</w:t>
      </w:r>
      <w:r w:rsidRPr="00106024">
        <w:rPr>
          <w:rFonts w:ascii="Palatino Linotype" w:hAnsi="Palatino Linotype" w:cs="Times New Roman"/>
          <w:noProof/>
          <w:sz w:val="20"/>
          <w:szCs w:val="20"/>
        </w:rPr>
        <w:t xml:space="preserve"> the consistent OS image. Host A acknowledges this message and this becomes the commitment of </w:t>
      </w:r>
      <w:r w:rsidR="00DD631C" w:rsidRPr="00106024">
        <w:rPr>
          <w:rFonts w:ascii="Palatino Linotype" w:hAnsi="Palatino Linotype" w:cs="Times New Roman"/>
          <w:noProof/>
          <w:sz w:val="20"/>
          <w:szCs w:val="20"/>
        </w:rPr>
        <w:t>movement</w:t>
      </w:r>
      <w:r w:rsidRPr="00106024">
        <w:rPr>
          <w:rFonts w:ascii="Palatino Linotype" w:hAnsi="Palatino Linotype" w:cs="Times New Roman"/>
          <w:noProof/>
          <w:sz w:val="20"/>
          <w:szCs w:val="20"/>
        </w:rPr>
        <w:t xml:space="preserve"> process. Now here Host A is discards the OS image of Virtual machine and host B </w:t>
      </w:r>
      <w:r w:rsidR="00DD631C" w:rsidRPr="00106024">
        <w:rPr>
          <w:rFonts w:ascii="Palatino Linotype" w:hAnsi="Palatino Linotype" w:cs="Times New Roman"/>
          <w:noProof/>
          <w:sz w:val="20"/>
          <w:szCs w:val="20"/>
        </w:rPr>
        <w:t>converts</w:t>
      </w:r>
      <w:r w:rsidRPr="00106024">
        <w:rPr>
          <w:rFonts w:ascii="Palatino Linotype" w:hAnsi="Palatino Linotype" w:cs="Times New Roman"/>
          <w:noProof/>
          <w:sz w:val="20"/>
          <w:szCs w:val="20"/>
        </w:rPr>
        <w:t xml:space="preserve"> primary host. </w:t>
      </w:r>
    </w:p>
    <w:p w:rsidR="00DD733E" w:rsidRPr="007811D3" w:rsidRDefault="007811D3" w:rsidP="00AF34CE">
      <w:pPr>
        <w:spacing w:after="0" w:line="240" w:lineRule="auto"/>
        <w:jc w:val="both"/>
        <w:rPr>
          <w:rFonts w:ascii="Palatino Linotype" w:hAnsi="Palatino Linotype" w:cs="Times New Roman"/>
          <w:i/>
          <w:noProof/>
          <w:sz w:val="20"/>
          <w:szCs w:val="20"/>
        </w:rPr>
      </w:pPr>
      <w:r>
        <w:rPr>
          <w:rFonts w:ascii="Palatino Linotype" w:hAnsi="Palatino Linotype" w:cs="Times New Roman"/>
          <w:i/>
          <w:noProof/>
          <w:sz w:val="20"/>
          <w:szCs w:val="20"/>
        </w:rPr>
        <w:t>Activation</w:t>
      </w:r>
    </w:p>
    <w:p w:rsidR="00941AA8" w:rsidRPr="00106024" w:rsidRDefault="004D0189" w:rsidP="00C431CB">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Now the Virtual machine is start running from Host B. Post migration codes are going to attached to the Host B like device drivers and IP addresses information. Operations can be resume from Host B.</w:t>
      </w:r>
      <w:r w:rsidR="00841695">
        <w:rPr>
          <w:rFonts w:ascii="Palatino Linotype" w:hAnsi="Palatino Linotype" w:cs="Times New Roman"/>
          <w:noProof/>
          <w:sz w:val="20"/>
          <w:szCs w:val="20"/>
        </w:rPr>
        <w:t>the</w:t>
      </w:r>
      <w:r w:rsidRPr="00106024">
        <w:rPr>
          <w:rFonts w:ascii="Palatino Linotype" w:hAnsi="Palatino Linotype" w:cs="Times New Roman"/>
          <w:noProof/>
          <w:sz w:val="20"/>
          <w:szCs w:val="20"/>
        </w:rPr>
        <w:t xml:space="preserve"> all the above 6 steps comes under migration process when any failures are occures any of the Hosts. </w:t>
      </w:r>
    </w:p>
    <w:p w:rsidR="002B16C1" w:rsidRPr="00106024" w:rsidRDefault="002B16C1" w:rsidP="0068697F">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Live migration ensures the consistent VM image is available atleast one of the Virtual machine host. One host is in risk and resume the process from other Host B. </w:t>
      </w:r>
    </w:p>
    <w:p w:rsidR="00D97ADE" w:rsidRPr="00106024" w:rsidRDefault="00D97ADE" w:rsidP="00660487">
      <w:pPr>
        <w:spacing w:after="0" w:line="240" w:lineRule="auto"/>
        <w:jc w:val="center"/>
        <w:rPr>
          <w:rFonts w:ascii="Palatino Linotype" w:hAnsi="Palatino Linotype" w:cs="Times New Roman"/>
          <w:noProof/>
          <w:sz w:val="20"/>
          <w:szCs w:val="20"/>
        </w:rPr>
      </w:pPr>
      <w:r w:rsidRPr="00106024">
        <w:rPr>
          <w:rFonts w:ascii="Palatino Linotype" w:hAnsi="Palatino Linotype"/>
          <w:noProof/>
          <w:sz w:val="20"/>
          <w:szCs w:val="20"/>
        </w:rPr>
        <w:drawing>
          <wp:inline distT="0" distB="0" distL="0" distR="0">
            <wp:extent cx="3821502" cy="31141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1624" cy="3114235"/>
                    </a:xfrm>
                    <a:prstGeom prst="rect">
                      <a:avLst/>
                    </a:prstGeom>
                  </pic:spPr>
                </pic:pic>
              </a:graphicData>
            </a:graphic>
          </wp:inline>
        </w:drawing>
      </w:r>
    </w:p>
    <w:p w:rsidR="00D97ADE" w:rsidRPr="00AC1814" w:rsidRDefault="00D97ADE" w:rsidP="00AF34CE">
      <w:pPr>
        <w:spacing w:line="240" w:lineRule="auto"/>
        <w:jc w:val="center"/>
        <w:rPr>
          <w:rFonts w:ascii="Palatino Linotype" w:hAnsi="Palatino Linotype" w:cs="Times New Roman"/>
          <w:b/>
          <w:noProof/>
          <w:sz w:val="16"/>
          <w:szCs w:val="20"/>
        </w:rPr>
      </w:pPr>
      <w:r w:rsidRPr="00AC1814">
        <w:rPr>
          <w:rFonts w:ascii="Palatino Linotype" w:hAnsi="Palatino Linotype" w:cs="Times New Roman"/>
          <w:b/>
          <w:noProof/>
          <w:sz w:val="16"/>
          <w:szCs w:val="20"/>
        </w:rPr>
        <w:t>Fig</w:t>
      </w:r>
      <w:r w:rsidR="00D5483C" w:rsidRPr="00AC1814">
        <w:rPr>
          <w:rFonts w:ascii="Palatino Linotype" w:hAnsi="Palatino Linotype" w:cs="Times New Roman"/>
          <w:b/>
          <w:noProof/>
          <w:sz w:val="16"/>
          <w:szCs w:val="20"/>
        </w:rPr>
        <w:t>.</w:t>
      </w:r>
      <w:r w:rsidR="003B2BCD" w:rsidRPr="00AC1814">
        <w:rPr>
          <w:rFonts w:ascii="Palatino Linotype" w:hAnsi="Palatino Linotype" w:cs="Times New Roman"/>
          <w:b/>
          <w:noProof/>
          <w:sz w:val="16"/>
          <w:szCs w:val="20"/>
        </w:rPr>
        <w:t xml:space="preserve"> 4</w:t>
      </w:r>
      <w:r w:rsidR="00137C4E">
        <w:rPr>
          <w:rFonts w:ascii="Palatino Linotype" w:hAnsi="Palatino Linotype" w:cs="Times New Roman"/>
          <w:b/>
          <w:noProof/>
          <w:sz w:val="16"/>
          <w:szCs w:val="20"/>
        </w:rPr>
        <w:t xml:space="preserve"> </w:t>
      </w:r>
      <w:r w:rsidRPr="00AC1814">
        <w:rPr>
          <w:rFonts w:ascii="Palatino Linotype" w:hAnsi="Palatino Linotype" w:cs="Times New Roman"/>
          <w:b/>
          <w:noProof/>
          <w:sz w:val="16"/>
          <w:szCs w:val="20"/>
        </w:rPr>
        <w:t xml:space="preserve">Live </w:t>
      </w:r>
      <w:r w:rsidR="00137C4E">
        <w:rPr>
          <w:rFonts w:ascii="Palatino Linotype" w:hAnsi="Palatino Linotype" w:cs="Times New Roman"/>
          <w:b/>
          <w:noProof/>
          <w:sz w:val="16"/>
          <w:szCs w:val="20"/>
        </w:rPr>
        <w:t>v</w:t>
      </w:r>
      <w:r w:rsidRPr="00AC1814">
        <w:rPr>
          <w:rFonts w:ascii="Palatino Linotype" w:hAnsi="Palatino Linotype" w:cs="Times New Roman"/>
          <w:b/>
          <w:noProof/>
          <w:sz w:val="16"/>
          <w:szCs w:val="20"/>
        </w:rPr>
        <w:t>i</w:t>
      </w:r>
      <w:r w:rsidR="00065904">
        <w:rPr>
          <w:rFonts w:ascii="Palatino Linotype" w:hAnsi="Palatino Linotype" w:cs="Times New Roman"/>
          <w:b/>
          <w:noProof/>
          <w:sz w:val="16"/>
          <w:szCs w:val="20"/>
        </w:rPr>
        <w:t>rtual machine migration process</w:t>
      </w:r>
    </w:p>
    <w:p w:rsidR="002B16C1" w:rsidRPr="00983F1E" w:rsidRDefault="002237BD" w:rsidP="00AF34CE">
      <w:pPr>
        <w:spacing w:after="0" w:line="240" w:lineRule="auto"/>
        <w:jc w:val="both"/>
        <w:rPr>
          <w:rFonts w:ascii="Palatino Linotype" w:hAnsi="Palatino Linotype" w:cs="Times New Roman"/>
          <w:b/>
          <w:i/>
          <w:noProof/>
          <w:sz w:val="20"/>
          <w:szCs w:val="20"/>
        </w:rPr>
      </w:pPr>
      <w:r w:rsidRPr="00983F1E">
        <w:rPr>
          <w:rFonts w:ascii="Palatino Linotype" w:hAnsi="Palatino Linotype" w:cs="Times New Roman"/>
          <w:b/>
          <w:i/>
          <w:noProof/>
          <w:sz w:val="20"/>
          <w:szCs w:val="20"/>
        </w:rPr>
        <w:t>3.4</w:t>
      </w:r>
      <w:r w:rsidR="00EE6551" w:rsidRPr="00983F1E">
        <w:rPr>
          <w:rFonts w:ascii="Palatino Linotype" w:hAnsi="Palatino Linotype" w:cs="Times New Roman"/>
          <w:b/>
          <w:i/>
          <w:noProof/>
          <w:sz w:val="20"/>
          <w:szCs w:val="20"/>
        </w:rPr>
        <w:t>.</w:t>
      </w:r>
      <w:r w:rsidR="002B16C1" w:rsidRPr="00983F1E">
        <w:rPr>
          <w:rFonts w:ascii="Palatino Linotype" w:hAnsi="Palatino Linotype" w:cs="Times New Roman"/>
          <w:b/>
          <w:i/>
          <w:noProof/>
          <w:sz w:val="20"/>
          <w:szCs w:val="20"/>
        </w:rPr>
        <w:t>V</w:t>
      </w:r>
      <w:r w:rsidR="00EE6551" w:rsidRPr="00983F1E">
        <w:rPr>
          <w:rFonts w:ascii="Palatino Linotype" w:hAnsi="Palatino Linotype" w:cs="Times New Roman"/>
          <w:b/>
          <w:i/>
          <w:noProof/>
          <w:sz w:val="20"/>
          <w:szCs w:val="20"/>
        </w:rPr>
        <w:t>irtual Machine Live Migration Pre-Copy Algorithm</w:t>
      </w:r>
    </w:p>
    <w:p w:rsidR="000C6DD4" w:rsidRPr="00106024" w:rsidRDefault="00365B08" w:rsidP="00AF34CE">
      <w:pPr>
        <w:spacing w:line="240" w:lineRule="auto"/>
        <w:ind w:firstLine="720"/>
        <w:jc w:val="both"/>
        <w:rPr>
          <w:rFonts w:ascii="Palatino Linotype" w:hAnsi="Palatino Linotype" w:cs="Times New Roman"/>
          <w:noProof/>
          <w:sz w:val="20"/>
          <w:szCs w:val="20"/>
        </w:rPr>
      </w:pPr>
      <w:r>
        <w:rPr>
          <w:rFonts w:ascii="Palatino Linotype" w:hAnsi="Palatino Linotype" w:cs="Times New Roman"/>
          <w:noProof/>
          <w:sz w:val="20"/>
          <w:szCs w:val="20"/>
        </w:rPr>
        <w:t>I</w:t>
      </w:r>
      <w:r w:rsidR="00841695">
        <w:rPr>
          <w:rFonts w:ascii="Palatino Linotype" w:hAnsi="Palatino Linotype" w:cs="Times New Roman"/>
          <w:noProof/>
          <w:sz w:val="20"/>
          <w:szCs w:val="20"/>
        </w:rPr>
        <w:t>n</w:t>
      </w:r>
      <w:r w:rsidR="000C6DD4" w:rsidRPr="00106024">
        <w:rPr>
          <w:rFonts w:ascii="Palatino Linotype" w:hAnsi="Palatino Linotype" w:cs="Times New Roman"/>
          <w:noProof/>
          <w:sz w:val="20"/>
          <w:szCs w:val="20"/>
        </w:rPr>
        <w:t xml:space="preserve"> this </w:t>
      </w:r>
      <w:r w:rsidR="00DD631C" w:rsidRPr="00106024">
        <w:rPr>
          <w:rFonts w:ascii="Palatino Linotype" w:hAnsi="Palatino Linotype" w:cs="Times New Roman"/>
          <w:noProof/>
          <w:sz w:val="20"/>
          <w:szCs w:val="20"/>
        </w:rPr>
        <w:t>procedure</w:t>
      </w:r>
      <w:r w:rsidR="000C6DD4" w:rsidRPr="00106024">
        <w:rPr>
          <w:rFonts w:ascii="Palatino Linotype" w:hAnsi="Palatino Linotype" w:cs="Times New Roman"/>
          <w:noProof/>
          <w:sz w:val="20"/>
          <w:szCs w:val="20"/>
        </w:rPr>
        <w:t xml:space="preserve"> makes use of function named failure </w:t>
      </w:r>
      <w:r w:rsidR="00DD631C" w:rsidRPr="00106024">
        <w:rPr>
          <w:rFonts w:ascii="Palatino Linotype" w:hAnsi="Palatino Linotype" w:cs="Times New Roman"/>
          <w:noProof/>
          <w:sz w:val="20"/>
          <w:szCs w:val="20"/>
        </w:rPr>
        <w:t>gaurd</w:t>
      </w:r>
      <w:r w:rsidR="000C6DD4" w:rsidRPr="00106024">
        <w:rPr>
          <w:rFonts w:ascii="Palatino Linotype" w:hAnsi="Palatino Linotype" w:cs="Times New Roman"/>
          <w:noProof/>
          <w:sz w:val="20"/>
          <w:szCs w:val="20"/>
        </w:rPr>
        <w:t xml:space="preserve">, which uses the set of all possible </w:t>
      </w:r>
      <w:r w:rsidR="00DD631C" w:rsidRPr="00106024">
        <w:rPr>
          <w:rFonts w:ascii="Palatino Linotype" w:hAnsi="Palatino Linotype" w:cs="Times New Roman"/>
          <w:noProof/>
          <w:sz w:val="20"/>
          <w:szCs w:val="20"/>
        </w:rPr>
        <w:t>routes</w:t>
      </w:r>
      <w:r w:rsidR="000C6DD4" w:rsidRPr="00106024">
        <w:rPr>
          <w:rFonts w:ascii="Palatino Linotype" w:hAnsi="Palatino Linotype" w:cs="Times New Roman"/>
          <w:noProof/>
          <w:sz w:val="20"/>
          <w:szCs w:val="20"/>
        </w:rPr>
        <w:t xml:space="preserve"> and bandwidth </w:t>
      </w:r>
      <w:r w:rsidR="00DD631C" w:rsidRPr="00106024">
        <w:rPr>
          <w:rFonts w:ascii="Palatino Linotype" w:hAnsi="Palatino Linotype" w:cs="Times New Roman"/>
          <w:noProof/>
          <w:sz w:val="20"/>
          <w:szCs w:val="20"/>
        </w:rPr>
        <w:t>volume</w:t>
      </w:r>
      <w:r w:rsidR="000C6DD4" w:rsidRPr="00106024">
        <w:rPr>
          <w:rFonts w:ascii="Palatino Linotype" w:hAnsi="Palatino Linotype" w:cs="Times New Roman"/>
          <w:noProof/>
          <w:sz w:val="20"/>
          <w:szCs w:val="20"/>
        </w:rPr>
        <w:t xml:space="preserve"> of failed path to decide which path </w:t>
      </w:r>
      <w:r w:rsidR="00DD631C" w:rsidRPr="00106024">
        <w:rPr>
          <w:rFonts w:ascii="Palatino Linotype" w:hAnsi="Palatino Linotype" w:cs="Times New Roman"/>
          <w:noProof/>
          <w:sz w:val="20"/>
          <w:szCs w:val="20"/>
        </w:rPr>
        <w:t>readdress</w:t>
      </w:r>
      <w:r w:rsidR="000C6DD4" w:rsidRPr="00106024">
        <w:rPr>
          <w:rFonts w:ascii="Palatino Linotype" w:hAnsi="Palatino Linotype" w:cs="Times New Roman"/>
          <w:noProof/>
          <w:sz w:val="20"/>
          <w:szCs w:val="20"/>
        </w:rPr>
        <w:t xml:space="preserve"> the subflow. </w:t>
      </w:r>
    </w:p>
    <w:p w:rsidR="002C38DE" w:rsidRDefault="000C6DD4" w:rsidP="00AF34CE">
      <w:pPr>
        <w:pStyle w:val="ListParagraph"/>
        <w:numPr>
          <w:ilvl w:val="0"/>
          <w:numId w:val="3"/>
        </w:numPr>
        <w:spacing w:line="240" w:lineRule="auto"/>
        <w:jc w:val="both"/>
        <w:rPr>
          <w:rFonts w:ascii="Palatino Linotype" w:hAnsi="Palatino Linotype" w:cs="Times New Roman"/>
          <w:noProof/>
          <w:sz w:val="20"/>
          <w:szCs w:val="20"/>
        </w:rPr>
      </w:pPr>
      <w:r w:rsidRPr="002C38DE">
        <w:rPr>
          <w:rFonts w:ascii="Palatino Linotype" w:hAnsi="Palatino Linotype" w:cs="Times New Roman"/>
          <w:noProof/>
          <w:sz w:val="20"/>
          <w:szCs w:val="20"/>
        </w:rPr>
        <w:t>Initialize the availability of paths with Virtual machines and bandwidth capacity</w:t>
      </w:r>
    </w:p>
    <w:p w:rsidR="002C38DE" w:rsidRDefault="000C6DD4" w:rsidP="00AF34CE">
      <w:pPr>
        <w:pStyle w:val="ListParagraph"/>
        <w:numPr>
          <w:ilvl w:val="0"/>
          <w:numId w:val="3"/>
        </w:numPr>
        <w:spacing w:line="240" w:lineRule="auto"/>
        <w:jc w:val="both"/>
        <w:rPr>
          <w:rFonts w:ascii="Palatino Linotype" w:hAnsi="Palatino Linotype" w:cs="Times New Roman"/>
          <w:noProof/>
          <w:sz w:val="20"/>
          <w:szCs w:val="20"/>
        </w:rPr>
      </w:pPr>
      <w:r w:rsidRPr="002C38DE">
        <w:rPr>
          <w:rFonts w:ascii="Palatino Linotype" w:hAnsi="Palatino Linotype" w:cs="Times New Roman"/>
          <w:noProof/>
          <w:sz w:val="20"/>
          <w:szCs w:val="20"/>
        </w:rPr>
        <w:t xml:space="preserve">Compute the total </w:t>
      </w:r>
      <w:r w:rsidR="006564B5" w:rsidRPr="002C38DE">
        <w:rPr>
          <w:rFonts w:ascii="Palatino Linotype" w:hAnsi="Palatino Linotype" w:cs="Times New Roman"/>
          <w:noProof/>
          <w:sz w:val="20"/>
          <w:szCs w:val="20"/>
        </w:rPr>
        <w:t>volume</w:t>
      </w:r>
      <w:r w:rsidRPr="002C38DE">
        <w:rPr>
          <w:rFonts w:ascii="Palatino Linotype" w:hAnsi="Palatino Linotype" w:cs="Times New Roman"/>
          <w:noProof/>
          <w:sz w:val="20"/>
          <w:szCs w:val="20"/>
        </w:rPr>
        <w:t xml:space="preserve"> of all possible paths of virtual machines</w:t>
      </w:r>
    </w:p>
    <w:p w:rsidR="002C38DE" w:rsidRDefault="000C6DD4" w:rsidP="00AF34CE">
      <w:pPr>
        <w:pStyle w:val="ListParagraph"/>
        <w:numPr>
          <w:ilvl w:val="0"/>
          <w:numId w:val="3"/>
        </w:numPr>
        <w:spacing w:line="240" w:lineRule="auto"/>
        <w:jc w:val="both"/>
        <w:rPr>
          <w:rFonts w:ascii="Palatino Linotype" w:hAnsi="Palatino Linotype" w:cs="Times New Roman"/>
          <w:noProof/>
          <w:sz w:val="20"/>
          <w:szCs w:val="20"/>
        </w:rPr>
      </w:pPr>
      <w:r w:rsidRPr="002C38DE">
        <w:rPr>
          <w:rFonts w:ascii="Palatino Linotype" w:hAnsi="Palatino Linotype" w:cs="Times New Roman"/>
          <w:noProof/>
          <w:sz w:val="20"/>
          <w:szCs w:val="20"/>
        </w:rPr>
        <w:t>Identify the minimum bandwidth path</w:t>
      </w:r>
    </w:p>
    <w:p w:rsidR="002C38DE" w:rsidRDefault="007F31B6" w:rsidP="00AF34CE">
      <w:pPr>
        <w:pStyle w:val="ListParagraph"/>
        <w:numPr>
          <w:ilvl w:val="0"/>
          <w:numId w:val="3"/>
        </w:numPr>
        <w:spacing w:line="240" w:lineRule="auto"/>
        <w:jc w:val="both"/>
        <w:rPr>
          <w:rFonts w:ascii="Palatino Linotype" w:hAnsi="Palatino Linotype" w:cs="Times New Roman"/>
          <w:noProof/>
          <w:sz w:val="20"/>
          <w:szCs w:val="20"/>
        </w:rPr>
      </w:pPr>
      <w:r>
        <w:rPr>
          <w:rFonts w:ascii="Palatino Linotype" w:hAnsi="Palatino Linotype" w:cs="Times New Roman"/>
          <w:noProof/>
          <w:sz w:val="20"/>
          <w:szCs w:val="20"/>
        </w:rPr>
        <w:t>F</w:t>
      </w:r>
      <w:r w:rsidR="007D0CB6" w:rsidRPr="002C38DE">
        <w:rPr>
          <w:rFonts w:ascii="Palatino Linotype" w:hAnsi="Palatino Linotype" w:cs="Times New Roman"/>
          <w:noProof/>
          <w:sz w:val="20"/>
          <w:szCs w:val="20"/>
        </w:rPr>
        <w:t>inally display the all optimal paths information</w:t>
      </w:r>
    </w:p>
    <w:p w:rsidR="002C38DE" w:rsidRDefault="007D0CB6" w:rsidP="00AF34CE">
      <w:pPr>
        <w:pStyle w:val="ListParagraph"/>
        <w:numPr>
          <w:ilvl w:val="0"/>
          <w:numId w:val="3"/>
        </w:numPr>
        <w:spacing w:line="240" w:lineRule="auto"/>
        <w:jc w:val="both"/>
        <w:rPr>
          <w:rFonts w:ascii="Palatino Linotype" w:hAnsi="Palatino Linotype" w:cs="Times New Roman"/>
          <w:noProof/>
          <w:sz w:val="20"/>
          <w:szCs w:val="20"/>
        </w:rPr>
      </w:pPr>
      <w:r w:rsidRPr="002C38DE">
        <w:rPr>
          <w:rFonts w:ascii="Palatino Linotype" w:hAnsi="Palatino Linotype" w:cs="Times New Roman"/>
          <w:noProof/>
          <w:sz w:val="20"/>
          <w:szCs w:val="20"/>
        </w:rPr>
        <w:t xml:space="preserve">Copy VM image in the destination Host </w:t>
      </w:r>
    </w:p>
    <w:p w:rsidR="002C38DE" w:rsidRDefault="007D0CB6" w:rsidP="00AF34CE">
      <w:pPr>
        <w:pStyle w:val="ListParagraph"/>
        <w:numPr>
          <w:ilvl w:val="0"/>
          <w:numId w:val="3"/>
        </w:numPr>
        <w:spacing w:line="240" w:lineRule="auto"/>
        <w:jc w:val="both"/>
        <w:rPr>
          <w:rFonts w:ascii="Palatino Linotype" w:hAnsi="Palatino Linotype" w:cs="Times New Roman"/>
          <w:noProof/>
          <w:sz w:val="20"/>
          <w:szCs w:val="20"/>
        </w:rPr>
      </w:pPr>
      <w:r w:rsidRPr="002C38DE">
        <w:rPr>
          <w:rFonts w:ascii="Palatino Linotype" w:hAnsi="Palatino Linotype" w:cs="Times New Roman"/>
          <w:noProof/>
          <w:sz w:val="20"/>
          <w:szCs w:val="20"/>
        </w:rPr>
        <w:t xml:space="preserve">Invoke the failure protection where index is a set returened by the function failure </w:t>
      </w:r>
      <w:r w:rsidR="006564B5" w:rsidRPr="002C38DE">
        <w:rPr>
          <w:rFonts w:ascii="Palatino Linotype" w:hAnsi="Palatino Linotype" w:cs="Times New Roman"/>
          <w:noProof/>
          <w:sz w:val="20"/>
          <w:szCs w:val="20"/>
        </w:rPr>
        <w:t>gaurd</w:t>
      </w:r>
      <w:r w:rsidRPr="002C38DE">
        <w:rPr>
          <w:rFonts w:ascii="Palatino Linotype" w:hAnsi="Palatino Linotype" w:cs="Times New Roman"/>
          <w:noProof/>
          <w:sz w:val="20"/>
          <w:szCs w:val="20"/>
        </w:rPr>
        <w:t xml:space="preserve"> and copy the information same OS image to new active Host </w:t>
      </w:r>
    </w:p>
    <w:p w:rsidR="002C38DE" w:rsidRDefault="007D0CB6" w:rsidP="00AF34CE">
      <w:pPr>
        <w:pStyle w:val="ListParagraph"/>
        <w:numPr>
          <w:ilvl w:val="0"/>
          <w:numId w:val="3"/>
        </w:numPr>
        <w:spacing w:line="240" w:lineRule="auto"/>
        <w:jc w:val="both"/>
        <w:rPr>
          <w:rFonts w:ascii="Palatino Linotype" w:hAnsi="Palatino Linotype" w:cs="Times New Roman"/>
          <w:noProof/>
          <w:sz w:val="20"/>
          <w:szCs w:val="20"/>
        </w:rPr>
      </w:pPr>
      <w:r w:rsidRPr="002C38DE">
        <w:rPr>
          <w:rFonts w:ascii="Palatino Linotype" w:hAnsi="Palatino Linotype" w:cs="Times New Roman"/>
          <w:noProof/>
          <w:sz w:val="20"/>
          <w:szCs w:val="20"/>
        </w:rPr>
        <w:lastRenderedPageBreak/>
        <w:t>Again start executing the 1 to 4 steps for finding the optimal paths without any delay</w:t>
      </w:r>
    </w:p>
    <w:p w:rsidR="002C38DE" w:rsidRDefault="002C38DE" w:rsidP="00AF34CE">
      <w:pPr>
        <w:pStyle w:val="ListParagraph"/>
        <w:numPr>
          <w:ilvl w:val="0"/>
          <w:numId w:val="3"/>
        </w:numPr>
        <w:spacing w:line="240" w:lineRule="auto"/>
        <w:jc w:val="both"/>
        <w:rPr>
          <w:rFonts w:ascii="Palatino Linotype" w:hAnsi="Palatino Linotype" w:cs="Times New Roman"/>
          <w:noProof/>
          <w:sz w:val="20"/>
          <w:szCs w:val="20"/>
        </w:rPr>
      </w:pPr>
      <w:r>
        <w:rPr>
          <w:rFonts w:ascii="Palatino Linotype" w:hAnsi="Palatino Linotype" w:cs="Times New Roman"/>
          <w:noProof/>
          <w:sz w:val="20"/>
          <w:szCs w:val="20"/>
        </w:rPr>
        <w:t>C</w:t>
      </w:r>
      <w:r w:rsidR="007D0CB6" w:rsidRPr="002C38DE">
        <w:rPr>
          <w:rFonts w:ascii="Palatino Linotype" w:hAnsi="Palatino Linotype" w:cs="Times New Roman"/>
          <w:noProof/>
          <w:sz w:val="20"/>
          <w:szCs w:val="20"/>
        </w:rPr>
        <w:t>lose the combination with minimum number of paths</w:t>
      </w:r>
    </w:p>
    <w:p w:rsidR="002C38DE" w:rsidRDefault="002C38DE" w:rsidP="00AF34CE">
      <w:pPr>
        <w:pStyle w:val="ListParagraph"/>
        <w:numPr>
          <w:ilvl w:val="0"/>
          <w:numId w:val="3"/>
        </w:numPr>
        <w:spacing w:line="240" w:lineRule="auto"/>
        <w:jc w:val="both"/>
        <w:rPr>
          <w:rFonts w:ascii="Palatino Linotype" w:hAnsi="Palatino Linotype" w:cs="Times New Roman"/>
          <w:noProof/>
          <w:sz w:val="20"/>
          <w:szCs w:val="20"/>
        </w:rPr>
      </w:pPr>
      <w:r>
        <w:rPr>
          <w:rFonts w:ascii="Palatino Linotype" w:hAnsi="Palatino Linotype" w:cs="Times New Roman"/>
          <w:noProof/>
          <w:sz w:val="20"/>
          <w:szCs w:val="20"/>
        </w:rPr>
        <w:t>R</w:t>
      </w:r>
      <w:r w:rsidR="007D0CB6" w:rsidRPr="002C38DE">
        <w:rPr>
          <w:rFonts w:ascii="Palatino Linotype" w:hAnsi="Palatino Linotype" w:cs="Times New Roman"/>
          <w:noProof/>
          <w:sz w:val="20"/>
          <w:szCs w:val="20"/>
        </w:rPr>
        <w:t xml:space="preserve">eturn the index results with optimal virtual machines path and </w:t>
      </w:r>
    </w:p>
    <w:p w:rsidR="007D0CB6" w:rsidRPr="002C38DE" w:rsidRDefault="00B8320F" w:rsidP="00AF34CE">
      <w:pPr>
        <w:pStyle w:val="ListParagraph"/>
        <w:numPr>
          <w:ilvl w:val="0"/>
          <w:numId w:val="3"/>
        </w:numPr>
        <w:spacing w:line="240" w:lineRule="auto"/>
        <w:jc w:val="both"/>
        <w:rPr>
          <w:rFonts w:ascii="Palatino Linotype" w:hAnsi="Palatino Linotype" w:cs="Times New Roman"/>
          <w:noProof/>
          <w:sz w:val="20"/>
          <w:szCs w:val="20"/>
        </w:rPr>
      </w:pPr>
      <w:r w:rsidRPr="002C38DE">
        <w:rPr>
          <w:rFonts w:ascii="Palatino Linotype" w:hAnsi="Palatino Linotype" w:cs="Times New Roman"/>
          <w:noProof/>
          <w:sz w:val="20"/>
          <w:szCs w:val="20"/>
        </w:rPr>
        <w:t>New Virtual machine will start continue to availability of services.</w:t>
      </w:r>
    </w:p>
    <w:p w:rsidR="002237BD" w:rsidRPr="00EF7CE3" w:rsidRDefault="003B2BCD" w:rsidP="00AF34CE">
      <w:pPr>
        <w:spacing w:after="0" w:line="240" w:lineRule="auto"/>
        <w:jc w:val="both"/>
        <w:rPr>
          <w:rFonts w:ascii="Palatino Linotype" w:hAnsi="Palatino Linotype" w:cs="Times New Roman"/>
          <w:b/>
          <w:noProof/>
          <w:sz w:val="24"/>
          <w:szCs w:val="20"/>
        </w:rPr>
      </w:pPr>
      <w:r w:rsidRPr="00EF7CE3">
        <w:rPr>
          <w:rFonts w:ascii="Palatino Linotype" w:hAnsi="Palatino Linotype" w:cs="Times New Roman"/>
          <w:b/>
          <w:noProof/>
          <w:sz w:val="24"/>
          <w:szCs w:val="20"/>
        </w:rPr>
        <w:t>4</w:t>
      </w:r>
      <w:r w:rsidR="00485ACD" w:rsidRPr="00EF7CE3">
        <w:rPr>
          <w:rFonts w:ascii="Palatino Linotype" w:hAnsi="Palatino Linotype" w:cs="Times New Roman"/>
          <w:b/>
          <w:noProof/>
          <w:sz w:val="24"/>
          <w:szCs w:val="20"/>
        </w:rPr>
        <w:t>.</w:t>
      </w:r>
      <w:r w:rsidR="00440C99">
        <w:rPr>
          <w:rFonts w:ascii="Palatino Linotype" w:hAnsi="Palatino Linotype" w:cs="Times New Roman"/>
          <w:b/>
          <w:noProof/>
          <w:sz w:val="24"/>
          <w:szCs w:val="20"/>
        </w:rPr>
        <w:t xml:space="preserve"> </w:t>
      </w:r>
      <w:r w:rsidR="00485ACD" w:rsidRPr="00EF7CE3">
        <w:rPr>
          <w:rFonts w:ascii="Palatino Linotype" w:hAnsi="Palatino Linotype" w:cs="Times New Roman"/>
          <w:b/>
          <w:noProof/>
          <w:sz w:val="24"/>
          <w:szCs w:val="20"/>
        </w:rPr>
        <w:t>Experimental Results</w:t>
      </w:r>
    </w:p>
    <w:p w:rsidR="000B3051" w:rsidRPr="00106024" w:rsidRDefault="000B3051" w:rsidP="00A8735D">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Live migration dataset is having 50000+ samples </w:t>
      </w:r>
      <w:r w:rsidR="00CD6C51" w:rsidRPr="00106024">
        <w:rPr>
          <w:rFonts w:ascii="Palatino Linotype" w:hAnsi="Palatino Linotype" w:cs="Times New Roman"/>
          <w:noProof/>
          <w:sz w:val="20"/>
          <w:szCs w:val="20"/>
        </w:rPr>
        <w:t xml:space="preserve">and is gathered in one year. </w:t>
      </w:r>
      <w:r w:rsidR="00841695">
        <w:rPr>
          <w:rFonts w:ascii="Palatino Linotype" w:hAnsi="Palatino Linotype" w:cs="Times New Roman"/>
          <w:noProof/>
          <w:sz w:val="20"/>
          <w:szCs w:val="20"/>
        </w:rPr>
        <w:t>the</w:t>
      </w:r>
      <w:r w:rsidR="00CD6C51" w:rsidRPr="00106024">
        <w:rPr>
          <w:rFonts w:ascii="Palatino Linotype" w:hAnsi="Palatino Linotype" w:cs="Times New Roman"/>
          <w:noProof/>
          <w:sz w:val="20"/>
          <w:szCs w:val="20"/>
        </w:rPr>
        <w:t xml:space="preserve"> dataset is targeted to train using some mining techniques and generate the model. </w:t>
      </w:r>
      <w:r w:rsidR="00841695">
        <w:rPr>
          <w:rFonts w:ascii="Palatino Linotype" w:hAnsi="Palatino Linotype" w:cs="Times New Roman"/>
          <w:noProof/>
          <w:sz w:val="20"/>
          <w:szCs w:val="20"/>
        </w:rPr>
        <w:t>the</w:t>
      </w:r>
      <w:r w:rsidR="00CD6C51" w:rsidRPr="00106024">
        <w:rPr>
          <w:rFonts w:ascii="Palatino Linotype" w:hAnsi="Palatino Linotype" w:cs="Times New Roman"/>
          <w:noProof/>
          <w:sz w:val="20"/>
          <w:szCs w:val="20"/>
        </w:rPr>
        <w:t xml:space="preserve"> training model is </w:t>
      </w:r>
      <w:r w:rsidR="006564B5" w:rsidRPr="00106024">
        <w:rPr>
          <w:rFonts w:ascii="Palatino Linotype" w:hAnsi="Palatino Linotype" w:cs="Times New Roman"/>
          <w:noProof/>
          <w:sz w:val="20"/>
          <w:szCs w:val="20"/>
        </w:rPr>
        <w:t>going to helpful for Live v</w:t>
      </w:r>
      <w:r w:rsidR="00CD6C51" w:rsidRPr="00106024">
        <w:rPr>
          <w:rFonts w:ascii="Palatino Linotype" w:hAnsi="Palatino Linotype" w:cs="Times New Roman"/>
          <w:noProof/>
          <w:sz w:val="20"/>
          <w:szCs w:val="20"/>
        </w:rPr>
        <w:t xml:space="preserve">irtual </w:t>
      </w:r>
      <w:r w:rsidR="006564B5" w:rsidRPr="00106024">
        <w:rPr>
          <w:rFonts w:ascii="Palatino Linotype" w:hAnsi="Palatino Linotype" w:cs="Times New Roman"/>
          <w:noProof/>
          <w:sz w:val="20"/>
          <w:szCs w:val="20"/>
        </w:rPr>
        <w:t>computer</w:t>
      </w:r>
      <w:r w:rsidR="00CD6C51" w:rsidRPr="00106024">
        <w:rPr>
          <w:rFonts w:ascii="Palatino Linotype" w:hAnsi="Palatino Linotype" w:cs="Times New Roman"/>
          <w:noProof/>
          <w:sz w:val="20"/>
          <w:szCs w:val="20"/>
        </w:rPr>
        <w:t xml:space="preserve"> migration. </w:t>
      </w:r>
      <w:r w:rsidR="00EC1890" w:rsidRPr="00106024">
        <w:rPr>
          <w:rFonts w:ascii="Palatino Linotype" w:hAnsi="Palatino Linotype" w:cs="Times New Roman"/>
          <w:noProof/>
          <w:sz w:val="20"/>
          <w:szCs w:val="20"/>
        </w:rPr>
        <w:t xml:space="preserve">Live virtual </w:t>
      </w:r>
      <w:r w:rsidR="006564B5" w:rsidRPr="00106024">
        <w:rPr>
          <w:rFonts w:ascii="Palatino Linotype" w:hAnsi="Palatino Linotype" w:cs="Times New Roman"/>
          <w:noProof/>
          <w:sz w:val="20"/>
          <w:szCs w:val="20"/>
        </w:rPr>
        <w:t>computer</w:t>
      </w:r>
      <w:r w:rsidR="00EC1890" w:rsidRPr="00106024">
        <w:rPr>
          <w:rFonts w:ascii="Palatino Linotype" w:hAnsi="Palatino Linotype" w:cs="Times New Roman"/>
          <w:noProof/>
          <w:sz w:val="20"/>
          <w:szCs w:val="20"/>
        </w:rPr>
        <w:t xml:space="preserve"> migration involves memory </w:t>
      </w:r>
      <w:r w:rsidR="006564B5" w:rsidRPr="00106024">
        <w:rPr>
          <w:rFonts w:ascii="Palatino Linotype" w:hAnsi="Palatino Linotype" w:cs="Times New Roman"/>
          <w:noProof/>
          <w:sz w:val="20"/>
          <w:szCs w:val="20"/>
        </w:rPr>
        <w:t>transmission</w:t>
      </w:r>
      <w:r w:rsidR="00EC1890" w:rsidRPr="00106024">
        <w:rPr>
          <w:rFonts w:ascii="Palatino Linotype" w:hAnsi="Palatino Linotype" w:cs="Times New Roman"/>
          <w:noProof/>
          <w:sz w:val="20"/>
          <w:szCs w:val="20"/>
        </w:rPr>
        <w:t xml:space="preserve"> from </w:t>
      </w:r>
      <w:r w:rsidR="006564B5" w:rsidRPr="00106024">
        <w:rPr>
          <w:rFonts w:ascii="Palatino Linotype" w:hAnsi="Palatino Linotype" w:cs="Times New Roman"/>
          <w:noProof/>
          <w:sz w:val="20"/>
          <w:szCs w:val="20"/>
        </w:rPr>
        <w:t>home</w:t>
      </w:r>
      <w:r w:rsidR="00EC1890" w:rsidRPr="00106024">
        <w:rPr>
          <w:rFonts w:ascii="Palatino Linotype" w:hAnsi="Palatino Linotype" w:cs="Times New Roman"/>
          <w:noProof/>
          <w:sz w:val="20"/>
          <w:szCs w:val="20"/>
        </w:rPr>
        <w:t xml:space="preserve"> virtual machine to destination virtual machine. Memory </w:t>
      </w:r>
      <w:r w:rsidR="006564B5" w:rsidRPr="00106024">
        <w:rPr>
          <w:rFonts w:ascii="Palatino Linotype" w:hAnsi="Palatino Linotype" w:cs="Times New Roman"/>
          <w:noProof/>
          <w:sz w:val="20"/>
          <w:szCs w:val="20"/>
        </w:rPr>
        <w:t>usage</w:t>
      </w:r>
      <w:r w:rsidR="00EC1890" w:rsidRPr="00106024">
        <w:rPr>
          <w:rFonts w:ascii="Palatino Linotype" w:hAnsi="Palatino Linotype" w:cs="Times New Roman"/>
          <w:noProof/>
          <w:sz w:val="20"/>
          <w:szCs w:val="20"/>
        </w:rPr>
        <w:t xml:space="preserve"> structure of virtual machines is highly impact the </w:t>
      </w:r>
      <w:r w:rsidR="006564B5" w:rsidRPr="00106024">
        <w:rPr>
          <w:rFonts w:ascii="Palatino Linotype" w:hAnsi="Palatino Linotype" w:cs="Times New Roman"/>
          <w:noProof/>
          <w:sz w:val="20"/>
          <w:szCs w:val="20"/>
        </w:rPr>
        <w:t>rectical</w:t>
      </w:r>
      <w:r w:rsidR="00EC1890" w:rsidRPr="00106024">
        <w:rPr>
          <w:rFonts w:ascii="Palatino Linotype" w:hAnsi="Palatino Linotype" w:cs="Times New Roman"/>
          <w:noProof/>
          <w:sz w:val="20"/>
          <w:szCs w:val="20"/>
        </w:rPr>
        <w:t xml:space="preserve"> of Live Virtual </w:t>
      </w:r>
      <w:r w:rsidR="006564B5" w:rsidRPr="00106024">
        <w:rPr>
          <w:rFonts w:ascii="Palatino Linotype" w:hAnsi="Palatino Linotype" w:cs="Times New Roman"/>
          <w:noProof/>
          <w:sz w:val="20"/>
          <w:szCs w:val="20"/>
        </w:rPr>
        <w:t>computer</w:t>
      </w:r>
      <w:r w:rsidR="00EC1890" w:rsidRPr="00106024">
        <w:rPr>
          <w:rFonts w:ascii="Palatino Linotype" w:hAnsi="Palatino Linotype" w:cs="Times New Roman"/>
          <w:noProof/>
          <w:sz w:val="20"/>
          <w:szCs w:val="20"/>
        </w:rPr>
        <w:t xml:space="preserve"> Migration. </w:t>
      </w:r>
      <w:r w:rsidR="00BB0F1D" w:rsidRPr="00106024">
        <w:rPr>
          <w:rFonts w:ascii="Palatino Linotype" w:hAnsi="Palatino Linotype" w:cs="Times New Roman"/>
          <w:noProof/>
          <w:sz w:val="20"/>
          <w:szCs w:val="20"/>
        </w:rPr>
        <w:t xml:space="preserve">Live virtual machine pre-copy migration algorithm is designed with best feature set of features. This feature set is useful to </w:t>
      </w:r>
      <w:r w:rsidR="006564B5" w:rsidRPr="00106024">
        <w:rPr>
          <w:rFonts w:ascii="Palatino Linotype" w:hAnsi="Palatino Linotype" w:cs="Times New Roman"/>
          <w:noProof/>
          <w:sz w:val="20"/>
          <w:szCs w:val="20"/>
        </w:rPr>
        <w:t>achieve</w:t>
      </w:r>
      <w:r w:rsidR="00BB0F1D" w:rsidRPr="00106024">
        <w:rPr>
          <w:rFonts w:ascii="Palatino Linotype" w:hAnsi="Palatino Linotype" w:cs="Times New Roman"/>
          <w:noProof/>
          <w:sz w:val="20"/>
          <w:szCs w:val="20"/>
        </w:rPr>
        <w:t xml:space="preserve"> the SLAs of services in a data center. </w:t>
      </w:r>
      <w:r w:rsidR="00D97ADE" w:rsidRPr="00106024">
        <w:rPr>
          <w:rFonts w:ascii="Palatino Linotype" w:hAnsi="Palatino Linotype" w:cs="Times New Roman"/>
          <w:noProof/>
          <w:sz w:val="20"/>
          <w:szCs w:val="20"/>
        </w:rPr>
        <w:t xml:space="preserve">When we can use the best feature set in live migration process will save power consumption and provide the better services to customers. We can reuse the best feature set information for more power consumption results. </w:t>
      </w:r>
    </w:p>
    <w:p w:rsidR="00300D80" w:rsidRPr="00106024" w:rsidRDefault="00440C99" w:rsidP="007F7ABE">
      <w:pPr>
        <w:spacing w:line="240" w:lineRule="auto"/>
        <w:ind w:firstLine="360"/>
        <w:jc w:val="both"/>
        <w:rPr>
          <w:rFonts w:ascii="Palatino Linotype" w:hAnsi="Palatino Linotype" w:cs="Times New Roman"/>
          <w:noProof/>
          <w:sz w:val="20"/>
          <w:szCs w:val="20"/>
        </w:rPr>
      </w:pPr>
      <w:r>
        <w:rPr>
          <w:rFonts w:ascii="Palatino Linotype" w:hAnsi="Palatino Linotype" w:cs="Times New Roman"/>
          <w:noProof/>
          <w:sz w:val="20"/>
          <w:szCs w:val="20"/>
        </w:rPr>
        <w:t>T</w:t>
      </w:r>
      <w:r w:rsidR="00841695">
        <w:rPr>
          <w:rFonts w:ascii="Palatino Linotype" w:hAnsi="Palatino Linotype" w:cs="Times New Roman"/>
          <w:noProof/>
          <w:sz w:val="20"/>
          <w:szCs w:val="20"/>
        </w:rPr>
        <w:t>he</w:t>
      </w:r>
      <w:r w:rsidR="00300D80" w:rsidRPr="00106024">
        <w:rPr>
          <w:rFonts w:ascii="Palatino Linotype" w:hAnsi="Palatino Linotype" w:cs="Times New Roman"/>
          <w:noProof/>
          <w:sz w:val="20"/>
          <w:szCs w:val="20"/>
        </w:rPr>
        <w:t xml:space="preserve"> dataset contains application workloads to train the migration model. </w:t>
      </w:r>
      <w:r w:rsidR="00841695">
        <w:rPr>
          <w:rFonts w:ascii="Palatino Linotype" w:hAnsi="Palatino Linotype" w:cs="Times New Roman"/>
          <w:noProof/>
          <w:sz w:val="20"/>
          <w:szCs w:val="20"/>
        </w:rPr>
        <w:t>the</w:t>
      </w:r>
      <w:r w:rsidR="00300D80" w:rsidRPr="00106024">
        <w:rPr>
          <w:rFonts w:ascii="Palatino Linotype" w:hAnsi="Palatino Linotype" w:cs="Times New Roman"/>
          <w:noProof/>
          <w:sz w:val="20"/>
          <w:szCs w:val="20"/>
        </w:rPr>
        <w:t xml:space="preserve"> abo</w:t>
      </w:r>
      <w:r w:rsidR="006564B5" w:rsidRPr="00106024">
        <w:rPr>
          <w:rFonts w:ascii="Palatino Linotype" w:hAnsi="Palatino Linotype" w:cs="Times New Roman"/>
          <w:noProof/>
          <w:sz w:val="20"/>
          <w:szCs w:val="20"/>
        </w:rPr>
        <w:t>ve statistical image contains Virtual machine</w:t>
      </w:r>
      <w:r w:rsidR="00300D80" w:rsidRPr="00106024">
        <w:rPr>
          <w:rFonts w:ascii="Palatino Linotype" w:hAnsi="Palatino Linotype" w:cs="Times New Roman"/>
          <w:noProof/>
          <w:sz w:val="20"/>
          <w:szCs w:val="20"/>
        </w:rPr>
        <w:t xml:space="preserve"> Size, page dirty rate, working set size, modified words per page and CPU utiliztion of Virtual machine. </w:t>
      </w:r>
      <w:r w:rsidR="005560CC" w:rsidRPr="00106024">
        <w:rPr>
          <w:rFonts w:ascii="Palatino Linotype" w:hAnsi="Palatino Linotype" w:cs="Times New Roman"/>
          <w:noProof/>
          <w:sz w:val="20"/>
          <w:szCs w:val="20"/>
        </w:rPr>
        <w:t xml:space="preserve">It is complete analysis depends on the various workloads are having the dataset information. We have various workloads information for different various migration algorithms. we experiment to reproduce the cluster status. we migrate the same VM with the different migration algorithms. it is highly depends on the workloads and also used the machine learned model to guide to select </w:t>
      </w:r>
      <w:r w:rsidR="006564B5" w:rsidRPr="00106024">
        <w:rPr>
          <w:rFonts w:ascii="Palatino Linotype" w:hAnsi="Palatino Linotype" w:cs="Times New Roman"/>
          <w:noProof/>
          <w:sz w:val="20"/>
          <w:szCs w:val="20"/>
        </w:rPr>
        <w:t>finest</w:t>
      </w:r>
      <w:r w:rsidR="005560CC" w:rsidRPr="00106024">
        <w:rPr>
          <w:rFonts w:ascii="Palatino Linotype" w:hAnsi="Palatino Linotype" w:cs="Times New Roman"/>
          <w:noProof/>
          <w:sz w:val="20"/>
          <w:szCs w:val="20"/>
        </w:rPr>
        <w:t xml:space="preserve"> migration algorithm for a given workload. Here we main identify the best Live virtual machine migration algorithm using the training and prediction.  </w:t>
      </w:r>
    </w:p>
    <w:p w:rsidR="005560CC" w:rsidRPr="00106024" w:rsidRDefault="005560CC" w:rsidP="00880013">
      <w:pPr>
        <w:spacing w:after="0" w:line="240" w:lineRule="auto"/>
        <w:ind w:firstLine="720"/>
        <w:jc w:val="center"/>
        <w:rPr>
          <w:rFonts w:ascii="Palatino Linotype" w:hAnsi="Palatino Linotype" w:cs="Times New Roman"/>
          <w:noProof/>
          <w:sz w:val="20"/>
          <w:szCs w:val="20"/>
        </w:rPr>
      </w:pPr>
      <w:r w:rsidRPr="00106024">
        <w:rPr>
          <w:rFonts w:ascii="Palatino Linotype" w:hAnsi="Palatino Linotype"/>
          <w:noProof/>
          <w:sz w:val="20"/>
          <w:szCs w:val="20"/>
        </w:rPr>
        <w:drawing>
          <wp:inline distT="0" distB="0" distL="0" distR="0">
            <wp:extent cx="321945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50" cy="1924050"/>
                    </a:xfrm>
                    <a:prstGeom prst="rect">
                      <a:avLst/>
                    </a:prstGeom>
                  </pic:spPr>
                </pic:pic>
              </a:graphicData>
            </a:graphic>
          </wp:inline>
        </w:drawing>
      </w:r>
    </w:p>
    <w:p w:rsidR="005560CC" w:rsidRPr="001A30AA" w:rsidRDefault="005560CC" w:rsidP="00AF34CE">
      <w:pPr>
        <w:spacing w:line="240" w:lineRule="auto"/>
        <w:ind w:firstLine="720"/>
        <w:jc w:val="center"/>
        <w:rPr>
          <w:rFonts w:ascii="Palatino Linotype" w:hAnsi="Palatino Linotype" w:cs="Times New Roman"/>
          <w:b/>
          <w:noProof/>
          <w:sz w:val="16"/>
          <w:szCs w:val="20"/>
        </w:rPr>
      </w:pPr>
      <w:r w:rsidRPr="001A30AA">
        <w:rPr>
          <w:rFonts w:ascii="Palatino Linotype" w:hAnsi="Palatino Linotype" w:cs="Times New Roman"/>
          <w:b/>
          <w:noProof/>
          <w:sz w:val="16"/>
          <w:szCs w:val="20"/>
        </w:rPr>
        <w:t>Fig</w:t>
      </w:r>
      <w:r w:rsidR="001A30AA">
        <w:rPr>
          <w:rFonts w:ascii="Palatino Linotype" w:hAnsi="Palatino Linotype" w:cs="Times New Roman"/>
          <w:b/>
          <w:noProof/>
          <w:sz w:val="16"/>
          <w:szCs w:val="20"/>
        </w:rPr>
        <w:t>.</w:t>
      </w:r>
      <w:r w:rsidR="004B7D8E">
        <w:rPr>
          <w:rFonts w:ascii="Palatino Linotype" w:hAnsi="Palatino Linotype" w:cs="Times New Roman"/>
          <w:b/>
          <w:noProof/>
          <w:sz w:val="16"/>
          <w:szCs w:val="20"/>
        </w:rPr>
        <w:t xml:space="preserve"> </w:t>
      </w:r>
      <w:r w:rsidRPr="001A30AA">
        <w:rPr>
          <w:rFonts w:ascii="Palatino Linotype" w:hAnsi="Palatino Linotype" w:cs="Times New Roman"/>
          <w:b/>
          <w:noProof/>
          <w:sz w:val="16"/>
          <w:szCs w:val="20"/>
        </w:rPr>
        <w:t>5</w:t>
      </w:r>
      <w:r w:rsidR="004B7D8E">
        <w:rPr>
          <w:rFonts w:ascii="Palatino Linotype" w:hAnsi="Palatino Linotype" w:cs="Times New Roman"/>
          <w:b/>
          <w:noProof/>
          <w:sz w:val="16"/>
          <w:szCs w:val="20"/>
        </w:rPr>
        <w:t xml:space="preserve"> P</w:t>
      </w:r>
      <w:r w:rsidRPr="001A30AA">
        <w:rPr>
          <w:rFonts w:ascii="Palatino Linotype" w:hAnsi="Palatino Linotype" w:cs="Times New Roman"/>
          <w:b/>
          <w:noProof/>
          <w:sz w:val="16"/>
          <w:szCs w:val="20"/>
        </w:rPr>
        <w:t>erformance metrics</w:t>
      </w:r>
    </w:p>
    <w:p w:rsidR="005560CC" w:rsidRPr="00106024" w:rsidRDefault="00292F18" w:rsidP="00BF3D0A">
      <w:pPr>
        <w:spacing w:line="240" w:lineRule="auto"/>
        <w:ind w:firstLine="360"/>
        <w:jc w:val="both"/>
        <w:rPr>
          <w:rFonts w:ascii="Palatino Linotype" w:hAnsi="Palatino Linotype" w:cs="Times New Roman"/>
          <w:noProof/>
          <w:sz w:val="20"/>
          <w:szCs w:val="20"/>
        </w:rPr>
      </w:pPr>
      <w:r>
        <w:rPr>
          <w:rFonts w:ascii="Palatino Linotype" w:hAnsi="Palatino Linotype" w:cs="Times New Roman"/>
          <w:noProof/>
          <w:sz w:val="20"/>
          <w:szCs w:val="20"/>
        </w:rPr>
        <w:t>T</w:t>
      </w:r>
      <w:r w:rsidR="00841695">
        <w:rPr>
          <w:rFonts w:ascii="Palatino Linotype" w:hAnsi="Palatino Linotype" w:cs="Times New Roman"/>
          <w:noProof/>
          <w:sz w:val="20"/>
          <w:szCs w:val="20"/>
        </w:rPr>
        <w:t>he</w:t>
      </w:r>
      <w:r w:rsidR="005560CC" w:rsidRPr="00106024">
        <w:rPr>
          <w:rFonts w:ascii="Palatino Linotype" w:hAnsi="Palatino Linotype" w:cs="Times New Roman"/>
          <w:noProof/>
          <w:sz w:val="20"/>
          <w:szCs w:val="20"/>
        </w:rPr>
        <w:t xml:space="preserve"> above</w:t>
      </w:r>
      <w:r w:rsidR="00515283" w:rsidRPr="00106024">
        <w:rPr>
          <w:rFonts w:ascii="Palatino Linotype" w:hAnsi="Palatino Linotype" w:cs="Times New Roman"/>
          <w:noProof/>
          <w:sz w:val="20"/>
          <w:szCs w:val="20"/>
        </w:rPr>
        <w:t xml:space="preserve"> figure represent the memory update patterns. According to memory update pattern observe the reduced downtime. Reduced downtime leads to show utilization of power consumption is less. This kind of live migration approach is reduces the number of retransmissions and this will helps to improve the performance. </w:t>
      </w:r>
    </w:p>
    <w:p w:rsidR="00485ACD" w:rsidRPr="00AF7587" w:rsidRDefault="00F97021" w:rsidP="00AF34CE">
      <w:pPr>
        <w:spacing w:after="0" w:line="240" w:lineRule="auto"/>
        <w:jc w:val="both"/>
        <w:rPr>
          <w:rFonts w:ascii="Palatino Linotype" w:hAnsi="Palatino Linotype" w:cs="Times New Roman"/>
          <w:b/>
          <w:noProof/>
          <w:sz w:val="24"/>
          <w:szCs w:val="20"/>
        </w:rPr>
      </w:pPr>
      <w:r>
        <w:rPr>
          <w:rFonts w:ascii="Palatino Linotype" w:hAnsi="Palatino Linotype" w:cs="Times New Roman"/>
          <w:b/>
          <w:noProof/>
          <w:sz w:val="24"/>
          <w:szCs w:val="20"/>
        </w:rPr>
        <w:t xml:space="preserve">5. </w:t>
      </w:r>
      <w:r w:rsidRPr="00AF7587">
        <w:rPr>
          <w:rFonts w:ascii="Palatino Linotype" w:hAnsi="Palatino Linotype" w:cs="Times New Roman"/>
          <w:b/>
          <w:noProof/>
          <w:sz w:val="24"/>
          <w:szCs w:val="20"/>
        </w:rPr>
        <w:t>Conclusion</w:t>
      </w:r>
    </w:p>
    <w:p w:rsidR="00147233" w:rsidRPr="00106024" w:rsidRDefault="00147233" w:rsidP="008E1979">
      <w:pPr>
        <w:spacing w:line="240" w:lineRule="auto"/>
        <w:ind w:firstLine="360"/>
        <w:jc w:val="both"/>
        <w:rPr>
          <w:rFonts w:ascii="Palatino Linotype" w:hAnsi="Palatino Linotype" w:cs="Times New Roman"/>
          <w:noProof/>
          <w:sz w:val="20"/>
          <w:szCs w:val="20"/>
        </w:rPr>
      </w:pPr>
      <w:r w:rsidRPr="00106024">
        <w:rPr>
          <w:rFonts w:ascii="Palatino Linotype" w:hAnsi="Palatino Linotype" w:cs="Times New Roman"/>
          <w:noProof/>
          <w:sz w:val="20"/>
          <w:szCs w:val="20"/>
        </w:rPr>
        <w:t xml:space="preserve">This paper main aims at enhancing the highligh availability and fault tolerance of cloud services using live virtual machine pre-copy algorithm. </w:t>
      </w:r>
      <w:r w:rsidR="00841695">
        <w:rPr>
          <w:rFonts w:ascii="Palatino Linotype" w:hAnsi="Palatino Linotype" w:cs="Times New Roman"/>
          <w:noProof/>
          <w:sz w:val="20"/>
          <w:szCs w:val="20"/>
        </w:rPr>
        <w:t>in</w:t>
      </w:r>
      <w:r w:rsidRPr="00106024">
        <w:rPr>
          <w:rFonts w:ascii="Palatino Linotype" w:hAnsi="Palatino Linotype" w:cs="Times New Roman"/>
          <w:noProof/>
          <w:sz w:val="20"/>
          <w:szCs w:val="20"/>
        </w:rPr>
        <w:t xml:space="preserve"> this approach identify failure virtual machine with due to </w:t>
      </w:r>
      <w:r w:rsidR="006564B5" w:rsidRPr="00106024">
        <w:rPr>
          <w:rFonts w:ascii="Palatino Linotype" w:hAnsi="Palatino Linotype" w:cs="Times New Roman"/>
          <w:noProof/>
          <w:sz w:val="20"/>
          <w:szCs w:val="20"/>
        </w:rPr>
        <w:t>complext</w:t>
      </w:r>
      <w:r w:rsidRPr="00106024">
        <w:rPr>
          <w:rFonts w:ascii="Palatino Linotype" w:hAnsi="Palatino Linotype" w:cs="Times New Roman"/>
          <w:noProof/>
          <w:sz w:val="20"/>
          <w:szCs w:val="20"/>
        </w:rPr>
        <w:t xml:space="preserve"> response time and then place the check points preiodically while executing the tasks. </w:t>
      </w:r>
      <w:r w:rsidR="00841695">
        <w:rPr>
          <w:rFonts w:ascii="Palatino Linotype" w:hAnsi="Palatino Linotype" w:cs="Times New Roman"/>
          <w:noProof/>
          <w:sz w:val="20"/>
          <w:szCs w:val="20"/>
        </w:rPr>
        <w:t>the</w:t>
      </w:r>
      <w:r w:rsidRPr="00106024">
        <w:rPr>
          <w:rFonts w:ascii="Palatino Linotype" w:hAnsi="Palatino Linotype" w:cs="Times New Roman"/>
          <w:noProof/>
          <w:sz w:val="20"/>
          <w:szCs w:val="20"/>
        </w:rPr>
        <w:t xml:space="preserve"> evalution </w:t>
      </w:r>
      <w:r w:rsidR="006564B5" w:rsidRPr="00106024">
        <w:rPr>
          <w:rFonts w:ascii="Palatino Linotype" w:hAnsi="Palatino Linotype" w:cs="Times New Roman"/>
          <w:noProof/>
          <w:sz w:val="20"/>
          <w:szCs w:val="20"/>
        </w:rPr>
        <w:t>outcome</w:t>
      </w:r>
      <w:r w:rsidRPr="00106024">
        <w:rPr>
          <w:rFonts w:ascii="Palatino Linotype" w:hAnsi="Palatino Linotype" w:cs="Times New Roman"/>
          <w:noProof/>
          <w:sz w:val="20"/>
          <w:szCs w:val="20"/>
        </w:rPr>
        <w:t xml:space="preserve"> using the </w:t>
      </w:r>
      <w:r w:rsidR="006564B5" w:rsidRPr="00106024">
        <w:rPr>
          <w:rFonts w:ascii="Palatino Linotype" w:hAnsi="Palatino Linotype" w:cs="Times New Roman"/>
          <w:noProof/>
          <w:sz w:val="20"/>
          <w:szCs w:val="20"/>
        </w:rPr>
        <w:t>genuine</w:t>
      </w:r>
      <w:r w:rsidRPr="00106024">
        <w:rPr>
          <w:rFonts w:ascii="Palatino Linotype" w:hAnsi="Palatino Linotype" w:cs="Times New Roman"/>
          <w:noProof/>
          <w:sz w:val="20"/>
          <w:szCs w:val="20"/>
        </w:rPr>
        <w:t xml:space="preserve"> time dataset shows the proposed algorithm gives a </w:t>
      </w:r>
      <w:r w:rsidR="006564B5" w:rsidRPr="00106024">
        <w:rPr>
          <w:rFonts w:ascii="Palatino Linotype" w:hAnsi="Palatino Linotype" w:cs="Times New Roman"/>
          <w:noProof/>
          <w:sz w:val="20"/>
          <w:szCs w:val="20"/>
        </w:rPr>
        <w:t>healthier</w:t>
      </w:r>
      <w:r w:rsidRPr="00106024">
        <w:rPr>
          <w:rFonts w:ascii="Palatino Linotype" w:hAnsi="Palatino Linotype" w:cs="Times New Roman"/>
          <w:noProof/>
          <w:sz w:val="20"/>
          <w:szCs w:val="20"/>
        </w:rPr>
        <w:t xml:space="preserve"> fault </w:t>
      </w:r>
      <w:r w:rsidR="006564B5" w:rsidRPr="00106024">
        <w:rPr>
          <w:rFonts w:ascii="Palatino Linotype" w:hAnsi="Palatino Linotype" w:cs="Times New Roman"/>
          <w:noProof/>
          <w:sz w:val="20"/>
          <w:szCs w:val="20"/>
        </w:rPr>
        <w:t>accepting</w:t>
      </w:r>
      <w:r w:rsidRPr="00106024">
        <w:rPr>
          <w:rFonts w:ascii="Palatino Linotype" w:hAnsi="Palatino Linotype" w:cs="Times New Roman"/>
          <w:noProof/>
          <w:sz w:val="20"/>
          <w:szCs w:val="20"/>
        </w:rPr>
        <w:t xml:space="preserve"> solution decreasing the execution time and energy consump</w:t>
      </w:r>
      <w:r w:rsidR="00F15B39" w:rsidRPr="00106024">
        <w:rPr>
          <w:rFonts w:ascii="Palatino Linotype" w:hAnsi="Palatino Linotype" w:cs="Times New Roman"/>
          <w:noProof/>
          <w:sz w:val="20"/>
          <w:szCs w:val="20"/>
        </w:rPr>
        <w:t>tion and increasing the high</w:t>
      </w:r>
      <w:r w:rsidRPr="00106024">
        <w:rPr>
          <w:rFonts w:ascii="Palatino Linotype" w:hAnsi="Palatino Linotype" w:cs="Times New Roman"/>
          <w:noProof/>
          <w:sz w:val="20"/>
          <w:szCs w:val="20"/>
        </w:rPr>
        <w:t xml:space="preserve"> availability and reliability. </w:t>
      </w:r>
      <w:r w:rsidR="006564B5" w:rsidRPr="00106024">
        <w:rPr>
          <w:rFonts w:ascii="Palatino Linotype" w:hAnsi="Palatino Linotype" w:cs="Times New Roman"/>
          <w:noProof/>
          <w:sz w:val="20"/>
          <w:szCs w:val="20"/>
        </w:rPr>
        <w:t>Coming up</w:t>
      </w:r>
      <w:r w:rsidR="00F15B39" w:rsidRPr="00106024">
        <w:rPr>
          <w:rFonts w:ascii="Palatino Linotype" w:hAnsi="Palatino Linotype" w:cs="Times New Roman"/>
          <w:noProof/>
          <w:sz w:val="20"/>
          <w:szCs w:val="20"/>
        </w:rPr>
        <w:t xml:space="preserve"> work includes to </w:t>
      </w:r>
      <w:r w:rsidR="006564B5" w:rsidRPr="00106024">
        <w:rPr>
          <w:rFonts w:ascii="Palatino Linotype" w:hAnsi="Palatino Linotype" w:cs="Times New Roman"/>
          <w:noProof/>
          <w:sz w:val="20"/>
          <w:szCs w:val="20"/>
        </w:rPr>
        <w:t>emerging</w:t>
      </w:r>
      <w:r w:rsidR="00F15B39" w:rsidRPr="00106024">
        <w:rPr>
          <w:rFonts w:ascii="Palatino Linotype" w:hAnsi="Palatino Linotype" w:cs="Times New Roman"/>
          <w:noProof/>
          <w:sz w:val="20"/>
          <w:szCs w:val="20"/>
        </w:rPr>
        <w:t xml:space="preserve"> the fault </w:t>
      </w:r>
      <w:r w:rsidR="006564B5" w:rsidRPr="00106024">
        <w:rPr>
          <w:rFonts w:ascii="Palatino Linotype" w:hAnsi="Palatino Linotype" w:cs="Times New Roman"/>
          <w:noProof/>
          <w:sz w:val="20"/>
          <w:szCs w:val="20"/>
        </w:rPr>
        <w:t>isolation</w:t>
      </w:r>
      <w:r w:rsidR="00F15B39" w:rsidRPr="00106024">
        <w:rPr>
          <w:rFonts w:ascii="Palatino Linotype" w:hAnsi="Palatino Linotype" w:cs="Times New Roman"/>
          <w:noProof/>
          <w:sz w:val="20"/>
          <w:szCs w:val="20"/>
        </w:rPr>
        <w:t xml:space="preserve"> machanisms using </w:t>
      </w:r>
      <w:r w:rsidR="006564B5" w:rsidRPr="00106024">
        <w:rPr>
          <w:rFonts w:ascii="Palatino Linotype" w:hAnsi="Palatino Linotype" w:cs="Times New Roman"/>
          <w:noProof/>
          <w:sz w:val="20"/>
          <w:szCs w:val="20"/>
        </w:rPr>
        <w:t>additional</w:t>
      </w:r>
      <w:r w:rsidR="00F15B39" w:rsidRPr="00106024">
        <w:rPr>
          <w:rFonts w:ascii="Palatino Linotype" w:hAnsi="Palatino Linotype" w:cs="Times New Roman"/>
          <w:noProof/>
          <w:sz w:val="20"/>
          <w:szCs w:val="20"/>
        </w:rPr>
        <w:t xml:space="preserve"> reactive and proactive techniques. </w:t>
      </w:r>
    </w:p>
    <w:p w:rsidR="00F15B39" w:rsidRPr="00106024" w:rsidRDefault="00D077FD" w:rsidP="00A73B35">
      <w:pPr>
        <w:spacing w:line="240" w:lineRule="auto"/>
        <w:ind w:firstLine="360"/>
        <w:jc w:val="both"/>
        <w:rPr>
          <w:rFonts w:ascii="Palatino Linotype" w:hAnsi="Palatino Linotype" w:cs="Times New Roman"/>
          <w:noProof/>
          <w:sz w:val="20"/>
          <w:szCs w:val="20"/>
        </w:rPr>
      </w:pPr>
      <w:r>
        <w:rPr>
          <w:rFonts w:ascii="Palatino Linotype" w:hAnsi="Palatino Linotype" w:cs="Times New Roman"/>
          <w:noProof/>
          <w:sz w:val="20"/>
          <w:szCs w:val="20"/>
        </w:rPr>
        <w:lastRenderedPageBreak/>
        <w:t>T</w:t>
      </w:r>
      <w:r w:rsidR="00841695">
        <w:rPr>
          <w:rFonts w:ascii="Palatino Linotype" w:hAnsi="Palatino Linotype" w:cs="Times New Roman"/>
          <w:noProof/>
          <w:sz w:val="20"/>
          <w:szCs w:val="20"/>
        </w:rPr>
        <w:t>he</w:t>
      </w:r>
      <w:r w:rsidR="00F15B39" w:rsidRPr="00106024">
        <w:rPr>
          <w:rFonts w:ascii="Palatino Linotype" w:hAnsi="Palatino Linotype" w:cs="Times New Roman"/>
          <w:noProof/>
          <w:sz w:val="20"/>
          <w:szCs w:val="20"/>
        </w:rPr>
        <w:t xml:space="preserve"> future work mainly utilize the all resources without waste used the workflow tasks </w:t>
      </w:r>
      <w:r w:rsidR="006564B5" w:rsidRPr="00106024">
        <w:rPr>
          <w:rFonts w:ascii="Palatino Linotype" w:hAnsi="Palatino Linotype" w:cs="Times New Roman"/>
          <w:noProof/>
          <w:sz w:val="20"/>
          <w:szCs w:val="20"/>
        </w:rPr>
        <w:t>as an alternative</w:t>
      </w:r>
      <w:r w:rsidR="00F15B39" w:rsidRPr="00106024">
        <w:rPr>
          <w:rFonts w:ascii="Palatino Linotype" w:hAnsi="Palatino Linotype" w:cs="Times New Roman"/>
          <w:noProof/>
          <w:sz w:val="20"/>
          <w:szCs w:val="20"/>
        </w:rPr>
        <w:t xml:space="preserve"> of independent tasks. </w:t>
      </w:r>
    </w:p>
    <w:p w:rsidR="008063A6" w:rsidRPr="00375ABE" w:rsidRDefault="008063A6" w:rsidP="008063A6">
      <w:pPr>
        <w:spacing w:after="0" w:line="240" w:lineRule="auto"/>
        <w:jc w:val="both"/>
        <w:rPr>
          <w:rFonts w:ascii="Palatino Linotype" w:hAnsi="Palatino Linotype" w:cs="Times New Roman"/>
          <w:b/>
          <w:noProof/>
          <w:sz w:val="24"/>
          <w:szCs w:val="20"/>
        </w:rPr>
      </w:pPr>
      <w:r w:rsidRPr="00375ABE">
        <w:rPr>
          <w:rFonts w:ascii="Palatino Linotype" w:hAnsi="Palatino Linotype" w:cs="Times New Roman"/>
          <w:b/>
          <w:noProof/>
          <w:sz w:val="24"/>
          <w:szCs w:val="20"/>
        </w:rPr>
        <w:t>References</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Jayadivya S K et al</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 ”Fault-Tolerant Workflow Scheduling Based on Replication and Resubmission of Tasks in</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Cloud Computing,” </w:t>
      </w:r>
      <w:r w:rsidRPr="00065844">
        <w:rPr>
          <w:rFonts w:ascii="Palatino Linotype" w:hAnsi="Palatino Linotype" w:cs="Times New Roman"/>
          <w:i/>
          <w:noProof/>
          <w:sz w:val="18"/>
          <w:szCs w:val="18"/>
        </w:rPr>
        <w:t>International Journal of Computer Science and Engineering</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 xml:space="preserve">vol. 4, no. 6, pp.  996-1006, </w:t>
      </w:r>
      <w:r w:rsidRPr="00065844">
        <w:rPr>
          <w:rFonts w:ascii="Palatino Linotype" w:hAnsi="Palatino Linotype" w:cs="Times New Roman"/>
          <w:noProof/>
          <w:sz w:val="18"/>
          <w:szCs w:val="18"/>
        </w:rPr>
        <w:t>2012.</w:t>
      </w:r>
      <w:r w:rsidRPr="00065844">
        <w:rPr>
          <w:rFonts w:ascii="Palatino Linotype" w:hAnsi="Palatino Linotype" w:cs="Times New Roman"/>
          <w:noProof/>
          <w:sz w:val="18"/>
          <w:szCs w:val="18"/>
          <w:lang w:val="id-ID"/>
        </w:rPr>
        <w:t xml:space="preserve"> [</w:t>
      </w:r>
      <w:hyperlink r:id="rId12"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13"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Sheheryar Malik,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Fabrice Huet,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”Adaptive Fault Tolerance in Real-Time Cloud Computing,” </w:t>
      </w:r>
      <w:r w:rsidRPr="00065844">
        <w:rPr>
          <w:rFonts w:ascii="Palatino Linotype" w:hAnsi="Palatino Linotype" w:cs="Times New Roman"/>
          <w:i/>
          <w:noProof/>
          <w:sz w:val="18"/>
          <w:szCs w:val="18"/>
        </w:rPr>
        <w:t>IEEE World Congress on Services</w:t>
      </w:r>
      <w:r w:rsidRPr="00065844">
        <w:rPr>
          <w:rFonts w:ascii="Palatino Linotype" w:hAnsi="Palatino Linotype" w:cs="Times New Roman"/>
          <w:noProof/>
          <w:sz w:val="18"/>
          <w:szCs w:val="18"/>
        </w:rPr>
        <w:t>, 2011.</w:t>
      </w:r>
      <w:r w:rsidRPr="00065844">
        <w:rPr>
          <w:rFonts w:ascii="Palatino Linotype" w:hAnsi="Palatino Linotype" w:cs="Times New Roman"/>
          <w:noProof/>
          <w:sz w:val="18"/>
          <w:szCs w:val="18"/>
          <w:lang w:val="id-ID"/>
        </w:rPr>
        <w:t xml:space="preserve"> [</w:t>
      </w:r>
      <w:hyperlink r:id="rId14"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15"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16"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R. Surendiran, "Secure Software Framework for Process Improvement," </w:t>
      </w:r>
      <w:r w:rsidRPr="00065844">
        <w:rPr>
          <w:rFonts w:ascii="Palatino Linotype" w:hAnsi="Palatino Linotype" w:cs="Times New Roman"/>
          <w:i/>
          <w:noProof/>
          <w:sz w:val="18"/>
          <w:szCs w:val="18"/>
        </w:rPr>
        <w:t>SSRG International Journal of Computer Science and Engineering</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v</w:t>
      </w:r>
      <w:r w:rsidRPr="00065844">
        <w:rPr>
          <w:rFonts w:ascii="Palatino Linotype" w:hAnsi="Palatino Linotype" w:cs="Times New Roman"/>
          <w:noProof/>
          <w:sz w:val="18"/>
          <w:szCs w:val="18"/>
        </w:rPr>
        <w:t xml:space="preserve">ol. 3, </w:t>
      </w:r>
      <w:r w:rsidRPr="00065844">
        <w:rPr>
          <w:rFonts w:ascii="Palatino Linotype" w:hAnsi="Palatino Linotype" w:cs="Times New Roman"/>
          <w:noProof/>
          <w:sz w:val="18"/>
          <w:szCs w:val="18"/>
          <w:lang w:val="id-ID"/>
        </w:rPr>
        <w:t>n</w:t>
      </w:r>
      <w:r w:rsidRPr="00065844">
        <w:rPr>
          <w:rFonts w:ascii="Palatino Linotype" w:hAnsi="Palatino Linotype" w:cs="Times New Roman"/>
          <w:noProof/>
          <w:sz w:val="18"/>
          <w:szCs w:val="18"/>
        </w:rPr>
        <w:t xml:space="preserve">o. 12, </w:t>
      </w:r>
      <w:r w:rsidRPr="00065844">
        <w:rPr>
          <w:rFonts w:ascii="Palatino Linotype" w:hAnsi="Palatino Linotype" w:cs="Times New Roman"/>
          <w:noProof/>
          <w:sz w:val="18"/>
          <w:szCs w:val="18"/>
          <w:lang w:val="id-ID"/>
        </w:rPr>
        <w:t>p</w:t>
      </w:r>
      <w:r w:rsidRPr="00065844">
        <w:rPr>
          <w:rFonts w:ascii="Palatino Linotype" w:hAnsi="Palatino Linotype" w:cs="Times New Roman"/>
          <w:noProof/>
          <w:sz w:val="18"/>
          <w:szCs w:val="18"/>
        </w:rPr>
        <w:t>p.</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19-25, 2016. </w:t>
      </w:r>
      <w:r w:rsidRPr="00065844">
        <w:rPr>
          <w:rFonts w:ascii="Palatino Linotype" w:hAnsi="Palatino Linotype" w:cs="Times New Roman"/>
          <w:noProof/>
          <w:sz w:val="18"/>
          <w:szCs w:val="18"/>
          <w:lang w:val="id-ID"/>
        </w:rPr>
        <w:t>[</w:t>
      </w:r>
      <w:hyperlink r:id="rId17"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18"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19"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Jing Mei</w:t>
      </w:r>
      <w:r w:rsidRPr="00065844">
        <w:rPr>
          <w:rFonts w:ascii="Palatino Linotype" w:hAnsi="Palatino Linotype" w:cs="Times New Roman"/>
          <w:noProof/>
          <w:sz w:val="18"/>
          <w:szCs w:val="18"/>
          <w:lang w:val="id-ID"/>
        </w:rPr>
        <w:t xml:space="preserve"> et al.</w:t>
      </w:r>
      <w:r w:rsidRPr="00065844">
        <w:rPr>
          <w:rFonts w:ascii="Palatino Linotype" w:hAnsi="Palatino Linotype" w:cs="Times New Roman"/>
          <w:noProof/>
          <w:sz w:val="18"/>
          <w:szCs w:val="18"/>
        </w:rPr>
        <w:t xml:space="preserve">, “Fault-Tolerant Dynamic Rescheduling for Heterogeneous Computing Systems,” </w:t>
      </w:r>
      <w:r w:rsidRPr="00065844">
        <w:rPr>
          <w:rFonts w:ascii="Palatino Linotype" w:hAnsi="Palatino Linotype" w:cs="Times New Roman"/>
          <w:i/>
          <w:noProof/>
          <w:sz w:val="18"/>
          <w:szCs w:val="18"/>
          <w:lang w:val="id-ID"/>
        </w:rPr>
        <w:t xml:space="preserve">Journal of </w:t>
      </w:r>
      <w:r w:rsidRPr="00065844">
        <w:rPr>
          <w:rFonts w:ascii="Palatino Linotype" w:hAnsi="Palatino Linotype" w:cs="Times New Roman"/>
          <w:i/>
          <w:noProof/>
          <w:sz w:val="18"/>
          <w:szCs w:val="18"/>
        </w:rPr>
        <w:t>Grid Computing</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pp. 507-525, </w:t>
      </w:r>
      <w:r w:rsidRPr="00065844">
        <w:rPr>
          <w:rFonts w:ascii="Palatino Linotype" w:hAnsi="Palatino Linotype" w:cs="Times New Roman"/>
          <w:noProof/>
          <w:sz w:val="18"/>
          <w:szCs w:val="18"/>
        </w:rPr>
        <w:t>2015</w:t>
      </w:r>
      <w:r w:rsidRPr="00065844">
        <w:rPr>
          <w:rFonts w:ascii="Palatino Linotype" w:hAnsi="Palatino Linotype" w:cs="Times New Roman"/>
          <w:noProof/>
          <w:sz w:val="18"/>
          <w:szCs w:val="18"/>
          <w:lang w:val="id-ID"/>
        </w:rPr>
        <w:t>. [</w:t>
      </w:r>
      <w:hyperlink r:id="rId20"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21"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22"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Laiping Zhao,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Kouichi Sakurai</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 xml:space="preserve"> ”A Reliability Analysis Based Scheduling Algorithm inthe Heterogeneous System,” </w:t>
      </w:r>
      <w:r w:rsidRPr="00065844">
        <w:rPr>
          <w:rFonts w:ascii="Palatino Linotype" w:hAnsi="Palatino Linotype" w:cs="Times New Roman"/>
          <w:i/>
          <w:noProof/>
          <w:sz w:val="18"/>
          <w:szCs w:val="18"/>
        </w:rPr>
        <w:t>IPSJ SIG Technical Report</w:t>
      </w:r>
      <w:r w:rsidRPr="00065844">
        <w:rPr>
          <w:rFonts w:ascii="Palatino Linotype" w:hAnsi="Palatino Linotype" w:cs="Times New Roman"/>
          <w:noProof/>
          <w:sz w:val="18"/>
          <w:szCs w:val="18"/>
        </w:rPr>
        <w:t>, 2010.</w:t>
      </w:r>
      <w:r w:rsidRPr="00065844">
        <w:rPr>
          <w:rFonts w:ascii="Palatino Linotype" w:hAnsi="Palatino Linotype" w:cs="Times New Roman"/>
          <w:noProof/>
          <w:sz w:val="18"/>
          <w:szCs w:val="18"/>
          <w:lang w:val="id-ID"/>
        </w:rPr>
        <w:t xml:space="preserve"> [</w:t>
      </w:r>
      <w:hyperlink r:id="rId23"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Qingqing Feng</w:t>
      </w:r>
      <w:r w:rsidRPr="00065844">
        <w:rPr>
          <w:rFonts w:ascii="Palatino Linotype" w:hAnsi="Palatino Linotype" w:cs="Times New Roman"/>
          <w:noProof/>
          <w:sz w:val="18"/>
          <w:szCs w:val="18"/>
          <w:lang w:val="id-ID"/>
        </w:rPr>
        <w:t xml:space="preserve"> et al.,</w:t>
      </w:r>
      <w:r w:rsidRPr="00065844">
        <w:rPr>
          <w:rFonts w:ascii="Palatino Linotype" w:hAnsi="Palatino Linotype" w:cs="Times New Roman"/>
          <w:noProof/>
          <w:sz w:val="18"/>
          <w:szCs w:val="18"/>
        </w:rPr>
        <w:t xml:space="preserve"> ”Magicube:</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High Reliability and Low Redundancy Storage Architecture for Cloud Computing</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 xml:space="preserve">” </w:t>
      </w:r>
      <w:r w:rsidRPr="00065844">
        <w:rPr>
          <w:rFonts w:ascii="Palatino Linotype" w:hAnsi="Palatino Linotype" w:cs="Times New Roman"/>
          <w:i/>
          <w:noProof/>
          <w:sz w:val="18"/>
          <w:szCs w:val="18"/>
        </w:rPr>
        <w:t>IEEE Seventh International Conference on Networking, Architecture, and Storage</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 xml:space="preserve">pp. 89-93, </w:t>
      </w:r>
      <w:r w:rsidRPr="00065844">
        <w:rPr>
          <w:rFonts w:ascii="Palatino Linotype" w:hAnsi="Palatino Linotype" w:cs="Times New Roman"/>
          <w:noProof/>
          <w:sz w:val="18"/>
          <w:szCs w:val="18"/>
        </w:rPr>
        <w:t>2012.</w:t>
      </w:r>
      <w:r w:rsidRPr="00065844">
        <w:rPr>
          <w:rFonts w:ascii="Palatino Linotype" w:hAnsi="Palatino Linotype" w:cs="Times New Roman"/>
          <w:noProof/>
          <w:sz w:val="18"/>
          <w:szCs w:val="18"/>
          <w:lang w:val="id-ID"/>
        </w:rPr>
        <w:t xml:space="preserve"> [</w:t>
      </w:r>
      <w:hyperlink r:id="rId24"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25"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26"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Anjali D.Meshram, A.S.Sambare,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S.D.Zade,</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“Fault Tolerance Model for Reliable Cloud Computing,” </w:t>
      </w:r>
      <w:r w:rsidRPr="00065844">
        <w:rPr>
          <w:rFonts w:ascii="Palatino Linotype" w:hAnsi="Palatino Linotype" w:cs="Times New Roman"/>
          <w:i/>
          <w:noProof/>
          <w:sz w:val="18"/>
          <w:szCs w:val="18"/>
        </w:rPr>
        <w:t>International Journal on Recent and Innovation Trends in Computing and Communication</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 xml:space="preserve">vol. 1, no. 6, pp. 600-603, </w:t>
      </w:r>
      <w:r w:rsidRPr="00065844">
        <w:rPr>
          <w:rFonts w:ascii="Palatino Linotype" w:hAnsi="Palatino Linotype" w:cs="Times New Roman"/>
          <w:noProof/>
          <w:sz w:val="18"/>
          <w:szCs w:val="18"/>
        </w:rPr>
        <w:t>2013.</w:t>
      </w:r>
      <w:r w:rsidRPr="00065844">
        <w:rPr>
          <w:rFonts w:ascii="Palatino Linotype" w:hAnsi="Palatino Linotype" w:cs="Times New Roman"/>
          <w:noProof/>
          <w:sz w:val="18"/>
          <w:szCs w:val="18"/>
          <w:lang w:val="id-ID"/>
        </w:rPr>
        <w:t xml:space="preserve"> [</w:t>
      </w:r>
      <w:hyperlink r:id="rId27"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28"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29"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Chaonan</w:t>
      </w:r>
      <w:r w:rsidRPr="00065844">
        <w:rPr>
          <w:rFonts w:ascii="Palatino Linotype" w:hAnsi="Palatino Linotype" w:cs="Times New Roman"/>
          <w:noProof/>
          <w:sz w:val="18"/>
          <w:szCs w:val="18"/>
          <w:lang w:val="id-ID"/>
        </w:rPr>
        <w:t xml:space="preserve"> W</w:t>
      </w:r>
      <w:r w:rsidRPr="00065844">
        <w:rPr>
          <w:rFonts w:ascii="Palatino Linotype" w:hAnsi="Palatino Linotype" w:cs="Times New Roman"/>
          <w:noProof/>
          <w:sz w:val="18"/>
          <w:szCs w:val="18"/>
        </w:rPr>
        <w:t>ang et al</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Processing Time Analysis of Cloud Services With Re-Trying Fault Tolerance Technique,” </w:t>
      </w:r>
      <w:r w:rsidRPr="00065844">
        <w:rPr>
          <w:rFonts w:ascii="Palatino Linotype" w:hAnsi="Palatino Linotype" w:cs="Times New Roman"/>
          <w:i/>
          <w:noProof/>
          <w:sz w:val="18"/>
          <w:szCs w:val="18"/>
        </w:rPr>
        <w:t>First IEEE International Conference on Communications in China</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pp. 63-67, </w:t>
      </w:r>
      <w:r w:rsidRPr="00065844">
        <w:rPr>
          <w:rFonts w:ascii="Palatino Linotype" w:hAnsi="Palatino Linotype" w:cs="Times New Roman"/>
          <w:noProof/>
          <w:sz w:val="18"/>
          <w:szCs w:val="18"/>
        </w:rPr>
        <w:t>2012.</w:t>
      </w:r>
      <w:r w:rsidRPr="00065844">
        <w:rPr>
          <w:rFonts w:ascii="Palatino Linotype" w:hAnsi="Palatino Linotype" w:cs="Times New Roman"/>
          <w:noProof/>
          <w:sz w:val="18"/>
          <w:szCs w:val="18"/>
          <w:lang w:val="id-ID"/>
        </w:rPr>
        <w:t xml:space="preserve"> [</w:t>
      </w:r>
      <w:hyperlink r:id="rId30"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31"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32"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Mohammed El Mehdi Diouri, Olivier Gl¨Uck,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Laurent Lefevre, ”</w:t>
      </w:r>
      <w:r w:rsidRPr="00065844">
        <w:rPr>
          <w:sz w:val="18"/>
          <w:szCs w:val="18"/>
        </w:rPr>
        <w:t xml:space="preserve"> </w:t>
      </w:r>
      <w:r w:rsidRPr="00065844">
        <w:rPr>
          <w:rFonts w:ascii="Palatino Linotype" w:hAnsi="Palatino Linotype" w:cs="Times New Roman"/>
          <w:noProof/>
          <w:sz w:val="18"/>
          <w:szCs w:val="18"/>
        </w:rPr>
        <w:t>ECOFIT: A Framework to Estimate Energy Consumption of Fault Tolerance Protocols for H</w:t>
      </w:r>
      <w:r w:rsidRPr="00065844">
        <w:rPr>
          <w:rFonts w:ascii="Palatino Linotype" w:hAnsi="Palatino Linotype" w:cs="Times New Roman"/>
          <w:noProof/>
          <w:sz w:val="18"/>
          <w:szCs w:val="18"/>
          <w:lang w:val="id-ID"/>
        </w:rPr>
        <w:t>PC</w:t>
      </w:r>
      <w:r w:rsidRPr="00065844">
        <w:rPr>
          <w:rFonts w:ascii="Palatino Linotype" w:hAnsi="Palatino Linotype" w:cs="Times New Roman"/>
          <w:noProof/>
          <w:sz w:val="18"/>
          <w:szCs w:val="18"/>
        </w:rPr>
        <w:t xml:space="preserve"> Applications,” </w:t>
      </w:r>
      <w:r w:rsidRPr="00065844">
        <w:rPr>
          <w:rFonts w:ascii="Palatino Linotype" w:hAnsi="Palatino Linotype" w:cs="Times New Roman"/>
          <w:i/>
          <w:noProof/>
          <w:sz w:val="18"/>
          <w:szCs w:val="18"/>
        </w:rPr>
        <w:t>13th IEEE/ACM International Symposium on Cluster, Cloud, and Grid Computing</w:t>
      </w:r>
      <w:r w:rsidRPr="00065844">
        <w:rPr>
          <w:rFonts w:ascii="Palatino Linotype" w:hAnsi="Palatino Linotype" w:cs="Times New Roman"/>
          <w:noProof/>
          <w:sz w:val="18"/>
          <w:szCs w:val="18"/>
        </w:rPr>
        <w:t>, 2013.</w:t>
      </w:r>
      <w:r w:rsidRPr="00065844">
        <w:rPr>
          <w:rFonts w:ascii="Palatino Linotype" w:hAnsi="Palatino Linotype" w:cs="Times New Roman"/>
          <w:noProof/>
          <w:sz w:val="18"/>
          <w:szCs w:val="18"/>
          <w:lang w:val="id-ID"/>
        </w:rPr>
        <w:t xml:space="preserve"> [</w:t>
      </w:r>
      <w:hyperlink r:id="rId33"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34"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35"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Harpreet Kaur,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Amritpal AL Kaur</w:t>
      </w:r>
      <w:r w:rsidRPr="00065844">
        <w:rPr>
          <w:rFonts w:ascii="Palatino Linotype" w:hAnsi="Palatino Linotype" w:cs="Times New Roman"/>
          <w:noProof/>
          <w:sz w:val="18"/>
          <w:szCs w:val="18"/>
          <w:lang w:val="id-ID"/>
        </w:rPr>
        <w:t>, ”</w:t>
      </w:r>
      <w:r w:rsidRPr="00065844">
        <w:rPr>
          <w:rFonts w:ascii="Palatino Linotype" w:hAnsi="Palatino Linotype" w:cs="Times New Roman"/>
          <w:noProof/>
          <w:sz w:val="18"/>
          <w:szCs w:val="18"/>
        </w:rPr>
        <w:t>A</w:t>
      </w:r>
      <w:r w:rsidRPr="00065844">
        <w:rPr>
          <w:rFonts w:ascii="Palatino Linotype" w:hAnsi="Palatino Linotype" w:cs="Times New Roman"/>
          <w:noProof/>
          <w:sz w:val="18"/>
          <w:szCs w:val="18"/>
          <w:lang w:val="id-ID"/>
        </w:rPr>
        <w:t xml:space="preserve"> S</w:t>
      </w:r>
      <w:r w:rsidRPr="00065844">
        <w:rPr>
          <w:rFonts w:ascii="Palatino Linotype" w:hAnsi="Palatino Linotype" w:cs="Times New Roman"/>
          <w:noProof/>
          <w:sz w:val="18"/>
          <w:szCs w:val="18"/>
        </w:rPr>
        <w:t xml:space="preserve">urvey on Fault Tolerance Techniques in Cloud Computing,” </w:t>
      </w:r>
      <w:r w:rsidRPr="00065844">
        <w:rPr>
          <w:rFonts w:ascii="Palatino Linotype" w:hAnsi="Palatino Linotype" w:cs="Times New Roman"/>
          <w:i/>
          <w:noProof/>
          <w:sz w:val="18"/>
          <w:szCs w:val="18"/>
        </w:rPr>
        <w:t>International Journal of Science, Engineering and Technology</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2015.</w:t>
      </w:r>
      <w:r w:rsidRPr="00065844">
        <w:rPr>
          <w:rFonts w:ascii="Palatino Linotype" w:hAnsi="Palatino Linotype" w:cs="Times New Roman"/>
          <w:noProof/>
          <w:sz w:val="18"/>
          <w:szCs w:val="18"/>
          <w:lang w:val="id-ID"/>
        </w:rPr>
        <w:t xml:space="preserve"> [</w:t>
      </w:r>
      <w:hyperlink r:id="rId36"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37"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Anju Bala,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Inderveerchana,</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”Fault Tolerance- Challenges, Techniques, and Implementation in Cloud Computing</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w:t>
      </w:r>
      <w:r w:rsidRPr="00065844">
        <w:rPr>
          <w:rFonts w:ascii="Palatino Linotype" w:hAnsi="Palatino Linotype" w:cs="Times New Roman"/>
          <w:i/>
          <w:noProof/>
          <w:sz w:val="18"/>
          <w:szCs w:val="18"/>
        </w:rPr>
        <w:t xml:space="preserve"> International Journal of Computer Science Issues</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vol. 9, no. 1, </w:t>
      </w:r>
      <w:r w:rsidRPr="00065844">
        <w:rPr>
          <w:rFonts w:ascii="Palatino Linotype" w:hAnsi="Palatino Linotype" w:cs="Times New Roman"/>
          <w:noProof/>
          <w:sz w:val="18"/>
          <w:szCs w:val="18"/>
        </w:rPr>
        <w:t>2012.</w:t>
      </w:r>
      <w:r w:rsidRPr="00065844">
        <w:rPr>
          <w:rFonts w:ascii="Palatino Linotype" w:hAnsi="Palatino Linotype" w:cs="Times New Roman"/>
          <w:noProof/>
          <w:sz w:val="18"/>
          <w:szCs w:val="18"/>
          <w:lang w:val="id-ID"/>
        </w:rPr>
        <w:t xml:space="preserve"> [</w:t>
      </w:r>
      <w:hyperlink r:id="rId38"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39"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P.</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Latchoumy</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and</w:t>
      </w:r>
      <w:r w:rsidRPr="00065844">
        <w:rPr>
          <w:rFonts w:ascii="Palatino Linotype" w:hAnsi="Palatino Linotype" w:cs="Times New Roman"/>
          <w:noProof/>
          <w:sz w:val="18"/>
          <w:szCs w:val="18"/>
          <w:lang w:val="id-ID"/>
        </w:rPr>
        <w:t xml:space="preserve"> P</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Sheik Abdul Khader,</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”Survey on Fault Tolerance in Grid Computing</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International Journal of Computer Science Issues</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vol. 2, no. 4,</w:t>
      </w:r>
      <w:r w:rsidRPr="00065844">
        <w:rPr>
          <w:rFonts w:ascii="Palatino Linotype" w:hAnsi="Palatino Linotype" w:cs="Times New Roman"/>
          <w:noProof/>
          <w:sz w:val="18"/>
          <w:szCs w:val="18"/>
        </w:rPr>
        <w:t xml:space="preserve"> 2011.</w:t>
      </w:r>
      <w:r w:rsidRPr="00065844">
        <w:rPr>
          <w:rFonts w:ascii="Palatino Linotype" w:hAnsi="Palatino Linotype" w:cs="Times New Roman"/>
          <w:noProof/>
          <w:sz w:val="18"/>
          <w:szCs w:val="18"/>
          <w:lang w:val="id-ID"/>
        </w:rPr>
        <w:t xml:space="preserve"> [</w:t>
      </w:r>
      <w:hyperlink r:id="rId40"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41"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R. Surendiran,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K. Duraisamy, “An Approach in Semantic Web Information Retrieval,”</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SSRG International Journal of Electronics and Communication Engineering</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v</w:t>
      </w:r>
      <w:r w:rsidRPr="00065844">
        <w:rPr>
          <w:rFonts w:ascii="Palatino Linotype" w:hAnsi="Palatino Linotype" w:cs="Times New Roman"/>
          <w:noProof/>
          <w:sz w:val="18"/>
          <w:szCs w:val="18"/>
        </w:rPr>
        <w:t xml:space="preserve">ol. 1, </w:t>
      </w:r>
      <w:r w:rsidRPr="00065844">
        <w:rPr>
          <w:rFonts w:ascii="Palatino Linotype" w:hAnsi="Palatino Linotype" w:cs="Times New Roman"/>
          <w:noProof/>
          <w:sz w:val="18"/>
          <w:szCs w:val="18"/>
          <w:lang w:val="id-ID"/>
        </w:rPr>
        <w:t>n</w:t>
      </w:r>
      <w:r w:rsidRPr="00065844">
        <w:rPr>
          <w:rFonts w:ascii="Palatino Linotype" w:hAnsi="Palatino Linotype" w:cs="Times New Roman"/>
          <w:noProof/>
          <w:sz w:val="18"/>
          <w:szCs w:val="18"/>
        </w:rPr>
        <w:t xml:space="preserve">o. 1, </w:t>
      </w:r>
      <w:r w:rsidRPr="00065844">
        <w:rPr>
          <w:rFonts w:ascii="Palatino Linotype" w:hAnsi="Palatino Linotype" w:cs="Times New Roman"/>
          <w:noProof/>
          <w:sz w:val="18"/>
          <w:szCs w:val="18"/>
          <w:lang w:val="id-ID"/>
        </w:rPr>
        <w:t>p</w:t>
      </w:r>
      <w:r w:rsidRPr="00065844">
        <w:rPr>
          <w:rFonts w:ascii="Palatino Linotype" w:hAnsi="Palatino Linotype" w:cs="Times New Roman"/>
          <w:noProof/>
          <w:sz w:val="18"/>
          <w:szCs w:val="18"/>
        </w:rPr>
        <w:t>p.</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17-21, 2014. </w:t>
      </w:r>
      <w:r w:rsidRPr="00065844">
        <w:rPr>
          <w:rFonts w:ascii="Palatino Linotype" w:hAnsi="Palatino Linotype" w:cs="Times New Roman"/>
          <w:noProof/>
          <w:sz w:val="18"/>
          <w:szCs w:val="18"/>
          <w:lang w:val="id-ID"/>
        </w:rPr>
        <w:t>[</w:t>
      </w:r>
      <w:hyperlink r:id="rId42"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43"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44"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CC46C9"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CC46C9">
        <w:rPr>
          <w:rFonts w:ascii="Palatino Linotype" w:hAnsi="Palatino Linotype" w:cs="Times New Roman"/>
          <w:noProof/>
          <w:sz w:val="18"/>
          <w:szCs w:val="18"/>
        </w:rPr>
        <w:t>Amal Ganesh, M.</w:t>
      </w:r>
      <w:r w:rsidRPr="00CC46C9">
        <w:rPr>
          <w:rFonts w:ascii="Palatino Linotype" w:hAnsi="Palatino Linotype" w:cs="Times New Roman"/>
          <w:noProof/>
          <w:sz w:val="18"/>
          <w:szCs w:val="18"/>
          <w:lang w:val="id-ID"/>
        </w:rPr>
        <w:t xml:space="preserve"> </w:t>
      </w:r>
      <w:r w:rsidRPr="00CC46C9">
        <w:rPr>
          <w:rFonts w:ascii="Palatino Linotype" w:hAnsi="Palatino Linotype" w:cs="Times New Roman"/>
          <w:noProof/>
          <w:sz w:val="18"/>
          <w:szCs w:val="18"/>
        </w:rPr>
        <w:t xml:space="preserve">Sandhya, </w:t>
      </w:r>
      <w:r w:rsidRPr="00CC46C9">
        <w:rPr>
          <w:rFonts w:ascii="Palatino Linotype" w:hAnsi="Palatino Linotype" w:cs="Times New Roman"/>
          <w:noProof/>
          <w:sz w:val="18"/>
          <w:szCs w:val="18"/>
          <w:lang w:val="id-ID"/>
        </w:rPr>
        <w:t xml:space="preserve">and </w:t>
      </w:r>
      <w:r w:rsidRPr="00CC46C9">
        <w:rPr>
          <w:rFonts w:ascii="Palatino Linotype" w:hAnsi="Palatino Linotype" w:cs="Times New Roman"/>
          <w:noProof/>
          <w:sz w:val="18"/>
          <w:szCs w:val="18"/>
        </w:rPr>
        <w:t xml:space="preserve">Sharmila Shankar, ”A Study on Fault Tolerance Methods in Cloud Computing,” </w:t>
      </w:r>
      <w:r w:rsidRPr="00CC46C9">
        <w:rPr>
          <w:rFonts w:ascii="Palatino Linotype" w:hAnsi="Palatino Linotype" w:cs="Times New Roman"/>
          <w:i/>
          <w:noProof/>
          <w:sz w:val="18"/>
          <w:szCs w:val="18"/>
        </w:rPr>
        <w:t>IEEE International Advance Computing Conference (IACC),</w:t>
      </w:r>
      <w:r w:rsidRPr="00CC46C9">
        <w:rPr>
          <w:rFonts w:ascii="Palatino Linotype" w:hAnsi="Palatino Linotype" w:cs="Times New Roman"/>
          <w:noProof/>
          <w:sz w:val="18"/>
          <w:szCs w:val="18"/>
          <w:lang w:val="id-ID"/>
        </w:rPr>
        <w:t xml:space="preserve"> pp. 844-849, </w:t>
      </w:r>
      <w:r w:rsidRPr="00CC46C9">
        <w:rPr>
          <w:rFonts w:ascii="Palatino Linotype" w:hAnsi="Palatino Linotype" w:cs="Times New Roman"/>
          <w:noProof/>
          <w:sz w:val="18"/>
          <w:szCs w:val="18"/>
        </w:rPr>
        <w:t xml:space="preserve">2014. </w:t>
      </w:r>
      <w:r w:rsidRPr="00CC46C9">
        <w:rPr>
          <w:rFonts w:ascii="Palatino Linotype" w:hAnsi="Palatino Linotype" w:cs="Times New Roman"/>
          <w:noProof/>
          <w:sz w:val="18"/>
          <w:szCs w:val="18"/>
          <w:lang w:val="id-ID"/>
        </w:rPr>
        <w:t>[</w:t>
      </w:r>
      <w:hyperlink r:id="rId45" w:history="1">
        <w:r w:rsidRPr="00CC46C9">
          <w:rPr>
            <w:rStyle w:val="Hyperlink"/>
            <w:rFonts w:ascii="Palatino Linotype" w:hAnsi="Palatino Linotype" w:cs="Times New Roman"/>
            <w:noProof/>
            <w:color w:val="00B050"/>
            <w:sz w:val="18"/>
            <w:szCs w:val="18"/>
            <w:u w:val="none"/>
            <w:lang w:val="id-ID"/>
          </w:rPr>
          <w:t>CrossRef</w:t>
        </w:r>
      </w:hyperlink>
      <w:r w:rsidRPr="00CC46C9">
        <w:rPr>
          <w:rFonts w:ascii="Palatino Linotype" w:hAnsi="Palatino Linotype" w:cs="Times New Roman"/>
          <w:noProof/>
          <w:sz w:val="18"/>
          <w:szCs w:val="18"/>
          <w:lang w:val="id-ID"/>
        </w:rPr>
        <w:t>] [</w:t>
      </w:r>
      <w:hyperlink r:id="rId46" w:history="1">
        <w:r w:rsidRPr="00CC46C9">
          <w:rPr>
            <w:rStyle w:val="Hyperlink"/>
            <w:rFonts w:ascii="Palatino Linotype" w:hAnsi="Palatino Linotype" w:cs="Times New Roman"/>
            <w:noProof/>
            <w:color w:val="00B050"/>
            <w:sz w:val="18"/>
            <w:szCs w:val="18"/>
            <w:u w:val="none"/>
            <w:lang w:val="id-ID"/>
          </w:rPr>
          <w:t>Google Scholar</w:t>
        </w:r>
      </w:hyperlink>
      <w:r w:rsidRPr="00CC46C9">
        <w:rPr>
          <w:rFonts w:ascii="Palatino Linotype" w:hAnsi="Palatino Linotype" w:cs="Times New Roman"/>
          <w:noProof/>
          <w:sz w:val="18"/>
          <w:szCs w:val="18"/>
          <w:lang w:val="id-ID"/>
        </w:rPr>
        <w:t>] [</w:t>
      </w:r>
      <w:hyperlink r:id="rId47" w:history="1">
        <w:r w:rsidRPr="00CC46C9">
          <w:rPr>
            <w:rStyle w:val="Hyperlink"/>
            <w:rFonts w:ascii="Palatino Linotype" w:hAnsi="Palatino Linotype" w:cs="Times New Roman"/>
            <w:noProof/>
            <w:color w:val="00B050"/>
            <w:sz w:val="18"/>
            <w:szCs w:val="18"/>
            <w:u w:val="none"/>
            <w:lang w:val="id-ID"/>
          </w:rPr>
          <w:t>Publisher Link</w:t>
        </w:r>
      </w:hyperlink>
      <w:r w:rsidRPr="00CC46C9">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Daeyong Jung</w:t>
      </w:r>
      <w:r w:rsidRPr="00065844">
        <w:rPr>
          <w:rFonts w:ascii="Palatino Linotype" w:hAnsi="Palatino Linotype" w:cs="Times New Roman"/>
          <w:noProof/>
          <w:sz w:val="18"/>
          <w:szCs w:val="18"/>
          <w:lang w:val="id-ID"/>
        </w:rPr>
        <w:t xml:space="preserve"> et al.</w:t>
      </w:r>
      <w:r w:rsidRPr="00065844">
        <w:rPr>
          <w:rFonts w:ascii="Palatino Linotype" w:hAnsi="Palatino Linotype" w:cs="Times New Roman"/>
          <w:noProof/>
          <w:sz w:val="18"/>
          <w:szCs w:val="18"/>
        </w:rPr>
        <w:t>, ”</w:t>
      </w:r>
      <w:r w:rsidRPr="00065844">
        <w:rPr>
          <w:rFonts w:ascii="Palatino Linotype" w:hAnsi="Palatino Linotype" w:cs="Times New Roman"/>
          <w:i/>
          <w:noProof/>
          <w:sz w:val="18"/>
          <w:szCs w:val="18"/>
        </w:rPr>
        <w:t>V</w:t>
      </w:r>
      <w:r w:rsidRPr="00065844">
        <w:rPr>
          <w:rFonts w:ascii="Palatino Linotype" w:hAnsi="Palatino Linotype" w:cs="Times New Roman"/>
          <w:i/>
          <w:noProof/>
          <w:sz w:val="18"/>
          <w:szCs w:val="18"/>
          <w:lang w:val="id-ID"/>
        </w:rPr>
        <w:t>M</w:t>
      </w:r>
      <w:r w:rsidRPr="00065844">
        <w:rPr>
          <w:rFonts w:ascii="Palatino Linotype" w:hAnsi="Palatino Linotype" w:cs="Times New Roman"/>
          <w:i/>
          <w:noProof/>
          <w:sz w:val="18"/>
          <w:szCs w:val="18"/>
        </w:rPr>
        <w:t xml:space="preserve"> Migration for Fault Tolerance in Spot Instance Based Cloud Computing</w:t>
      </w:r>
      <w:r w:rsidRPr="00065844">
        <w:rPr>
          <w:rFonts w:ascii="Palatino Linotype" w:hAnsi="Palatino Linotype" w:cs="Times New Roman"/>
          <w:i/>
          <w:noProof/>
          <w:sz w:val="18"/>
          <w:szCs w:val="18"/>
          <w:lang w:val="id-ID"/>
        </w:rPr>
        <w:t>,</w:t>
      </w:r>
      <w:r w:rsidRPr="00065844">
        <w:rPr>
          <w:rFonts w:ascii="Palatino Linotype" w:hAnsi="Palatino Linotype" w:cs="Times New Roman"/>
          <w:noProof/>
          <w:sz w:val="18"/>
          <w:szCs w:val="18"/>
        </w:rPr>
        <w:t xml:space="preserve">” </w:t>
      </w:r>
      <w:r w:rsidRPr="00065844">
        <w:rPr>
          <w:rFonts w:ascii="Palatino Linotype" w:hAnsi="Palatino Linotype" w:cs="Times New Roman"/>
          <w:i/>
          <w:noProof/>
          <w:sz w:val="18"/>
          <w:szCs w:val="18"/>
        </w:rPr>
        <w:t>International Conference on Grid and Pervasive Computing</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 xml:space="preserve">pp. 142-151, </w:t>
      </w:r>
      <w:r w:rsidRPr="00065844">
        <w:rPr>
          <w:rFonts w:ascii="Palatino Linotype" w:hAnsi="Palatino Linotype" w:cs="Times New Roman"/>
          <w:noProof/>
          <w:sz w:val="18"/>
          <w:szCs w:val="18"/>
        </w:rPr>
        <w:t>2013.</w:t>
      </w:r>
      <w:r w:rsidRPr="00065844">
        <w:rPr>
          <w:rFonts w:ascii="Palatino Linotype" w:hAnsi="Palatino Linotype" w:cs="Times New Roman"/>
          <w:noProof/>
          <w:sz w:val="18"/>
          <w:szCs w:val="18"/>
          <w:lang w:val="id-ID"/>
        </w:rPr>
        <w:t xml:space="preserve"> [</w:t>
      </w:r>
      <w:hyperlink r:id="rId48"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49"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50"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Qi Zhang, Lu Cheng</w:t>
      </w:r>
      <w:r w:rsidRPr="00065844">
        <w:rPr>
          <w:rFonts w:ascii="Palatino Linotype" w:hAnsi="Palatino Linotype" w:cs="Times New Roman"/>
          <w:noProof/>
          <w:sz w:val="18"/>
          <w:szCs w:val="18"/>
          <w:lang w:val="id-ID"/>
        </w:rPr>
        <w:t>, and</w:t>
      </w:r>
      <w:r w:rsidRPr="00065844">
        <w:rPr>
          <w:rFonts w:ascii="Palatino Linotype" w:hAnsi="Palatino Linotype" w:cs="Times New Roman"/>
          <w:noProof/>
          <w:sz w:val="18"/>
          <w:szCs w:val="18"/>
        </w:rPr>
        <w:t xml:space="preserve"> Raouf Boutaba,</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”Cloud Computing: State-of-Theart and Research Challenges,”</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Journal of Internet Services and Applications</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 xml:space="preserve">pp. 7-18, </w:t>
      </w:r>
      <w:r w:rsidRPr="00065844">
        <w:rPr>
          <w:rFonts w:ascii="Palatino Linotype" w:hAnsi="Palatino Linotype" w:cs="Times New Roman"/>
          <w:noProof/>
          <w:sz w:val="18"/>
          <w:szCs w:val="18"/>
        </w:rPr>
        <w:t>2010.</w:t>
      </w:r>
      <w:r w:rsidRPr="00065844">
        <w:rPr>
          <w:rFonts w:ascii="Palatino Linotype" w:hAnsi="Palatino Linotype" w:cs="Times New Roman"/>
          <w:noProof/>
          <w:sz w:val="18"/>
          <w:szCs w:val="18"/>
          <w:lang w:val="id-ID"/>
        </w:rPr>
        <w:t xml:space="preserve"> [</w:t>
      </w:r>
      <w:hyperlink r:id="rId51"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52"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53"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Harpreet Kaur,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Amritpal Kaur, “A Survey on Fault Tolerance Techniques in Cloud Computing,”</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International Journal of Science, Engineering, and Technology</w:t>
      </w:r>
      <w:r w:rsidRPr="00065844">
        <w:rPr>
          <w:rFonts w:ascii="Palatino Linotype" w:hAnsi="Palatino Linotype" w:cs="Times New Roman"/>
          <w:noProof/>
          <w:sz w:val="18"/>
          <w:szCs w:val="18"/>
        </w:rPr>
        <w:t>, 2015.</w:t>
      </w:r>
      <w:r w:rsidRPr="00065844">
        <w:rPr>
          <w:rFonts w:ascii="Palatino Linotype" w:hAnsi="Palatino Linotype" w:cs="Times New Roman"/>
          <w:noProof/>
          <w:sz w:val="18"/>
          <w:szCs w:val="18"/>
          <w:lang w:val="id-ID"/>
        </w:rPr>
        <w:t xml:space="preserve"> [</w:t>
      </w:r>
      <w:hyperlink r:id="rId54"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lang w:val="id-ID"/>
        </w:rPr>
        <w:t xml:space="preserve">P. </w:t>
      </w:r>
      <w:r w:rsidRPr="00065844">
        <w:rPr>
          <w:rFonts w:ascii="Palatino Linotype" w:hAnsi="Palatino Linotype" w:cs="Times New Roman"/>
          <w:noProof/>
          <w:sz w:val="18"/>
          <w:szCs w:val="18"/>
        </w:rPr>
        <w:t>Sunilgavaskar,</w:t>
      </w:r>
      <w:r w:rsidRPr="00065844">
        <w:rPr>
          <w:rFonts w:ascii="Palatino Linotype" w:hAnsi="Palatino Linotype" w:cs="Times New Roman"/>
          <w:noProof/>
          <w:sz w:val="18"/>
          <w:szCs w:val="18"/>
          <w:lang w:val="id-ID"/>
        </w:rPr>
        <w:t xml:space="preserve"> and</w:t>
      </w:r>
      <w:r w:rsidRPr="00065844">
        <w:rPr>
          <w:rFonts w:ascii="Palatino Linotype" w:hAnsi="Palatino Linotype" w:cs="Times New Roman"/>
          <w:noProof/>
          <w:sz w:val="18"/>
          <w:szCs w:val="18"/>
        </w:rPr>
        <w:t xml:space="preserve"> Ch D.V</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Subbarao</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”A Survey of Distributed Fault Tolerance Strategies,”</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International Journal of</w:t>
      </w:r>
      <w:r w:rsidRPr="00065844">
        <w:rPr>
          <w:rFonts w:ascii="Palatino Linotype" w:hAnsi="Palatino Linotype" w:cs="Times New Roman"/>
          <w:i/>
          <w:noProof/>
          <w:sz w:val="18"/>
          <w:szCs w:val="18"/>
          <w:lang w:val="id-ID"/>
        </w:rPr>
        <w:t xml:space="preserve"> </w:t>
      </w:r>
      <w:r w:rsidRPr="00065844">
        <w:rPr>
          <w:rFonts w:ascii="Palatino Linotype" w:hAnsi="Palatino Linotype" w:cs="Times New Roman"/>
          <w:i/>
          <w:noProof/>
          <w:sz w:val="18"/>
          <w:szCs w:val="18"/>
        </w:rPr>
        <w:t>Advanced Research in</w:t>
      </w:r>
      <w:r w:rsidRPr="00065844">
        <w:rPr>
          <w:rFonts w:ascii="Palatino Linotype" w:hAnsi="Palatino Linotype" w:cs="Times New Roman"/>
          <w:i/>
          <w:noProof/>
          <w:sz w:val="18"/>
          <w:szCs w:val="18"/>
          <w:lang w:val="id-ID"/>
        </w:rPr>
        <w:t xml:space="preserve"> </w:t>
      </w:r>
      <w:r w:rsidRPr="00065844">
        <w:rPr>
          <w:rFonts w:ascii="Palatino Linotype" w:hAnsi="Palatino Linotype" w:cs="Times New Roman"/>
          <w:i/>
          <w:noProof/>
          <w:sz w:val="18"/>
          <w:szCs w:val="18"/>
        </w:rPr>
        <w:t>Computer and</w:t>
      </w:r>
      <w:r w:rsidRPr="00065844">
        <w:rPr>
          <w:rFonts w:ascii="Palatino Linotype" w:hAnsi="Palatino Linotype" w:cs="Times New Roman"/>
          <w:i/>
          <w:noProof/>
          <w:sz w:val="18"/>
          <w:szCs w:val="18"/>
          <w:lang w:val="id-ID"/>
        </w:rPr>
        <w:t xml:space="preserve"> </w:t>
      </w:r>
      <w:r w:rsidRPr="00065844">
        <w:rPr>
          <w:rFonts w:ascii="Palatino Linotype" w:hAnsi="Palatino Linotype" w:cs="Times New Roman"/>
          <w:i/>
          <w:noProof/>
          <w:sz w:val="18"/>
          <w:szCs w:val="18"/>
        </w:rPr>
        <w:t>Communication Engineering</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 xml:space="preserve">vol. 2, no. 11, </w:t>
      </w:r>
      <w:r w:rsidRPr="00065844">
        <w:rPr>
          <w:rFonts w:ascii="Palatino Linotype" w:hAnsi="Palatino Linotype" w:cs="Times New Roman"/>
          <w:noProof/>
          <w:sz w:val="18"/>
          <w:szCs w:val="18"/>
        </w:rPr>
        <w:t>2013.</w:t>
      </w:r>
      <w:r w:rsidRPr="00065844">
        <w:rPr>
          <w:rFonts w:ascii="Palatino Linotype" w:hAnsi="Palatino Linotype" w:cs="Times New Roman"/>
          <w:noProof/>
          <w:sz w:val="18"/>
          <w:szCs w:val="18"/>
          <w:lang w:val="id-ID"/>
        </w:rPr>
        <w:t xml:space="preserve"> [</w:t>
      </w:r>
      <w:hyperlink r:id="rId55"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56"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V. Subburaj</w:t>
      </w:r>
      <w:r w:rsidRPr="00065844">
        <w:rPr>
          <w:rFonts w:ascii="Palatino Linotype" w:hAnsi="Palatino Linotype" w:cs="Times New Roman"/>
          <w:noProof/>
          <w:sz w:val="18"/>
          <w:szCs w:val="18"/>
          <w:lang w:val="id-ID"/>
        </w:rPr>
        <w:t xml:space="preserve"> et al.</w:t>
      </w:r>
      <w:r>
        <w:rPr>
          <w:rFonts w:ascii="Palatino Linotype" w:hAnsi="Palatino Linotype" w:cs="Times New Roman"/>
          <w:noProof/>
          <w:sz w:val="18"/>
          <w:szCs w:val="18"/>
        </w:rPr>
        <w:t>,</w:t>
      </w:r>
      <w:r>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“D</w:t>
      </w:r>
      <w:r w:rsidRPr="00065844">
        <w:rPr>
          <w:rFonts w:ascii="Palatino Linotype" w:hAnsi="Palatino Linotype" w:cs="Times New Roman"/>
          <w:noProof/>
          <w:sz w:val="18"/>
          <w:szCs w:val="18"/>
          <w:lang w:val="id-ID"/>
        </w:rPr>
        <w:t>D</w:t>
      </w:r>
      <w:r w:rsidRPr="00065844">
        <w:rPr>
          <w:rFonts w:ascii="Palatino Linotype" w:hAnsi="Palatino Linotype" w:cs="Times New Roman"/>
          <w:noProof/>
          <w:sz w:val="18"/>
          <w:szCs w:val="18"/>
        </w:rPr>
        <w:t>o</w:t>
      </w:r>
      <w:r w:rsidRPr="00065844">
        <w:rPr>
          <w:rFonts w:ascii="Palatino Linotype" w:hAnsi="Palatino Linotype" w:cs="Times New Roman"/>
          <w:noProof/>
          <w:sz w:val="18"/>
          <w:szCs w:val="18"/>
          <w:lang w:val="id-ID"/>
        </w:rPr>
        <w:t>s</w:t>
      </w:r>
      <w:r w:rsidRPr="00065844">
        <w:rPr>
          <w:rFonts w:ascii="Palatino Linotype" w:hAnsi="Palatino Linotype" w:cs="Times New Roman"/>
          <w:noProof/>
          <w:sz w:val="18"/>
          <w:szCs w:val="18"/>
        </w:rPr>
        <w:t xml:space="preserve"> Defense Mechanism By Applying Stamps Using Cryptography,” </w:t>
      </w:r>
      <w:r w:rsidRPr="00065844">
        <w:rPr>
          <w:rFonts w:ascii="Palatino Linotype" w:hAnsi="Palatino Linotype" w:cs="Times New Roman"/>
          <w:i/>
          <w:noProof/>
          <w:sz w:val="18"/>
          <w:szCs w:val="18"/>
        </w:rPr>
        <w:t>International Journal of Computer Applications</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v</w:t>
      </w:r>
      <w:r w:rsidRPr="00065844">
        <w:rPr>
          <w:rFonts w:ascii="Palatino Linotype" w:hAnsi="Palatino Linotype" w:cs="Times New Roman"/>
          <w:noProof/>
          <w:sz w:val="18"/>
          <w:szCs w:val="18"/>
        </w:rPr>
        <w:t xml:space="preserve">ol. 1, </w:t>
      </w:r>
      <w:r w:rsidRPr="00065844">
        <w:rPr>
          <w:rFonts w:ascii="Palatino Linotype" w:hAnsi="Palatino Linotype" w:cs="Times New Roman"/>
          <w:noProof/>
          <w:sz w:val="18"/>
          <w:szCs w:val="18"/>
          <w:lang w:val="id-ID"/>
        </w:rPr>
        <w:t>n</w:t>
      </w:r>
      <w:r w:rsidRPr="00065844">
        <w:rPr>
          <w:rFonts w:ascii="Palatino Linotype" w:hAnsi="Palatino Linotype" w:cs="Times New Roman"/>
          <w:noProof/>
          <w:sz w:val="18"/>
          <w:szCs w:val="18"/>
        </w:rPr>
        <w:t xml:space="preserve">o. 6, </w:t>
      </w:r>
      <w:r w:rsidRPr="00065844">
        <w:rPr>
          <w:rFonts w:ascii="Palatino Linotype" w:hAnsi="Palatino Linotype" w:cs="Times New Roman"/>
          <w:noProof/>
          <w:sz w:val="18"/>
          <w:szCs w:val="18"/>
          <w:lang w:val="id-ID"/>
        </w:rPr>
        <w:t>p</w:t>
      </w:r>
      <w:r w:rsidRPr="00065844">
        <w:rPr>
          <w:rFonts w:ascii="Palatino Linotype" w:hAnsi="Palatino Linotype" w:cs="Times New Roman"/>
          <w:noProof/>
          <w:sz w:val="18"/>
          <w:szCs w:val="18"/>
        </w:rPr>
        <w:t>p.</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48-52, 2010.</w:t>
      </w:r>
      <w:r w:rsidRPr="00065844">
        <w:rPr>
          <w:rFonts w:ascii="Palatino Linotype" w:hAnsi="Palatino Linotype" w:cs="Times New Roman"/>
          <w:noProof/>
          <w:sz w:val="18"/>
          <w:szCs w:val="18"/>
          <w:lang w:val="id-ID"/>
        </w:rPr>
        <w:t xml:space="preserve"> [</w:t>
      </w:r>
      <w:hyperlink r:id="rId57"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xml:space="preserve">] </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lastRenderedPageBreak/>
        <w:t>Virendra Singh Kushwah, Sandip Kumar Goyal</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 xml:space="preserve"> and</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Priusha Narwariya</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 xml:space="preserve"> “A Survey on Various Fault Tolerant Approaches for Cloud Environment During Load Balancing,”</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International Journal of Computer Networking, Wireless and Mobile Communications</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 xml:space="preserve">vol. 4, no. 6, pp. 25-34, </w:t>
      </w:r>
      <w:r w:rsidRPr="00065844">
        <w:rPr>
          <w:rFonts w:ascii="Palatino Linotype" w:hAnsi="Palatino Linotype" w:cs="Times New Roman"/>
          <w:noProof/>
          <w:sz w:val="18"/>
          <w:szCs w:val="18"/>
        </w:rPr>
        <w:t>2014.</w:t>
      </w:r>
      <w:r w:rsidRPr="00065844">
        <w:rPr>
          <w:rFonts w:ascii="Palatino Linotype" w:hAnsi="Palatino Linotype" w:cs="Times New Roman"/>
          <w:noProof/>
          <w:sz w:val="18"/>
          <w:szCs w:val="18"/>
          <w:lang w:val="id-ID"/>
        </w:rPr>
        <w:t xml:space="preserve"> [</w:t>
      </w:r>
      <w:hyperlink r:id="rId58"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59"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R. Surendiran, "Development of Multi Criteria Recommender System,"</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SSRG International Journal of Economics and Management Studies</w:t>
      </w:r>
      <w:r w:rsidRPr="00065844">
        <w:rPr>
          <w:rFonts w:ascii="Palatino Linotype" w:hAnsi="Palatino Linotype" w:cs="Times New Roman"/>
          <w:noProof/>
          <w:sz w:val="18"/>
          <w:szCs w:val="18"/>
        </w:rPr>
        <w:t xml:space="preserve">, </w:t>
      </w:r>
      <w:r w:rsidRPr="00065844">
        <w:rPr>
          <w:rFonts w:ascii="Palatino Linotype" w:hAnsi="Palatino Linotype" w:cs="Times New Roman"/>
          <w:noProof/>
          <w:sz w:val="18"/>
          <w:szCs w:val="18"/>
          <w:lang w:val="id-ID"/>
        </w:rPr>
        <w:t>v</w:t>
      </w:r>
      <w:r w:rsidRPr="00065844">
        <w:rPr>
          <w:rFonts w:ascii="Palatino Linotype" w:hAnsi="Palatino Linotype" w:cs="Times New Roman"/>
          <w:noProof/>
          <w:sz w:val="18"/>
          <w:szCs w:val="18"/>
        </w:rPr>
        <w:t xml:space="preserve">ol. 4, </w:t>
      </w:r>
      <w:r w:rsidRPr="00065844">
        <w:rPr>
          <w:rFonts w:ascii="Palatino Linotype" w:hAnsi="Palatino Linotype" w:cs="Times New Roman"/>
          <w:noProof/>
          <w:sz w:val="18"/>
          <w:szCs w:val="18"/>
          <w:lang w:val="id-ID"/>
        </w:rPr>
        <w:t>n</w:t>
      </w:r>
      <w:r w:rsidRPr="00065844">
        <w:rPr>
          <w:rFonts w:ascii="Palatino Linotype" w:hAnsi="Palatino Linotype" w:cs="Times New Roman"/>
          <w:noProof/>
          <w:sz w:val="18"/>
          <w:szCs w:val="18"/>
        </w:rPr>
        <w:t xml:space="preserve">o. 1, </w:t>
      </w:r>
      <w:r w:rsidRPr="00065844">
        <w:rPr>
          <w:rFonts w:ascii="Palatino Linotype" w:hAnsi="Palatino Linotype" w:cs="Times New Roman"/>
          <w:noProof/>
          <w:sz w:val="18"/>
          <w:szCs w:val="18"/>
          <w:lang w:val="id-ID"/>
        </w:rPr>
        <w:t>p</w:t>
      </w:r>
      <w:r w:rsidRPr="00065844">
        <w:rPr>
          <w:rFonts w:ascii="Palatino Linotype" w:hAnsi="Palatino Linotype" w:cs="Times New Roman"/>
          <w:noProof/>
          <w:sz w:val="18"/>
          <w:szCs w:val="18"/>
        </w:rPr>
        <w:t xml:space="preserve">p.31-35, 2017. </w:t>
      </w:r>
      <w:r w:rsidRPr="00065844">
        <w:rPr>
          <w:rFonts w:ascii="Palatino Linotype" w:hAnsi="Palatino Linotype" w:cs="Times New Roman"/>
          <w:noProof/>
          <w:sz w:val="18"/>
          <w:szCs w:val="18"/>
          <w:lang w:val="id-ID"/>
        </w:rPr>
        <w:t>[</w:t>
      </w:r>
      <w:hyperlink r:id="rId60"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61"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62"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G.</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Gayathri,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R.</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Latha, ”Implementing A Fault Tolerance Enabled Load Balancing Algorithm in the Cloud Computing Environment,” </w:t>
      </w:r>
      <w:r w:rsidRPr="00065844">
        <w:rPr>
          <w:rFonts w:ascii="Palatino Linotype" w:hAnsi="Palatino Linotype" w:cs="Times New Roman"/>
          <w:i/>
          <w:noProof/>
          <w:sz w:val="18"/>
          <w:szCs w:val="18"/>
        </w:rPr>
        <w:t>International Journal of Engineering Development and Research</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2017.</w:t>
      </w:r>
      <w:r w:rsidRPr="00065844">
        <w:rPr>
          <w:rFonts w:ascii="Palatino Linotype" w:hAnsi="Palatino Linotype" w:cs="Times New Roman"/>
          <w:noProof/>
          <w:sz w:val="18"/>
          <w:szCs w:val="18"/>
          <w:lang w:val="id-ID"/>
        </w:rPr>
        <w:t xml:space="preserve"> [</w:t>
      </w:r>
      <w:hyperlink r:id="rId63"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64"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Jialei Liu</w:t>
      </w:r>
      <w:r w:rsidRPr="00065844">
        <w:rPr>
          <w:rFonts w:ascii="Palatino Linotype" w:hAnsi="Palatino Linotype" w:cs="Times New Roman"/>
          <w:noProof/>
          <w:sz w:val="18"/>
          <w:szCs w:val="18"/>
          <w:lang w:val="id-ID"/>
        </w:rPr>
        <w:t xml:space="preserve"> et al.</w:t>
      </w:r>
      <w:r w:rsidRPr="00065844">
        <w:rPr>
          <w:rFonts w:ascii="Palatino Linotype" w:hAnsi="Palatino Linotype" w:cs="Times New Roman"/>
          <w:noProof/>
          <w:sz w:val="18"/>
          <w:szCs w:val="18"/>
        </w:rPr>
        <w:t xml:space="preserve">, “Using Proactive Fault-Tolerance Approach to Enhance Cloud Service Reliability,” </w:t>
      </w:r>
      <w:r w:rsidRPr="00065844">
        <w:rPr>
          <w:rFonts w:ascii="Palatino Linotype" w:hAnsi="Palatino Linotype" w:cs="Times New Roman"/>
          <w:i/>
          <w:noProof/>
          <w:sz w:val="18"/>
          <w:szCs w:val="18"/>
        </w:rPr>
        <w:t>IEEE Transaction on Cloud Computing</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vol. 6, no. 4, pp. 1191-1202, </w:t>
      </w:r>
      <w:r w:rsidRPr="00065844">
        <w:rPr>
          <w:rFonts w:ascii="Palatino Linotype" w:hAnsi="Palatino Linotype" w:cs="Times New Roman"/>
          <w:noProof/>
          <w:sz w:val="18"/>
          <w:szCs w:val="18"/>
        </w:rPr>
        <w:t>201</w:t>
      </w:r>
      <w:r w:rsidRPr="00065844">
        <w:rPr>
          <w:rFonts w:ascii="Palatino Linotype" w:hAnsi="Palatino Linotype" w:cs="Times New Roman"/>
          <w:noProof/>
          <w:sz w:val="18"/>
          <w:szCs w:val="18"/>
          <w:lang w:val="id-ID"/>
        </w:rPr>
        <w:t>8</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hyperlink r:id="rId65"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66"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67"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 xml:space="preserve">Alain Techana, Laurent Broto, </w:t>
      </w:r>
      <w:r w:rsidRPr="00065844">
        <w:rPr>
          <w:rFonts w:ascii="Palatino Linotype" w:hAnsi="Palatino Linotype" w:cs="Times New Roman"/>
          <w:noProof/>
          <w:sz w:val="18"/>
          <w:szCs w:val="18"/>
          <w:lang w:val="id-ID"/>
        </w:rPr>
        <w:t xml:space="preserve">and </w:t>
      </w:r>
      <w:r w:rsidRPr="00065844">
        <w:rPr>
          <w:rFonts w:ascii="Palatino Linotype" w:hAnsi="Palatino Linotype" w:cs="Times New Roman"/>
          <w:noProof/>
          <w:sz w:val="18"/>
          <w:szCs w:val="18"/>
        </w:rPr>
        <w:t>Daniel Hagimont, ”Fault Tolerance Approaches in Cloud Computing Infrastructures,”</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The</w:t>
      </w:r>
      <w:r w:rsidRPr="00065844">
        <w:rPr>
          <w:rFonts w:ascii="Palatino Linotype" w:hAnsi="Palatino Linotype" w:cs="Times New Roman"/>
          <w:i/>
          <w:noProof/>
          <w:sz w:val="18"/>
          <w:szCs w:val="18"/>
          <w:lang w:val="id-ID"/>
        </w:rPr>
        <w:t xml:space="preserve"> </w:t>
      </w:r>
      <w:r w:rsidRPr="00065844">
        <w:rPr>
          <w:rFonts w:ascii="Palatino Linotype" w:hAnsi="Palatino Linotype" w:cs="Times New Roman"/>
          <w:i/>
          <w:noProof/>
          <w:sz w:val="18"/>
          <w:szCs w:val="18"/>
        </w:rPr>
        <w:t>Eight International Conference on Autonomic and Autonomous System</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2012.</w:t>
      </w:r>
      <w:r w:rsidRPr="00065844">
        <w:rPr>
          <w:rFonts w:ascii="Palatino Linotype" w:hAnsi="Palatino Linotype" w:cs="Times New Roman"/>
          <w:noProof/>
          <w:sz w:val="18"/>
          <w:szCs w:val="18"/>
          <w:lang w:val="id-ID"/>
        </w:rPr>
        <w:t xml:space="preserve"> [</w:t>
      </w:r>
      <w:hyperlink r:id="rId68"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Saurabh Kumar Garg</w:t>
      </w:r>
      <w:r w:rsidRPr="00065844">
        <w:rPr>
          <w:rFonts w:ascii="Palatino Linotype" w:hAnsi="Palatino Linotype" w:cs="Times New Roman"/>
          <w:noProof/>
          <w:sz w:val="18"/>
          <w:szCs w:val="18"/>
          <w:lang w:val="id-ID"/>
        </w:rPr>
        <w:t>,</w:t>
      </w:r>
      <w:r w:rsidRPr="00065844">
        <w:rPr>
          <w:rFonts w:ascii="Palatino Linotype" w:hAnsi="Palatino Linotype" w:cs="Times New Roman"/>
          <w:noProof/>
          <w:sz w:val="18"/>
          <w:szCs w:val="18"/>
        </w:rPr>
        <w:t xml:space="preserve"> and</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Rajkumar Buyya,</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”Network Cloudsim: Modelling Parallel Applications in Cloud Simulations,”</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i/>
          <w:noProof/>
          <w:sz w:val="18"/>
          <w:szCs w:val="18"/>
        </w:rPr>
        <w:t>Fourth IEEE International Conference on Utility and Cloud Computing</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2011.</w:t>
      </w:r>
      <w:r w:rsidRPr="00065844">
        <w:rPr>
          <w:rFonts w:ascii="Palatino Linotype" w:hAnsi="Palatino Linotype" w:cs="Times New Roman"/>
          <w:noProof/>
          <w:sz w:val="18"/>
          <w:szCs w:val="18"/>
          <w:lang w:val="id-ID"/>
        </w:rPr>
        <w:t xml:space="preserve"> [</w:t>
      </w:r>
      <w:hyperlink r:id="rId69"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70"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71"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8063A6" w:rsidRPr="00065844" w:rsidRDefault="008063A6" w:rsidP="008063A6">
      <w:pPr>
        <w:pStyle w:val="ListParagraph"/>
        <w:numPr>
          <w:ilvl w:val="0"/>
          <w:numId w:val="2"/>
        </w:numPr>
        <w:spacing w:line="276" w:lineRule="auto"/>
        <w:ind w:left="360"/>
        <w:jc w:val="both"/>
        <w:rPr>
          <w:rFonts w:ascii="Palatino Linotype" w:hAnsi="Palatino Linotype" w:cs="Times New Roman"/>
          <w:noProof/>
          <w:sz w:val="18"/>
          <w:szCs w:val="18"/>
        </w:rPr>
      </w:pPr>
      <w:r w:rsidRPr="00065844">
        <w:rPr>
          <w:rFonts w:ascii="Palatino Linotype" w:hAnsi="Palatino Linotype" w:cs="Times New Roman"/>
          <w:noProof/>
          <w:sz w:val="18"/>
          <w:szCs w:val="18"/>
        </w:rPr>
        <w:t>Rodrigo N. Calheiros</w:t>
      </w:r>
      <w:r w:rsidRPr="00065844">
        <w:rPr>
          <w:rFonts w:ascii="Palatino Linotype" w:hAnsi="Palatino Linotype" w:cs="Times New Roman"/>
          <w:noProof/>
          <w:sz w:val="18"/>
          <w:szCs w:val="18"/>
          <w:lang w:val="id-ID"/>
        </w:rPr>
        <w:t xml:space="preserve"> et al.</w:t>
      </w:r>
      <w:r w:rsidRPr="00065844">
        <w:rPr>
          <w:rFonts w:ascii="Palatino Linotype" w:hAnsi="Palatino Linotype" w:cs="Times New Roman"/>
          <w:noProof/>
          <w:sz w:val="18"/>
          <w:szCs w:val="18"/>
        </w:rPr>
        <w:t>,</w:t>
      </w:r>
      <w:r w:rsidRPr="00065844">
        <w:rPr>
          <w:rFonts w:ascii="Palatino Linotype" w:hAnsi="Palatino Linotype" w:cs="Times New Roman"/>
          <w:noProof/>
          <w:sz w:val="18"/>
          <w:szCs w:val="18"/>
          <w:lang w:val="id-ID"/>
        </w:rPr>
        <w:t xml:space="preserve"> </w:t>
      </w:r>
      <w:r w:rsidRPr="00065844">
        <w:rPr>
          <w:rFonts w:ascii="Palatino Linotype" w:hAnsi="Palatino Linotype" w:cs="Times New Roman"/>
          <w:noProof/>
          <w:sz w:val="18"/>
          <w:szCs w:val="18"/>
        </w:rPr>
        <w:t xml:space="preserve">”Cloudsim: A Toolkit for Modeling and Simulation of Cloud Computing Environments andEvaluation of Resource Provisioning Algorithms,” </w:t>
      </w:r>
      <w:r w:rsidRPr="00065844">
        <w:rPr>
          <w:rFonts w:ascii="Palatino Linotype" w:hAnsi="Palatino Linotype" w:cs="Times New Roman"/>
          <w:i/>
          <w:noProof/>
          <w:sz w:val="18"/>
          <w:szCs w:val="18"/>
          <w:lang w:val="id-ID"/>
        </w:rPr>
        <w:t>Journal of Software: Practice and Experience</w:t>
      </w:r>
      <w:r w:rsidRPr="00065844">
        <w:rPr>
          <w:rFonts w:ascii="Palatino Linotype" w:hAnsi="Palatino Linotype" w:cs="Times New Roman"/>
          <w:noProof/>
          <w:sz w:val="18"/>
          <w:szCs w:val="18"/>
          <w:lang w:val="id-ID"/>
        </w:rPr>
        <w:t xml:space="preserve">, vol. 41, no. 1, pp. 23-50, </w:t>
      </w:r>
      <w:r w:rsidRPr="00065844">
        <w:rPr>
          <w:rFonts w:ascii="Palatino Linotype" w:hAnsi="Palatino Linotype" w:cs="Times New Roman"/>
          <w:noProof/>
          <w:sz w:val="18"/>
          <w:szCs w:val="18"/>
        </w:rPr>
        <w:t>2010.</w:t>
      </w:r>
      <w:r w:rsidRPr="00065844">
        <w:rPr>
          <w:rFonts w:ascii="Palatino Linotype" w:hAnsi="Palatino Linotype" w:cs="Times New Roman"/>
          <w:noProof/>
          <w:sz w:val="18"/>
          <w:szCs w:val="18"/>
          <w:lang w:val="id-ID"/>
        </w:rPr>
        <w:t xml:space="preserve"> [</w:t>
      </w:r>
      <w:hyperlink r:id="rId72" w:history="1">
        <w:r w:rsidRPr="00065844">
          <w:rPr>
            <w:rStyle w:val="Hyperlink"/>
            <w:rFonts w:ascii="Palatino Linotype" w:hAnsi="Palatino Linotype" w:cs="Times New Roman"/>
            <w:noProof/>
            <w:color w:val="00B050"/>
            <w:sz w:val="18"/>
            <w:szCs w:val="18"/>
            <w:u w:val="none"/>
            <w:lang w:val="id-ID"/>
          </w:rPr>
          <w:t>CrossRef</w:t>
        </w:r>
      </w:hyperlink>
      <w:r w:rsidRPr="00065844">
        <w:rPr>
          <w:rFonts w:ascii="Palatino Linotype" w:hAnsi="Palatino Linotype" w:cs="Times New Roman"/>
          <w:noProof/>
          <w:sz w:val="18"/>
          <w:szCs w:val="18"/>
          <w:lang w:val="id-ID"/>
        </w:rPr>
        <w:t>] [</w:t>
      </w:r>
      <w:hyperlink r:id="rId73" w:history="1">
        <w:r w:rsidRPr="00065844">
          <w:rPr>
            <w:rStyle w:val="Hyperlink"/>
            <w:rFonts w:ascii="Palatino Linotype" w:hAnsi="Palatino Linotype" w:cs="Times New Roman"/>
            <w:noProof/>
            <w:color w:val="00B050"/>
            <w:sz w:val="18"/>
            <w:szCs w:val="18"/>
            <w:u w:val="none"/>
            <w:lang w:val="id-ID"/>
          </w:rPr>
          <w:t>Google Scholar</w:t>
        </w:r>
      </w:hyperlink>
      <w:r w:rsidRPr="00065844">
        <w:rPr>
          <w:rFonts w:ascii="Palatino Linotype" w:hAnsi="Palatino Linotype" w:cs="Times New Roman"/>
          <w:noProof/>
          <w:sz w:val="18"/>
          <w:szCs w:val="18"/>
          <w:lang w:val="id-ID"/>
        </w:rPr>
        <w:t>] [</w:t>
      </w:r>
      <w:hyperlink r:id="rId74" w:history="1">
        <w:r w:rsidRPr="00065844">
          <w:rPr>
            <w:rStyle w:val="Hyperlink"/>
            <w:rFonts w:ascii="Palatino Linotype" w:hAnsi="Palatino Linotype" w:cs="Times New Roman"/>
            <w:noProof/>
            <w:color w:val="00B050"/>
            <w:sz w:val="18"/>
            <w:szCs w:val="18"/>
            <w:u w:val="none"/>
            <w:lang w:val="id-ID"/>
          </w:rPr>
          <w:t>Publisher Link</w:t>
        </w:r>
      </w:hyperlink>
      <w:r w:rsidRPr="00065844">
        <w:rPr>
          <w:rFonts w:ascii="Palatino Linotype" w:hAnsi="Palatino Linotype" w:cs="Times New Roman"/>
          <w:noProof/>
          <w:sz w:val="18"/>
          <w:szCs w:val="18"/>
          <w:lang w:val="id-ID"/>
        </w:rPr>
        <w:t>]</w:t>
      </w:r>
    </w:p>
    <w:p w:rsidR="00EF6940" w:rsidRPr="00FA2112" w:rsidRDefault="00EF6940" w:rsidP="00EF6940">
      <w:pPr>
        <w:pStyle w:val="ListParagraph"/>
        <w:spacing w:line="240" w:lineRule="auto"/>
        <w:ind w:left="360"/>
        <w:jc w:val="both"/>
        <w:rPr>
          <w:rFonts w:ascii="Palatino Linotype" w:hAnsi="Palatino Linotype" w:cs="Times New Roman"/>
          <w:noProof/>
          <w:sz w:val="18"/>
          <w:szCs w:val="18"/>
        </w:rPr>
      </w:pPr>
    </w:p>
    <w:p w:rsidR="00F15B39" w:rsidRPr="00106024" w:rsidRDefault="00F15B39" w:rsidP="00AF34CE">
      <w:pPr>
        <w:spacing w:line="240" w:lineRule="auto"/>
        <w:jc w:val="both"/>
        <w:rPr>
          <w:rFonts w:ascii="Palatino Linotype" w:hAnsi="Palatino Linotype" w:cs="Times New Roman"/>
          <w:noProof/>
          <w:sz w:val="20"/>
          <w:szCs w:val="20"/>
        </w:rPr>
      </w:pPr>
    </w:p>
    <w:sectPr w:rsidR="00F15B39" w:rsidRPr="00106024" w:rsidSect="00142251">
      <w:headerReference w:type="default" r:id="rId75"/>
      <w:footerReference w:type="default" r:id="rId76"/>
      <w:headerReference w:type="first" r:id="rId77"/>
      <w:footerReference w:type="first" r:id="rId78"/>
      <w:pgSz w:w="12240" w:h="15840" w:code="1"/>
      <w:pgMar w:top="1440" w:right="1080" w:bottom="1440" w:left="1080" w:header="720" w:footer="720" w:gutter="0"/>
      <w:pgNumType w:start="2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EAC" w:rsidRDefault="00C01EAC" w:rsidP="002E7265">
      <w:pPr>
        <w:spacing w:after="0" w:line="240" w:lineRule="auto"/>
      </w:pPr>
      <w:r>
        <w:separator/>
      </w:r>
    </w:p>
  </w:endnote>
  <w:endnote w:type="continuationSeparator" w:id="0">
    <w:p w:rsidR="00C01EAC" w:rsidRDefault="00C01EAC" w:rsidP="002E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18" w:rsidRPr="00F91557" w:rsidRDefault="00935287" w:rsidP="00F91557">
    <w:pPr>
      <w:pStyle w:val="Footer"/>
      <w:jc w:val="center"/>
      <w:rPr>
        <w:rFonts w:ascii="Palatino Linotype" w:hAnsi="Palatino Linotype"/>
      </w:rPr>
    </w:pPr>
    <w:r w:rsidRPr="00492974">
      <w:rPr>
        <w:rFonts w:ascii="Palatino Linotype" w:hAnsi="Palatino Linotype"/>
        <w:sz w:val="18"/>
      </w:rPr>
      <w:fldChar w:fldCharType="begin"/>
    </w:r>
    <w:r w:rsidR="00F91557" w:rsidRPr="00492974">
      <w:rPr>
        <w:rFonts w:ascii="Palatino Linotype" w:hAnsi="Palatino Linotype"/>
        <w:sz w:val="18"/>
      </w:rPr>
      <w:instrText xml:space="preserve"> PAGE   \* MERGEFORMAT </w:instrText>
    </w:r>
    <w:r w:rsidRPr="00492974">
      <w:rPr>
        <w:rFonts w:ascii="Palatino Linotype" w:hAnsi="Palatino Linotype"/>
        <w:sz w:val="18"/>
      </w:rPr>
      <w:fldChar w:fldCharType="separate"/>
    </w:r>
    <w:r w:rsidR="0062194B">
      <w:rPr>
        <w:rFonts w:ascii="Palatino Linotype" w:hAnsi="Palatino Linotype"/>
        <w:noProof/>
        <w:sz w:val="18"/>
      </w:rPr>
      <w:t>31</w:t>
    </w:r>
    <w:r w:rsidRPr="00492974">
      <w:rPr>
        <w:rFonts w:ascii="Palatino Linotype" w:hAnsi="Palatino Linotype"/>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3AF" w:rsidRPr="00714EBE" w:rsidRDefault="00E8600C" w:rsidP="00714EBE">
    <w:pPr>
      <w:pStyle w:val="Footer"/>
      <w:tabs>
        <w:tab w:val="clear" w:pos="4513"/>
        <w:tab w:val="clear" w:pos="9026"/>
        <w:tab w:val="center" w:pos="5040"/>
        <w:tab w:val="right" w:pos="10080"/>
      </w:tabs>
      <w:spacing w:before="240"/>
      <w:rPr>
        <w:rFonts w:ascii="Times New Roman" w:hAnsi="Times New Roman" w:cs="Times New Roman"/>
        <w:sz w:val="16"/>
        <w:szCs w:val="16"/>
      </w:rPr>
    </w:pPr>
    <w:r w:rsidRPr="00714EBE">
      <w:rPr>
        <w:rFonts w:ascii="Times New Roman" w:hAnsi="Times New Roman" w:cs="Times New Roman"/>
        <w:noProof/>
        <w:color w:val="595959"/>
        <w:sz w:val="16"/>
        <w:szCs w:val="16"/>
      </w:rPr>
      <w:drawing>
        <wp:inline distT="0" distB="0" distL="0" distR="0">
          <wp:extent cx="612775" cy="215900"/>
          <wp:effectExtent l="0" t="0" r="0" b="0"/>
          <wp:docPr id="12" name="Picture 12" descr="\\VTS-6\Users\Public\Shared to all\License policy NC-N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S-6\Users\Public\Shared to all\License policy NC-ND image.png"/>
                  <pic:cNvPicPr>
                    <a:picLocks noChangeAspect="1" noChangeArrowheads="1"/>
                  </pic:cNvPicPr>
                </pic:nvPicPr>
                <pic:blipFill>
                  <a:blip r:embed="rId1">
                    <a:lum bright="20000" contrast="-20000"/>
                    <a:extLst>
                      <a:ext uri="{28A0092B-C50C-407E-A947-70E740481C1C}">
                        <a14:useLocalDpi xmlns:a14="http://schemas.microsoft.com/office/drawing/2010/main" val="0"/>
                      </a:ext>
                    </a:extLst>
                  </a:blip>
                  <a:srcRect/>
                  <a:stretch>
                    <a:fillRect/>
                  </a:stretch>
                </pic:blipFill>
                <pic:spPr bwMode="auto">
                  <a:xfrm>
                    <a:off x="0" y="0"/>
                    <a:ext cx="612775" cy="215900"/>
                  </a:xfrm>
                  <a:prstGeom prst="rect">
                    <a:avLst/>
                  </a:prstGeom>
                  <a:noFill/>
                  <a:ln>
                    <a:noFill/>
                  </a:ln>
                </pic:spPr>
              </pic:pic>
            </a:graphicData>
          </a:graphic>
        </wp:inline>
      </w:drawing>
    </w:r>
    <w:r w:rsidRPr="00714EBE">
      <w:rPr>
        <w:rFonts w:ascii="Times New Roman" w:hAnsi="Times New Roman" w:cs="Times New Roman"/>
        <w:color w:val="595959"/>
        <w:sz w:val="16"/>
        <w:szCs w:val="16"/>
      </w:rPr>
      <w:t xml:space="preserve">© 2022 </w:t>
    </w:r>
    <w:hyperlink r:id="rId2" w:history="1">
      <w:r w:rsidRPr="006F3F3B">
        <w:rPr>
          <w:rStyle w:val="Hyperlink"/>
          <w:rFonts w:ascii="Times New Roman" w:hAnsi="Times New Roman" w:cs="Times New Roman"/>
          <w:color w:val="00B050"/>
          <w:sz w:val="16"/>
          <w:szCs w:val="16"/>
          <w:u w:val="none"/>
        </w:rPr>
        <w:t>Dream Science</w:t>
      </w:r>
      <w:r w:rsidRPr="006F3F3B">
        <w:rPr>
          <w:rStyle w:val="Hyperlink"/>
          <w:rFonts w:ascii="Times New Roman" w:hAnsi="Times New Roman" w:cs="Times New Roman"/>
          <w:color w:val="595959" w:themeColor="text1" w:themeTint="A6"/>
          <w:sz w:val="16"/>
          <w:szCs w:val="16"/>
          <w:u w:val="none"/>
        </w:rPr>
        <w:t>.</w:t>
      </w:r>
    </w:hyperlink>
    <w:r w:rsidR="006F3F3B">
      <w:rPr>
        <w:rStyle w:val="Hyperlink"/>
        <w:rFonts w:ascii="Times New Roman" w:hAnsi="Times New Roman" w:cs="Times New Roman"/>
        <w:color w:val="0070C0"/>
        <w:sz w:val="16"/>
        <w:szCs w:val="16"/>
        <w:u w:val="none"/>
      </w:rPr>
      <w:t xml:space="preserve"> </w:t>
    </w:r>
    <w:r w:rsidRPr="00714EBE">
      <w:rPr>
        <w:rFonts w:ascii="Times New Roman" w:hAnsi="Times New Roman" w:cs="Times New Roman"/>
        <w:color w:val="595959"/>
        <w:sz w:val="16"/>
        <w:szCs w:val="16"/>
      </w:rPr>
      <w:t>This is an open access article under the CC BY-NC-ND license (</w:t>
    </w:r>
    <w:hyperlink r:id="rId3" w:history="1">
      <w:r w:rsidRPr="006F3F3B">
        <w:rPr>
          <w:rStyle w:val="Hyperlink"/>
          <w:rFonts w:ascii="Times New Roman" w:hAnsi="Times New Roman" w:cs="Times New Roman"/>
          <w:color w:val="00B050"/>
          <w:sz w:val="16"/>
          <w:szCs w:val="16"/>
          <w:u w:val="none"/>
        </w:rPr>
        <w:t>http://creativecommons.org/licenses/by-nc-nd/4.0/</w:t>
      </w:r>
    </w:hyperlink>
    <w:r w:rsidRPr="006F3F3B">
      <w:rPr>
        <w:rFonts w:ascii="Times New Roman" w:hAnsi="Times New Roman" w:cs="Times New Roman"/>
        <w:color w:val="595959" w:themeColor="text1" w:themeTint="A6"/>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EAC" w:rsidRDefault="00C01EAC" w:rsidP="002E7265">
      <w:pPr>
        <w:spacing w:after="0" w:line="240" w:lineRule="auto"/>
      </w:pPr>
      <w:r>
        <w:separator/>
      </w:r>
    </w:p>
  </w:footnote>
  <w:footnote w:type="continuationSeparator" w:id="0">
    <w:p w:rsidR="00C01EAC" w:rsidRDefault="00C01EAC" w:rsidP="002E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118" w:rsidRPr="006F3F3B" w:rsidRDefault="00FF4AA6" w:rsidP="00CA4CDC">
    <w:pPr>
      <w:pStyle w:val="Header"/>
      <w:jc w:val="center"/>
      <w:rPr>
        <w:rFonts w:ascii="Palatino Linotype" w:hAnsi="Palatino Linotype"/>
        <w:i/>
        <w:color w:val="00B050"/>
        <w:sz w:val="16"/>
        <w:szCs w:val="16"/>
      </w:rPr>
    </w:pPr>
    <w:r w:rsidRPr="006F3F3B">
      <w:rPr>
        <w:rFonts w:ascii="Palatino Linotype" w:hAnsi="Palatino Linotype"/>
        <w:i/>
        <w:color w:val="00B050"/>
        <w:sz w:val="16"/>
        <w:szCs w:val="16"/>
      </w:rPr>
      <w:t>S. Veerapandi</w:t>
    </w:r>
    <w:r w:rsidR="00F722B8" w:rsidRPr="006F3F3B">
      <w:rPr>
        <w:rFonts w:ascii="Palatino Linotype" w:hAnsi="Palatino Linotype"/>
        <w:i/>
        <w:color w:val="00B050"/>
        <w:sz w:val="16"/>
        <w:szCs w:val="16"/>
      </w:rPr>
      <w:t xml:space="preserve"> et al. / </w:t>
    </w:r>
    <w:r w:rsidR="00E44B75" w:rsidRPr="006F3F3B">
      <w:rPr>
        <w:rFonts w:ascii="Palatino Linotype" w:hAnsi="Palatino Linotype"/>
        <w:i/>
        <w:color w:val="00B050"/>
        <w:sz w:val="16"/>
        <w:szCs w:val="16"/>
      </w:rPr>
      <w:t>DS-</w:t>
    </w:r>
    <w:r w:rsidR="00F722B8" w:rsidRPr="006F3F3B">
      <w:rPr>
        <w:rFonts w:ascii="Palatino Linotype" w:hAnsi="Palatino Linotype"/>
        <w:i/>
        <w:color w:val="00B050"/>
        <w:sz w:val="16"/>
        <w:szCs w:val="16"/>
      </w:rPr>
      <w:t xml:space="preserve">DST, 1(1), </w:t>
    </w:r>
    <w:r w:rsidR="00725D89" w:rsidRPr="006F3F3B">
      <w:rPr>
        <w:rFonts w:ascii="Palatino Linotype" w:hAnsi="Palatino Linotype"/>
        <w:i/>
        <w:color w:val="00B050"/>
        <w:sz w:val="16"/>
        <w:szCs w:val="16"/>
      </w:rPr>
      <w:t>23</w:t>
    </w:r>
    <w:r w:rsidR="00F722B8" w:rsidRPr="006F3F3B">
      <w:rPr>
        <w:rFonts w:ascii="Palatino Linotype" w:hAnsi="Palatino Linotype"/>
        <w:i/>
        <w:color w:val="00B050"/>
        <w:sz w:val="16"/>
        <w:szCs w:val="16"/>
      </w:rPr>
      <w:t>-</w:t>
    </w:r>
    <w:r w:rsidR="00B568EE" w:rsidRPr="006F3F3B">
      <w:rPr>
        <w:rFonts w:ascii="Palatino Linotype" w:hAnsi="Palatino Linotype"/>
        <w:i/>
        <w:color w:val="00B050"/>
        <w:sz w:val="16"/>
        <w:szCs w:val="16"/>
      </w:rPr>
      <w:t>31</w:t>
    </w:r>
    <w:r w:rsidR="00F722B8" w:rsidRPr="006F3F3B">
      <w:rPr>
        <w:rFonts w:ascii="Palatino Linotype" w:hAnsi="Palatino Linotype"/>
        <w:i/>
        <w:color w:val="00B050"/>
        <w:sz w:val="16"/>
        <w:szCs w:val="16"/>
      </w:rPr>
      <w:t>, 2022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3AF" w:rsidRPr="00651054" w:rsidRDefault="008173AF" w:rsidP="008173AF">
    <w:pPr>
      <w:pStyle w:val="Header"/>
      <w:tabs>
        <w:tab w:val="left" w:pos="5175"/>
        <w:tab w:val="right" w:pos="10170"/>
      </w:tabs>
      <w:rPr>
        <w:rFonts w:ascii="Palatino Linotype" w:hAnsi="Palatino Linotype"/>
        <w:color w:val="595959"/>
        <w:sz w:val="16"/>
        <w:szCs w:val="16"/>
      </w:rPr>
    </w:pPr>
    <w:r w:rsidRPr="00651054">
      <w:rPr>
        <w:noProof/>
        <w:sz w:val="16"/>
        <w:szCs w:val="16"/>
      </w:rPr>
      <w:drawing>
        <wp:anchor distT="0" distB="0" distL="114300" distR="114300" simplePos="0" relativeHeight="251661312" behindDoc="0" locked="0" layoutInCell="1" allowOverlap="1">
          <wp:simplePos x="0" y="0"/>
          <wp:positionH relativeFrom="column">
            <wp:posOffset>5521960</wp:posOffset>
          </wp:positionH>
          <wp:positionV relativeFrom="paragraph">
            <wp:posOffset>-52070</wp:posOffset>
          </wp:positionV>
          <wp:extent cx="1043940" cy="50419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4321" t="9418" r="82628" b="79543"/>
                  <a:stretch>
                    <a:fillRect/>
                  </a:stretch>
                </pic:blipFill>
                <pic:spPr bwMode="auto">
                  <a:xfrm>
                    <a:off x="0" y="0"/>
                    <a:ext cx="1043940" cy="504190"/>
                  </a:xfrm>
                  <a:prstGeom prst="rect">
                    <a:avLst/>
                  </a:prstGeom>
                  <a:noFill/>
                  <a:ln>
                    <a:noFill/>
                  </a:ln>
                </pic:spPr>
              </pic:pic>
            </a:graphicData>
          </a:graphic>
        </wp:anchor>
      </w:drawing>
    </w:r>
    <w:r w:rsidR="00E27B28" w:rsidRPr="00651054">
      <w:rPr>
        <w:rFonts w:ascii="Palatino Linotype" w:hAnsi="Palatino Linotype"/>
        <w:color w:val="595959"/>
        <w:sz w:val="16"/>
        <w:szCs w:val="16"/>
      </w:rPr>
      <w:t xml:space="preserve">DS Journal of </w:t>
    </w:r>
    <w:r w:rsidRPr="00651054">
      <w:rPr>
        <w:rFonts w:ascii="Palatino Linotype" w:hAnsi="Palatino Linotype"/>
        <w:color w:val="595959"/>
        <w:sz w:val="16"/>
        <w:szCs w:val="16"/>
      </w:rPr>
      <w:t>Digital Science and Technology</w:t>
    </w:r>
    <w:r w:rsidRPr="00651054">
      <w:rPr>
        <w:rFonts w:ascii="Palatino Linotype" w:hAnsi="Palatino Linotype"/>
        <w:color w:val="595959"/>
        <w:sz w:val="16"/>
        <w:szCs w:val="16"/>
      </w:rPr>
      <w:tab/>
    </w:r>
    <w:r w:rsidRPr="00651054">
      <w:rPr>
        <w:rFonts w:ascii="Palatino Linotype" w:hAnsi="Palatino Linotype"/>
        <w:color w:val="595959"/>
        <w:sz w:val="16"/>
        <w:szCs w:val="16"/>
      </w:rPr>
      <w:tab/>
    </w:r>
    <w:r w:rsidRPr="00651054">
      <w:rPr>
        <w:rFonts w:ascii="Palatino Linotype" w:hAnsi="Palatino Linotype"/>
        <w:color w:val="595959"/>
        <w:sz w:val="16"/>
        <w:szCs w:val="16"/>
      </w:rPr>
      <w:tab/>
    </w:r>
  </w:p>
  <w:p w:rsidR="008173AF" w:rsidRDefault="008173AF" w:rsidP="008173AF">
    <w:pPr>
      <w:pStyle w:val="Header"/>
      <w:tabs>
        <w:tab w:val="left" w:pos="5175"/>
        <w:tab w:val="right" w:pos="10170"/>
      </w:tabs>
      <w:rPr>
        <w:rFonts w:ascii="Palatino Linotype" w:hAnsi="Palatino Linotype"/>
        <w:color w:val="595959"/>
        <w:sz w:val="16"/>
        <w:szCs w:val="16"/>
      </w:rPr>
    </w:pPr>
    <w:r w:rsidRPr="00651054">
      <w:rPr>
        <w:rFonts w:ascii="Palatino Linotype" w:hAnsi="Palatino Linotype"/>
        <w:color w:val="595959"/>
        <w:sz w:val="16"/>
        <w:szCs w:val="16"/>
      </w:rPr>
      <w:t xml:space="preserve">Volume </w:t>
    </w:r>
    <w:r w:rsidR="00FE5F69" w:rsidRPr="00651054">
      <w:rPr>
        <w:rFonts w:ascii="Palatino Linotype" w:hAnsi="Palatino Linotype"/>
        <w:color w:val="595959"/>
        <w:sz w:val="16"/>
        <w:szCs w:val="16"/>
      </w:rPr>
      <w:t>1</w:t>
    </w:r>
    <w:r w:rsidRPr="00651054">
      <w:rPr>
        <w:rFonts w:ascii="Palatino Linotype" w:hAnsi="Palatino Linotype"/>
        <w:color w:val="595959"/>
        <w:sz w:val="16"/>
        <w:szCs w:val="16"/>
      </w:rPr>
      <w:t xml:space="preserve"> Issue </w:t>
    </w:r>
    <w:r w:rsidR="00FE5F69" w:rsidRPr="00651054">
      <w:rPr>
        <w:rFonts w:ascii="Palatino Linotype" w:hAnsi="Palatino Linotype"/>
        <w:color w:val="595959"/>
        <w:sz w:val="16"/>
        <w:szCs w:val="16"/>
      </w:rPr>
      <w:t>1</w:t>
    </w:r>
    <w:r w:rsidRPr="00651054">
      <w:rPr>
        <w:rFonts w:ascii="Palatino Linotype" w:hAnsi="Palatino Linotype"/>
        <w:color w:val="595959"/>
        <w:sz w:val="16"/>
        <w:szCs w:val="16"/>
      </w:rPr>
      <w:t xml:space="preserve">, </w:t>
    </w:r>
    <w:r w:rsidR="002F1C0E" w:rsidRPr="00651054">
      <w:rPr>
        <w:rFonts w:ascii="Palatino Linotype" w:hAnsi="Palatino Linotype"/>
        <w:color w:val="595959"/>
        <w:sz w:val="16"/>
        <w:szCs w:val="16"/>
      </w:rPr>
      <w:t>23</w:t>
    </w:r>
    <w:r w:rsidRPr="00651054">
      <w:rPr>
        <w:rFonts w:ascii="Palatino Linotype" w:hAnsi="Palatino Linotype"/>
        <w:color w:val="595959"/>
        <w:sz w:val="16"/>
        <w:szCs w:val="16"/>
      </w:rPr>
      <w:t>-</w:t>
    </w:r>
    <w:r w:rsidR="00142251">
      <w:rPr>
        <w:rFonts w:ascii="Palatino Linotype" w:hAnsi="Palatino Linotype"/>
        <w:color w:val="595959"/>
        <w:sz w:val="16"/>
        <w:szCs w:val="16"/>
      </w:rPr>
      <w:t>31</w:t>
    </w:r>
    <w:r w:rsidRPr="00651054">
      <w:rPr>
        <w:rFonts w:ascii="Palatino Linotype" w:hAnsi="Palatino Linotype"/>
        <w:color w:val="595959"/>
        <w:sz w:val="16"/>
        <w:szCs w:val="16"/>
      </w:rPr>
      <w:t xml:space="preserve">, </w:t>
    </w:r>
    <w:r w:rsidR="00241609">
      <w:rPr>
        <w:rFonts w:ascii="Palatino Linotype" w:hAnsi="Palatino Linotype"/>
        <w:color w:val="595959"/>
        <w:sz w:val="16"/>
        <w:szCs w:val="16"/>
      </w:rPr>
      <w:t>Jul - Sep</w:t>
    </w:r>
    <w:r w:rsidR="004A5AF6">
      <w:rPr>
        <w:rFonts w:ascii="Palatino Linotype" w:hAnsi="Palatino Linotype"/>
        <w:color w:val="595959"/>
        <w:sz w:val="16"/>
        <w:szCs w:val="16"/>
      </w:rPr>
      <w:t xml:space="preserve"> 2022</w:t>
    </w:r>
  </w:p>
  <w:p w:rsidR="008173AF" w:rsidRPr="009D65CE" w:rsidRDefault="009D65CE" w:rsidP="009D65CE">
    <w:pPr>
      <w:pStyle w:val="Header"/>
    </w:pPr>
    <w:r>
      <w:rPr>
        <w:rFonts w:ascii="Palatino Linotype" w:hAnsi="Palatino Linotype"/>
        <w:color w:val="595959"/>
        <w:sz w:val="16"/>
        <w:szCs w:val="16"/>
      </w:rPr>
      <w:t>ISSN: 2583-5416/</w:t>
    </w:r>
    <w:r w:rsidRPr="006F3F3B">
      <w:rPr>
        <w:rFonts w:ascii="Palatino Linotype" w:hAnsi="Palatino Linotype"/>
        <w:color w:val="00B050"/>
        <w:sz w:val="16"/>
        <w:szCs w:val="16"/>
      </w:rPr>
      <w:t xml:space="preserve"> </w:t>
    </w:r>
    <w:hyperlink r:id="rId2" w:history="1">
      <w:r w:rsidRPr="006F3F3B">
        <w:rPr>
          <w:rStyle w:val="Hyperlink"/>
          <w:rFonts w:ascii="Palatino Linotype" w:hAnsi="Palatino Linotype"/>
          <w:color w:val="00B050"/>
          <w:sz w:val="16"/>
          <w:szCs w:val="16"/>
          <w:u w:val="none"/>
        </w:rPr>
        <w:t>https://doi.org/10.59232/DST-V1I1P104</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461AD0"/>
    <w:multiLevelType w:val="hybridMultilevel"/>
    <w:tmpl w:val="BF42B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D63196F"/>
    <w:multiLevelType w:val="hybridMultilevel"/>
    <w:tmpl w:val="D4DEEC44"/>
    <w:lvl w:ilvl="0" w:tplc="AB5C5B06">
      <w:start w:val="1"/>
      <w:numFmt w:val="decimal"/>
      <w:lvlText w:val="[%1]"/>
      <w:lvlJc w:val="left"/>
      <w:pPr>
        <w:ind w:left="720" w:hanging="360"/>
      </w:pPr>
      <w:rPr>
        <w:rFonts w:ascii="Times New Roman" w:eastAsia="Times New Roman" w:hAnsi="Times New Roman" w:cs="Times New Roman" w:hint="default"/>
        <w:spacing w:val="-2"/>
        <w:w w:val="100"/>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D7B2031"/>
    <w:multiLevelType w:val="hybridMultilevel"/>
    <w:tmpl w:val="24F0515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2MDCyNDewMLc0A7JMDZV0lIJTi4sz8/NACkxqAU3S7rwsAAAA"/>
  </w:docVars>
  <w:rsids>
    <w:rsidRoot w:val="00191AD3"/>
    <w:rsid w:val="00005E0E"/>
    <w:rsid w:val="000437B2"/>
    <w:rsid w:val="00045D9C"/>
    <w:rsid w:val="0006366F"/>
    <w:rsid w:val="00065904"/>
    <w:rsid w:val="00072EA9"/>
    <w:rsid w:val="000A106B"/>
    <w:rsid w:val="000B3051"/>
    <w:rsid w:val="000C03E9"/>
    <w:rsid w:val="000C0582"/>
    <w:rsid w:val="000C0688"/>
    <w:rsid w:val="000C2CAD"/>
    <w:rsid w:val="000C6DD4"/>
    <w:rsid w:val="000D01E7"/>
    <w:rsid w:val="000E0EBD"/>
    <w:rsid w:val="000E3009"/>
    <w:rsid w:val="000F7709"/>
    <w:rsid w:val="00106024"/>
    <w:rsid w:val="0012389E"/>
    <w:rsid w:val="001303A6"/>
    <w:rsid w:val="00132ADD"/>
    <w:rsid w:val="00137C4E"/>
    <w:rsid w:val="001419C4"/>
    <w:rsid w:val="00142251"/>
    <w:rsid w:val="00147233"/>
    <w:rsid w:val="00150750"/>
    <w:rsid w:val="00153B7F"/>
    <w:rsid w:val="00161EFD"/>
    <w:rsid w:val="00181BC2"/>
    <w:rsid w:val="00190331"/>
    <w:rsid w:val="00191AD3"/>
    <w:rsid w:val="001A30AA"/>
    <w:rsid w:val="001A546E"/>
    <w:rsid w:val="001C04CD"/>
    <w:rsid w:val="001F253D"/>
    <w:rsid w:val="0020342D"/>
    <w:rsid w:val="0020568A"/>
    <w:rsid w:val="002178D7"/>
    <w:rsid w:val="002237BD"/>
    <w:rsid w:val="00233E31"/>
    <w:rsid w:val="00241609"/>
    <w:rsid w:val="00247036"/>
    <w:rsid w:val="002803A1"/>
    <w:rsid w:val="00292F18"/>
    <w:rsid w:val="00296426"/>
    <w:rsid w:val="0029654C"/>
    <w:rsid w:val="002B16C1"/>
    <w:rsid w:val="002C38DE"/>
    <w:rsid w:val="002C7B8E"/>
    <w:rsid w:val="002E45D1"/>
    <w:rsid w:val="002E7265"/>
    <w:rsid w:val="002E7AB7"/>
    <w:rsid w:val="002F1C0E"/>
    <w:rsid w:val="00300D80"/>
    <w:rsid w:val="00303590"/>
    <w:rsid w:val="0032058E"/>
    <w:rsid w:val="003417B5"/>
    <w:rsid w:val="00345F40"/>
    <w:rsid w:val="0035451C"/>
    <w:rsid w:val="00365B08"/>
    <w:rsid w:val="00375ABE"/>
    <w:rsid w:val="00381483"/>
    <w:rsid w:val="0038634A"/>
    <w:rsid w:val="00386EAF"/>
    <w:rsid w:val="00391796"/>
    <w:rsid w:val="003B2BCD"/>
    <w:rsid w:val="003C16E0"/>
    <w:rsid w:val="004010CB"/>
    <w:rsid w:val="00407C5A"/>
    <w:rsid w:val="00440C99"/>
    <w:rsid w:val="00442EAC"/>
    <w:rsid w:val="00443F98"/>
    <w:rsid w:val="00466419"/>
    <w:rsid w:val="00485ACD"/>
    <w:rsid w:val="00490239"/>
    <w:rsid w:val="004A5AF6"/>
    <w:rsid w:val="004B1FD6"/>
    <w:rsid w:val="004B2517"/>
    <w:rsid w:val="004B75CF"/>
    <w:rsid w:val="004B7CCE"/>
    <w:rsid w:val="004B7D8E"/>
    <w:rsid w:val="004C51AC"/>
    <w:rsid w:val="004C5F56"/>
    <w:rsid w:val="004D0189"/>
    <w:rsid w:val="004D0D50"/>
    <w:rsid w:val="004D6281"/>
    <w:rsid w:val="004F5631"/>
    <w:rsid w:val="00513B37"/>
    <w:rsid w:val="00515283"/>
    <w:rsid w:val="00516467"/>
    <w:rsid w:val="005355CD"/>
    <w:rsid w:val="00536C56"/>
    <w:rsid w:val="005455FA"/>
    <w:rsid w:val="00554997"/>
    <w:rsid w:val="005560CC"/>
    <w:rsid w:val="00562AF4"/>
    <w:rsid w:val="005868FB"/>
    <w:rsid w:val="005A0050"/>
    <w:rsid w:val="005D58D8"/>
    <w:rsid w:val="005E37DF"/>
    <w:rsid w:val="00600ADC"/>
    <w:rsid w:val="00605132"/>
    <w:rsid w:val="00613CC8"/>
    <w:rsid w:val="00615290"/>
    <w:rsid w:val="006172C6"/>
    <w:rsid w:val="006216C4"/>
    <w:rsid w:val="0062194B"/>
    <w:rsid w:val="00621A11"/>
    <w:rsid w:val="00622DF5"/>
    <w:rsid w:val="00630767"/>
    <w:rsid w:val="00640FE1"/>
    <w:rsid w:val="00650CBA"/>
    <w:rsid w:val="00651054"/>
    <w:rsid w:val="006559FB"/>
    <w:rsid w:val="006564B5"/>
    <w:rsid w:val="006576C6"/>
    <w:rsid w:val="00660487"/>
    <w:rsid w:val="00666D4A"/>
    <w:rsid w:val="0068697F"/>
    <w:rsid w:val="0069779D"/>
    <w:rsid w:val="006B090B"/>
    <w:rsid w:val="006C1235"/>
    <w:rsid w:val="006C4E98"/>
    <w:rsid w:val="006C57B0"/>
    <w:rsid w:val="006E0835"/>
    <w:rsid w:val="006F0092"/>
    <w:rsid w:val="006F3F3B"/>
    <w:rsid w:val="006F5610"/>
    <w:rsid w:val="00700AEB"/>
    <w:rsid w:val="00710208"/>
    <w:rsid w:val="00714EBE"/>
    <w:rsid w:val="007205C6"/>
    <w:rsid w:val="00725D89"/>
    <w:rsid w:val="0073042E"/>
    <w:rsid w:val="00766F5D"/>
    <w:rsid w:val="007811D3"/>
    <w:rsid w:val="00784BDB"/>
    <w:rsid w:val="00794858"/>
    <w:rsid w:val="007B1E05"/>
    <w:rsid w:val="007C58F9"/>
    <w:rsid w:val="007D0CB6"/>
    <w:rsid w:val="007D75C8"/>
    <w:rsid w:val="007E08F9"/>
    <w:rsid w:val="007E631B"/>
    <w:rsid w:val="007F31B6"/>
    <w:rsid w:val="007F4A50"/>
    <w:rsid w:val="007F5D1E"/>
    <w:rsid w:val="007F6D05"/>
    <w:rsid w:val="007F7ABE"/>
    <w:rsid w:val="008063A6"/>
    <w:rsid w:val="008173AF"/>
    <w:rsid w:val="008215D2"/>
    <w:rsid w:val="00841001"/>
    <w:rsid w:val="00841695"/>
    <w:rsid w:val="00851E9D"/>
    <w:rsid w:val="00855398"/>
    <w:rsid w:val="00856F28"/>
    <w:rsid w:val="00867234"/>
    <w:rsid w:val="00880013"/>
    <w:rsid w:val="00896968"/>
    <w:rsid w:val="008A3D8C"/>
    <w:rsid w:val="008A5F5C"/>
    <w:rsid w:val="008A6323"/>
    <w:rsid w:val="008A763F"/>
    <w:rsid w:val="008B7376"/>
    <w:rsid w:val="008C2A6F"/>
    <w:rsid w:val="008C520E"/>
    <w:rsid w:val="008C610E"/>
    <w:rsid w:val="008E1979"/>
    <w:rsid w:val="008E50F5"/>
    <w:rsid w:val="00910662"/>
    <w:rsid w:val="00924D0D"/>
    <w:rsid w:val="00935287"/>
    <w:rsid w:val="00941AA8"/>
    <w:rsid w:val="00945624"/>
    <w:rsid w:val="0094780C"/>
    <w:rsid w:val="009573D2"/>
    <w:rsid w:val="00960577"/>
    <w:rsid w:val="00977522"/>
    <w:rsid w:val="00983F1E"/>
    <w:rsid w:val="009A0F28"/>
    <w:rsid w:val="009A4D74"/>
    <w:rsid w:val="009D485E"/>
    <w:rsid w:val="009D5691"/>
    <w:rsid w:val="009D65CE"/>
    <w:rsid w:val="009F571B"/>
    <w:rsid w:val="00A111FB"/>
    <w:rsid w:val="00A136BC"/>
    <w:rsid w:val="00A15747"/>
    <w:rsid w:val="00A26909"/>
    <w:rsid w:val="00A27077"/>
    <w:rsid w:val="00A34CB2"/>
    <w:rsid w:val="00A4146E"/>
    <w:rsid w:val="00A5202D"/>
    <w:rsid w:val="00A674E0"/>
    <w:rsid w:val="00A70772"/>
    <w:rsid w:val="00A727C7"/>
    <w:rsid w:val="00A73A4D"/>
    <w:rsid w:val="00A73B35"/>
    <w:rsid w:val="00A8735D"/>
    <w:rsid w:val="00AB0EAC"/>
    <w:rsid w:val="00AC1814"/>
    <w:rsid w:val="00AC61C9"/>
    <w:rsid w:val="00AC7B50"/>
    <w:rsid w:val="00AD1226"/>
    <w:rsid w:val="00AD70AD"/>
    <w:rsid w:val="00AF34CE"/>
    <w:rsid w:val="00AF4013"/>
    <w:rsid w:val="00AF70E0"/>
    <w:rsid w:val="00AF7587"/>
    <w:rsid w:val="00B23442"/>
    <w:rsid w:val="00B239F4"/>
    <w:rsid w:val="00B25AC3"/>
    <w:rsid w:val="00B44CAA"/>
    <w:rsid w:val="00B56361"/>
    <w:rsid w:val="00B568EE"/>
    <w:rsid w:val="00B66F50"/>
    <w:rsid w:val="00B75445"/>
    <w:rsid w:val="00B77354"/>
    <w:rsid w:val="00B8320F"/>
    <w:rsid w:val="00B932DF"/>
    <w:rsid w:val="00B932EA"/>
    <w:rsid w:val="00BA0516"/>
    <w:rsid w:val="00BB0F1D"/>
    <w:rsid w:val="00BB7B57"/>
    <w:rsid w:val="00BC0274"/>
    <w:rsid w:val="00BE1A6E"/>
    <w:rsid w:val="00BE76EF"/>
    <w:rsid w:val="00BF21A6"/>
    <w:rsid w:val="00BF3884"/>
    <w:rsid w:val="00BF3D0A"/>
    <w:rsid w:val="00C01EAC"/>
    <w:rsid w:val="00C02B10"/>
    <w:rsid w:val="00C21728"/>
    <w:rsid w:val="00C431CB"/>
    <w:rsid w:val="00C72C7F"/>
    <w:rsid w:val="00C755B0"/>
    <w:rsid w:val="00C8483F"/>
    <w:rsid w:val="00C97952"/>
    <w:rsid w:val="00CA4CDC"/>
    <w:rsid w:val="00CB2A5A"/>
    <w:rsid w:val="00CB6803"/>
    <w:rsid w:val="00CD51CE"/>
    <w:rsid w:val="00CD6C51"/>
    <w:rsid w:val="00CF29EC"/>
    <w:rsid w:val="00CF5CC8"/>
    <w:rsid w:val="00D01F4E"/>
    <w:rsid w:val="00D077FD"/>
    <w:rsid w:val="00D402F1"/>
    <w:rsid w:val="00D46118"/>
    <w:rsid w:val="00D52453"/>
    <w:rsid w:val="00D536D2"/>
    <w:rsid w:val="00D5483C"/>
    <w:rsid w:val="00D5795F"/>
    <w:rsid w:val="00D57E8C"/>
    <w:rsid w:val="00D80191"/>
    <w:rsid w:val="00D84827"/>
    <w:rsid w:val="00D9207F"/>
    <w:rsid w:val="00D97ADE"/>
    <w:rsid w:val="00DD631C"/>
    <w:rsid w:val="00DD733E"/>
    <w:rsid w:val="00DF7803"/>
    <w:rsid w:val="00E009D6"/>
    <w:rsid w:val="00E15B4F"/>
    <w:rsid w:val="00E231BD"/>
    <w:rsid w:val="00E27B28"/>
    <w:rsid w:val="00E44B75"/>
    <w:rsid w:val="00E57EE4"/>
    <w:rsid w:val="00E6081B"/>
    <w:rsid w:val="00E77E28"/>
    <w:rsid w:val="00E83F37"/>
    <w:rsid w:val="00E8600C"/>
    <w:rsid w:val="00E97FFD"/>
    <w:rsid w:val="00EA2E03"/>
    <w:rsid w:val="00EB6106"/>
    <w:rsid w:val="00EC1890"/>
    <w:rsid w:val="00EC27DB"/>
    <w:rsid w:val="00EE6551"/>
    <w:rsid w:val="00EF6940"/>
    <w:rsid w:val="00EF7CE3"/>
    <w:rsid w:val="00F007F8"/>
    <w:rsid w:val="00F102A5"/>
    <w:rsid w:val="00F14AA3"/>
    <w:rsid w:val="00F15B39"/>
    <w:rsid w:val="00F16772"/>
    <w:rsid w:val="00F41C97"/>
    <w:rsid w:val="00F445D6"/>
    <w:rsid w:val="00F722B8"/>
    <w:rsid w:val="00F74C6E"/>
    <w:rsid w:val="00F76569"/>
    <w:rsid w:val="00F8450A"/>
    <w:rsid w:val="00F91557"/>
    <w:rsid w:val="00F97021"/>
    <w:rsid w:val="00FA2112"/>
    <w:rsid w:val="00FB3CD0"/>
    <w:rsid w:val="00FC09A6"/>
    <w:rsid w:val="00FD1CA1"/>
    <w:rsid w:val="00FE5F69"/>
    <w:rsid w:val="00FF4A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0B86873-F266-4675-83EB-0C165108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D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D0D"/>
    <w:pPr>
      <w:ind w:left="720"/>
      <w:contextualSpacing/>
    </w:pPr>
  </w:style>
  <w:style w:type="paragraph" w:styleId="BalloonText">
    <w:name w:val="Balloon Text"/>
    <w:basedOn w:val="Normal"/>
    <w:link w:val="BalloonTextChar"/>
    <w:uiPriority w:val="99"/>
    <w:semiHidden/>
    <w:unhideWhenUsed/>
    <w:rsid w:val="003B2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BCD"/>
    <w:rPr>
      <w:rFonts w:ascii="Tahoma" w:hAnsi="Tahoma" w:cs="Tahoma"/>
      <w:sz w:val="16"/>
      <w:szCs w:val="16"/>
    </w:rPr>
  </w:style>
  <w:style w:type="paragraph" w:styleId="Header">
    <w:name w:val="header"/>
    <w:basedOn w:val="Normal"/>
    <w:link w:val="HeaderChar"/>
    <w:uiPriority w:val="99"/>
    <w:unhideWhenUsed/>
    <w:rsid w:val="002E7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265"/>
  </w:style>
  <w:style w:type="paragraph" w:styleId="Footer">
    <w:name w:val="footer"/>
    <w:basedOn w:val="Normal"/>
    <w:link w:val="FooterChar"/>
    <w:uiPriority w:val="99"/>
    <w:unhideWhenUsed/>
    <w:rsid w:val="002E7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265"/>
  </w:style>
  <w:style w:type="character" w:styleId="Hyperlink">
    <w:name w:val="Hyperlink"/>
    <w:uiPriority w:val="99"/>
    <w:unhideWhenUsed/>
    <w:rsid w:val="008A76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5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document/6310880" TargetMode="External"/><Relationship Id="rId21" Type="http://schemas.openxmlformats.org/officeDocument/2006/relationships/hyperlink" Target="https://scholar.google.com/scholar?hl=en&amp;as_sdt=0%2C5&amp;q=Fault-Tolerant+Dynamic+Rescheduling+for+Heterogeneous+Computing+Systems&amp;btnG=" TargetMode="External"/><Relationship Id="rId42" Type="http://schemas.openxmlformats.org/officeDocument/2006/relationships/hyperlink" Target="https://doi.org/10.14445/23488549/IJECE-V1I1P105" TargetMode="External"/><Relationship Id="rId47" Type="http://schemas.openxmlformats.org/officeDocument/2006/relationships/hyperlink" Target="https://ieeexplore.ieee.org/document/6779432" TargetMode="External"/><Relationship Id="rId63" Type="http://schemas.openxmlformats.org/officeDocument/2006/relationships/hyperlink" Target="https://scholar.google.com/scholar?hl=en&amp;as_sdt=0%2C5&amp;q=Implementing+A+Fault+Tolerance+Enabled+Load+Balancing+Algorithm+in+the+Cloud+Computing+Environment&amp;btnG=" TargetMode="External"/><Relationship Id="rId68" Type="http://schemas.openxmlformats.org/officeDocument/2006/relationships/hyperlink" Target="https://scholar.google.com/scholar?hl=en&amp;as_sdt=0%2C5&amp;q=Fault+Tolerance+Approaches+in+Cloud+Computing+Infrastructures&amp;btnG=" TargetMode="External"/><Relationship Id="rId16" Type="http://schemas.openxmlformats.org/officeDocument/2006/relationships/hyperlink" Target="https://ieeexplore.ieee.org/document/6012725" TargetMode="External"/><Relationship Id="rId11" Type="http://schemas.openxmlformats.org/officeDocument/2006/relationships/image" Target="media/image5.png"/><Relationship Id="rId24" Type="http://schemas.openxmlformats.org/officeDocument/2006/relationships/hyperlink" Target="https://doi.org/10.1109/NAS.2012.15" TargetMode="External"/><Relationship Id="rId32" Type="http://schemas.openxmlformats.org/officeDocument/2006/relationships/hyperlink" Target="https://ieeexplore.ieee.org/document/6356962" TargetMode="External"/><Relationship Id="rId37" Type="http://schemas.openxmlformats.org/officeDocument/2006/relationships/hyperlink" Target="https://www.ijset.in/volume-3-issue-2-mar-apr-2015/" TargetMode="External"/><Relationship Id="rId40" Type="http://schemas.openxmlformats.org/officeDocument/2006/relationships/hyperlink" Target="https://scholar.google.com/scholar?hl=en&amp;as_sdt=0%2C5&amp;q=Survey+on+Fault+Tolerance+in+Grid+Computing&amp;btnG=" TargetMode="External"/><Relationship Id="rId45" Type="http://schemas.openxmlformats.org/officeDocument/2006/relationships/hyperlink" Target="https://doi.org/10.1109/IAdCC.2014.6779432" TargetMode="External"/><Relationship Id="rId53" Type="http://schemas.openxmlformats.org/officeDocument/2006/relationships/hyperlink" Target="https://jisajournal.springeropen.com/articles/10.1007/s13174-010-0007-6" TargetMode="External"/><Relationship Id="rId58" Type="http://schemas.openxmlformats.org/officeDocument/2006/relationships/hyperlink" Target="https://scholar.google.com/scholar?hl=en&amp;as_sdt=0%2C5&amp;q=A+Survey+on+Various+Fault+Tolerant+Approaches+for+Cloud+Environment+During+Load+Balancing&amp;btnG=" TargetMode="External"/><Relationship Id="rId66" Type="http://schemas.openxmlformats.org/officeDocument/2006/relationships/hyperlink" Target="https://scholar.google.com/scholar?hl=en&amp;as_sdt=0%2C5&amp;q=Using+Proactive+Fault-Tolerance+Approach+to+Enhance+Cloud+Service+Reliability&amp;btnG=" TargetMode="External"/><Relationship Id="rId74" Type="http://schemas.openxmlformats.org/officeDocument/2006/relationships/hyperlink" Target="https://onlinelibrary.wiley.com/doi/10.1002/spe.995"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scholar.google.com/scholar?hl=en&amp;as_sdt=0%2C5&amp;q=Development+of+Multi+Criteria+Recommender+System&amp;btnG=" TargetMode="External"/><Relationship Id="rId19" Type="http://schemas.openxmlformats.org/officeDocument/2006/relationships/hyperlink" Target="https://www.internationaljournalssrg.org/IJCSE/paper-details?Id=191" TargetMode="External"/><Relationship Id="rId14" Type="http://schemas.openxmlformats.org/officeDocument/2006/relationships/hyperlink" Target="http://doi.org/10.1109/SERVICES.2011.108" TargetMode="External"/><Relationship Id="rId22" Type="http://schemas.openxmlformats.org/officeDocument/2006/relationships/hyperlink" Target="https://link.springer.com/article/10.1007/s10723-015-9331-1" TargetMode="External"/><Relationship Id="rId27" Type="http://schemas.openxmlformats.org/officeDocument/2006/relationships/hyperlink" Target="https://doi.org/10.17762/ijritcc.v1i7.2827" TargetMode="External"/><Relationship Id="rId30" Type="http://schemas.openxmlformats.org/officeDocument/2006/relationships/hyperlink" Target="https://doi.org/10.1109/ICCChina.2012.6356962" TargetMode="External"/><Relationship Id="rId35" Type="http://schemas.openxmlformats.org/officeDocument/2006/relationships/hyperlink" Target="https://ieeexplore.ieee.org/document/6546134" TargetMode="External"/><Relationship Id="rId43" Type="http://schemas.openxmlformats.org/officeDocument/2006/relationships/hyperlink" Target="https://scholar.google.com/scholar?hl=en&amp;as_sdt=0%2C5&amp;q=An+Approach+in+Semantic+Web+Information+Retrieval%2C&amp;btnG=" TargetMode="External"/><Relationship Id="rId48" Type="http://schemas.openxmlformats.org/officeDocument/2006/relationships/hyperlink" Target="https://doi.org/10.1007/978-3-642-38027-3_15" TargetMode="External"/><Relationship Id="rId56" Type="http://schemas.openxmlformats.org/officeDocument/2006/relationships/hyperlink" Target="https://ijarcce.com/recent-issue-november-2013/" TargetMode="External"/><Relationship Id="rId64" Type="http://schemas.openxmlformats.org/officeDocument/2006/relationships/hyperlink" Target="https://www.ijedr.org/viewfull.php?&amp;p_id=IJEDR1701039" TargetMode="External"/><Relationship Id="rId69" Type="http://schemas.openxmlformats.org/officeDocument/2006/relationships/hyperlink" Target="https://doi.org/10.1109/UCC.2011.24" TargetMode="External"/><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yperlink" Target="https://doi.org/10.1007/s13174-010-0007-6" TargetMode="External"/><Relationship Id="rId72" Type="http://schemas.openxmlformats.org/officeDocument/2006/relationships/hyperlink" Target="https://doi.org/10.1002/spe.995"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scholar.google.com/scholar?hl=en&amp;as_sdt=0%2C5&amp;q=Fault-Tolerant+Workflow+Scheduling+Based+on+Replication+and+Resubmission+of+Tasks+inCloud+Computing&amp;btnG=" TargetMode="External"/><Relationship Id="rId17" Type="http://schemas.openxmlformats.org/officeDocument/2006/relationships/hyperlink" Target="https://doi.org/10.14445/23488387/IJCSE-V3I12P105" TargetMode="External"/><Relationship Id="rId25" Type="http://schemas.openxmlformats.org/officeDocument/2006/relationships/hyperlink" Target="https://scholar.google.com/scholar?hl=en&amp;as_sdt=0%2C5&amp;q=Magicube%3A%E2%80%9D+High+Reliability+and+Low+Redundancy+Storage+Architecture+for+Cloud+Computing&amp;btnG=" TargetMode="External"/><Relationship Id="rId33" Type="http://schemas.openxmlformats.org/officeDocument/2006/relationships/hyperlink" Target="https://doi.org/10.1109/CCGrid.2013.80" TargetMode="External"/><Relationship Id="rId38" Type="http://schemas.openxmlformats.org/officeDocument/2006/relationships/hyperlink" Target="https://scholar.google.com/scholar?hl=en&amp;as_sdt=0%2C5&amp;q=Fault+Tolerance-+Challenges%2C+Techniques%2C+and+Implementation+in+Cloud+Computing%2C&amp;btnG=" TargetMode="External"/><Relationship Id="rId46" Type="http://schemas.openxmlformats.org/officeDocument/2006/relationships/hyperlink" Target="https://scholar.google.com/scholar?hl=en&amp;as_sdt=0%2C5&amp;q=A+Study+on+Fault+Tolerance+Methods+in+Cloud+Computing&amp;btnG=" TargetMode="External"/><Relationship Id="rId59" Type="http://schemas.openxmlformats.org/officeDocument/2006/relationships/hyperlink" Target="http://www.tjprc.org/view_paper.php?id=4278" TargetMode="External"/><Relationship Id="rId67" Type="http://schemas.openxmlformats.org/officeDocument/2006/relationships/hyperlink" Target="https://ieeexplore.ieee.org/document/7469864" TargetMode="External"/><Relationship Id="rId20" Type="http://schemas.openxmlformats.org/officeDocument/2006/relationships/hyperlink" Target="https://doi.org/10.1007/s10723-015-9331-1" TargetMode="External"/><Relationship Id="rId41" Type="http://schemas.openxmlformats.org/officeDocument/2006/relationships/hyperlink" Target="https://airccse.org/journal/ijcses/current2011.html" TargetMode="External"/><Relationship Id="rId54" Type="http://schemas.openxmlformats.org/officeDocument/2006/relationships/hyperlink" Target="https://scholar.google.com/scholar?hl=en&amp;as_sdt=0%2C5&amp;q=A+Survey+on+Fault+Tolerance+Techniques+in+Cloud+Computing&amp;btnG=" TargetMode="External"/><Relationship Id="rId62" Type="http://schemas.openxmlformats.org/officeDocument/2006/relationships/hyperlink" Target="https://www.internationaljournalssrg.org/IJEMS/paper-details?Id=730" TargetMode="External"/><Relationship Id="rId70" Type="http://schemas.openxmlformats.org/officeDocument/2006/relationships/hyperlink" Target="https://scholar.google.com/scholar?hl=en&amp;as_sdt=0%2C5&amp;q=Network+Cloudsim%3A+Modelling+Parallel+Applications+in+Cloud+Simulations&amp;btnG="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cholar.google.com/scholar?hl=en&amp;as_sdt=0%2C5&amp;q=Adaptive+Fault+Tolerance+in+Real-Time+Cloud+Computing&amp;btnG=" TargetMode="External"/><Relationship Id="rId23" Type="http://schemas.openxmlformats.org/officeDocument/2006/relationships/hyperlink" Target="https://scholar.google.com/scholar?hl=en&amp;as_sdt=0%2C5&amp;q=A+Reliability+Analysis+Based+Scheduling+Algorithm+inthe+Heterogeneous+System&amp;btnG=" TargetMode="External"/><Relationship Id="rId28" Type="http://schemas.openxmlformats.org/officeDocument/2006/relationships/hyperlink" Target="https://scholar.google.com/scholar?hl=en&amp;as_sdt=0%2C5&amp;q=Fault+Tolerance+Model+for+Reliable+Cloud+Computing&amp;btnG=" TargetMode="External"/><Relationship Id="rId36" Type="http://schemas.openxmlformats.org/officeDocument/2006/relationships/hyperlink" Target="https://scholar.google.com/scholar?hl=en&amp;as_sdt=0%2C5&amp;q=A+Survey+on+Fault+Tolerance+Techniques+in+Cloud+Computing&amp;btnG=" TargetMode="External"/><Relationship Id="rId49" Type="http://schemas.openxmlformats.org/officeDocument/2006/relationships/hyperlink" Target="https://scholar.google.com/scholar?hl=en&amp;as_sdt=0%2C5&amp;q=Vm+Migration+for+Fault+Tolerance+in+Spot+Instance+Based+Cloud+Computing&amp;btnG=" TargetMode="External"/><Relationship Id="rId57" Type="http://schemas.openxmlformats.org/officeDocument/2006/relationships/hyperlink" Target="https://scholar.google.com/scholar?hl=en&amp;as_sdt=0%2C5&amp;q=Ddos+Defense+Mechanism+By+Applying+Stamps+Using+Cryptography&amp;btnG=" TargetMode="External"/><Relationship Id="rId10" Type="http://schemas.openxmlformats.org/officeDocument/2006/relationships/image" Target="media/image4.png"/><Relationship Id="rId31" Type="http://schemas.openxmlformats.org/officeDocument/2006/relationships/hyperlink" Target="https://scholar.google.com/scholar?hl=en&amp;as_sdt=0%2C5&amp;q=Processing+Time+Analysis+of+Cloud+Services+With+Re-Trying+Fault+Tolerance+Technique&amp;btnG=" TargetMode="External"/><Relationship Id="rId44" Type="http://schemas.openxmlformats.org/officeDocument/2006/relationships/hyperlink" Target="http://www.internationaljournalssrg.org/IJECE/paper-details?Id=5" TargetMode="External"/><Relationship Id="rId52" Type="http://schemas.openxmlformats.org/officeDocument/2006/relationships/hyperlink" Target="https://scholar.google.com/scholar?hl=en&amp;as_sdt=0%2C5&amp;q=Cloud+computing%3A+state-of-the-art+and+research+challenges&amp;btnG=" TargetMode="External"/><Relationship Id="rId60" Type="http://schemas.openxmlformats.org/officeDocument/2006/relationships/hyperlink" Target="https://doi.org/10.14445/23939125/IJEMS-V4I1P106" TargetMode="External"/><Relationship Id="rId65" Type="http://schemas.openxmlformats.org/officeDocument/2006/relationships/hyperlink" Target="https://doi.org/10.1109/TCC.2016.2567392" TargetMode="External"/><Relationship Id="rId73" Type="http://schemas.openxmlformats.org/officeDocument/2006/relationships/hyperlink" Target="https://scholar.google.com/scholar?hl=en&amp;as_sdt=0%2C5&amp;q=Cloudsim%3A+A+Toolkit+for+Modeling+and+Simulation+of+Cloud+Computing+Environments+andEvaluation+of+Resource+Provisioning+Algorithms&amp;btnG=" TargetMode="External"/><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enggjournals.com/ijcse/issue.html?issue=20120406" TargetMode="External"/><Relationship Id="rId18" Type="http://schemas.openxmlformats.org/officeDocument/2006/relationships/hyperlink" Target="https://scholar.google.com/scholar?hl=en&amp;as_sdt=0%2C5&amp;q=Secure+Software+Framework+for+Process+Improvement&amp;btnG=" TargetMode="External"/><Relationship Id="rId39" Type="http://schemas.openxmlformats.org/officeDocument/2006/relationships/hyperlink" Target="https://www.ijcsi.org/articles/Fault-tolerance-challenges-techniques-and-implementation-in-cloud-computing.php" TargetMode="External"/><Relationship Id="rId34" Type="http://schemas.openxmlformats.org/officeDocument/2006/relationships/hyperlink" Target="https://scholar.google.com/scholar?hl=en&amp;as_sdt=0%2C5&amp;q=A+Framework+to+Estimate+Energy+Consumption+of+Fault+Tolerance+Protocols+for+Hpc+Applications&amp;btnG=" TargetMode="External"/><Relationship Id="rId50" Type="http://schemas.openxmlformats.org/officeDocument/2006/relationships/hyperlink" Target="https://link.springer.com/chapter/10.1007/978-3-642-38027-3_15" TargetMode="External"/><Relationship Id="rId55" Type="http://schemas.openxmlformats.org/officeDocument/2006/relationships/hyperlink" Target="https://scholar.google.com/scholar?q=A+Survey+of+Distributed+Fault+Tolerance+Strategies&amp;hl=en&amp;as_sdt=0,5"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ieeexplore.ieee.org/abstract/document/6123487" TargetMode="External"/><Relationship Id="rId2" Type="http://schemas.openxmlformats.org/officeDocument/2006/relationships/styles" Target="styles.xml"/><Relationship Id="rId29" Type="http://schemas.openxmlformats.org/officeDocument/2006/relationships/hyperlink" Target="https://ijritcc.org/index.php/ijritcc/article/view/2827"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creativecommons.org/licenses/by-nc-nd/4.0/" TargetMode="External"/><Relationship Id="rId2" Type="http://schemas.openxmlformats.org/officeDocument/2006/relationships/hyperlink" Target="http://www.dsjournals.com" TargetMode="External"/><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hyperlink" Target="https://doi.org/10.59232/DST-V1I1P101"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4394</TotalTime>
  <Pages>1</Pages>
  <Words>4604</Words>
  <Characters>26059</Characters>
  <Application>Microsoft Office Word</Application>
  <DocSecurity>0</DocSecurity>
  <Lines>347</Lines>
  <Paragraphs>154</Paragraphs>
  <ScaleCrop>false</ScaleCrop>
  <HeadingPairs>
    <vt:vector size="2" baseType="variant">
      <vt:variant>
        <vt:lpstr>Title</vt:lpstr>
      </vt:variant>
      <vt:variant>
        <vt:i4>1</vt:i4>
      </vt:variant>
    </vt:vector>
  </HeadingPairs>
  <TitlesOfParts>
    <vt:vector size="1" baseType="lpstr">
      <vt:lpstr>Live Virtual Machine Pre-copy Migration Algorithm for Fault Isolation in Cloud Based Computing Systems</vt:lpstr>
    </vt:vector>
  </TitlesOfParts>
  <Company/>
  <LinksUpToDate>false</LinksUpToDate>
  <CharactersWithSpaces>30509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 Virtual Machine Pre-copy Migration Algorithm for Fault Isolation in Cloud Based Computing Systems</dc:title>
  <dc:creator>Dr. S.Veerapandi, Dr.R.Surendiran, Dr. K.Alagarsamy( Rtd)</dc:creator>
  <cp:keywords>Live Virtual Machine Migration, Fault Tolerance, Training and Prediction techniques, high availability and reliability</cp:keywords>
  <cp:lastModifiedBy>user</cp:lastModifiedBy>
  <cp:revision>460</cp:revision>
  <cp:lastPrinted>2023-12-08T10:44:00Z</cp:lastPrinted>
  <dcterms:created xsi:type="dcterms:W3CDTF">2022-04-24T04:01:00Z</dcterms:created>
  <dcterms:modified xsi:type="dcterms:W3CDTF">2023-12-08T10:49:00Z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b9488eba1635d3d0907251899bac52188d91418effa9821982a3ff94cccdcf49</vt:lpwstr>
  </property>
</Properties>
</file>