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BB92B" w14:textId="77777777" w:rsidR="00980BBA" w:rsidRPr="00A8111D" w:rsidRDefault="00980BBA" w:rsidP="002D5EA4">
      <w:pPr>
        <w:spacing w:after="240" w:line="240" w:lineRule="auto"/>
        <w:jc w:val="both"/>
        <w:rPr>
          <w:rFonts w:ascii="Palatino Linotype" w:hAnsi="Palatino Linotype"/>
          <w:i/>
          <w:iCs/>
          <w:color w:val="0070C0"/>
          <w:sz w:val="28"/>
          <w:szCs w:val="28"/>
        </w:rPr>
      </w:pPr>
      <w:r w:rsidRPr="00A8111D">
        <w:rPr>
          <w:rFonts w:ascii="Palatino Linotype" w:hAnsi="Palatino Linotype"/>
          <w:i/>
          <w:iCs/>
          <w:sz w:val="28"/>
          <w:szCs w:val="28"/>
        </w:rPr>
        <w:t>Original Article</w:t>
      </w:r>
    </w:p>
    <w:p w14:paraId="33C3F502" w14:textId="095C9D02" w:rsidR="007767AC" w:rsidRPr="00980BBA" w:rsidRDefault="00E668A4" w:rsidP="002D5EA4">
      <w:pPr>
        <w:pStyle w:val="Title"/>
        <w:spacing w:before="0" w:after="240"/>
        <w:ind w:left="0" w:right="0"/>
        <w:jc w:val="both"/>
        <w:rPr>
          <w:rFonts w:ascii="Palatino Linotype" w:hAnsi="Palatino Linotype"/>
          <w:b/>
          <w:bCs/>
        </w:rPr>
      </w:pPr>
      <w:r w:rsidRPr="00980BBA">
        <w:rPr>
          <w:rFonts w:ascii="Palatino Linotype" w:hAnsi="Palatino Linotype"/>
          <w:b/>
          <w:bCs/>
        </w:rPr>
        <w:t>Stress</w:t>
      </w:r>
      <w:r w:rsidR="002E24E0" w:rsidRPr="00980BBA">
        <w:rPr>
          <w:rFonts w:ascii="Palatino Linotype" w:hAnsi="Palatino Linotype"/>
          <w:b/>
          <w:bCs/>
        </w:rPr>
        <w:t xml:space="preserve">: The Cause </w:t>
      </w:r>
      <w:r w:rsidR="004B030A" w:rsidRPr="00980BBA">
        <w:rPr>
          <w:rFonts w:ascii="Palatino Linotype" w:hAnsi="Palatino Linotype"/>
          <w:b/>
          <w:bCs/>
        </w:rPr>
        <w:t xml:space="preserve">of </w:t>
      </w:r>
      <w:r w:rsidR="005C4A9E" w:rsidRPr="00980BBA">
        <w:rPr>
          <w:rFonts w:ascii="Palatino Linotype" w:hAnsi="Palatino Linotype"/>
          <w:b/>
          <w:bCs/>
        </w:rPr>
        <w:t xml:space="preserve">All </w:t>
      </w:r>
      <w:r w:rsidR="002E24E0" w:rsidRPr="00980BBA">
        <w:rPr>
          <w:rFonts w:ascii="Palatino Linotype" w:hAnsi="Palatino Linotype"/>
          <w:b/>
          <w:bCs/>
        </w:rPr>
        <w:t>Chronic Disease</w:t>
      </w:r>
      <w:r w:rsidR="006F349C" w:rsidRPr="00980BBA">
        <w:rPr>
          <w:rFonts w:ascii="Palatino Linotype" w:hAnsi="Palatino Linotype"/>
          <w:b/>
          <w:bCs/>
        </w:rPr>
        <w:t>©</w:t>
      </w:r>
    </w:p>
    <w:p w14:paraId="48C3460E" w14:textId="4E6B97A3" w:rsidR="006F349C" w:rsidRPr="00980BBA" w:rsidRDefault="006F349C" w:rsidP="002D5EA4">
      <w:pPr>
        <w:widowControl w:val="0"/>
        <w:autoSpaceDE w:val="0"/>
        <w:autoSpaceDN w:val="0"/>
        <w:spacing w:after="240" w:line="240" w:lineRule="auto"/>
        <w:ind w:left="720"/>
        <w:jc w:val="both"/>
        <w:rPr>
          <w:rFonts w:ascii="Palatino Linotype" w:eastAsia="Times New Roman" w:hAnsi="Palatino Linotype" w:cs="Times New Roman"/>
          <w:b/>
          <w:bCs/>
          <w:kern w:val="0"/>
          <w:sz w:val="32"/>
          <w:szCs w:val="24"/>
          <w:lang w:val="en-US"/>
          <w14:ligatures w14:val="none"/>
        </w:rPr>
      </w:pPr>
      <w:r w:rsidRPr="00980BBA">
        <w:rPr>
          <w:rFonts w:ascii="Palatino Linotype" w:eastAsia="Times New Roman" w:hAnsi="Palatino Linotype" w:cs="Times New Roman"/>
          <w:b/>
          <w:bCs/>
          <w:kern w:val="0"/>
          <w:sz w:val="32"/>
          <w:szCs w:val="24"/>
          <w:lang w:val="en-US"/>
          <w14:ligatures w14:val="none"/>
        </w:rPr>
        <w:t>Andrew Hague</w:t>
      </w:r>
    </w:p>
    <w:p w14:paraId="64985609" w14:textId="47346E81" w:rsidR="00922C7F" w:rsidRPr="00153645" w:rsidRDefault="006F349C" w:rsidP="002D5EA4">
      <w:pPr>
        <w:widowControl w:val="0"/>
        <w:autoSpaceDE w:val="0"/>
        <w:autoSpaceDN w:val="0"/>
        <w:spacing w:after="240" w:line="240" w:lineRule="auto"/>
        <w:ind w:left="720"/>
        <w:jc w:val="both"/>
        <w:rPr>
          <w:rFonts w:ascii="Palatino Linotype" w:eastAsia="Times New Roman" w:hAnsi="Palatino Linotype" w:cs="Times New Roman"/>
          <w:i/>
          <w:color w:val="000000" w:themeColor="text1"/>
          <w:kern w:val="0"/>
          <w:sz w:val="16"/>
          <w:szCs w:val="20"/>
          <w:lang w:val="en-US"/>
          <w14:ligatures w14:val="none"/>
        </w:rPr>
      </w:pPr>
      <w:r w:rsidRPr="00153645">
        <w:rPr>
          <w:rFonts w:ascii="Palatino Linotype" w:eastAsia="Times New Roman" w:hAnsi="Palatino Linotype" w:cs="Times New Roman"/>
          <w:i/>
          <w:color w:val="000000" w:themeColor="text1"/>
          <w:kern w:val="0"/>
          <w:sz w:val="16"/>
          <w:szCs w:val="20"/>
          <w:lang w:val="en-US"/>
          <w14:ligatures w14:val="none"/>
        </w:rPr>
        <w:t>CellSonic Limited</w:t>
      </w:r>
      <w:r w:rsidR="00AA71A0" w:rsidRPr="00153645">
        <w:rPr>
          <w:rFonts w:ascii="Palatino Linotype" w:eastAsia="Times New Roman" w:hAnsi="Palatino Linotype" w:cs="Times New Roman"/>
          <w:i/>
          <w:color w:val="000000" w:themeColor="text1"/>
          <w:kern w:val="0"/>
          <w:sz w:val="16"/>
          <w:szCs w:val="20"/>
          <w:lang w:val="en-US"/>
          <w14:ligatures w14:val="none"/>
        </w:rPr>
        <w:t>,</w:t>
      </w:r>
      <w:r w:rsidR="00980BBA" w:rsidRPr="00153645">
        <w:rPr>
          <w:rFonts w:ascii="Palatino Linotype" w:eastAsia="Times New Roman" w:hAnsi="Palatino Linotype" w:cs="Times New Roman"/>
          <w:i/>
          <w:color w:val="000000" w:themeColor="text1"/>
          <w:kern w:val="0"/>
          <w:sz w:val="16"/>
          <w:szCs w:val="20"/>
          <w:lang w:val="en-US"/>
          <w14:ligatures w14:val="none"/>
        </w:rPr>
        <w:t xml:space="preserve"> </w:t>
      </w:r>
      <w:r w:rsidRPr="00153645">
        <w:rPr>
          <w:rFonts w:ascii="Palatino Linotype" w:eastAsia="Times New Roman" w:hAnsi="Palatino Linotype" w:cs="Times New Roman"/>
          <w:i/>
          <w:color w:val="000000" w:themeColor="text1"/>
          <w:kern w:val="0"/>
          <w:sz w:val="16"/>
          <w:szCs w:val="20"/>
          <w:lang w:val="en-US"/>
          <w14:ligatures w14:val="none"/>
        </w:rPr>
        <w:t xml:space="preserve">Ras al </w:t>
      </w:r>
      <w:r w:rsidR="001E23DA" w:rsidRPr="00153645">
        <w:rPr>
          <w:rFonts w:ascii="Palatino Linotype" w:eastAsia="Times New Roman" w:hAnsi="Palatino Linotype" w:cs="Times New Roman"/>
          <w:i/>
          <w:color w:val="000000" w:themeColor="text1"/>
          <w:kern w:val="0"/>
          <w:sz w:val="16"/>
          <w:szCs w:val="20"/>
          <w:lang w:val="en-US"/>
          <w14:ligatures w14:val="none"/>
        </w:rPr>
        <w:t>Khaimah</w:t>
      </w:r>
      <w:r w:rsidR="00AA71A0" w:rsidRPr="00153645">
        <w:rPr>
          <w:rFonts w:ascii="Palatino Linotype" w:eastAsia="Times New Roman" w:hAnsi="Palatino Linotype" w:cs="Times New Roman"/>
          <w:i/>
          <w:color w:val="000000" w:themeColor="text1"/>
          <w:kern w:val="0"/>
          <w:sz w:val="16"/>
          <w:szCs w:val="20"/>
          <w:lang w:val="en-US"/>
          <w14:ligatures w14:val="none"/>
        </w:rPr>
        <w:t>,</w:t>
      </w:r>
      <w:r w:rsidR="001E23DA" w:rsidRPr="00153645">
        <w:rPr>
          <w:rFonts w:ascii="Palatino Linotype" w:eastAsia="Times New Roman" w:hAnsi="Palatino Linotype" w:cs="Times New Roman"/>
          <w:i/>
          <w:color w:val="000000" w:themeColor="text1"/>
          <w:kern w:val="0"/>
          <w:sz w:val="16"/>
          <w:szCs w:val="20"/>
          <w:lang w:val="en-US"/>
          <w14:ligatures w14:val="none"/>
        </w:rPr>
        <w:t xml:space="preserve"> United Arab Emirates.</w:t>
      </w:r>
    </w:p>
    <w:p w14:paraId="2C03065A" w14:textId="7ACD004D" w:rsidR="006106C6" w:rsidRPr="00395DCC" w:rsidRDefault="00EC1832" w:rsidP="002D5EA4">
      <w:pPr>
        <w:widowControl w:val="0"/>
        <w:autoSpaceDE w:val="0"/>
        <w:autoSpaceDN w:val="0"/>
        <w:spacing w:after="240" w:line="240" w:lineRule="auto"/>
        <w:ind w:left="720"/>
        <w:jc w:val="both"/>
        <w:rPr>
          <w:rFonts w:ascii="Palatino Linotype" w:eastAsia="Times New Roman" w:hAnsi="Palatino Linotype" w:cs="Times New Roman"/>
          <w:kern w:val="0"/>
          <w:sz w:val="18"/>
          <w:szCs w:val="20"/>
          <w:lang w:val="en-US"/>
          <w14:ligatures w14:val="none"/>
        </w:rPr>
      </w:pPr>
      <w:hyperlink r:id="rId8" w:history="1">
        <w:r w:rsidR="006106C6" w:rsidRPr="00395DCC">
          <w:rPr>
            <w:rFonts w:ascii="Palatino Linotype" w:eastAsia="Times New Roman" w:hAnsi="Palatino Linotype" w:cs="Times New Roman"/>
            <w:sz w:val="18"/>
            <w:szCs w:val="20"/>
            <w:lang w:val="en-US"/>
            <w14:ligatures w14:val="none"/>
          </w:rPr>
          <w:t>cellsonic.beauty@gmail.com</w:t>
        </w:r>
      </w:hyperlink>
    </w:p>
    <w:p w14:paraId="7F7C542A" w14:textId="40287A90" w:rsidR="00CB27E0" w:rsidRPr="00A8111D" w:rsidRDefault="00A54DC5" w:rsidP="00126856">
      <w:pPr>
        <w:tabs>
          <w:tab w:val="left" w:pos="3150"/>
          <w:tab w:val="left" w:pos="5580"/>
          <w:tab w:val="left" w:pos="7920"/>
        </w:tabs>
        <w:spacing w:after="240" w:line="240" w:lineRule="auto"/>
        <w:ind w:left="720"/>
        <w:jc w:val="both"/>
        <w:rPr>
          <w:rFonts w:ascii="Palatino Linotype" w:hAnsi="Palatino Linotype"/>
          <w:b/>
          <w:i/>
          <w:sz w:val="18"/>
          <w:szCs w:val="18"/>
        </w:rPr>
      </w:pPr>
      <w:r w:rsidRPr="003128A0">
        <w:rPr>
          <w:rFonts w:ascii="Palatino Linotype" w:hAnsi="Palatino Linotype" w:cs="Times New Roman"/>
          <w:color w:val="000000" w:themeColor="text1"/>
          <w:sz w:val="18"/>
          <w:szCs w:val="24"/>
          <w:lang w:val="en-US"/>
        </w:rPr>
        <w:t xml:space="preserve">Received: </w:t>
      </w:r>
      <w:r>
        <w:rPr>
          <w:rFonts w:ascii="Palatino Linotype" w:hAnsi="Palatino Linotype" w:cs="Times New Roman"/>
          <w:color w:val="000000" w:themeColor="text1"/>
          <w:sz w:val="18"/>
          <w:szCs w:val="24"/>
          <w:lang w:val="en-US"/>
        </w:rPr>
        <w:t>03</w:t>
      </w:r>
      <w:r w:rsidRPr="003128A0">
        <w:rPr>
          <w:rFonts w:ascii="Palatino Linotype" w:hAnsi="Palatino Linotype" w:cs="Times New Roman"/>
          <w:color w:val="000000" w:themeColor="text1"/>
          <w:sz w:val="18"/>
          <w:szCs w:val="24"/>
          <w:lang w:val="en-US"/>
        </w:rPr>
        <w:t xml:space="preserve"> </w:t>
      </w:r>
      <w:r>
        <w:rPr>
          <w:rFonts w:ascii="Palatino Linotype" w:hAnsi="Palatino Linotype" w:cs="Times New Roman"/>
          <w:color w:val="000000" w:themeColor="text1"/>
          <w:sz w:val="18"/>
          <w:szCs w:val="24"/>
          <w:lang w:val="en-US"/>
        </w:rPr>
        <w:t>April 2025</w:t>
      </w:r>
      <w:r w:rsidRPr="003128A0">
        <w:rPr>
          <w:rFonts w:ascii="Palatino Linotype" w:hAnsi="Palatino Linotype" w:cs="Times New Roman"/>
          <w:color w:val="000000" w:themeColor="text1"/>
          <w:sz w:val="18"/>
          <w:szCs w:val="24"/>
          <w:lang w:val="en-US"/>
        </w:rPr>
        <w:t>;</w:t>
      </w:r>
      <w:r>
        <w:rPr>
          <w:rFonts w:ascii="Palatino Linotype" w:hAnsi="Palatino Linotype" w:cs="Times New Roman"/>
          <w:color w:val="000000" w:themeColor="text1"/>
          <w:sz w:val="18"/>
          <w:szCs w:val="24"/>
          <w:lang w:val="en-US"/>
        </w:rPr>
        <w:tab/>
      </w:r>
      <w:r w:rsidRPr="003128A0">
        <w:rPr>
          <w:rFonts w:ascii="Palatino Linotype" w:hAnsi="Palatino Linotype" w:cs="Times New Roman"/>
          <w:color w:val="000000" w:themeColor="text1"/>
          <w:sz w:val="18"/>
          <w:szCs w:val="24"/>
          <w:lang w:val="en-US"/>
        </w:rPr>
        <w:t xml:space="preserve">Revised: </w:t>
      </w:r>
      <w:r>
        <w:rPr>
          <w:rFonts w:ascii="Palatino Linotype" w:hAnsi="Palatino Linotype" w:cs="Times New Roman"/>
          <w:color w:val="000000" w:themeColor="text1"/>
          <w:sz w:val="18"/>
          <w:szCs w:val="24"/>
          <w:lang w:val="en-US"/>
        </w:rPr>
        <w:t>05</w:t>
      </w:r>
      <w:r w:rsidRPr="003128A0">
        <w:rPr>
          <w:rFonts w:ascii="Palatino Linotype" w:hAnsi="Palatino Linotype" w:cs="Times New Roman"/>
          <w:color w:val="000000" w:themeColor="text1"/>
          <w:sz w:val="18"/>
          <w:szCs w:val="24"/>
          <w:lang w:val="en-US"/>
        </w:rPr>
        <w:t xml:space="preserve"> </w:t>
      </w:r>
      <w:r>
        <w:rPr>
          <w:rFonts w:ascii="Palatino Linotype" w:hAnsi="Palatino Linotype" w:cs="Times New Roman"/>
          <w:color w:val="000000" w:themeColor="text1"/>
          <w:sz w:val="18"/>
          <w:szCs w:val="24"/>
          <w:lang w:val="en-US"/>
        </w:rPr>
        <w:t>May 2025</w:t>
      </w:r>
      <w:r w:rsidRPr="003128A0">
        <w:rPr>
          <w:rFonts w:ascii="Palatino Linotype" w:hAnsi="Palatino Linotype" w:cs="Times New Roman"/>
          <w:color w:val="000000" w:themeColor="text1"/>
          <w:sz w:val="18"/>
          <w:szCs w:val="24"/>
          <w:lang w:val="en-US"/>
        </w:rPr>
        <w:t>;</w:t>
      </w:r>
      <w:r>
        <w:rPr>
          <w:rFonts w:ascii="Palatino Linotype" w:hAnsi="Palatino Linotype" w:cs="Times New Roman"/>
          <w:color w:val="000000" w:themeColor="text1"/>
          <w:sz w:val="18"/>
          <w:szCs w:val="24"/>
          <w:lang w:val="en-US"/>
        </w:rPr>
        <w:tab/>
      </w:r>
      <w:r w:rsidRPr="003128A0">
        <w:rPr>
          <w:rFonts w:ascii="Palatino Linotype" w:hAnsi="Palatino Linotype" w:cs="Times New Roman"/>
          <w:color w:val="000000" w:themeColor="text1"/>
          <w:sz w:val="18"/>
          <w:szCs w:val="24"/>
          <w:lang w:val="en-US"/>
        </w:rPr>
        <w:t xml:space="preserve">Accepted: </w:t>
      </w:r>
      <w:r>
        <w:rPr>
          <w:rFonts w:ascii="Palatino Linotype" w:hAnsi="Palatino Linotype" w:cs="Times New Roman"/>
          <w:color w:val="000000" w:themeColor="text1"/>
          <w:sz w:val="18"/>
          <w:szCs w:val="24"/>
          <w:lang w:val="en-US"/>
        </w:rPr>
        <w:t>04</w:t>
      </w:r>
      <w:r w:rsidRPr="003128A0">
        <w:rPr>
          <w:rFonts w:ascii="Palatino Linotype" w:hAnsi="Palatino Linotype" w:cs="Times New Roman"/>
          <w:color w:val="000000" w:themeColor="text1"/>
          <w:sz w:val="18"/>
          <w:szCs w:val="24"/>
          <w:lang w:val="en-US"/>
        </w:rPr>
        <w:t xml:space="preserve"> </w:t>
      </w:r>
      <w:r w:rsidR="005B6F60">
        <w:rPr>
          <w:rFonts w:ascii="Palatino Linotype" w:hAnsi="Palatino Linotype" w:cs="Times New Roman"/>
          <w:color w:val="000000" w:themeColor="text1"/>
          <w:sz w:val="18"/>
          <w:szCs w:val="24"/>
          <w:lang w:val="en-US"/>
        </w:rPr>
        <w:t>June</w:t>
      </w:r>
      <w:bookmarkStart w:id="0" w:name="_GoBack"/>
      <w:bookmarkEnd w:id="0"/>
      <w:r>
        <w:rPr>
          <w:rFonts w:ascii="Palatino Linotype" w:hAnsi="Palatino Linotype" w:cs="Times New Roman"/>
          <w:color w:val="000000" w:themeColor="text1"/>
          <w:sz w:val="18"/>
          <w:szCs w:val="24"/>
          <w:lang w:val="en-US"/>
        </w:rPr>
        <w:t xml:space="preserve"> 2025</w:t>
      </w:r>
      <w:r w:rsidRPr="003128A0">
        <w:rPr>
          <w:rFonts w:ascii="Palatino Linotype" w:hAnsi="Palatino Linotype" w:cs="Times New Roman"/>
          <w:color w:val="000000" w:themeColor="text1"/>
          <w:sz w:val="18"/>
          <w:szCs w:val="24"/>
          <w:lang w:val="en-US"/>
        </w:rPr>
        <w:t>;</w:t>
      </w:r>
      <w:r>
        <w:rPr>
          <w:rFonts w:ascii="Palatino Linotype" w:hAnsi="Palatino Linotype" w:cs="Times New Roman"/>
          <w:color w:val="000000" w:themeColor="text1"/>
          <w:sz w:val="18"/>
          <w:szCs w:val="24"/>
          <w:lang w:val="en-US"/>
        </w:rPr>
        <w:tab/>
      </w:r>
      <w:r w:rsidRPr="003128A0">
        <w:rPr>
          <w:rFonts w:ascii="Palatino Linotype" w:hAnsi="Palatino Linotype" w:cs="Times New Roman"/>
          <w:color w:val="000000" w:themeColor="text1"/>
          <w:sz w:val="18"/>
          <w:szCs w:val="24"/>
          <w:lang w:val="en-US"/>
        </w:rPr>
        <w:t xml:space="preserve">Published: </w:t>
      </w:r>
      <w:r>
        <w:rPr>
          <w:rFonts w:ascii="Palatino Linotype" w:hAnsi="Palatino Linotype" w:cs="Times New Roman"/>
          <w:color w:val="000000" w:themeColor="text1"/>
          <w:sz w:val="18"/>
          <w:szCs w:val="24"/>
          <w:lang w:val="en-US"/>
        </w:rPr>
        <w:t>30 June 2025</w:t>
      </w:r>
    </w:p>
    <w:p w14:paraId="3F28618E" w14:textId="7E0487B7" w:rsidR="00047071" w:rsidRDefault="0026199C" w:rsidP="002D5EA4">
      <w:pPr>
        <w:spacing w:after="240" w:line="240" w:lineRule="auto"/>
        <w:ind w:left="720"/>
        <w:jc w:val="both"/>
        <w:rPr>
          <w:rFonts w:ascii="Palatino Linotype" w:hAnsi="Palatino Linotype" w:cstheme="minorHAnsi"/>
          <w:sz w:val="18"/>
          <w:szCs w:val="24"/>
        </w:rPr>
      </w:pPr>
      <w:r w:rsidRPr="00CB27E0">
        <w:rPr>
          <w:rFonts w:ascii="Palatino Linotype" w:hAnsi="Palatino Linotype" w:cstheme="minorHAnsi"/>
          <w:b/>
          <w:bCs/>
          <w:sz w:val="18"/>
          <w:szCs w:val="24"/>
        </w:rPr>
        <w:t>Abstract</w:t>
      </w:r>
      <w:r w:rsidR="00CB27E0" w:rsidRPr="00CB27E0">
        <w:rPr>
          <w:rFonts w:ascii="Palatino Linotype" w:hAnsi="Palatino Linotype" w:cstheme="minorHAnsi"/>
          <w:b/>
          <w:bCs/>
          <w:sz w:val="18"/>
          <w:szCs w:val="24"/>
        </w:rPr>
        <w:t xml:space="preserve"> - </w:t>
      </w:r>
      <w:r w:rsidR="006F349C" w:rsidRPr="00CB27E0">
        <w:rPr>
          <w:rFonts w:ascii="Palatino Linotype" w:hAnsi="Palatino Linotype" w:cstheme="minorHAnsi"/>
          <w:sz w:val="18"/>
          <w:szCs w:val="24"/>
        </w:rPr>
        <w:t>S</w:t>
      </w:r>
      <w:r w:rsidRPr="00CB27E0">
        <w:rPr>
          <w:rFonts w:ascii="Palatino Linotype" w:hAnsi="Palatino Linotype" w:cstheme="minorHAnsi"/>
          <w:sz w:val="18"/>
          <w:szCs w:val="24"/>
        </w:rPr>
        <w:t>tress causes chronic disease. Although this is true</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it is better to state that chronic disease is caused by the failure to avoid stress. Everyone suffers </w:t>
      </w:r>
      <w:r w:rsidR="002E24E0" w:rsidRPr="00CB27E0">
        <w:rPr>
          <w:rFonts w:ascii="Palatino Linotype" w:hAnsi="Palatino Linotype" w:cstheme="minorHAnsi"/>
          <w:sz w:val="18"/>
          <w:szCs w:val="24"/>
        </w:rPr>
        <w:t xml:space="preserve">from </w:t>
      </w:r>
      <w:r w:rsidRPr="00CB27E0">
        <w:rPr>
          <w:rFonts w:ascii="Palatino Linotype" w:hAnsi="Palatino Linotype" w:cstheme="minorHAnsi"/>
          <w:sz w:val="18"/>
          <w:szCs w:val="24"/>
        </w:rPr>
        <w:t>stress</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and some resist it better than others. It is emotional trauma. Chronic disease is not an infection or inherited. It is the mind failing to support the immune system. The mind controls the body.</w:t>
      </w:r>
      <w:r w:rsidR="00CB27E0">
        <w:rPr>
          <w:rFonts w:ascii="Palatino Linotype" w:hAnsi="Palatino Linotype" w:cstheme="minorHAnsi"/>
          <w:sz w:val="18"/>
          <w:szCs w:val="24"/>
        </w:rPr>
        <w:t xml:space="preserve"> </w:t>
      </w:r>
      <w:r w:rsidRPr="00CB27E0">
        <w:rPr>
          <w:rFonts w:ascii="Palatino Linotype" w:hAnsi="Palatino Linotype" w:cstheme="minorHAnsi"/>
          <w:sz w:val="18"/>
          <w:szCs w:val="24"/>
        </w:rPr>
        <w:t>Fortunately</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in many cases</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the damage can be reversed and the psychological equilibrium restored.</w:t>
      </w:r>
      <w:r w:rsidR="00CB27E0" w:rsidRPr="00CB27E0">
        <w:rPr>
          <w:rFonts w:ascii="Palatino Linotype" w:hAnsi="Palatino Linotype" w:cstheme="minorHAnsi"/>
          <w:sz w:val="18"/>
          <w:szCs w:val="24"/>
        </w:rPr>
        <w:t xml:space="preserve"> </w:t>
      </w:r>
      <w:r w:rsidRPr="00CB27E0">
        <w:rPr>
          <w:rFonts w:ascii="Palatino Linotype" w:hAnsi="Palatino Linotype" w:cstheme="minorHAnsi"/>
          <w:sz w:val="18"/>
          <w:szCs w:val="24"/>
        </w:rPr>
        <w:t>This article explains how this can be achieved.</w:t>
      </w:r>
    </w:p>
    <w:p w14:paraId="2D63E28C" w14:textId="75F3EB0A" w:rsidR="001E23DA" w:rsidRPr="00CB27E0" w:rsidRDefault="001E23DA" w:rsidP="002D5EA4">
      <w:pPr>
        <w:spacing w:after="240" w:line="240" w:lineRule="auto"/>
        <w:ind w:left="720"/>
        <w:jc w:val="both"/>
        <w:rPr>
          <w:rFonts w:ascii="Palatino Linotype" w:hAnsi="Palatino Linotype" w:cstheme="minorHAnsi"/>
          <w:b/>
          <w:bCs/>
          <w:sz w:val="18"/>
          <w:szCs w:val="24"/>
        </w:rPr>
      </w:pPr>
      <w:r w:rsidRPr="00CB27E0">
        <w:rPr>
          <w:rFonts w:ascii="Palatino Linotype" w:hAnsi="Palatino Linotype" w:cstheme="minorHAnsi"/>
          <w:b/>
          <w:bCs/>
          <w:sz w:val="18"/>
          <w:szCs w:val="24"/>
        </w:rPr>
        <w:t>Keywords</w:t>
      </w:r>
      <w:r w:rsidR="00CB27E0" w:rsidRPr="00CB27E0">
        <w:rPr>
          <w:rFonts w:ascii="Palatino Linotype" w:hAnsi="Palatino Linotype" w:cstheme="minorHAnsi"/>
          <w:sz w:val="18"/>
          <w:szCs w:val="24"/>
        </w:rPr>
        <w:t xml:space="preserve"> </w:t>
      </w:r>
      <w:r w:rsidR="00CB27E0" w:rsidRPr="001747D9">
        <w:rPr>
          <w:rFonts w:ascii="Palatino Linotype" w:hAnsi="Palatino Linotype" w:cstheme="minorHAnsi"/>
          <w:b/>
          <w:sz w:val="18"/>
          <w:szCs w:val="24"/>
        </w:rPr>
        <w:t>-</w:t>
      </w:r>
      <w:r w:rsidRPr="00CB27E0">
        <w:rPr>
          <w:rFonts w:ascii="Palatino Linotype" w:hAnsi="Palatino Linotype" w:cstheme="minorHAnsi"/>
          <w:sz w:val="18"/>
          <w:szCs w:val="24"/>
        </w:rPr>
        <w:t xml:space="preserve"> Chronic disease</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Cancer</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Diabetes</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Arthritis</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Pain</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Intuitive</w:t>
      </w:r>
      <w:r w:rsidR="00AA71A0">
        <w:rPr>
          <w:rFonts w:ascii="Palatino Linotype" w:hAnsi="Palatino Linotype" w:cstheme="minorHAnsi"/>
          <w:sz w:val="18"/>
          <w:szCs w:val="24"/>
        </w:rPr>
        <w:t>,</w:t>
      </w:r>
      <w:r w:rsidRPr="00CB27E0">
        <w:rPr>
          <w:rFonts w:ascii="Palatino Linotype" w:hAnsi="Palatino Linotype" w:cstheme="minorHAnsi"/>
          <w:sz w:val="18"/>
          <w:szCs w:val="24"/>
        </w:rPr>
        <w:t xml:space="preserve"> Biophysics</w:t>
      </w:r>
      <w:r w:rsidR="00EC7E41">
        <w:rPr>
          <w:rFonts w:ascii="Palatino Linotype" w:hAnsi="Palatino Linotype" w:cstheme="minorHAnsi"/>
          <w:sz w:val="18"/>
          <w:szCs w:val="24"/>
        </w:rPr>
        <w:t>.</w:t>
      </w:r>
    </w:p>
    <w:p w14:paraId="0B336B17" w14:textId="0DB5A489" w:rsidR="00047071" w:rsidRPr="002E24E0" w:rsidRDefault="007B3FF6" w:rsidP="002D5EA4">
      <w:pPr>
        <w:spacing w:after="0" w:line="240" w:lineRule="auto"/>
        <w:rPr>
          <w:rFonts w:ascii="Palatino Linotype" w:hAnsi="Palatino Linotype" w:cstheme="minorHAnsi"/>
          <w:b/>
          <w:bCs/>
          <w:sz w:val="24"/>
          <w:szCs w:val="24"/>
        </w:rPr>
      </w:pPr>
      <w:r>
        <w:rPr>
          <w:rFonts w:ascii="Palatino Linotype" w:hAnsi="Palatino Linotype" w:cstheme="minorHAnsi"/>
          <w:b/>
          <w:bCs/>
          <w:sz w:val="24"/>
          <w:szCs w:val="24"/>
        </w:rPr>
        <w:t xml:space="preserve">1. </w:t>
      </w:r>
      <w:r w:rsidR="00047071" w:rsidRPr="002E24E0">
        <w:rPr>
          <w:rFonts w:ascii="Palatino Linotype" w:hAnsi="Palatino Linotype" w:cstheme="minorHAnsi"/>
          <w:b/>
          <w:bCs/>
          <w:sz w:val="24"/>
          <w:szCs w:val="24"/>
        </w:rPr>
        <w:t>Introduction</w:t>
      </w:r>
    </w:p>
    <w:p w14:paraId="68446B7E" w14:textId="30F83698" w:rsidR="00320881" w:rsidRDefault="00047071"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Chronic disease never gets better</w:t>
      </w:r>
      <w:r w:rsidR="00AA71A0">
        <w:rPr>
          <w:rFonts w:ascii="Palatino Linotype" w:hAnsi="Palatino Linotype" w:cstheme="minorHAnsi"/>
          <w:sz w:val="20"/>
          <w:szCs w:val="20"/>
        </w:rPr>
        <w:t>,</w:t>
      </w:r>
      <w:r w:rsidR="009554FB" w:rsidRPr="007B3FF6">
        <w:rPr>
          <w:rFonts w:ascii="Palatino Linotype" w:hAnsi="Palatino Linotype" w:cstheme="minorHAnsi"/>
          <w:sz w:val="20"/>
          <w:szCs w:val="20"/>
        </w:rPr>
        <w:t xml:space="preserve"> which is why it is called chronic</w:t>
      </w:r>
      <w:r w:rsidRPr="007B3FF6">
        <w:rPr>
          <w:rFonts w:ascii="Palatino Linotype" w:hAnsi="Palatino Linotype" w:cstheme="minorHAnsi"/>
          <w:sz w:val="20"/>
          <w:szCs w:val="20"/>
        </w:rPr>
        <w:t xml:space="preserve">. Pharmaceuticals are used to delay </w:t>
      </w:r>
      <w:r w:rsidR="002E24E0" w:rsidRPr="007B3FF6">
        <w:rPr>
          <w:rFonts w:ascii="Palatino Linotype" w:hAnsi="Palatino Linotype" w:cstheme="minorHAnsi"/>
          <w:sz w:val="20"/>
          <w:szCs w:val="20"/>
        </w:rPr>
        <w:t>or make it tolerable but</w:t>
      </w:r>
      <w:r w:rsidRPr="007B3FF6">
        <w:rPr>
          <w:rFonts w:ascii="Palatino Linotype" w:hAnsi="Palatino Linotype" w:cstheme="minorHAnsi"/>
          <w:sz w:val="20"/>
          <w:szCs w:val="20"/>
        </w:rPr>
        <w:t xml:space="preserve"> </w:t>
      </w:r>
      <w:r w:rsidR="00063E61" w:rsidRPr="007B3FF6">
        <w:rPr>
          <w:rFonts w:ascii="Palatino Linotype" w:hAnsi="Palatino Linotype" w:cstheme="minorHAnsi"/>
          <w:sz w:val="20"/>
          <w:szCs w:val="20"/>
        </w:rPr>
        <w:t>cannot</w:t>
      </w:r>
      <w:r w:rsidRPr="007B3FF6">
        <w:rPr>
          <w:rFonts w:ascii="Palatino Linotype" w:hAnsi="Palatino Linotype" w:cstheme="minorHAnsi"/>
          <w:sz w:val="20"/>
          <w:szCs w:val="20"/>
        </w:rPr>
        <w:t xml:space="preserve"> cure</w:t>
      </w:r>
      <w:r w:rsidR="009554FB" w:rsidRPr="007B3FF6">
        <w:rPr>
          <w:rFonts w:ascii="Palatino Linotype" w:hAnsi="Palatino Linotype" w:cstheme="minorHAnsi"/>
          <w:sz w:val="20"/>
          <w:szCs w:val="20"/>
        </w:rPr>
        <w:t xml:space="preserve"> </w:t>
      </w:r>
      <w:r w:rsidR="002E24E0" w:rsidRPr="007B3FF6">
        <w:rPr>
          <w:rFonts w:ascii="Palatino Linotype" w:hAnsi="Palatino Linotype" w:cstheme="minorHAnsi"/>
          <w:sz w:val="20"/>
          <w:szCs w:val="20"/>
        </w:rPr>
        <w:t xml:space="preserve">it </w:t>
      </w:r>
      <w:r w:rsidR="009554FB" w:rsidRPr="007B3FF6">
        <w:rPr>
          <w:rFonts w:ascii="Palatino Linotype" w:hAnsi="Palatino Linotype" w:cstheme="minorHAnsi"/>
          <w:sz w:val="20"/>
          <w:szCs w:val="20"/>
        </w:rPr>
        <w:t xml:space="preserve">because </w:t>
      </w:r>
      <w:r w:rsidR="002E24E0" w:rsidRPr="007B3FF6">
        <w:rPr>
          <w:rFonts w:ascii="Palatino Linotype" w:hAnsi="Palatino Linotype" w:cstheme="minorHAnsi"/>
          <w:sz w:val="20"/>
          <w:szCs w:val="20"/>
        </w:rPr>
        <w:t>a chemical deficiency does not cause the disease</w:t>
      </w:r>
      <w:r w:rsidRPr="007B3FF6">
        <w:rPr>
          <w:rFonts w:ascii="Palatino Linotype" w:hAnsi="Palatino Linotype" w:cstheme="minorHAnsi"/>
          <w:sz w:val="20"/>
          <w:szCs w:val="20"/>
        </w:rPr>
        <w:t xml:space="preserve">. CellSonic can </w:t>
      </w:r>
      <w:r w:rsidR="00D85258" w:rsidRPr="007B3FF6">
        <w:rPr>
          <w:rFonts w:ascii="Palatino Linotype" w:hAnsi="Palatino Linotype" w:cstheme="minorHAnsi"/>
          <w:sz w:val="20"/>
          <w:szCs w:val="20"/>
        </w:rPr>
        <w:t xml:space="preserve">have </w:t>
      </w:r>
      <w:r w:rsidRPr="007B3FF6">
        <w:rPr>
          <w:rFonts w:ascii="Palatino Linotype" w:hAnsi="Palatino Linotype" w:cstheme="minorHAnsi"/>
          <w:sz w:val="20"/>
          <w:szCs w:val="20"/>
        </w:rPr>
        <w:t xml:space="preserve">a success rate </w:t>
      </w:r>
      <w:r w:rsidR="002E24E0" w:rsidRPr="007B3FF6">
        <w:rPr>
          <w:rFonts w:ascii="Palatino Linotype" w:hAnsi="Palatino Linotype" w:cstheme="minorHAnsi"/>
          <w:sz w:val="20"/>
          <w:szCs w:val="20"/>
        </w:rPr>
        <w:t xml:space="preserve">of </w:t>
      </w:r>
      <w:r w:rsidR="00063E61" w:rsidRPr="007B3FF6">
        <w:rPr>
          <w:rFonts w:ascii="Palatino Linotype" w:hAnsi="Palatino Linotype" w:cstheme="minorHAnsi"/>
          <w:sz w:val="20"/>
          <w:szCs w:val="20"/>
        </w:rPr>
        <w:t>nearly</w:t>
      </w:r>
      <w:r w:rsidRPr="007B3FF6">
        <w:rPr>
          <w:rFonts w:ascii="Palatino Linotype" w:hAnsi="Palatino Linotype" w:cstheme="minorHAnsi"/>
          <w:sz w:val="20"/>
          <w:szCs w:val="20"/>
        </w:rPr>
        <w:t xml:space="preserve"> 100%</w:t>
      </w:r>
      <w:r w:rsidR="00D85258" w:rsidRPr="007B3FF6">
        <w:rPr>
          <w:rFonts w:ascii="Palatino Linotype" w:hAnsi="Palatino Linotype" w:cstheme="minorHAnsi"/>
          <w:sz w:val="20"/>
          <w:szCs w:val="20"/>
        </w:rPr>
        <w:t xml:space="preserve"> on chronic disease</w:t>
      </w:r>
      <w:r w:rsidR="002E24E0" w:rsidRPr="007B3FF6">
        <w:rPr>
          <w:rFonts w:ascii="Palatino Linotype" w:hAnsi="Palatino Linotype" w:cstheme="minorHAnsi"/>
          <w:sz w:val="20"/>
          <w:szCs w:val="20"/>
        </w:rPr>
        <w:t>s</w:t>
      </w:r>
      <w:r w:rsidRPr="007B3FF6">
        <w:rPr>
          <w:rFonts w:ascii="Palatino Linotype" w:hAnsi="Palatino Linotype" w:cstheme="minorHAnsi"/>
          <w:sz w:val="20"/>
          <w:szCs w:val="20"/>
        </w:rPr>
        <w:t xml:space="preserve">. </w:t>
      </w:r>
      <w:r w:rsidR="00135730" w:rsidRPr="007B3FF6">
        <w:rPr>
          <w:rFonts w:ascii="Palatino Linotype" w:hAnsi="Palatino Linotype" w:cstheme="minorHAnsi"/>
          <w:sz w:val="20"/>
          <w:szCs w:val="20"/>
        </w:rPr>
        <w:t>This happens in the first treatment and takes one or two minutes in the case of cancer. A CellSonic therapist usually books the patient for three sessions</w:t>
      </w:r>
      <w:r w:rsidR="00AA71A0">
        <w:rPr>
          <w:rFonts w:ascii="Palatino Linotype" w:hAnsi="Palatino Linotype" w:cstheme="minorHAnsi"/>
          <w:sz w:val="20"/>
          <w:szCs w:val="20"/>
        </w:rPr>
        <w:t>,</w:t>
      </w:r>
      <w:r w:rsidR="00135730" w:rsidRPr="007B3FF6">
        <w:rPr>
          <w:rFonts w:ascii="Palatino Linotype" w:hAnsi="Palatino Linotype" w:cstheme="minorHAnsi"/>
          <w:sz w:val="20"/>
          <w:szCs w:val="20"/>
        </w:rPr>
        <w:t xml:space="preserve"> the first for treatment and the other two to check. </w:t>
      </w:r>
      <w:r w:rsidRPr="007B3FF6">
        <w:rPr>
          <w:rFonts w:ascii="Palatino Linotype" w:hAnsi="Palatino Linotype" w:cstheme="minorHAnsi"/>
          <w:sz w:val="20"/>
          <w:szCs w:val="20"/>
        </w:rPr>
        <w:t xml:space="preserve">The voltage of the cancer cells is always lifted. The Islets Langerhans always start making insulin. Arthritis starts to go away. Maintaining the changed behaviour of the body cells </w:t>
      </w:r>
      <w:r w:rsidR="00135730" w:rsidRPr="007B3FF6">
        <w:rPr>
          <w:rFonts w:ascii="Palatino Linotype" w:hAnsi="Palatino Linotype" w:cstheme="minorHAnsi"/>
          <w:sz w:val="20"/>
          <w:szCs w:val="20"/>
        </w:rPr>
        <w:t>is the key</w:t>
      </w:r>
      <w:r w:rsidRPr="007B3FF6">
        <w:rPr>
          <w:rFonts w:ascii="Palatino Linotype" w:hAnsi="Palatino Linotype" w:cstheme="minorHAnsi"/>
          <w:sz w:val="20"/>
          <w:szCs w:val="20"/>
        </w:rPr>
        <w:t xml:space="preserve">. </w:t>
      </w:r>
    </w:p>
    <w:p w14:paraId="37A4211F" w14:textId="14A147BF" w:rsidR="00D329F4" w:rsidRPr="007B3FF6" w:rsidRDefault="00047071"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If the mind lets the voltage fall</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does not support the Islets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t>
      </w:r>
      <w:r w:rsidR="002E24E0" w:rsidRPr="007B3FF6">
        <w:rPr>
          <w:rFonts w:ascii="Palatino Linotype" w:hAnsi="Palatino Linotype" w:cstheme="minorHAnsi"/>
          <w:sz w:val="20"/>
          <w:szCs w:val="20"/>
        </w:rPr>
        <w:t xml:space="preserve">and </w:t>
      </w:r>
      <w:r w:rsidRPr="007B3FF6">
        <w:rPr>
          <w:rFonts w:ascii="Palatino Linotype" w:hAnsi="Palatino Linotype" w:cstheme="minorHAnsi"/>
          <w:sz w:val="20"/>
          <w:szCs w:val="20"/>
        </w:rPr>
        <w:t>fails to remove the inflammation in the joints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then the chronic disease persists. </w:t>
      </w:r>
      <w:r w:rsidR="00135730" w:rsidRPr="007B3FF6">
        <w:rPr>
          <w:rFonts w:ascii="Palatino Linotype" w:hAnsi="Palatino Linotype" w:cstheme="minorHAnsi"/>
          <w:sz w:val="20"/>
          <w:szCs w:val="20"/>
        </w:rPr>
        <w:t xml:space="preserve">About 3% of patients need emotional support. </w:t>
      </w:r>
      <w:r w:rsidRPr="007B3FF6">
        <w:rPr>
          <w:rFonts w:ascii="Palatino Linotype" w:hAnsi="Palatino Linotype" w:cstheme="minorHAnsi"/>
          <w:sz w:val="20"/>
          <w:szCs w:val="20"/>
        </w:rPr>
        <w:t xml:space="preserve">This is not the failure of CellSonic. It has done what drugs cannot do because it works on the electrical properties of cells. The mind has </w:t>
      </w:r>
      <w:r w:rsidR="009554FB" w:rsidRPr="007B3FF6">
        <w:rPr>
          <w:rFonts w:ascii="Palatino Linotype" w:hAnsi="Palatino Linotype" w:cstheme="minorHAnsi"/>
          <w:sz w:val="20"/>
          <w:szCs w:val="20"/>
        </w:rPr>
        <w:t xml:space="preserve">to </w:t>
      </w:r>
      <w:r w:rsidRPr="007B3FF6">
        <w:rPr>
          <w:rFonts w:ascii="Palatino Linotype" w:hAnsi="Palatino Linotype" w:cstheme="minorHAnsi"/>
          <w:sz w:val="20"/>
          <w:szCs w:val="20"/>
        </w:rPr>
        <w:t xml:space="preserve">be supported. </w:t>
      </w:r>
      <w:r w:rsidR="002E24E0" w:rsidRPr="007B3FF6">
        <w:rPr>
          <w:rFonts w:ascii="Palatino Linotype" w:hAnsi="Palatino Linotype" w:cstheme="minorHAnsi"/>
          <w:sz w:val="20"/>
          <w:szCs w:val="20"/>
        </w:rPr>
        <w:t>Drugs cannot do thi</w:t>
      </w:r>
      <w:r w:rsidRPr="007B3FF6">
        <w:rPr>
          <w:rFonts w:ascii="Palatino Linotype" w:hAnsi="Palatino Linotype" w:cstheme="minorHAnsi"/>
          <w:sz w:val="20"/>
          <w:szCs w:val="20"/>
        </w:rPr>
        <w:t>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drugs must never be used for any psychological problem because they </w:t>
      </w:r>
      <w:r w:rsidR="009554FB" w:rsidRPr="007B3FF6">
        <w:rPr>
          <w:rFonts w:ascii="Palatino Linotype" w:hAnsi="Palatino Linotype" w:cstheme="minorHAnsi"/>
          <w:sz w:val="20"/>
          <w:szCs w:val="20"/>
        </w:rPr>
        <w:t>only shut off part of the brain</w:t>
      </w:r>
      <w:r w:rsidRPr="007B3FF6">
        <w:rPr>
          <w:rFonts w:ascii="Palatino Linotype" w:hAnsi="Palatino Linotype" w:cstheme="minorHAnsi"/>
          <w:sz w:val="20"/>
          <w:szCs w:val="20"/>
        </w:rPr>
        <w:t>. Surgery on the brain is ridiculous. The repair comes from conversation. Humans are gregarious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family-raised creatures affected by and dependent on others. </w:t>
      </w:r>
      <w:r w:rsidR="002E24E0" w:rsidRPr="007B3FF6">
        <w:rPr>
          <w:rFonts w:ascii="Palatino Linotype" w:hAnsi="Palatino Linotype" w:cstheme="minorHAnsi"/>
          <w:sz w:val="20"/>
          <w:szCs w:val="20"/>
        </w:rPr>
        <w:t>Others caused the illnes</w:t>
      </w:r>
      <w:r w:rsidRPr="007B3FF6">
        <w:rPr>
          <w:rFonts w:ascii="Palatino Linotype" w:hAnsi="Palatino Linotype" w:cstheme="minorHAnsi"/>
          <w:sz w:val="20"/>
          <w:szCs w:val="20"/>
        </w:rPr>
        <w:t>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the healing will come from others. The fragility is in the mind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not the body.</w:t>
      </w:r>
    </w:p>
    <w:p w14:paraId="00C38E30" w14:textId="21D8BFC7" w:rsidR="00D329F4" w:rsidRPr="007B3FF6" w:rsidRDefault="007B3FF6" w:rsidP="002D5EA4">
      <w:pPr>
        <w:spacing w:after="0" w:line="240" w:lineRule="auto"/>
        <w:rPr>
          <w:rFonts w:ascii="Palatino Linotype" w:hAnsi="Palatino Linotype" w:cstheme="minorHAnsi"/>
          <w:b/>
          <w:bCs/>
          <w:sz w:val="24"/>
          <w:szCs w:val="24"/>
        </w:rPr>
      </w:pPr>
      <w:r>
        <w:rPr>
          <w:rFonts w:ascii="Palatino Linotype" w:hAnsi="Palatino Linotype" w:cstheme="minorHAnsi"/>
          <w:b/>
          <w:bCs/>
          <w:sz w:val="24"/>
          <w:szCs w:val="24"/>
        </w:rPr>
        <w:t xml:space="preserve">2. </w:t>
      </w:r>
      <w:r w:rsidR="00D329F4" w:rsidRPr="007B3FF6">
        <w:rPr>
          <w:rFonts w:ascii="Palatino Linotype" w:hAnsi="Palatino Linotype" w:cstheme="minorHAnsi"/>
          <w:b/>
          <w:bCs/>
          <w:sz w:val="24"/>
          <w:szCs w:val="24"/>
        </w:rPr>
        <w:t xml:space="preserve">The </w:t>
      </w:r>
      <w:r w:rsidR="003C45CE" w:rsidRPr="007B3FF6">
        <w:rPr>
          <w:rFonts w:ascii="Palatino Linotype" w:hAnsi="Palatino Linotype" w:cstheme="minorHAnsi"/>
          <w:b/>
          <w:bCs/>
          <w:sz w:val="24"/>
          <w:szCs w:val="24"/>
        </w:rPr>
        <w:t>Root Cause</w:t>
      </w:r>
    </w:p>
    <w:p w14:paraId="669F0B98" w14:textId="108F9D6F" w:rsidR="00320881" w:rsidRDefault="00876E65"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Before discussing the causes of stress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t>
      </w:r>
      <w:r w:rsidR="002E24E0" w:rsidRPr="007B3FF6">
        <w:rPr>
          <w:rFonts w:ascii="Palatino Linotype" w:hAnsi="Palatino Linotype" w:cstheme="minorHAnsi"/>
          <w:sz w:val="20"/>
          <w:szCs w:val="20"/>
        </w:rPr>
        <w:t>which is the cause of chronic disease</w:t>
      </w:r>
      <w:r w:rsidR="00AA71A0">
        <w:rPr>
          <w:rFonts w:ascii="Palatino Linotype" w:hAnsi="Palatino Linotype" w:cstheme="minorHAnsi"/>
          <w:sz w:val="20"/>
          <w:szCs w:val="20"/>
        </w:rPr>
        <w:t>,</w:t>
      </w:r>
      <w:r w:rsidR="002E24E0" w:rsidRPr="007B3FF6">
        <w:rPr>
          <w:rFonts w:ascii="Palatino Linotype" w:hAnsi="Palatino Linotype" w:cstheme="minorHAnsi"/>
          <w:sz w:val="20"/>
          <w:szCs w:val="20"/>
        </w:rPr>
        <w:t xml:space="preserve"> it is important to clarify what does not cause these diseases because the blame must</w:t>
      </w:r>
      <w:r w:rsidRPr="007B3FF6">
        <w:rPr>
          <w:rFonts w:ascii="Palatino Linotype" w:hAnsi="Palatino Linotype" w:cstheme="minorHAnsi"/>
          <w:sz w:val="20"/>
          <w:szCs w:val="20"/>
        </w:rPr>
        <w:t xml:space="preserve"> be aimed at the root cause. Of course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nicotine causes lung cancer</w:t>
      </w:r>
      <w:r w:rsidR="006F349C" w:rsidRPr="007B3FF6">
        <w:rPr>
          <w:rFonts w:ascii="Palatino Linotype" w:hAnsi="Palatino Linotype" w:cstheme="minorHAnsi"/>
          <w:sz w:val="20"/>
          <w:szCs w:val="20"/>
        </w:rPr>
        <w:t>; t</w:t>
      </w:r>
      <w:r w:rsidRPr="007B3FF6">
        <w:rPr>
          <w:rFonts w:ascii="Palatino Linotype" w:hAnsi="Palatino Linotype" w:cstheme="minorHAnsi"/>
          <w:sz w:val="20"/>
          <w:szCs w:val="20"/>
        </w:rPr>
        <w:t xml:space="preserve">hick tar is </w:t>
      </w:r>
      <w:r w:rsidR="009554FB" w:rsidRPr="007B3FF6">
        <w:rPr>
          <w:rFonts w:ascii="Palatino Linotype" w:hAnsi="Palatino Linotype" w:cstheme="minorHAnsi"/>
          <w:sz w:val="20"/>
          <w:szCs w:val="20"/>
        </w:rPr>
        <w:t>lethal</w:t>
      </w:r>
      <w:r w:rsidRPr="007B3FF6">
        <w:rPr>
          <w:rFonts w:ascii="Palatino Linotype" w:hAnsi="Palatino Linotype" w:cstheme="minorHAnsi"/>
          <w:sz w:val="20"/>
          <w:szCs w:val="20"/>
        </w:rPr>
        <w:t xml:space="preserve">. But what caused the addiction to nicotine? </w:t>
      </w:r>
      <w:r w:rsidR="009554FB" w:rsidRPr="007B3FF6">
        <w:rPr>
          <w:rFonts w:ascii="Palatino Linotype" w:hAnsi="Palatino Linotype" w:cstheme="minorHAnsi"/>
          <w:sz w:val="20"/>
          <w:szCs w:val="20"/>
        </w:rPr>
        <w:t>It is t</w:t>
      </w:r>
      <w:r w:rsidRPr="007B3FF6">
        <w:rPr>
          <w:rFonts w:ascii="Palatino Linotype" w:hAnsi="Palatino Linotype" w:cstheme="minorHAnsi"/>
          <w:sz w:val="20"/>
          <w:szCs w:val="20"/>
        </w:rPr>
        <w:t>he chemical of nicotine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just as alcohol causes alcoholism. </w:t>
      </w:r>
    </w:p>
    <w:p w14:paraId="6EAF10FA" w14:textId="7E8CB5C9" w:rsidR="0026199C" w:rsidRPr="007B3FF6" w:rsidRDefault="00876E65"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Then what allowed the addiction to grab the victim and prevent letting go? The control is in the mind. Fail</w:t>
      </w:r>
      <w:r w:rsidR="009554FB" w:rsidRPr="007B3FF6">
        <w:rPr>
          <w:rFonts w:ascii="Palatino Linotype" w:hAnsi="Palatino Linotype" w:cstheme="minorHAnsi"/>
          <w:sz w:val="20"/>
          <w:szCs w:val="20"/>
        </w:rPr>
        <w:t>ure</w:t>
      </w:r>
      <w:r w:rsidRPr="007B3FF6">
        <w:rPr>
          <w:rFonts w:ascii="Palatino Linotype" w:hAnsi="Palatino Linotype" w:cstheme="minorHAnsi"/>
          <w:sz w:val="20"/>
          <w:szCs w:val="20"/>
        </w:rPr>
        <w:t xml:space="preserve"> to correct the mind </w:t>
      </w:r>
      <w:r w:rsidR="00932F2B" w:rsidRPr="007B3FF6">
        <w:rPr>
          <w:rFonts w:ascii="Palatino Linotype" w:hAnsi="Palatino Linotype" w:cstheme="minorHAnsi"/>
          <w:sz w:val="20"/>
          <w:szCs w:val="20"/>
        </w:rPr>
        <w:t>allows</w:t>
      </w:r>
      <w:r w:rsidRPr="007B3FF6">
        <w:rPr>
          <w:rFonts w:ascii="Palatino Linotype" w:hAnsi="Palatino Linotype" w:cstheme="minorHAnsi"/>
          <w:sz w:val="20"/>
          <w:szCs w:val="20"/>
        </w:rPr>
        <w:t xml:space="preserve"> cancer cells </w:t>
      </w:r>
      <w:r w:rsidR="00932F2B" w:rsidRPr="007B3FF6">
        <w:rPr>
          <w:rFonts w:ascii="Palatino Linotype" w:hAnsi="Palatino Linotype" w:cstheme="minorHAnsi"/>
          <w:sz w:val="20"/>
          <w:szCs w:val="20"/>
        </w:rPr>
        <w:t>to continue with</w:t>
      </w:r>
      <w:r w:rsidRPr="007B3FF6">
        <w:rPr>
          <w:rFonts w:ascii="Palatino Linotype" w:hAnsi="Palatino Linotype" w:cstheme="minorHAnsi"/>
          <w:sz w:val="20"/>
          <w:szCs w:val="20"/>
        </w:rPr>
        <w:t xml:space="preserve"> a voltage of 10 mv until the patient dies. </w:t>
      </w:r>
      <w:r w:rsidR="00932F2B" w:rsidRPr="007B3FF6">
        <w:rPr>
          <w:rFonts w:ascii="Palatino Linotype" w:hAnsi="Palatino Linotype" w:cstheme="minorHAnsi"/>
          <w:sz w:val="20"/>
          <w:szCs w:val="20"/>
        </w:rPr>
        <w:t xml:space="preserve">Healthy cells have a voltage of 75 mv. </w:t>
      </w:r>
      <w:r w:rsidRPr="007B3FF6">
        <w:rPr>
          <w:rFonts w:ascii="Palatino Linotype" w:hAnsi="Palatino Linotype" w:cstheme="minorHAnsi"/>
          <w:sz w:val="20"/>
          <w:szCs w:val="20"/>
        </w:rPr>
        <w:t>Cancer is a symptom.</w:t>
      </w:r>
      <w:r w:rsidR="00B43630" w:rsidRPr="007B3FF6">
        <w:rPr>
          <w:rFonts w:ascii="Palatino Linotype" w:hAnsi="Palatino Linotype" w:cstheme="minorHAnsi"/>
          <w:sz w:val="20"/>
          <w:szCs w:val="20"/>
        </w:rPr>
        <w:t xml:space="preserve"> It is not genetic or caused by infection. </w:t>
      </w:r>
    </w:p>
    <w:p w14:paraId="1F61EAA9" w14:textId="1341EB52" w:rsidR="00D85258" w:rsidRPr="007B3FF6" w:rsidRDefault="007B3FF6" w:rsidP="002D5EA4">
      <w:pPr>
        <w:spacing w:after="0" w:line="240" w:lineRule="auto"/>
        <w:rPr>
          <w:rFonts w:ascii="Palatino Linotype" w:hAnsi="Palatino Linotype" w:cstheme="minorHAnsi"/>
          <w:b/>
          <w:bCs/>
          <w:sz w:val="24"/>
          <w:szCs w:val="24"/>
        </w:rPr>
      </w:pPr>
      <w:r>
        <w:rPr>
          <w:rFonts w:ascii="Palatino Linotype" w:hAnsi="Palatino Linotype" w:cstheme="minorHAnsi"/>
          <w:b/>
          <w:bCs/>
          <w:sz w:val="24"/>
          <w:szCs w:val="24"/>
        </w:rPr>
        <w:lastRenderedPageBreak/>
        <w:t xml:space="preserve">3. </w:t>
      </w:r>
      <w:r w:rsidR="00D85258" w:rsidRPr="007B3FF6">
        <w:rPr>
          <w:rFonts w:ascii="Palatino Linotype" w:hAnsi="Palatino Linotype" w:cstheme="minorHAnsi"/>
          <w:b/>
          <w:bCs/>
          <w:sz w:val="24"/>
          <w:szCs w:val="24"/>
        </w:rPr>
        <w:t xml:space="preserve">Spine </w:t>
      </w:r>
      <w:r w:rsidR="003C45CE" w:rsidRPr="007B3FF6">
        <w:rPr>
          <w:rFonts w:ascii="Palatino Linotype" w:hAnsi="Palatino Linotype" w:cstheme="minorHAnsi"/>
          <w:b/>
          <w:bCs/>
          <w:sz w:val="24"/>
          <w:szCs w:val="24"/>
        </w:rPr>
        <w:t>Treatment</w:t>
      </w:r>
    </w:p>
    <w:p w14:paraId="27D2C855" w14:textId="1947B74A" w:rsidR="00D85258" w:rsidRPr="007B3FF6" w:rsidRDefault="00D85258"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Most CellSonic therapists now</w:t>
      </w:r>
      <w:r w:rsidR="00D94BBD" w:rsidRPr="007B3FF6">
        <w:rPr>
          <w:rFonts w:ascii="Palatino Linotype" w:hAnsi="Palatino Linotype" w:cstheme="minorHAnsi"/>
          <w:sz w:val="20"/>
          <w:szCs w:val="20"/>
        </w:rPr>
        <w:t xml:space="preserve"> treat </w:t>
      </w:r>
      <w:r w:rsidR="002E24E0" w:rsidRPr="007B3FF6">
        <w:rPr>
          <w:rFonts w:ascii="Palatino Linotype" w:hAnsi="Palatino Linotype" w:cstheme="minorHAnsi"/>
          <w:sz w:val="20"/>
          <w:szCs w:val="20"/>
        </w:rPr>
        <w:t>every patient</w:t>
      </w:r>
      <w:r w:rsidR="00AA71A0">
        <w:rPr>
          <w:rFonts w:ascii="Palatino Linotype" w:hAnsi="Palatino Linotype" w:cstheme="minorHAnsi"/>
          <w:sz w:val="20"/>
          <w:szCs w:val="20"/>
        </w:rPr>
        <w:t>’</w:t>
      </w:r>
      <w:r w:rsidR="002E24E0" w:rsidRPr="007B3FF6">
        <w:rPr>
          <w:rFonts w:ascii="Palatino Linotype" w:hAnsi="Palatino Linotype" w:cstheme="minorHAnsi"/>
          <w:sz w:val="20"/>
          <w:szCs w:val="20"/>
        </w:rPr>
        <w:t>s spine regardless of</w:t>
      </w:r>
      <w:r w:rsidR="00D94BBD" w:rsidRPr="007B3FF6">
        <w:rPr>
          <w:rFonts w:ascii="Palatino Linotype" w:hAnsi="Palatino Linotype" w:cstheme="minorHAnsi"/>
          <w:sz w:val="20"/>
          <w:szCs w:val="20"/>
        </w:rPr>
        <w:t xml:space="preserve"> the patient</w:t>
      </w:r>
      <w:r w:rsidR="00AA71A0">
        <w:rPr>
          <w:rFonts w:ascii="Palatino Linotype" w:hAnsi="Palatino Linotype" w:cstheme="minorHAnsi"/>
          <w:sz w:val="20"/>
          <w:szCs w:val="20"/>
        </w:rPr>
        <w:t>’</w:t>
      </w:r>
      <w:r w:rsidR="00D94BBD" w:rsidRPr="007B3FF6">
        <w:rPr>
          <w:rFonts w:ascii="Palatino Linotype" w:hAnsi="Palatino Linotype" w:cstheme="minorHAnsi"/>
          <w:sz w:val="20"/>
          <w:szCs w:val="20"/>
        </w:rPr>
        <w:t>s main complaint. It has been observed that the spinal cord is linked to all the organs in the body</w:t>
      </w:r>
      <w:r w:rsidR="00AA71A0">
        <w:rPr>
          <w:rFonts w:ascii="Palatino Linotype" w:hAnsi="Palatino Linotype" w:cstheme="minorHAnsi"/>
          <w:sz w:val="20"/>
          <w:szCs w:val="20"/>
        </w:rPr>
        <w:t>,</w:t>
      </w:r>
      <w:r w:rsidR="00D94BBD" w:rsidRPr="007B3FF6">
        <w:rPr>
          <w:rFonts w:ascii="Palatino Linotype" w:hAnsi="Palatino Linotype" w:cstheme="minorHAnsi"/>
          <w:sz w:val="20"/>
          <w:szCs w:val="20"/>
        </w:rPr>
        <w:t xml:space="preserve"> and the CellSonic pulses send neurons into the brain. The patient feels much better within minutes of the treatment. The protocol is 1</w:t>
      </w:r>
      <w:r w:rsidR="00AA71A0">
        <w:rPr>
          <w:rFonts w:ascii="Palatino Linotype" w:hAnsi="Palatino Linotype" w:cstheme="minorHAnsi"/>
          <w:sz w:val="20"/>
          <w:szCs w:val="20"/>
        </w:rPr>
        <w:t>,</w:t>
      </w:r>
      <w:r w:rsidR="00D94BBD" w:rsidRPr="007B3FF6">
        <w:rPr>
          <w:rFonts w:ascii="Palatino Linotype" w:hAnsi="Palatino Linotype" w:cstheme="minorHAnsi"/>
          <w:sz w:val="20"/>
          <w:szCs w:val="20"/>
        </w:rPr>
        <w:t>000 pulses at energy level 4. This takes less than five minutes.</w:t>
      </w:r>
    </w:p>
    <w:p w14:paraId="3F46388F" w14:textId="62ED5AD7" w:rsidR="00D94BBD" w:rsidRPr="007B3FF6" w:rsidRDefault="007B3FF6" w:rsidP="002D5EA4">
      <w:pPr>
        <w:spacing w:after="0" w:line="240" w:lineRule="auto"/>
        <w:rPr>
          <w:rFonts w:ascii="Palatino Linotype" w:hAnsi="Palatino Linotype" w:cstheme="minorHAnsi"/>
          <w:b/>
          <w:bCs/>
          <w:sz w:val="24"/>
          <w:szCs w:val="24"/>
        </w:rPr>
      </w:pPr>
      <w:r>
        <w:rPr>
          <w:rFonts w:ascii="Palatino Linotype" w:hAnsi="Palatino Linotype" w:cstheme="minorHAnsi"/>
          <w:b/>
          <w:bCs/>
          <w:sz w:val="24"/>
          <w:szCs w:val="24"/>
        </w:rPr>
        <w:t xml:space="preserve">4. </w:t>
      </w:r>
      <w:r w:rsidR="00D94BBD" w:rsidRPr="007B3FF6">
        <w:rPr>
          <w:rFonts w:ascii="Palatino Linotype" w:hAnsi="Palatino Linotype" w:cstheme="minorHAnsi"/>
          <w:b/>
          <w:bCs/>
          <w:sz w:val="24"/>
          <w:szCs w:val="24"/>
        </w:rPr>
        <w:t xml:space="preserve">Stress </w:t>
      </w:r>
      <w:r w:rsidR="003C45CE" w:rsidRPr="007B3FF6">
        <w:rPr>
          <w:rFonts w:ascii="Palatino Linotype" w:hAnsi="Palatino Linotype" w:cstheme="minorHAnsi"/>
          <w:b/>
          <w:bCs/>
          <w:sz w:val="24"/>
          <w:szCs w:val="24"/>
        </w:rPr>
        <w:t>Affects Everyone</w:t>
      </w:r>
    </w:p>
    <w:p w14:paraId="69F858D9" w14:textId="73EA9CAE" w:rsidR="00876E65" w:rsidRPr="007B3FF6" w:rsidRDefault="00876E65"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 xml:space="preserve">Stress is now more </w:t>
      </w:r>
      <w:r w:rsidR="009452BB" w:rsidRPr="007B3FF6">
        <w:rPr>
          <w:rFonts w:ascii="Palatino Linotype" w:hAnsi="Palatino Linotype" w:cstheme="minorHAnsi"/>
          <w:sz w:val="20"/>
          <w:szCs w:val="20"/>
        </w:rPr>
        <w:t xml:space="preserve">prevalent </w:t>
      </w:r>
      <w:r w:rsidRPr="007B3FF6">
        <w:rPr>
          <w:rFonts w:ascii="Palatino Linotype" w:hAnsi="Palatino Linotype" w:cstheme="minorHAnsi"/>
          <w:sz w:val="20"/>
          <w:szCs w:val="20"/>
        </w:rPr>
        <w:t>than in our 80</w:t>
      </w:r>
      <w:r w:rsidR="00AA71A0">
        <w:rPr>
          <w:rFonts w:ascii="Palatino Linotype" w:hAnsi="Palatino Linotype" w:cstheme="minorHAnsi"/>
          <w:sz w:val="20"/>
          <w:szCs w:val="20"/>
        </w:rPr>
        <w:t>,</w:t>
      </w:r>
      <w:r w:rsidRPr="007B3FF6">
        <w:rPr>
          <w:rFonts w:ascii="Palatino Linotype" w:hAnsi="Palatino Linotype" w:cstheme="minorHAnsi"/>
          <w:sz w:val="20"/>
          <w:szCs w:val="20"/>
        </w:rPr>
        <w:t>000 years</w:t>
      </w:r>
      <w:r w:rsidR="009554FB" w:rsidRPr="007B3FF6">
        <w:rPr>
          <w:rFonts w:ascii="Palatino Linotype" w:hAnsi="Palatino Linotype" w:cstheme="minorHAnsi"/>
          <w:sz w:val="20"/>
          <w:szCs w:val="20"/>
        </w:rPr>
        <w:t xml:space="preserve"> </w:t>
      </w:r>
      <w:r w:rsidR="002E24E0" w:rsidRPr="007B3FF6">
        <w:rPr>
          <w:rFonts w:ascii="Palatino Linotype" w:hAnsi="Palatino Linotype" w:cstheme="minorHAnsi"/>
          <w:sz w:val="20"/>
          <w:szCs w:val="20"/>
        </w:rPr>
        <w:t xml:space="preserve">of </w:t>
      </w:r>
      <w:r w:rsidR="009554FB" w:rsidRPr="007B3FF6">
        <w:rPr>
          <w:rFonts w:ascii="Palatino Linotype" w:hAnsi="Palatino Linotype" w:cstheme="minorHAnsi"/>
          <w:sz w:val="20"/>
          <w:szCs w:val="20"/>
        </w:rPr>
        <w:t>existence</w:t>
      </w:r>
      <w:r w:rsidRPr="007B3FF6">
        <w:rPr>
          <w:rFonts w:ascii="Palatino Linotype" w:hAnsi="Palatino Linotype" w:cstheme="minorHAnsi"/>
          <w:sz w:val="20"/>
          <w:szCs w:val="20"/>
        </w:rPr>
        <w:t>. Neanderthals were here for 300</w:t>
      </w:r>
      <w:r w:rsidR="00AA71A0">
        <w:rPr>
          <w:rFonts w:ascii="Palatino Linotype" w:hAnsi="Palatino Linotype" w:cstheme="minorHAnsi"/>
          <w:sz w:val="20"/>
          <w:szCs w:val="20"/>
        </w:rPr>
        <w:t>,</w:t>
      </w:r>
      <w:r w:rsidRPr="007B3FF6">
        <w:rPr>
          <w:rFonts w:ascii="Palatino Linotype" w:hAnsi="Palatino Linotype" w:cstheme="minorHAnsi"/>
          <w:sz w:val="20"/>
          <w:szCs w:val="20"/>
        </w:rPr>
        <w:t>000 years until we finished</w:t>
      </w:r>
      <w:r w:rsidR="00D94BBD" w:rsidRPr="007B3FF6">
        <w:rPr>
          <w:rFonts w:ascii="Palatino Linotype" w:hAnsi="Palatino Linotype" w:cstheme="minorHAnsi"/>
          <w:sz w:val="20"/>
          <w:szCs w:val="20"/>
        </w:rPr>
        <w:t xml:space="preserve"> off</w:t>
      </w:r>
      <w:r w:rsidRPr="007B3FF6">
        <w:rPr>
          <w:rFonts w:ascii="Palatino Linotype" w:hAnsi="Palatino Linotype" w:cstheme="minorHAnsi"/>
          <w:sz w:val="20"/>
          <w:szCs w:val="20"/>
        </w:rPr>
        <w:t xml:space="preserve"> th</w:t>
      </w:r>
      <w:r w:rsidR="00D94BBD" w:rsidRPr="007B3FF6">
        <w:rPr>
          <w:rFonts w:ascii="Palatino Linotype" w:hAnsi="Palatino Linotype" w:cstheme="minorHAnsi"/>
          <w:sz w:val="20"/>
          <w:szCs w:val="20"/>
        </w:rPr>
        <w:t>ose</w:t>
      </w:r>
      <w:r w:rsidR="009452BB" w:rsidRPr="007B3FF6">
        <w:rPr>
          <w:rFonts w:ascii="Palatino Linotype" w:hAnsi="Palatino Linotype" w:cstheme="minorHAnsi"/>
          <w:sz w:val="20"/>
          <w:szCs w:val="20"/>
        </w:rPr>
        <w:t xml:space="preserve"> happy hunter</w:t>
      </w:r>
      <w:r w:rsidR="002E24E0" w:rsidRPr="007B3FF6">
        <w:rPr>
          <w:rFonts w:ascii="Palatino Linotype" w:hAnsi="Palatino Linotype" w:cstheme="minorHAnsi"/>
          <w:sz w:val="20"/>
          <w:szCs w:val="20"/>
        </w:rPr>
        <w:t>-</w:t>
      </w:r>
      <w:r w:rsidR="009452BB" w:rsidRPr="007B3FF6">
        <w:rPr>
          <w:rFonts w:ascii="Palatino Linotype" w:hAnsi="Palatino Linotype" w:cstheme="minorHAnsi"/>
          <w:sz w:val="20"/>
          <w:szCs w:val="20"/>
        </w:rPr>
        <w:t>gatherers</w:t>
      </w:r>
      <w:r w:rsidRPr="007B3FF6">
        <w:rPr>
          <w:rFonts w:ascii="Palatino Linotype" w:hAnsi="Palatino Linotype" w:cstheme="minorHAnsi"/>
          <w:sz w:val="20"/>
          <w:szCs w:val="20"/>
        </w:rPr>
        <w:t>. We evolved a clever mind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so clever that it struggles to help itself. Some people brush off criticisms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t>
      </w:r>
      <w:r w:rsidR="009452BB" w:rsidRPr="007B3FF6">
        <w:rPr>
          <w:rFonts w:ascii="Palatino Linotype" w:hAnsi="Palatino Linotype" w:cstheme="minorHAnsi"/>
          <w:sz w:val="20"/>
          <w:szCs w:val="20"/>
        </w:rPr>
        <w:t>nasty</w:t>
      </w:r>
      <w:r w:rsidRPr="007B3FF6">
        <w:rPr>
          <w:rFonts w:ascii="Palatino Linotype" w:hAnsi="Palatino Linotype" w:cstheme="minorHAnsi"/>
          <w:sz w:val="20"/>
          <w:szCs w:val="20"/>
        </w:rPr>
        <w:t xml:space="preserve"> messages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persistent nagging</w:t>
      </w:r>
      <w:r w:rsidR="00DB492A" w:rsidRPr="007B3FF6">
        <w:rPr>
          <w:rFonts w:ascii="Palatino Linotype" w:hAnsi="Palatino Linotype" w:cstheme="minorHAnsi"/>
          <w:sz w:val="20"/>
          <w:szCs w:val="20"/>
        </w:rPr>
        <w:t xml:space="preserve"> and all that makes the inner soul cry. Their immune system works as it should</w:t>
      </w:r>
      <w:r w:rsidR="00AA71A0">
        <w:rPr>
          <w:rFonts w:ascii="Palatino Linotype" w:hAnsi="Palatino Linotype" w:cstheme="minorHAnsi"/>
          <w:sz w:val="20"/>
          <w:szCs w:val="20"/>
        </w:rPr>
        <w:t>,</w:t>
      </w:r>
      <w:r w:rsidR="00D94BBD" w:rsidRPr="007B3FF6">
        <w:rPr>
          <w:rFonts w:ascii="Palatino Linotype" w:hAnsi="Palatino Linotype" w:cstheme="minorHAnsi"/>
          <w:sz w:val="20"/>
          <w:szCs w:val="20"/>
        </w:rPr>
        <w:t xml:space="preserve"> but m</w:t>
      </w:r>
      <w:r w:rsidR="00DB492A" w:rsidRPr="007B3FF6">
        <w:rPr>
          <w:rFonts w:ascii="Palatino Linotype" w:hAnsi="Palatino Linotype" w:cstheme="minorHAnsi"/>
          <w:sz w:val="20"/>
          <w:szCs w:val="20"/>
        </w:rPr>
        <w:t>ost people succumb</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for there is now a majority suffering from chronic disease. During the day</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when billions of body cells </w:t>
      </w:r>
      <w:r w:rsidR="001D097B" w:rsidRPr="007B3FF6">
        <w:rPr>
          <w:rFonts w:ascii="Palatino Linotype" w:hAnsi="Palatino Linotype" w:cstheme="minorHAnsi"/>
          <w:sz w:val="20"/>
          <w:szCs w:val="20"/>
        </w:rPr>
        <w:t>replicate</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some are not exact copies of the</w:t>
      </w:r>
      <w:r w:rsidR="002E24E0" w:rsidRPr="007B3FF6">
        <w:rPr>
          <w:rFonts w:ascii="Palatino Linotype" w:hAnsi="Palatino Linotype" w:cstheme="minorHAnsi"/>
          <w:sz w:val="20"/>
          <w:szCs w:val="20"/>
        </w:rPr>
        <w:t>ir</w:t>
      </w:r>
      <w:r w:rsidR="00DB492A" w:rsidRPr="007B3FF6">
        <w:rPr>
          <w:rFonts w:ascii="Palatino Linotype" w:hAnsi="Palatino Linotype" w:cstheme="minorHAnsi"/>
          <w:sz w:val="20"/>
          <w:szCs w:val="20"/>
        </w:rPr>
        <w:t xml:space="preserve"> predecessor</w:t>
      </w:r>
      <w:r w:rsidR="009452BB" w:rsidRPr="007B3FF6">
        <w:rPr>
          <w:rFonts w:ascii="Palatino Linotype" w:hAnsi="Palatino Linotype" w:cstheme="minorHAnsi"/>
          <w:sz w:val="20"/>
          <w:szCs w:val="20"/>
        </w:rPr>
        <w:t>s</w:t>
      </w:r>
      <w:r w:rsidR="00DB492A" w:rsidRPr="007B3FF6">
        <w:rPr>
          <w:rFonts w:ascii="Palatino Linotype" w:hAnsi="Palatino Linotype" w:cstheme="minorHAnsi"/>
          <w:sz w:val="20"/>
          <w:szCs w:val="20"/>
        </w:rPr>
        <w:t xml:space="preserve"> and are different. These mutations are found at night </w:t>
      </w:r>
      <w:r w:rsidR="009554FB" w:rsidRPr="007B3FF6">
        <w:rPr>
          <w:rFonts w:ascii="Palatino Linotype" w:hAnsi="Palatino Linotype" w:cstheme="minorHAnsi"/>
          <w:sz w:val="20"/>
          <w:szCs w:val="20"/>
        </w:rPr>
        <w:t xml:space="preserve">by the immune system </w:t>
      </w:r>
      <w:r w:rsidR="00DB492A" w:rsidRPr="007B3FF6">
        <w:rPr>
          <w:rFonts w:ascii="Palatino Linotype" w:hAnsi="Palatino Linotype" w:cstheme="minorHAnsi"/>
          <w:sz w:val="20"/>
          <w:szCs w:val="20"/>
        </w:rPr>
        <w:t xml:space="preserve">during proper sleep and </w:t>
      </w:r>
      <w:r w:rsidR="002E24E0" w:rsidRPr="007B3FF6">
        <w:rPr>
          <w:rFonts w:ascii="Palatino Linotype" w:hAnsi="Palatino Linotype" w:cstheme="minorHAnsi"/>
          <w:sz w:val="20"/>
          <w:szCs w:val="20"/>
        </w:rPr>
        <w:t xml:space="preserve">are </w:t>
      </w:r>
      <w:r w:rsidR="00DB492A" w:rsidRPr="007B3FF6">
        <w:rPr>
          <w:rFonts w:ascii="Palatino Linotype" w:hAnsi="Palatino Linotype" w:cstheme="minorHAnsi"/>
          <w:sz w:val="20"/>
          <w:szCs w:val="20"/>
        </w:rPr>
        <w:t xml:space="preserve">killed so that </w:t>
      </w:r>
      <w:r w:rsidR="002E24E0" w:rsidRPr="007B3FF6">
        <w:rPr>
          <w:rFonts w:ascii="Palatino Linotype" w:hAnsi="Palatino Linotype" w:cstheme="minorHAnsi"/>
          <w:sz w:val="20"/>
          <w:szCs w:val="20"/>
        </w:rPr>
        <w:t>the healthy person starts cleaning the next morning</w:t>
      </w:r>
      <w:r w:rsidR="00DB492A" w:rsidRPr="007B3FF6">
        <w:rPr>
          <w:rFonts w:ascii="Palatino Linotype" w:hAnsi="Palatino Linotype" w:cstheme="minorHAnsi"/>
          <w:sz w:val="20"/>
          <w:szCs w:val="20"/>
        </w:rPr>
        <w:t>. If the sleep is not sound</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the mutations grow and cause disease</w:t>
      </w:r>
      <w:r w:rsidR="00012272" w:rsidRPr="007B3FF6">
        <w:rPr>
          <w:rFonts w:ascii="Palatino Linotype" w:hAnsi="Palatino Linotype" w:cstheme="minorHAnsi"/>
          <w:sz w:val="20"/>
          <w:szCs w:val="20"/>
        </w:rPr>
        <w:t xml:space="preserve"> with</w:t>
      </w:r>
      <w:r w:rsidR="00DB492A" w:rsidRPr="007B3FF6">
        <w:rPr>
          <w:rFonts w:ascii="Palatino Linotype" w:hAnsi="Palatino Linotype" w:cstheme="minorHAnsi"/>
          <w:sz w:val="20"/>
          <w:szCs w:val="20"/>
        </w:rPr>
        <w:t xml:space="preserve"> low voltage and </w:t>
      </w:r>
      <w:r w:rsidR="00012272" w:rsidRPr="007B3FF6">
        <w:rPr>
          <w:rFonts w:ascii="Palatino Linotype" w:hAnsi="Palatino Linotype" w:cstheme="minorHAnsi"/>
          <w:sz w:val="20"/>
          <w:szCs w:val="20"/>
        </w:rPr>
        <w:t>will migrate through the body</w:t>
      </w:r>
      <w:r w:rsidR="00DB492A" w:rsidRPr="007B3FF6">
        <w:rPr>
          <w:rFonts w:ascii="Palatino Linotype" w:hAnsi="Palatino Linotype" w:cstheme="minorHAnsi"/>
          <w:sz w:val="20"/>
          <w:szCs w:val="20"/>
        </w:rPr>
        <w:t xml:space="preserve">. </w:t>
      </w:r>
      <w:r w:rsidR="00D94BBD" w:rsidRPr="007B3FF6">
        <w:rPr>
          <w:rFonts w:ascii="Palatino Linotype" w:hAnsi="Palatino Linotype" w:cstheme="minorHAnsi"/>
          <w:sz w:val="20"/>
          <w:szCs w:val="20"/>
        </w:rPr>
        <w:t>This is called</w:t>
      </w:r>
      <w:r w:rsidR="00DB492A" w:rsidRPr="007B3FF6">
        <w:rPr>
          <w:rFonts w:ascii="Palatino Linotype" w:hAnsi="Palatino Linotype" w:cstheme="minorHAnsi"/>
          <w:sz w:val="20"/>
          <w:szCs w:val="20"/>
        </w:rPr>
        <w:t xml:space="preserve"> metastasis. The issue is the sleep disturbance. Exhaustion causes sleep</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and </w:t>
      </w:r>
      <w:r w:rsidR="00012272" w:rsidRPr="007B3FF6">
        <w:rPr>
          <w:rFonts w:ascii="Palatino Linotype" w:hAnsi="Palatino Linotype" w:cstheme="minorHAnsi"/>
          <w:sz w:val="20"/>
          <w:szCs w:val="20"/>
        </w:rPr>
        <w:t xml:space="preserve">although </w:t>
      </w:r>
      <w:r w:rsidR="00DB492A" w:rsidRPr="007B3FF6">
        <w:rPr>
          <w:rFonts w:ascii="Palatino Linotype" w:hAnsi="Palatino Linotype" w:cstheme="minorHAnsi"/>
          <w:sz w:val="20"/>
          <w:szCs w:val="20"/>
        </w:rPr>
        <w:t>humans cope with challenges</w:t>
      </w:r>
      <w:r w:rsidR="00AA71A0">
        <w:rPr>
          <w:rFonts w:ascii="Palatino Linotype" w:hAnsi="Palatino Linotype" w:cstheme="minorHAnsi"/>
          <w:sz w:val="20"/>
          <w:szCs w:val="20"/>
        </w:rPr>
        <w:t>,</w:t>
      </w:r>
      <w:r w:rsidR="00012272" w:rsidRPr="007B3FF6">
        <w:rPr>
          <w:rFonts w:ascii="Palatino Linotype" w:hAnsi="Palatino Linotype" w:cstheme="minorHAnsi"/>
          <w:sz w:val="20"/>
          <w:szCs w:val="20"/>
        </w:rPr>
        <w:t xml:space="preserve"> </w:t>
      </w:r>
      <w:r w:rsidR="009554FB" w:rsidRPr="007B3FF6">
        <w:rPr>
          <w:rFonts w:ascii="Palatino Linotype" w:hAnsi="Palatino Linotype" w:cstheme="minorHAnsi"/>
          <w:sz w:val="20"/>
          <w:szCs w:val="20"/>
        </w:rPr>
        <w:t>p</w:t>
      </w:r>
      <w:r w:rsidR="00DB492A" w:rsidRPr="007B3FF6">
        <w:rPr>
          <w:rFonts w:ascii="Palatino Linotype" w:hAnsi="Palatino Linotype" w:cstheme="minorHAnsi"/>
          <w:sz w:val="20"/>
          <w:szCs w:val="20"/>
        </w:rPr>
        <w:t>ersistent rejection of love</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never</w:t>
      </w:r>
      <w:r w:rsidR="002E24E0" w:rsidRPr="007B3FF6">
        <w:rPr>
          <w:rFonts w:ascii="Palatino Linotype" w:hAnsi="Palatino Linotype" w:cstheme="minorHAnsi"/>
          <w:sz w:val="20"/>
          <w:szCs w:val="20"/>
        </w:rPr>
        <w:t>-</w:t>
      </w:r>
      <w:r w:rsidR="00DB492A" w:rsidRPr="007B3FF6">
        <w:rPr>
          <w:rFonts w:ascii="Palatino Linotype" w:hAnsi="Palatino Linotype" w:cstheme="minorHAnsi"/>
          <w:sz w:val="20"/>
          <w:szCs w:val="20"/>
        </w:rPr>
        <w:t>ending fear</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w:t>
      </w:r>
      <w:r w:rsidR="00636A18" w:rsidRPr="007B3FF6">
        <w:rPr>
          <w:rFonts w:ascii="Palatino Linotype" w:hAnsi="Palatino Linotype" w:cstheme="minorHAnsi"/>
          <w:sz w:val="20"/>
          <w:szCs w:val="20"/>
        </w:rPr>
        <w:t xml:space="preserve">and </w:t>
      </w:r>
      <w:r w:rsidR="00DB492A" w:rsidRPr="007B3FF6">
        <w:rPr>
          <w:rFonts w:ascii="Palatino Linotype" w:hAnsi="Palatino Linotype" w:cstheme="minorHAnsi"/>
          <w:sz w:val="20"/>
          <w:szCs w:val="20"/>
        </w:rPr>
        <w:t>black cloud</w:t>
      </w:r>
      <w:r w:rsidR="00012272" w:rsidRPr="007B3FF6">
        <w:rPr>
          <w:rFonts w:ascii="Palatino Linotype" w:hAnsi="Palatino Linotype" w:cstheme="minorHAnsi"/>
          <w:sz w:val="20"/>
          <w:szCs w:val="20"/>
        </w:rPr>
        <w:t>s</w:t>
      </w:r>
      <w:r w:rsidR="00DB492A" w:rsidRPr="007B3FF6">
        <w:rPr>
          <w:rFonts w:ascii="Palatino Linotype" w:hAnsi="Palatino Linotype" w:cstheme="minorHAnsi"/>
          <w:sz w:val="20"/>
          <w:szCs w:val="20"/>
        </w:rPr>
        <w:t xml:space="preserve"> of depression</w:t>
      </w:r>
      <w:r w:rsidR="00AA71A0">
        <w:rPr>
          <w:rFonts w:ascii="Palatino Linotype" w:hAnsi="Palatino Linotype" w:cstheme="minorHAnsi"/>
          <w:sz w:val="20"/>
          <w:szCs w:val="20"/>
        </w:rPr>
        <w:t>,</w:t>
      </w:r>
      <w:r w:rsidR="00DB492A" w:rsidRPr="007B3FF6">
        <w:rPr>
          <w:rFonts w:ascii="Palatino Linotype" w:hAnsi="Palatino Linotype" w:cstheme="minorHAnsi"/>
          <w:sz w:val="20"/>
          <w:szCs w:val="20"/>
        </w:rPr>
        <w:t xml:space="preserve"> th</w:t>
      </w:r>
      <w:r w:rsidR="0039614F" w:rsidRPr="007B3FF6">
        <w:rPr>
          <w:rFonts w:ascii="Palatino Linotype" w:hAnsi="Palatino Linotype" w:cstheme="minorHAnsi"/>
          <w:sz w:val="20"/>
          <w:szCs w:val="20"/>
        </w:rPr>
        <w:t>at</w:t>
      </w:r>
      <w:r w:rsidR="00DB492A" w:rsidRPr="007B3FF6">
        <w:rPr>
          <w:rFonts w:ascii="Palatino Linotype" w:hAnsi="Palatino Linotype" w:cstheme="minorHAnsi"/>
          <w:sz w:val="20"/>
          <w:szCs w:val="20"/>
        </w:rPr>
        <w:t xml:space="preserve"> person is </w:t>
      </w:r>
      <w:r w:rsidR="00D94BBD" w:rsidRPr="007B3FF6">
        <w:rPr>
          <w:rFonts w:ascii="Palatino Linotype" w:hAnsi="Palatino Linotype" w:cstheme="minorHAnsi"/>
          <w:sz w:val="20"/>
          <w:szCs w:val="20"/>
        </w:rPr>
        <w:t xml:space="preserve">then </w:t>
      </w:r>
      <w:r w:rsidR="00DB492A" w:rsidRPr="007B3FF6">
        <w:rPr>
          <w:rFonts w:ascii="Palatino Linotype" w:hAnsi="Palatino Linotype" w:cstheme="minorHAnsi"/>
          <w:sz w:val="20"/>
          <w:szCs w:val="20"/>
        </w:rPr>
        <w:t>on the slippery slope to some chronic disease.</w:t>
      </w:r>
    </w:p>
    <w:p w14:paraId="519AB5F8" w14:textId="50A5DAC3" w:rsidR="00F7175B" w:rsidRPr="007B3FF6" w:rsidRDefault="00DB492A"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There is much discussion about what type of stress causes what disease. Some therapists are confident they see a pattern</w:t>
      </w:r>
      <w:r w:rsidR="001D097B" w:rsidRPr="007B3FF6">
        <w:rPr>
          <w:rFonts w:ascii="Palatino Linotype" w:hAnsi="Palatino Linotype" w:cstheme="minorHAnsi"/>
          <w:sz w:val="20"/>
          <w:szCs w:val="20"/>
        </w:rPr>
        <w:t xml:space="preserve"> and</w:t>
      </w:r>
      <w:r w:rsidRPr="007B3FF6">
        <w:rPr>
          <w:rFonts w:ascii="Palatino Linotype" w:hAnsi="Palatino Linotype" w:cstheme="minorHAnsi"/>
          <w:sz w:val="20"/>
          <w:szCs w:val="20"/>
        </w:rPr>
        <w:t xml:space="preserve"> may be right. I do not yet see it and am eager for more feedback. Most discussion centres around cancer and applies also to other diseases. For example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one therapist tells me that she detects a sense of guilt among</w:t>
      </w:r>
      <w:r w:rsidR="002E24E0" w:rsidRPr="007B3FF6">
        <w:rPr>
          <w:rFonts w:ascii="Palatino Linotype" w:hAnsi="Palatino Linotype" w:cstheme="minorHAnsi"/>
          <w:sz w:val="20"/>
          <w:szCs w:val="20"/>
        </w:rPr>
        <w:t xml:space="preserve"> </w:t>
      </w:r>
      <w:r w:rsidRPr="007B3FF6">
        <w:rPr>
          <w:rFonts w:ascii="Palatino Linotype" w:hAnsi="Palatino Linotype" w:cstheme="minorHAnsi"/>
          <w:sz w:val="20"/>
          <w:szCs w:val="20"/>
        </w:rPr>
        <w:t>Parkinsons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sufferers. This may be </w:t>
      </w:r>
      <w:r w:rsidR="0039614F" w:rsidRPr="007B3FF6">
        <w:rPr>
          <w:rFonts w:ascii="Palatino Linotype" w:hAnsi="Palatino Linotype" w:cstheme="minorHAnsi"/>
          <w:sz w:val="20"/>
          <w:szCs w:val="20"/>
        </w:rPr>
        <w:t>so</w:t>
      </w:r>
      <w:r w:rsidR="00AA71A0">
        <w:rPr>
          <w:rFonts w:ascii="Palatino Linotype" w:hAnsi="Palatino Linotype" w:cstheme="minorHAnsi"/>
          <w:sz w:val="20"/>
          <w:szCs w:val="20"/>
        </w:rPr>
        <w:t>,</w:t>
      </w:r>
      <w:r w:rsidR="0039614F" w:rsidRPr="007B3FF6">
        <w:rPr>
          <w:rFonts w:ascii="Palatino Linotype" w:hAnsi="Palatino Linotype" w:cstheme="minorHAnsi"/>
          <w:sz w:val="20"/>
          <w:szCs w:val="20"/>
        </w:rPr>
        <w:t xml:space="preserve"> </w:t>
      </w:r>
      <w:r w:rsidRPr="007B3FF6">
        <w:rPr>
          <w:rFonts w:ascii="Palatino Linotype" w:hAnsi="Palatino Linotype" w:cstheme="minorHAnsi"/>
          <w:sz w:val="20"/>
          <w:szCs w:val="20"/>
        </w:rPr>
        <w:t>and guilt may be an oversimplification. Perhaps it is</w:t>
      </w:r>
      <w:r w:rsidR="00B43630" w:rsidRPr="007B3FF6">
        <w:rPr>
          <w:rFonts w:ascii="Palatino Linotype" w:hAnsi="Palatino Linotype" w:cstheme="minorHAnsi"/>
          <w:sz w:val="20"/>
          <w:szCs w:val="20"/>
        </w:rPr>
        <w:t xml:space="preserve"> being meek with</w:t>
      </w:r>
      <w:r w:rsidRPr="007B3FF6">
        <w:rPr>
          <w:rFonts w:ascii="Palatino Linotype" w:hAnsi="Palatino Linotype" w:cstheme="minorHAnsi"/>
          <w:sz w:val="20"/>
          <w:szCs w:val="20"/>
        </w:rPr>
        <w:t xml:space="preserve"> insufficient assertiveness.</w:t>
      </w:r>
      <w:r w:rsidR="00B43630" w:rsidRPr="007B3FF6">
        <w:rPr>
          <w:rFonts w:ascii="Palatino Linotype" w:hAnsi="Palatino Linotype" w:cstheme="minorHAnsi"/>
          <w:sz w:val="20"/>
          <w:szCs w:val="20"/>
        </w:rPr>
        <w:t xml:space="preserve"> Whatever it is</w:t>
      </w:r>
      <w:r w:rsidR="00AA71A0">
        <w:rPr>
          <w:rFonts w:ascii="Palatino Linotype" w:hAnsi="Palatino Linotype" w:cstheme="minorHAnsi"/>
          <w:sz w:val="20"/>
          <w:szCs w:val="20"/>
        </w:rPr>
        <w:t>,</w:t>
      </w:r>
      <w:r w:rsidR="00B43630" w:rsidRPr="007B3FF6">
        <w:rPr>
          <w:rFonts w:ascii="Palatino Linotype" w:hAnsi="Palatino Linotype" w:cstheme="minorHAnsi"/>
          <w:sz w:val="20"/>
          <w:szCs w:val="20"/>
        </w:rPr>
        <w:t xml:space="preserve"> detecting and stopping it before it develops is our job as doctors.</w:t>
      </w:r>
      <w:r w:rsidR="00781847">
        <w:rPr>
          <w:rFonts w:ascii="Palatino Linotype" w:hAnsi="Palatino Linotype" w:cstheme="minorHAnsi"/>
          <w:sz w:val="20"/>
          <w:szCs w:val="20"/>
        </w:rPr>
        <w:t xml:space="preserve"> </w:t>
      </w:r>
      <w:r w:rsidR="00453BF4" w:rsidRPr="007B3FF6">
        <w:rPr>
          <w:rFonts w:ascii="Palatino Linotype" w:hAnsi="Palatino Linotype" w:cstheme="minorHAnsi"/>
          <w:sz w:val="20"/>
          <w:szCs w:val="20"/>
        </w:rPr>
        <w:t>To understand the effects of stress</w:t>
      </w:r>
      <w:r w:rsidR="00AA71A0">
        <w:rPr>
          <w:rFonts w:ascii="Palatino Linotype" w:hAnsi="Palatino Linotype" w:cstheme="minorHAnsi"/>
          <w:sz w:val="20"/>
          <w:szCs w:val="20"/>
        </w:rPr>
        <w:t>,</w:t>
      </w:r>
      <w:r w:rsidR="00453BF4" w:rsidRPr="007B3FF6">
        <w:rPr>
          <w:rFonts w:ascii="Palatino Linotype" w:hAnsi="Palatino Linotype" w:cstheme="minorHAnsi"/>
          <w:sz w:val="20"/>
          <w:szCs w:val="20"/>
        </w:rPr>
        <w:t xml:space="preserve"> we should investigate those with chronic disease</w:t>
      </w:r>
      <w:r w:rsidR="002E24E0" w:rsidRPr="007B3FF6">
        <w:rPr>
          <w:rFonts w:ascii="Palatino Linotype" w:hAnsi="Palatino Linotype" w:cstheme="minorHAnsi"/>
          <w:sz w:val="20"/>
          <w:szCs w:val="20"/>
        </w:rPr>
        <w:t>s</w:t>
      </w:r>
      <w:r w:rsidR="00453BF4" w:rsidRPr="007B3FF6">
        <w:rPr>
          <w:rFonts w:ascii="Palatino Linotype" w:hAnsi="Palatino Linotype" w:cstheme="minorHAnsi"/>
          <w:sz w:val="20"/>
          <w:szCs w:val="20"/>
        </w:rPr>
        <w:t xml:space="preserve">. </w:t>
      </w:r>
      <w:r w:rsidR="00B81CAC" w:rsidRPr="007B3FF6">
        <w:rPr>
          <w:rFonts w:ascii="Palatino Linotype" w:hAnsi="Palatino Linotype" w:cstheme="minorHAnsi"/>
          <w:sz w:val="20"/>
          <w:szCs w:val="20"/>
        </w:rPr>
        <w:t xml:space="preserve">Knowing </w:t>
      </w:r>
      <w:r w:rsidR="00453BF4" w:rsidRPr="007B3FF6">
        <w:rPr>
          <w:rFonts w:ascii="Palatino Linotype" w:hAnsi="Palatino Linotype" w:cstheme="minorHAnsi"/>
          <w:sz w:val="20"/>
          <w:szCs w:val="20"/>
        </w:rPr>
        <w:t xml:space="preserve">that stress affects everyone means we must also investigate those without chronic disease because they survived. It is naïve to believe that </w:t>
      </w:r>
      <w:r w:rsidR="00B81CAC" w:rsidRPr="007B3FF6">
        <w:rPr>
          <w:rFonts w:ascii="Palatino Linotype" w:hAnsi="Palatino Linotype" w:cstheme="minorHAnsi"/>
          <w:sz w:val="20"/>
          <w:szCs w:val="20"/>
        </w:rPr>
        <w:t>someone</w:t>
      </w:r>
      <w:r w:rsidR="00453BF4" w:rsidRPr="007B3FF6">
        <w:rPr>
          <w:rFonts w:ascii="Palatino Linotype" w:hAnsi="Palatino Linotype" w:cstheme="minorHAnsi"/>
          <w:sz w:val="20"/>
          <w:szCs w:val="20"/>
        </w:rPr>
        <w:t xml:space="preserve"> never suffered stress. Everyone does. Some cope better than others</w:t>
      </w:r>
      <w:r w:rsidR="00AA71A0">
        <w:rPr>
          <w:rFonts w:ascii="Palatino Linotype" w:hAnsi="Palatino Linotype" w:cstheme="minorHAnsi"/>
          <w:sz w:val="20"/>
          <w:szCs w:val="20"/>
        </w:rPr>
        <w:t>,</w:t>
      </w:r>
      <w:r w:rsidR="00453BF4" w:rsidRPr="007B3FF6">
        <w:rPr>
          <w:rFonts w:ascii="Palatino Linotype" w:hAnsi="Palatino Linotype" w:cstheme="minorHAnsi"/>
          <w:sz w:val="20"/>
          <w:szCs w:val="20"/>
        </w:rPr>
        <w:t xml:space="preserve"> and it is that coping method which is the key to the cure. It is all to do with relationships</w:t>
      </w:r>
      <w:r w:rsidR="00AA71A0">
        <w:rPr>
          <w:rFonts w:ascii="Palatino Linotype" w:hAnsi="Palatino Linotype" w:cstheme="minorHAnsi"/>
          <w:sz w:val="20"/>
          <w:szCs w:val="20"/>
        </w:rPr>
        <w:t>,</w:t>
      </w:r>
      <w:r w:rsidR="00453BF4" w:rsidRPr="007B3FF6">
        <w:rPr>
          <w:rFonts w:ascii="Palatino Linotype" w:hAnsi="Palatino Linotype" w:cstheme="minorHAnsi"/>
          <w:sz w:val="20"/>
          <w:szCs w:val="20"/>
        </w:rPr>
        <w:t xml:space="preserve"> not germs or genetics.</w:t>
      </w:r>
      <w:r w:rsidR="00130450">
        <w:rPr>
          <w:rFonts w:ascii="Palatino Linotype" w:hAnsi="Palatino Linotype" w:cstheme="minorHAnsi"/>
          <w:sz w:val="20"/>
          <w:szCs w:val="20"/>
        </w:rPr>
        <w:t xml:space="preserve"> </w:t>
      </w:r>
      <w:r w:rsidR="003F1303" w:rsidRPr="00130450">
        <w:rPr>
          <w:rFonts w:ascii="Palatino Linotype" w:hAnsi="Palatino Linotype" w:cstheme="minorHAnsi"/>
          <w:sz w:val="20"/>
          <w:szCs w:val="20"/>
        </w:rPr>
        <w:t>Acute disease is caused by germs. Chronic disease is caused by words</w:t>
      </w:r>
      <w:r w:rsidR="003F1303" w:rsidRPr="007B3FF6">
        <w:rPr>
          <w:rFonts w:ascii="Palatino Linotype" w:hAnsi="Palatino Linotype" w:cstheme="minorHAnsi"/>
          <w:sz w:val="20"/>
          <w:szCs w:val="20"/>
        </w:rPr>
        <w:t>.</w:t>
      </w:r>
    </w:p>
    <w:p w14:paraId="2F2E1622" w14:textId="46C2D0D5" w:rsidR="006239E5" w:rsidRPr="007B3FF6" w:rsidRDefault="007B3FF6" w:rsidP="002D5EA4">
      <w:pPr>
        <w:spacing w:after="0" w:line="240" w:lineRule="auto"/>
        <w:rPr>
          <w:rFonts w:ascii="Palatino Linotype" w:hAnsi="Palatino Linotype" w:cstheme="minorHAnsi"/>
          <w:b/>
          <w:bCs/>
          <w:sz w:val="24"/>
          <w:szCs w:val="24"/>
        </w:rPr>
      </w:pPr>
      <w:r>
        <w:rPr>
          <w:rFonts w:ascii="Palatino Linotype" w:hAnsi="Palatino Linotype" w:cstheme="minorHAnsi"/>
          <w:b/>
          <w:bCs/>
          <w:sz w:val="24"/>
          <w:szCs w:val="24"/>
        </w:rPr>
        <w:t xml:space="preserve">5. </w:t>
      </w:r>
      <w:r w:rsidR="006239E5" w:rsidRPr="007B3FF6">
        <w:rPr>
          <w:rFonts w:ascii="Palatino Linotype" w:hAnsi="Palatino Linotype" w:cstheme="minorHAnsi"/>
          <w:b/>
          <w:bCs/>
          <w:sz w:val="24"/>
          <w:szCs w:val="24"/>
        </w:rPr>
        <w:t xml:space="preserve">Types of </w:t>
      </w:r>
      <w:r w:rsidR="00462FE3" w:rsidRPr="007B3FF6">
        <w:rPr>
          <w:rFonts w:ascii="Palatino Linotype" w:hAnsi="Palatino Linotype" w:cstheme="minorHAnsi"/>
          <w:b/>
          <w:bCs/>
          <w:sz w:val="24"/>
          <w:szCs w:val="24"/>
        </w:rPr>
        <w:t>Stress</w:t>
      </w:r>
    </w:p>
    <w:p w14:paraId="543AF8AC" w14:textId="7BD52C2D" w:rsidR="000630FB" w:rsidRPr="00130450" w:rsidRDefault="00266E54" w:rsidP="002D5EA4">
      <w:pPr>
        <w:pStyle w:val="Head1"/>
        <w:rPr>
          <w:rFonts w:ascii="Palatino Linotype" w:hAnsi="Palatino Linotype"/>
          <w:i/>
          <w:sz w:val="20"/>
          <w:szCs w:val="20"/>
        </w:rPr>
      </w:pPr>
      <w:r>
        <w:rPr>
          <w:rFonts w:ascii="Palatino Linotype" w:hAnsi="Palatino Linotype"/>
          <w:i/>
          <w:sz w:val="20"/>
          <w:szCs w:val="20"/>
        </w:rPr>
        <w:t xml:space="preserve">5.1. </w:t>
      </w:r>
      <w:r w:rsidR="000630FB" w:rsidRPr="00130450">
        <w:rPr>
          <w:rFonts w:ascii="Palatino Linotype" w:hAnsi="Palatino Linotype"/>
          <w:i/>
          <w:sz w:val="20"/>
          <w:szCs w:val="20"/>
        </w:rPr>
        <w:t>Worrier</w:t>
      </w:r>
      <w:r w:rsidR="00AA71A0">
        <w:rPr>
          <w:rFonts w:ascii="Palatino Linotype" w:hAnsi="Palatino Linotype"/>
          <w:i/>
          <w:sz w:val="20"/>
          <w:szCs w:val="20"/>
        </w:rPr>
        <w:t>,</w:t>
      </w:r>
      <w:r w:rsidR="000630FB" w:rsidRPr="00130450">
        <w:rPr>
          <w:rFonts w:ascii="Palatino Linotype" w:hAnsi="Palatino Linotype"/>
          <w:i/>
          <w:sz w:val="20"/>
          <w:szCs w:val="20"/>
        </w:rPr>
        <w:t xml:space="preserve"> </w:t>
      </w:r>
      <w:r w:rsidR="003C45CE" w:rsidRPr="00130450">
        <w:rPr>
          <w:rFonts w:ascii="Palatino Linotype" w:hAnsi="Palatino Linotype"/>
          <w:i/>
          <w:sz w:val="20"/>
          <w:szCs w:val="20"/>
        </w:rPr>
        <w:t>Hypochondria</w:t>
      </w:r>
    </w:p>
    <w:p w14:paraId="531B0A22" w14:textId="39E01336" w:rsidR="00C7077A" w:rsidRPr="007B3FF6" w:rsidRDefault="00C7077A"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If nothing can be done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why worry? But some do and can</w:t>
      </w:r>
      <w:r w:rsidR="00AA71A0">
        <w:rPr>
          <w:rFonts w:ascii="Palatino Linotype" w:hAnsi="Palatino Linotype" w:cstheme="minorHAnsi"/>
          <w:sz w:val="20"/>
          <w:szCs w:val="20"/>
        </w:rPr>
        <w:t>’</w:t>
      </w:r>
      <w:r w:rsidRPr="007B3FF6">
        <w:rPr>
          <w:rFonts w:ascii="Palatino Linotype" w:hAnsi="Palatino Linotype" w:cstheme="minorHAnsi"/>
          <w:sz w:val="20"/>
          <w:szCs w:val="20"/>
        </w:rPr>
        <w:t>t stop worrying. After one expected crisis passes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they focus on the next. Are they trying to tell us how alert they are? What upsets them? News broadcasts delight in telling us how bad the world is. The worrying types are made worse.</w:t>
      </w:r>
      <w:r w:rsidR="00781847">
        <w:rPr>
          <w:rFonts w:ascii="Palatino Linotype" w:hAnsi="Palatino Linotype" w:cstheme="minorHAnsi"/>
          <w:sz w:val="20"/>
          <w:szCs w:val="20"/>
        </w:rPr>
        <w:t xml:space="preserve"> </w:t>
      </w:r>
      <w:r w:rsidR="00947C14" w:rsidRPr="007B3FF6">
        <w:rPr>
          <w:rFonts w:ascii="Palatino Linotype" w:hAnsi="Palatino Linotype" w:cstheme="minorHAnsi"/>
          <w:sz w:val="20"/>
          <w:szCs w:val="20"/>
        </w:rPr>
        <w:t>Do I worry about getting a puncture when going on a cycle ride? No</w:t>
      </w:r>
      <w:r w:rsidR="00AA71A0">
        <w:rPr>
          <w:rFonts w:ascii="Palatino Linotype" w:hAnsi="Palatino Linotype" w:cstheme="minorHAnsi"/>
          <w:sz w:val="20"/>
          <w:szCs w:val="20"/>
        </w:rPr>
        <w:t>,</w:t>
      </w:r>
      <w:r w:rsidR="00947C14" w:rsidRPr="007B3FF6">
        <w:rPr>
          <w:rFonts w:ascii="Palatino Linotype" w:hAnsi="Palatino Linotype" w:cstheme="minorHAnsi"/>
          <w:sz w:val="20"/>
          <w:szCs w:val="20"/>
        </w:rPr>
        <w:t xml:space="preserve"> I expect to get a puncture and carry a spare tube and repair kit in the bag attached to the bike. I am prepared. The mo</w:t>
      </w:r>
      <w:r w:rsidR="002E24E0" w:rsidRPr="007B3FF6">
        <w:rPr>
          <w:rFonts w:ascii="Palatino Linotype" w:hAnsi="Palatino Linotype" w:cstheme="minorHAnsi"/>
          <w:sz w:val="20"/>
          <w:szCs w:val="20"/>
        </w:rPr>
        <w:t>t</w:t>
      </w:r>
      <w:r w:rsidR="00947C14" w:rsidRPr="007B3FF6">
        <w:rPr>
          <w:rFonts w:ascii="Palatino Linotype" w:hAnsi="Palatino Linotype" w:cstheme="minorHAnsi"/>
          <w:sz w:val="20"/>
          <w:szCs w:val="20"/>
        </w:rPr>
        <w:t xml:space="preserve">to of the Boy Scouts is </w:t>
      </w:r>
      <w:r w:rsidR="00AA71A0">
        <w:rPr>
          <w:rFonts w:ascii="Palatino Linotype" w:hAnsi="Palatino Linotype" w:cstheme="minorHAnsi"/>
          <w:sz w:val="20"/>
          <w:szCs w:val="20"/>
        </w:rPr>
        <w:t>“</w:t>
      </w:r>
      <w:r w:rsidR="00947C14" w:rsidRPr="007B3FF6">
        <w:rPr>
          <w:rFonts w:ascii="Palatino Linotype" w:hAnsi="Palatino Linotype" w:cstheme="minorHAnsi"/>
          <w:sz w:val="20"/>
          <w:szCs w:val="20"/>
        </w:rPr>
        <w:t>Be Prepared</w:t>
      </w:r>
      <w:r w:rsidR="00AA71A0">
        <w:rPr>
          <w:rFonts w:ascii="Palatino Linotype" w:hAnsi="Palatino Linotype" w:cstheme="minorHAnsi"/>
          <w:sz w:val="20"/>
          <w:szCs w:val="20"/>
        </w:rPr>
        <w:t>”</w:t>
      </w:r>
      <w:r w:rsidR="00947C14" w:rsidRPr="007B3FF6">
        <w:rPr>
          <w:rFonts w:ascii="Palatino Linotype" w:hAnsi="Palatino Linotype" w:cstheme="minorHAnsi"/>
          <w:sz w:val="20"/>
          <w:szCs w:val="20"/>
        </w:rPr>
        <w:t>. They studied all that they might encounter</w:t>
      </w:r>
      <w:r w:rsidR="00AA71A0">
        <w:rPr>
          <w:rFonts w:ascii="Palatino Linotype" w:hAnsi="Palatino Linotype" w:cstheme="minorHAnsi"/>
          <w:sz w:val="20"/>
          <w:szCs w:val="20"/>
        </w:rPr>
        <w:t>,</w:t>
      </w:r>
      <w:r w:rsidR="00947C14" w:rsidRPr="007B3FF6">
        <w:rPr>
          <w:rFonts w:ascii="Palatino Linotype" w:hAnsi="Palatino Linotype" w:cstheme="minorHAnsi"/>
          <w:sz w:val="20"/>
          <w:szCs w:val="20"/>
        </w:rPr>
        <w:t xml:space="preserve"> and an expedition was enjoyable. The more encounters</w:t>
      </w:r>
      <w:r w:rsidR="00AA71A0">
        <w:rPr>
          <w:rFonts w:ascii="Palatino Linotype" w:hAnsi="Palatino Linotype" w:cstheme="minorHAnsi"/>
          <w:sz w:val="20"/>
          <w:szCs w:val="20"/>
        </w:rPr>
        <w:t>,</w:t>
      </w:r>
      <w:r w:rsidR="00947C14" w:rsidRPr="007B3FF6">
        <w:rPr>
          <w:rFonts w:ascii="Palatino Linotype" w:hAnsi="Palatino Linotype" w:cstheme="minorHAnsi"/>
          <w:sz w:val="20"/>
          <w:szCs w:val="20"/>
        </w:rPr>
        <w:t xml:space="preserve"> the better. Worrying is an admission of not having planned or anticipated.</w:t>
      </w:r>
      <w:r w:rsidR="00781847">
        <w:rPr>
          <w:rFonts w:ascii="Palatino Linotype" w:hAnsi="Palatino Linotype" w:cstheme="minorHAnsi"/>
          <w:sz w:val="20"/>
          <w:szCs w:val="20"/>
        </w:rPr>
        <w:t xml:space="preserve"> </w:t>
      </w:r>
      <w:r w:rsidRPr="007B3FF6">
        <w:rPr>
          <w:rFonts w:ascii="Palatino Linotype" w:hAnsi="Palatino Linotype" w:cstheme="minorHAnsi"/>
          <w:sz w:val="20"/>
          <w:szCs w:val="20"/>
        </w:rPr>
        <w:t>A special sub-species of worrier</w:t>
      </w:r>
      <w:r w:rsidR="002E24E0" w:rsidRPr="007B3FF6">
        <w:rPr>
          <w:rFonts w:ascii="Palatino Linotype" w:hAnsi="Palatino Linotype" w:cstheme="minorHAnsi"/>
          <w:sz w:val="20"/>
          <w:szCs w:val="20"/>
        </w:rPr>
        <w:t>s</w:t>
      </w:r>
      <w:r w:rsidRPr="007B3FF6">
        <w:rPr>
          <w:rFonts w:ascii="Palatino Linotype" w:hAnsi="Palatino Linotype" w:cstheme="minorHAnsi"/>
          <w:sz w:val="20"/>
          <w:szCs w:val="20"/>
        </w:rPr>
        <w:t xml:space="preserve"> is the hypochondriac</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who doctors fear and dislike. Whatever they do for them never works and draws in complaints. They need attention and get it until they become branded as a nuisance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when help is really needed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they don</w:t>
      </w:r>
      <w:r w:rsidR="00AA71A0">
        <w:rPr>
          <w:rFonts w:ascii="Palatino Linotype" w:hAnsi="Palatino Linotype" w:cstheme="minorHAnsi"/>
          <w:sz w:val="20"/>
          <w:szCs w:val="20"/>
        </w:rPr>
        <w:t>’</w:t>
      </w:r>
      <w:r w:rsidRPr="007B3FF6">
        <w:rPr>
          <w:rFonts w:ascii="Palatino Linotype" w:hAnsi="Palatino Linotype" w:cstheme="minorHAnsi"/>
          <w:sz w:val="20"/>
          <w:szCs w:val="20"/>
        </w:rPr>
        <w:t>t get it.</w:t>
      </w:r>
    </w:p>
    <w:p w14:paraId="060B7228" w14:textId="6663D149" w:rsidR="000630FB" w:rsidRPr="00130450" w:rsidRDefault="00266E54" w:rsidP="002D5EA4">
      <w:pPr>
        <w:pStyle w:val="Head1"/>
        <w:rPr>
          <w:rFonts w:ascii="Palatino Linotype" w:hAnsi="Palatino Linotype"/>
          <w:i/>
          <w:sz w:val="20"/>
          <w:szCs w:val="20"/>
        </w:rPr>
      </w:pPr>
      <w:r>
        <w:rPr>
          <w:rFonts w:ascii="Palatino Linotype" w:hAnsi="Palatino Linotype"/>
          <w:i/>
          <w:sz w:val="20"/>
          <w:szCs w:val="20"/>
        </w:rPr>
        <w:t xml:space="preserve">5.2. </w:t>
      </w:r>
      <w:r w:rsidR="000630FB" w:rsidRPr="00130450">
        <w:rPr>
          <w:rFonts w:ascii="Palatino Linotype" w:hAnsi="Palatino Linotype"/>
          <w:i/>
          <w:sz w:val="20"/>
          <w:szCs w:val="20"/>
        </w:rPr>
        <w:t>Addict</w:t>
      </w:r>
    </w:p>
    <w:p w14:paraId="6D68E604" w14:textId="166F9474" w:rsidR="00C7077A" w:rsidRDefault="00C7077A"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Addicts lack self-control. It is said they suffer a chemical change which commits them to their chosen poison</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but that does not explain the non-ingesting</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behavioural addicts such as stalkers and gamblers. The drug takers bring with them criminals for whom killing and gang wars are standard business.</w:t>
      </w:r>
    </w:p>
    <w:p w14:paraId="0072971F" w14:textId="1E60BF61" w:rsidR="000630FB" w:rsidRPr="00130450" w:rsidRDefault="00266E54" w:rsidP="002D5EA4">
      <w:pPr>
        <w:pStyle w:val="Head1"/>
        <w:rPr>
          <w:rFonts w:ascii="Palatino Linotype" w:hAnsi="Palatino Linotype"/>
          <w:i/>
          <w:sz w:val="20"/>
          <w:szCs w:val="20"/>
        </w:rPr>
      </w:pPr>
      <w:r>
        <w:rPr>
          <w:rFonts w:ascii="Palatino Linotype" w:hAnsi="Palatino Linotype"/>
          <w:i/>
          <w:sz w:val="20"/>
          <w:szCs w:val="20"/>
        </w:rPr>
        <w:lastRenderedPageBreak/>
        <w:t xml:space="preserve">5.3. </w:t>
      </w:r>
      <w:r w:rsidR="000630FB" w:rsidRPr="00130450">
        <w:rPr>
          <w:rFonts w:ascii="Palatino Linotype" w:hAnsi="Palatino Linotype"/>
          <w:i/>
          <w:sz w:val="20"/>
          <w:szCs w:val="20"/>
        </w:rPr>
        <w:t>Depress</w:t>
      </w:r>
      <w:r w:rsidR="00691485" w:rsidRPr="00130450">
        <w:rPr>
          <w:rFonts w:ascii="Palatino Linotype" w:hAnsi="Palatino Linotype"/>
          <w:i/>
          <w:sz w:val="20"/>
          <w:szCs w:val="20"/>
        </w:rPr>
        <w:t>ion</w:t>
      </w:r>
    </w:p>
    <w:p w14:paraId="40AA95F0" w14:textId="46C1129E" w:rsidR="00C7077A" w:rsidRPr="007B3FF6" w:rsidRDefault="00C7077A"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 xml:space="preserve">Depression </w:t>
      </w:r>
      <w:r w:rsidR="00691485" w:rsidRPr="007B3FF6">
        <w:rPr>
          <w:rFonts w:ascii="Palatino Linotype" w:hAnsi="Palatino Linotype" w:cstheme="minorHAnsi"/>
          <w:sz w:val="20"/>
          <w:szCs w:val="20"/>
        </w:rPr>
        <w:t xml:space="preserve">is </w:t>
      </w:r>
      <w:r w:rsidRPr="007B3FF6">
        <w:rPr>
          <w:rFonts w:ascii="Palatino Linotype" w:hAnsi="Palatino Linotype" w:cstheme="minorHAnsi"/>
          <w:sz w:val="20"/>
          <w:szCs w:val="20"/>
        </w:rPr>
        <w:t>a state of mind into which many people fall and blame the cloud</w:t>
      </w:r>
      <w:r w:rsidR="00D30181" w:rsidRPr="007B3FF6">
        <w:rPr>
          <w:rFonts w:ascii="Palatino Linotype" w:hAnsi="Palatino Linotype" w:cstheme="minorHAnsi"/>
          <w:sz w:val="20"/>
          <w:szCs w:val="20"/>
        </w:rPr>
        <w:t>y</w:t>
      </w:r>
      <w:r w:rsidRPr="007B3FF6">
        <w:rPr>
          <w:rFonts w:ascii="Palatino Linotype" w:hAnsi="Palatino Linotype" w:cstheme="minorHAnsi"/>
          <w:sz w:val="20"/>
          <w:szCs w:val="20"/>
        </w:rPr>
        <w:t xml:space="preserve"> weather or something but never themselves. </w:t>
      </w:r>
      <w:r w:rsidR="008B5C6D" w:rsidRPr="007B3FF6">
        <w:rPr>
          <w:rFonts w:ascii="Palatino Linotype" w:hAnsi="Palatino Linotype" w:cstheme="minorHAnsi"/>
          <w:sz w:val="20"/>
          <w:szCs w:val="20"/>
        </w:rPr>
        <w:t>What causes the pessimistic outlook is unclear. It can eventually lift</w:t>
      </w:r>
      <w:r w:rsidR="00AA71A0">
        <w:rPr>
          <w:rFonts w:ascii="Palatino Linotype" w:hAnsi="Palatino Linotype" w:cstheme="minorHAnsi"/>
          <w:sz w:val="20"/>
          <w:szCs w:val="20"/>
        </w:rPr>
        <w:t>,</w:t>
      </w:r>
      <w:r w:rsidR="008B5C6D" w:rsidRPr="007B3FF6">
        <w:rPr>
          <w:rFonts w:ascii="Palatino Linotype" w:hAnsi="Palatino Linotype" w:cstheme="minorHAnsi"/>
          <w:sz w:val="20"/>
          <w:szCs w:val="20"/>
        </w:rPr>
        <w:t xml:space="preserve"> and the glass appears half full instead of half empty. The usual medical answer is an anti-depressant drug which makes life tolerable by shutting o</w:t>
      </w:r>
      <w:r w:rsidR="00D30181" w:rsidRPr="007B3FF6">
        <w:rPr>
          <w:rFonts w:ascii="Palatino Linotype" w:hAnsi="Palatino Linotype" w:cstheme="minorHAnsi"/>
          <w:sz w:val="20"/>
          <w:szCs w:val="20"/>
        </w:rPr>
        <w:t>f</w:t>
      </w:r>
      <w:r w:rsidR="008B5C6D" w:rsidRPr="007B3FF6">
        <w:rPr>
          <w:rFonts w:ascii="Palatino Linotype" w:hAnsi="Palatino Linotype" w:cstheme="minorHAnsi"/>
          <w:sz w:val="20"/>
          <w:szCs w:val="20"/>
        </w:rPr>
        <w:t>f the part of the brain that permits depression. It also prevents happiness and causes permanent damage. This condemns the patient and their family</w:t>
      </w:r>
      <w:r w:rsidR="00AA71A0">
        <w:rPr>
          <w:rFonts w:ascii="Palatino Linotype" w:hAnsi="Palatino Linotype" w:cstheme="minorHAnsi"/>
          <w:sz w:val="20"/>
          <w:szCs w:val="20"/>
        </w:rPr>
        <w:t>,</w:t>
      </w:r>
      <w:r w:rsidR="008B5C6D" w:rsidRPr="007B3FF6">
        <w:rPr>
          <w:rFonts w:ascii="Palatino Linotype" w:hAnsi="Palatino Linotype" w:cstheme="minorHAnsi"/>
          <w:sz w:val="20"/>
          <w:szCs w:val="20"/>
        </w:rPr>
        <w:t xml:space="preserve"> but at least a pharmaceutical company profited.</w:t>
      </w:r>
    </w:p>
    <w:p w14:paraId="78C1E4BF" w14:textId="009AA843" w:rsidR="000630FB" w:rsidRPr="00130450" w:rsidRDefault="00266E54" w:rsidP="002D5EA4">
      <w:pPr>
        <w:pStyle w:val="Head1"/>
        <w:rPr>
          <w:rFonts w:ascii="Palatino Linotype" w:hAnsi="Palatino Linotype"/>
          <w:i/>
          <w:sz w:val="20"/>
          <w:szCs w:val="20"/>
        </w:rPr>
      </w:pPr>
      <w:r>
        <w:rPr>
          <w:rFonts w:ascii="Palatino Linotype" w:hAnsi="Palatino Linotype"/>
          <w:i/>
          <w:sz w:val="20"/>
          <w:szCs w:val="20"/>
        </w:rPr>
        <w:t xml:space="preserve">5.4. </w:t>
      </w:r>
      <w:r w:rsidR="008B5C6D" w:rsidRPr="00130450">
        <w:rPr>
          <w:rFonts w:ascii="Palatino Linotype" w:hAnsi="Palatino Linotype"/>
          <w:i/>
          <w:sz w:val="20"/>
          <w:szCs w:val="20"/>
        </w:rPr>
        <w:t>P</w:t>
      </w:r>
      <w:r w:rsidR="000630FB" w:rsidRPr="00130450">
        <w:rPr>
          <w:rFonts w:ascii="Palatino Linotype" w:hAnsi="Palatino Linotype"/>
          <w:i/>
          <w:sz w:val="20"/>
          <w:szCs w:val="20"/>
        </w:rPr>
        <w:t>essimis</w:t>
      </w:r>
      <w:r w:rsidR="00691485" w:rsidRPr="00130450">
        <w:rPr>
          <w:rFonts w:ascii="Palatino Linotype" w:hAnsi="Palatino Linotype"/>
          <w:i/>
          <w:sz w:val="20"/>
          <w:szCs w:val="20"/>
        </w:rPr>
        <w:t xml:space="preserve">m </w:t>
      </w:r>
    </w:p>
    <w:p w14:paraId="3A6F9C88" w14:textId="79E73A57" w:rsidR="008B5C6D" w:rsidRPr="007B3FF6" w:rsidRDefault="008B5C6D"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The pessimist sees everything as useless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dangerous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 waste of time and effort and never has a suggestion of what could be better. Their approach is always negative. They condemn themselves to failure because they know no other route.</w:t>
      </w:r>
    </w:p>
    <w:p w14:paraId="267BFE7E" w14:textId="4835B269" w:rsidR="000630FB" w:rsidRPr="00130450" w:rsidRDefault="00266E54" w:rsidP="002D5EA4">
      <w:pPr>
        <w:pStyle w:val="Head1"/>
        <w:rPr>
          <w:rFonts w:ascii="Palatino Linotype" w:hAnsi="Palatino Linotype"/>
          <w:i/>
          <w:sz w:val="20"/>
          <w:szCs w:val="20"/>
        </w:rPr>
      </w:pPr>
      <w:r>
        <w:rPr>
          <w:rFonts w:ascii="Palatino Linotype" w:hAnsi="Palatino Linotype"/>
          <w:i/>
          <w:sz w:val="20"/>
          <w:szCs w:val="20"/>
        </w:rPr>
        <w:t xml:space="preserve">5.5. </w:t>
      </w:r>
      <w:r w:rsidR="000630FB" w:rsidRPr="00130450">
        <w:rPr>
          <w:rFonts w:ascii="Palatino Linotype" w:hAnsi="Palatino Linotype"/>
          <w:i/>
          <w:sz w:val="20"/>
          <w:szCs w:val="20"/>
        </w:rPr>
        <w:t>Victim</w:t>
      </w:r>
    </w:p>
    <w:p w14:paraId="1B2FF032" w14:textId="48C10063" w:rsidR="008B5C6D" w:rsidRPr="007B3FF6" w:rsidRDefault="008B5C6D"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 xml:space="preserve">Victimisation seems inescapable for </w:t>
      </w:r>
      <w:r w:rsidR="00636A18" w:rsidRPr="007B3FF6">
        <w:rPr>
          <w:rFonts w:ascii="Palatino Linotype" w:hAnsi="Palatino Linotype" w:cstheme="minorHAnsi"/>
          <w:sz w:val="20"/>
          <w:szCs w:val="20"/>
        </w:rPr>
        <w:t>someone</w:t>
      </w:r>
      <w:r w:rsidRPr="007B3FF6">
        <w:rPr>
          <w:rFonts w:ascii="Palatino Linotype" w:hAnsi="Palatino Linotype" w:cstheme="minorHAnsi"/>
          <w:sz w:val="20"/>
          <w:szCs w:val="20"/>
        </w:rPr>
        <w:t xml:space="preserve"> who blames their situation on someone earlier in their life. We had a case of a lady who had left her parental home at the age of seventeen after abuse and joined a travelling music group. Th</w:t>
      </w:r>
      <w:r w:rsidR="00D30181" w:rsidRPr="007B3FF6">
        <w:rPr>
          <w:rFonts w:ascii="Palatino Linotype" w:hAnsi="Palatino Linotype" w:cstheme="minorHAnsi"/>
          <w:sz w:val="20"/>
          <w:szCs w:val="20"/>
        </w:rPr>
        <w:t>at</w:t>
      </w:r>
      <w:r w:rsidRPr="007B3FF6">
        <w:rPr>
          <w:rFonts w:ascii="Palatino Linotype" w:hAnsi="Palatino Linotype" w:cstheme="minorHAnsi"/>
          <w:sz w:val="20"/>
          <w:szCs w:val="20"/>
        </w:rPr>
        <w:t xml:space="preserve"> circus may have been the best time of her life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unfortunately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it eventually broke up</w:t>
      </w:r>
      <w:r w:rsidR="002E24E0" w:rsidRPr="007B3FF6">
        <w:rPr>
          <w:rFonts w:ascii="Palatino Linotype" w:hAnsi="Palatino Linotype" w:cstheme="minorHAnsi"/>
          <w:sz w:val="20"/>
          <w:szCs w:val="20"/>
        </w:rPr>
        <w:t>.</w:t>
      </w:r>
      <w:r w:rsidRPr="007B3FF6">
        <w:rPr>
          <w:rFonts w:ascii="Palatino Linotype" w:hAnsi="Palatino Linotype" w:cstheme="minorHAnsi"/>
          <w:sz w:val="20"/>
          <w:szCs w:val="20"/>
        </w:rPr>
        <w:t xml:space="preserve"> </w:t>
      </w:r>
      <w:r w:rsidR="002E24E0" w:rsidRPr="007B3FF6">
        <w:rPr>
          <w:rFonts w:ascii="Palatino Linotype" w:hAnsi="Palatino Linotype" w:cstheme="minorHAnsi"/>
          <w:sz w:val="20"/>
          <w:szCs w:val="20"/>
        </w:rPr>
        <w:t>A</w:t>
      </w:r>
      <w:r w:rsidRPr="007B3FF6">
        <w:rPr>
          <w:rFonts w:ascii="Palatino Linotype" w:hAnsi="Palatino Linotype" w:cstheme="minorHAnsi"/>
          <w:sz w:val="20"/>
          <w:szCs w:val="20"/>
        </w:rPr>
        <w:t xml:space="preserve">nd she went from one failed relationship to another yet was always able to gather sympathy and financial support. </w:t>
      </w:r>
      <w:r w:rsidR="00D30181" w:rsidRPr="007B3FF6">
        <w:rPr>
          <w:rFonts w:ascii="Palatino Linotype" w:hAnsi="Palatino Linotype" w:cstheme="minorHAnsi"/>
          <w:sz w:val="20"/>
          <w:szCs w:val="20"/>
        </w:rPr>
        <w:t>Back then</w:t>
      </w:r>
      <w:r w:rsidR="00AA71A0">
        <w:rPr>
          <w:rFonts w:ascii="Palatino Linotype" w:hAnsi="Palatino Linotype" w:cstheme="minorHAnsi"/>
          <w:sz w:val="20"/>
          <w:szCs w:val="20"/>
        </w:rPr>
        <w:t>,</w:t>
      </w:r>
      <w:r w:rsidR="00D30181" w:rsidRPr="007B3FF6">
        <w:rPr>
          <w:rFonts w:ascii="Palatino Linotype" w:hAnsi="Palatino Linotype" w:cstheme="minorHAnsi"/>
          <w:sz w:val="20"/>
          <w:szCs w:val="20"/>
        </w:rPr>
        <w:t xml:space="preserve"> we </w:t>
      </w:r>
      <w:r w:rsidR="002E24E0" w:rsidRPr="007B3FF6">
        <w:rPr>
          <w:rFonts w:ascii="Palatino Linotype" w:hAnsi="Palatino Linotype" w:cstheme="minorHAnsi"/>
          <w:sz w:val="20"/>
          <w:szCs w:val="20"/>
        </w:rPr>
        <w:t>di</w:t>
      </w:r>
      <w:r w:rsidR="00D30181" w:rsidRPr="007B3FF6">
        <w:rPr>
          <w:rFonts w:ascii="Palatino Linotype" w:hAnsi="Palatino Linotype" w:cstheme="minorHAnsi"/>
          <w:sz w:val="20"/>
          <w:szCs w:val="20"/>
        </w:rPr>
        <w:t>d not underst</w:t>
      </w:r>
      <w:r w:rsidR="002E24E0" w:rsidRPr="007B3FF6">
        <w:rPr>
          <w:rFonts w:ascii="Palatino Linotype" w:hAnsi="Palatino Linotype" w:cstheme="minorHAnsi"/>
          <w:sz w:val="20"/>
          <w:szCs w:val="20"/>
        </w:rPr>
        <w:t>an</w:t>
      </w:r>
      <w:r w:rsidR="00D30181" w:rsidRPr="007B3FF6">
        <w:rPr>
          <w:rFonts w:ascii="Palatino Linotype" w:hAnsi="Palatino Linotype" w:cstheme="minorHAnsi"/>
          <w:sz w:val="20"/>
          <w:szCs w:val="20"/>
        </w:rPr>
        <w:t>d the diagnostics</w:t>
      </w:r>
      <w:r w:rsidR="001D79A4" w:rsidRPr="007B3FF6">
        <w:rPr>
          <w:rFonts w:ascii="Palatino Linotype" w:hAnsi="Palatino Linotype" w:cstheme="minorHAnsi"/>
          <w:sz w:val="20"/>
          <w:szCs w:val="20"/>
        </w:rPr>
        <w:t xml:space="preserve"> to help her. She needed</w:t>
      </w:r>
      <w:r w:rsidRPr="007B3FF6">
        <w:rPr>
          <w:rFonts w:ascii="Palatino Linotype" w:hAnsi="Palatino Linotype" w:cstheme="minorHAnsi"/>
          <w:sz w:val="20"/>
          <w:szCs w:val="20"/>
        </w:rPr>
        <w:t xml:space="preserve"> an intuitive to burst her self-imposed pressure bubble and tell her that what happened forty years ago has ended.</w:t>
      </w:r>
      <w:r w:rsidR="00A001A3" w:rsidRPr="007B3FF6">
        <w:rPr>
          <w:rFonts w:ascii="Palatino Linotype" w:hAnsi="Palatino Linotype" w:cstheme="minorHAnsi"/>
          <w:sz w:val="20"/>
          <w:szCs w:val="20"/>
        </w:rPr>
        <w:t xml:space="preserve"> She never did get out of that bubble</w:t>
      </w:r>
      <w:r w:rsidR="00AA71A0">
        <w:rPr>
          <w:rFonts w:ascii="Palatino Linotype" w:hAnsi="Palatino Linotype" w:cstheme="minorHAnsi"/>
          <w:sz w:val="20"/>
          <w:szCs w:val="20"/>
        </w:rPr>
        <w:t>,</w:t>
      </w:r>
      <w:r w:rsidR="00A001A3" w:rsidRPr="007B3FF6">
        <w:rPr>
          <w:rFonts w:ascii="Palatino Linotype" w:hAnsi="Palatino Linotype" w:cstheme="minorHAnsi"/>
          <w:sz w:val="20"/>
          <w:szCs w:val="20"/>
        </w:rPr>
        <w:t xml:space="preserve"> even though she realised she was trapped.</w:t>
      </w:r>
    </w:p>
    <w:p w14:paraId="53B5D8D8" w14:textId="409A3D29" w:rsidR="008B5C6D" w:rsidRPr="007B3FF6" w:rsidRDefault="00E778B0"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An intuitive can read the mind of another person</w:t>
      </w:r>
      <w:r w:rsidR="007D03EF" w:rsidRPr="007B3FF6">
        <w:rPr>
          <w:rFonts w:ascii="Palatino Linotype" w:hAnsi="Palatino Linotype" w:cstheme="minorHAnsi"/>
          <w:sz w:val="20"/>
          <w:szCs w:val="20"/>
        </w:rPr>
        <w:t xml:space="preserve">. This is useful when trying to correct emotional trauma. The patient may not see that they are a victim. In </w:t>
      </w:r>
      <w:r w:rsidR="002E24E0" w:rsidRPr="007B3FF6">
        <w:rPr>
          <w:rFonts w:ascii="Palatino Linotype" w:hAnsi="Palatino Linotype" w:cstheme="minorHAnsi"/>
          <w:sz w:val="20"/>
          <w:szCs w:val="20"/>
        </w:rPr>
        <w:t xml:space="preserve">a </w:t>
      </w:r>
      <w:r w:rsidR="007D03EF" w:rsidRPr="007B3FF6">
        <w:rPr>
          <w:rFonts w:ascii="Palatino Linotype" w:hAnsi="Palatino Linotype" w:cstheme="minorHAnsi"/>
          <w:sz w:val="20"/>
          <w:szCs w:val="20"/>
        </w:rPr>
        <w:t>confidential conversation with the intuitive</w:t>
      </w:r>
      <w:r w:rsidR="00AA71A0">
        <w:rPr>
          <w:rFonts w:ascii="Palatino Linotype" w:hAnsi="Palatino Linotype" w:cstheme="minorHAnsi"/>
          <w:sz w:val="20"/>
          <w:szCs w:val="20"/>
        </w:rPr>
        <w:t>,</w:t>
      </w:r>
      <w:r w:rsidR="007D03EF" w:rsidRPr="007B3FF6">
        <w:rPr>
          <w:rFonts w:ascii="Palatino Linotype" w:hAnsi="Palatino Linotype" w:cstheme="minorHAnsi"/>
          <w:sz w:val="20"/>
          <w:szCs w:val="20"/>
        </w:rPr>
        <w:t xml:space="preserve"> the history is discussed until it is accepted as past and no longer applicable. Modern medicine has dismissed mental insight and used addictive drugs instead to cause death and mayhem. Similarly</w:t>
      </w:r>
      <w:r w:rsidR="00AA71A0">
        <w:rPr>
          <w:rFonts w:ascii="Palatino Linotype" w:hAnsi="Palatino Linotype" w:cstheme="minorHAnsi"/>
          <w:sz w:val="20"/>
          <w:szCs w:val="20"/>
        </w:rPr>
        <w:t>,</w:t>
      </w:r>
      <w:r w:rsidR="007D03EF" w:rsidRPr="007B3FF6">
        <w:rPr>
          <w:rFonts w:ascii="Palatino Linotype" w:hAnsi="Palatino Linotype" w:cstheme="minorHAnsi"/>
          <w:sz w:val="20"/>
          <w:szCs w:val="20"/>
        </w:rPr>
        <w:t xml:space="preserve"> c</w:t>
      </w:r>
      <w:r w:rsidR="001D097B" w:rsidRPr="007B3FF6">
        <w:rPr>
          <w:rFonts w:ascii="Palatino Linotype" w:hAnsi="Palatino Linotype" w:cstheme="minorHAnsi"/>
          <w:sz w:val="20"/>
          <w:szCs w:val="20"/>
        </w:rPr>
        <w:t>orrupt politicians persuaded by money outlawed centuries of knowledge of herbal healing remedies</w:t>
      </w:r>
      <w:r w:rsidR="007D03EF" w:rsidRPr="007B3FF6">
        <w:rPr>
          <w:rFonts w:ascii="Palatino Linotype" w:hAnsi="Palatino Linotype" w:cstheme="minorHAnsi"/>
          <w:sz w:val="20"/>
          <w:szCs w:val="20"/>
        </w:rPr>
        <w:t xml:space="preserve">. They still are. The British are being killed by </w:t>
      </w:r>
      <w:r w:rsidR="00AA71A0" w:rsidRPr="007B3FF6">
        <w:rPr>
          <w:rFonts w:ascii="Palatino Linotype" w:hAnsi="Palatino Linotype" w:cstheme="minorHAnsi"/>
          <w:sz w:val="20"/>
          <w:szCs w:val="20"/>
        </w:rPr>
        <w:t>the 1939 cancer act</w:t>
      </w:r>
      <w:r w:rsidR="007D03EF" w:rsidRPr="007B3FF6">
        <w:rPr>
          <w:rFonts w:ascii="Palatino Linotype" w:hAnsi="Palatino Linotype" w:cstheme="minorHAnsi"/>
          <w:sz w:val="20"/>
          <w:szCs w:val="20"/>
        </w:rPr>
        <w:t>. Much the same applies in other countries claiming to be civilised.</w:t>
      </w:r>
    </w:p>
    <w:p w14:paraId="21A620A1" w14:textId="4F0A3618" w:rsidR="000630FB" w:rsidRPr="00130450" w:rsidRDefault="00266E54" w:rsidP="002D5EA4">
      <w:pPr>
        <w:pStyle w:val="Head1"/>
        <w:rPr>
          <w:rFonts w:ascii="Palatino Linotype" w:hAnsi="Palatino Linotype"/>
          <w:i/>
          <w:sz w:val="20"/>
          <w:szCs w:val="20"/>
        </w:rPr>
      </w:pPr>
      <w:r>
        <w:rPr>
          <w:rFonts w:ascii="Palatino Linotype" w:hAnsi="Palatino Linotype"/>
          <w:i/>
          <w:sz w:val="20"/>
          <w:szCs w:val="20"/>
        </w:rPr>
        <w:t xml:space="preserve">5.6. </w:t>
      </w:r>
      <w:r w:rsidR="000630FB" w:rsidRPr="00130450">
        <w:rPr>
          <w:rFonts w:ascii="Palatino Linotype" w:hAnsi="Palatino Linotype"/>
          <w:i/>
          <w:sz w:val="20"/>
          <w:szCs w:val="20"/>
        </w:rPr>
        <w:t>Grumbler</w:t>
      </w:r>
    </w:p>
    <w:p w14:paraId="28F9ACDE" w14:textId="712251F2" w:rsidR="00A001A3" w:rsidRPr="007B3FF6" w:rsidRDefault="00A001A3"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About sixty years ago</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Dave and I went on a cycle tour of Norway with a friend studying at Oxford University. We had not booked accommodation i</w:t>
      </w:r>
      <w:r w:rsidR="009B6038" w:rsidRPr="007B3FF6">
        <w:rPr>
          <w:rFonts w:ascii="Palatino Linotype" w:hAnsi="Palatino Linotype" w:cstheme="minorHAnsi"/>
          <w:sz w:val="20"/>
          <w:szCs w:val="20"/>
        </w:rPr>
        <w:t>n</w:t>
      </w:r>
      <w:r w:rsidRPr="007B3FF6">
        <w:rPr>
          <w:rFonts w:ascii="Palatino Linotype" w:hAnsi="Palatino Linotype" w:cstheme="minorHAnsi"/>
          <w:sz w:val="20"/>
          <w:szCs w:val="20"/>
        </w:rPr>
        <w:t xml:space="preserve"> advance and just rode on until about 4 in the afternoon and then started to look for a hostel or B&amp;B. This was too risky for our academic friend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who moaned relentlessly that we would be stranded in the mountains in the dark. </w:t>
      </w:r>
      <w:r w:rsidR="00691485" w:rsidRPr="007B3FF6">
        <w:rPr>
          <w:rFonts w:ascii="Palatino Linotype" w:hAnsi="Palatino Linotype" w:cstheme="minorHAnsi"/>
          <w:sz w:val="20"/>
          <w:szCs w:val="20"/>
        </w:rPr>
        <w:t xml:space="preserve">We always found somewhere. </w:t>
      </w:r>
      <w:r w:rsidR="002E24E0" w:rsidRPr="007B3FF6">
        <w:rPr>
          <w:rFonts w:ascii="Palatino Linotype" w:hAnsi="Palatino Linotype" w:cstheme="minorHAnsi"/>
          <w:sz w:val="20"/>
          <w:szCs w:val="20"/>
        </w:rPr>
        <w:t>It is d</w:t>
      </w:r>
      <w:r w:rsidR="00691485" w:rsidRPr="007B3FF6">
        <w:rPr>
          <w:rFonts w:ascii="Palatino Linotype" w:hAnsi="Palatino Linotype" w:cstheme="minorHAnsi"/>
          <w:sz w:val="20"/>
          <w:szCs w:val="20"/>
        </w:rPr>
        <w:t xml:space="preserve">ifficult to do that nowadays with everything listed on the internet and everyone carrying smartphones. </w:t>
      </w:r>
      <w:r w:rsidRPr="007B3FF6">
        <w:rPr>
          <w:rFonts w:ascii="Palatino Linotype" w:hAnsi="Palatino Linotype" w:cstheme="minorHAnsi"/>
          <w:sz w:val="20"/>
          <w:szCs w:val="20"/>
        </w:rPr>
        <w:t xml:space="preserve">If </w:t>
      </w:r>
      <w:r w:rsidR="00691485" w:rsidRPr="007B3FF6">
        <w:rPr>
          <w:rFonts w:ascii="Palatino Linotype" w:hAnsi="Palatino Linotype" w:cstheme="minorHAnsi"/>
          <w:sz w:val="20"/>
          <w:szCs w:val="20"/>
        </w:rPr>
        <w:t xml:space="preserve">our companion </w:t>
      </w:r>
      <w:r w:rsidRPr="007B3FF6">
        <w:rPr>
          <w:rFonts w:ascii="Palatino Linotype" w:hAnsi="Palatino Linotype" w:cstheme="minorHAnsi"/>
          <w:sz w:val="20"/>
          <w:szCs w:val="20"/>
        </w:rPr>
        <w:t>cycled close behind us with the weather doing what Norwegian weather always does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raining</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he got splashed by the spray from our back wheel and yelled out another torrent of complaint. We said then that whatever had got him into Oxford would not get him far later in life.</w:t>
      </w:r>
    </w:p>
    <w:p w14:paraId="535A8AB2" w14:textId="1872ACB2" w:rsidR="000630FB"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5.7. </w:t>
      </w:r>
      <w:r w:rsidR="000630FB" w:rsidRPr="00130450">
        <w:rPr>
          <w:rFonts w:ascii="Palatino Linotype" w:hAnsi="Palatino Linotype"/>
          <w:i/>
          <w:sz w:val="20"/>
          <w:szCs w:val="20"/>
        </w:rPr>
        <w:t>Panic</w:t>
      </w:r>
    </w:p>
    <w:p w14:paraId="6473A6C8" w14:textId="2E1294BD" w:rsidR="00A001A3" w:rsidRPr="007B3FF6" w:rsidRDefault="00A001A3"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 xml:space="preserve">Watching panic causes panic. There is a sudden inability to </w:t>
      </w:r>
      <w:r w:rsidR="003C45CE" w:rsidRPr="007B3FF6">
        <w:rPr>
          <w:rFonts w:ascii="Palatino Linotype" w:hAnsi="Palatino Linotype" w:cstheme="minorHAnsi"/>
          <w:sz w:val="20"/>
          <w:szCs w:val="20"/>
        </w:rPr>
        <w:t>solve problems;</w:t>
      </w:r>
      <w:r w:rsidRPr="007B3FF6">
        <w:rPr>
          <w:rFonts w:ascii="Palatino Linotype" w:hAnsi="Palatino Linotype" w:cstheme="minorHAnsi"/>
          <w:sz w:val="20"/>
          <w:szCs w:val="20"/>
        </w:rPr>
        <w:t xml:space="preserve"> the only response is arm waving and screams. The inability in a person is their inadequacy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the panic response is a desperate call for help. All demands are always given in panic</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even if they only drop some food on the floor.</w:t>
      </w:r>
    </w:p>
    <w:p w14:paraId="4D2B2DFF" w14:textId="0257DAB8" w:rsidR="0026199C"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5.8. </w:t>
      </w:r>
      <w:r w:rsidR="0026199C" w:rsidRPr="00130450">
        <w:rPr>
          <w:rFonts w:ascii="Palatino Linotype" w:hAnsi="Palatino Linotype"/>
          <w:i/>
          <w:sz w:val="20"/>
          <w:szCs w:val="20"/>
        </w:rPr>
        <w:t>Guilty</w:t>
      </w:r>
    </w:p>
    <w:p w14:paraId="7CA74111" w14:textId="260CC5A7" w:rsidR="007E1A3A" w:rsidRPr="007B3FF6" w:rsidRDefault="007E1A3A"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Usually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 sense of guilt has been implanted by nagging</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leaving the victim convinced of their wrongdoing</w:t>
      </w:r>
      <w:r w:rsidR="00BB4C15" w:rsidRPr="007B3FF6">
        <w:rPr>
          <w:rFonts w:ascii="Palatino Linotype" w:hAnsi="Palatino Linotype" w:cstheme="minorHAnsi"/>
          <w:sz w:val="20"/>
          <w:szCs w:val="20"/>
        </w:rPr>
        <w:t>. They carry this sense and never talk about it</w:t>
      </w:r>
      <w:r w:rsidR="00AA71A0">
        <w:rPr>
          <w:rFonts w:ascii="Palatino Linotype" w:hAnsi="Palatino Linotype" w:cstheme="minorHAnsi"/>
          <w:sz w:val="20"/>
          <w:szCs w:val="20"/>
        </w:rPr>
        <w:t>,</w:t>
      </w:r>
      <w:r w:rsidR="00BB4C15" w:rsidRPr="007B3FF6">
        <w:rPr>
          <w:rFonts w:ascii="Palatino Linotype" w:hAnsi="Palatino Linotype" w:cstheme="minorHAnsi"/>
          <w:sz w:val="20"/>
          <w:szCs w:val="20"/>
        </w:rPr>
        <w:t xml:space="preserve"> which makes it difficult for a counsellor to help. One lady had been accused by her moth</w:t>
      </w:r>
      <w:r w:rsidR="00691485" w:rsidRPr="007B3FF6">
        <w:rPr>
          <w:rFonts w:ascii="Palatino Linotype" w:hAnsi="Palatino Linotype" w:cstheme="minorHAnsi"/>
          <w:sz w:val="20"/>
          <w:szCs w:val="20"/>
        </w:rPr>
        <w:t>er</w:t>
      </w:r>
      <w:r w:rsidR="00BB4C15" w:rsidRPr="007B3FF6">
        <w:rPr>
          <w:rFonts w:ascii="Palatino Linotype" w:hAnsi="Palatino Linotype" w:cstheme="minorHAnsi"/>
          <w:sz w:val="20"/>
          <w:szCs w:val="20"/>
        </w:rPr>
        <w:t xml:space="preserve"> of making her birth painful. It is nonsense that the baby could deliberately cause that</w:t>
      </w:r>
      <w:r w:rsidR="00AA71A0">
        <w:rPr>
          <w:rFonts w:ascii="Palatino Linotype" w:hAnsi="Palatino Linotype" w:cstheme="minorHAnsi"/>
          <w:sz w:val="20"/>
          <w:szCs w:val="20"/>
        </w:rPr>
        <w:t>,</w:t>
      </w:r>
      <w:r w:rsidR="00BB4C15" w:rsidRPr="007B3FF6">
        <w:rPr>
          <w:rFonts w:ascii="Palatino Linotype" w:hAnsi="Palatino Linotype" w:cstheme="minorHAnsi"/>
          <w:sz w:val="20"/>
          <w:szCs w:val="20"/>
        </w:rPr>
        <w:t xml:space="preserve"> but 56 years later</w:t>
      </w:r>
      <w:r w:rsidR="00AA71A0">
        <w:rPr>
          <w:rFonts w:ascii="Palatino Linotype" w:hAnsi="Palatino Linotype" w:cstheme="minorHAnsi"/>
          <w:sz w:val="20"/>
          <w:szCs w:val="20"/>
        </w:rPr>
        <w:t>,</w:t>
      </w:r>
      <w:r w:rsidR="00BB4C15" w:rsidRPr="007B3FF6">
        <w:rPr>
          <w:rFonts w:ascii="Palatino Linotype" w:hAnsi="Palatino Linotype" w:cstheme="minorHAnsi"/>
          <w:sz w:val="20"/>
          <w:szCs w:val="20"/>
        </w:rPr>
        <w:t xml:space="preserve"> having </w:t>
      </w:r>
      <w:r w:rsidR="009B6038" w:rsidRPr="007B3FF6">
        <w:rPr>
          <w:rFonts w:ascii="Palatino Linotype" w:hAnsi="Palatino Linotype" w:cstheme="minorHAnsi"/>
          <w:sz w:val="20"/>
          <w:szCs w:val="20"/>
        </w:rPr>
        <w:t xml:space="preserve">kept </w:t>
      </w:r>
      <w:r w:rsidR="00BB4C15" w:rsidRPr="007B3FF6">
        <w:rPr>
          <w:rFonts w:ascii="Palatino Linotype" w:hAnsi="Palatino Linotype" w:cstheme="minorHAnsi"/>
          <w:sz w:val="20"/>
          <w:szCs w:val="20"/>
        </w:rPr>
        <w:t>the sin to herself</w:t>
      </w:r>
      <w:r w:rsidR="00AA71A0">
        <w:rPr>
          <w:rFonts w:ascii="Palatino Linotype" w:hAnsi="Palatino Linotype" w:cstheme="minorHAnsi"/>
          <w:sz w:val="20"/>
          <w:szCs w:val="20"/>
        </w:rPr>
        <w:t>,</w:t>
      </w:r>
      <w:r w:rsidR="00BB4C15" w:rsidRPr="007B3FF6">
        <w:rPr>
          <w:rFonts w:ascii="Palatino Linotype" w:hAnsi="Palatino Linotype" w:cstheme="minorHAnsi"/>
          <w:sz w:val="20"/>
          <w:szCs w:val="20"/>
        </w:rPr>
        <w:t xml:space="preserve"> she presented with liver cancer</w:t>
      </w:r>
      <w:r w:rsidR="00AA71A0">
        <w:rPr>
          <w:rFonts w:ascii="Palatino Linotype" w:hAnsi="Palatino Linotype" w:cstheme="minorHAnsi"/>
          <w:sz w:val="20"/>
          <w:szCs w:val="20"/>
        </w:rPr>
        <w:t>,</w:t>
      </w:r>
      <w:r w:rsidR="00BB4C15" w:rsidRPr="007B3FF6">
        <w:rPr>
          <w:rFonts w:ascii="Palatino Linotype" w:hAnsi="Palatino Linotype" w:cstheme="minorHAnsi"/>
          <w:sz w:val="20"/>
          <w:szCs w:val="20"/>
        </w:rPr>
        <w:t xml:space="preserve"> which we immediately cured. An </w:t>
      </w:r>
      <w:r w:rsidR="00BB4C15" w:rsidRPr="007B3FF6">
        <w:rPr>
          <w:rFonts w:ascii="Palatino Linotype" w:hAnsi="Palatino Linotype" w:cstheme="minorHAnsi"/>
          <w:sz w:val="20"/>
          <w:szCs w:val="20"/>
        </w:rPr>
        <w:lastRenderedPageBreak/>
        <w:t>intuitive present at the treatment told the lady about the accusation of the pain at birth</w:t>
      </w:r>
      <w:r w:rsidR="00AA71A0">
        <w:rPr>
          <w:rFonts w:ascii="Palatino Linotype" w:hAnsi="Palatino Linotype" w:cstheme="minorHAnsi"/>
          <w:sz w:val="20"/>
          <w:szCs w:val="20"/>
        </w:rPr>
        <w:t>,</w:t>
      </w:r>
      <w:r w:rsidR="00BB4C15" w:rsidRPr="007B3FF6">
        <w:rPr>
          <w:rFonts w:ascii="Palatino Linotype" w:hAnsi="Palatino Linotype" w:cstheme="minorHAnsi"/>
          <w:sz w:val="20"/>
          <w:szCs w:val="20"/>
        </w:rPr>
        <w:t xml:space="preserve"> and this lanced the myth. It was this case that convinced me of the usefulness of an intuitive because there would have been no other way of setting the lady</w:t>
      </w:r>
      <w:r w:rsidR="00AA71A0">
        <w:rPr>
          <w:rFonts w:ascii="Palatino Linotype" w:hAnsi="Palatino Linotype" w:cstheme="minorHAnsi"/>
          <w:sz w:val="20"/>
          <w:szCs w:val="20"/>
        </w:rPr>
        <w:t>’</w:t>
      </w:r>
      <w:r w:rsidR="00BB4C15" w:rsidRPr="007B3FF6">
        <w:rPr>
          <w:rFonts w:ascii="Palatino Linotype" w:hAnsi="Palatino Linotype" w:cstheme="minorHAnsi"/>
          <w:sz w:val="20"/>
          <w:szCs w:val="20"/>
        </w:rPr>
        <w:t>s mind straight.</w:t>
      </w:r>
    </w:p>
    <w:p w14:paraId="5B70078E" w14:textId="7F6E8534" w:rsidR="0026199C"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5.9. </w:t>
      </w:r>
      <w:r w:rsidR="0026199C" w:rsidRPr="00130450">
        <w:rPr>
          <w:rFonts w:ascii="Palatino Linotype" w:hAnsi="Palatino Linotype"/>
          <w:i/>
          <w:sz w:val="20"/>
          <w:szCs w:val="20"/>
        </w:rPr>
        <w:t>Inheritor</w:t>
      </w:r>
    </w:p>
    <w:p w14:paraId="37E0BEAB" w14:textId="4963A044" w:rsidR="00384DF2" w:rsidRPr="007B3FF6" w:rsidRDefault="00384DF2"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We learn from failures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as it turned out</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 only way to </w:t>
      </w:r>
      <w:r w:rsidR="00E778B0" w:rsidRPr="007B3FF6">
        <w:rPr>
          <w:rFonts w:ascii="Palatino Linotype" w:hAnsi="Palatino Linotype" w:cstheme="minorHAnsi"/>
          <w:sz w:val="20"/>
          <w:szCs w:val="20"/>
        </w:rPr>
        <w:t xml:space="preserve">have </w:t>
      </w:r>
      <w:r w:rsidRPr="007B3FF6">
        <w:rPr>
          <w:rFonts w:ascii="Palatino Linotype" w:hAnsi="Palatino Linotype" w:cstheme="minorHAnsi"/>
          <w:sz w:val="20"/>
          <w:szCs w:val="20"/>
        </w:rPr>
        <w:t>prevent</w:t>
      </w:r>
      <w:r w:rsidR="00E778B0" w:rsidRPr="007B3FF6">
        <w:rPr>
          <w:rFonts w:ascii="Palatino Linotype" w:hAnsi="Palatino Linotype" w:cstheme="minorHAnsi"/>
          <w:sz w:val="20"/>
          <w:szCs w:val="20"/>
        </w:rPr>
        <w:t>ed</w:t>
      </w:r>
      <w:r w:rsidRPr="007B3FF6">
        <w:rPr>
          <w:rFonts w:ascii="Palatino Linotype" w:hAnsi="Palatino Linotype" w:cstheme="minorHAnsi"/>
          <w:sz w:val="20"/>
          <w:szCs w:val="20"/>
        </w:rPr>
        <w:t xml:space="preserve"> failure </w:t>
      </w:r>
      <w:r w:rsidR="009B6038" w:rsidRPr="007B3FF6">
        <w:rPr>
          <w:rFonts w:ascii="Palatino Linotype" w:hAnsi="Palatino Linotype" w:cstheme="minorHAnsi"/>
          <w:sz w:val="20"/>
          <w:szCs w:val="20"/>
        </w:rPr>
        <w:t xml:space="preserve">in the case I am thinking about </w:t>
      </w:r>
      <w:r w:rsidRPr="007B3FF6">
        <w:rPr>
          <w:rFonts w:ascii="Palatino Linotype" w:hAnsi="Palatino Linotype" w:cstheme="minorHAnsi"/>
          <w:sz w:val="20"/>
          <w:szCs w:val="20"/>
        </w:rPr>
        <w:t xml:space="preserve">would have been </w:t>
      </w:r>
      <w:r w:rsidR="00E778B0" w:rsidRPr="007B3FF6">
        <w:rPr>
          <w:rFonts w:ascii="Palatino Linotype" w:hAnsi="Palatino Linotype" w:cstheme="minorHAnsi"/>
          <w:sz w:val="20"/>
          <w:szCs w:val="20"/>
        </w:rPr>
        <w:t xml:space="preserve">to </w:t>
      </w:r>
      <w:r w:rsidRPr="007B3FF6">
        <w:rPr>
          <w:rFonts w:ascii="Palatino Linotype" w:hAnsi="Palatino Linotype" w:cstheme="minorHAnsi"/>
          <w:sz w:val="20"/>
          <w:szCs w:val="20"/>
        </w:rPr>
        <w:t>kidnap</w:t>
      </w:r>
      <w:r w:rsidR="00E778B0" w:rsidRPr="007B3FF6">
        <w:rPr>
          <w:rFonts w:ascii="Palatino Linotype" w:hAnsi="Palatino Linotype" w:cstheme="minorHAnsi"/>
          <w:sz w:val="20"/>
          <w:szCs w:val="20"/>
        </w:rPr>
        <w:t xml:space="preserve"> the patient</w:t>
      </w:r>
      <w:r w:rsidRPr="007B3FF6">
        <w:rPr>
          <w:rFonts w:ascii="Palatino Linotype" w:hAnsi="Palatino Linotype" w:cstheme="minorHAnsi"/>
          <w:sz w:val="20"/>
          <w:szCs w:val="20"/>
        </w:rPr>
        <w:t>. That was impractical. The man had been born with cancer. He had suffered surgery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which never remove</w:t>
      </w:r>
      <w:r w:rsidR="002E24E0" w:rsidRPr="007B3FF6">
        <w:rPr>
          <w:rFonts w:ascii="Palatino Linotype" w:hAnsi="Palatino Linotype" w:cstheme="minorHAnsi"/>
          <w:sz w:val="20"/>
          <w:szCs w:val="20"/>
        </w:rPr>
        <w:t>d</w:t>
      </w:r>
      <w:r w:rsidRPr="007B3FF6">
        <w:rPr>
          <w:rFonts w:ascii="Palatino Linotype" w:hAnsi="Palatino Linotype" w:cstheme="minorHAnsi"/>
          <w:sz w:val="20"/>
          <w:szCs w:val="20"/>
        </w:rPr>
        <w:t xml:space="preserve"> all the cancer cells. Those left had metastasi</w:t>
      </w:r>
      <w:r w:rsidR="002E24E0" w:rsidRPr="007B3FF6">
        <w:rPr>
          <w:rFonts w:ascii="Palatino Linotype" w:hAnsi="Palatino Linotype" w:cstheme="minorHAnsi"/>
          <w:sz w:val="20"/>
          <w:szCs w:val="20"/>
        </w:rPr>
        <w:t>s</w:t>
      </w:r>
      <w:r w:rsidRPr="007B3FF6">
        <w:rPr>
          <w:rFonts w:ascii="Palatino Linotype" w:hAnsi="Palatino Linotype" w:cstheme="minorHAnsi"/>
          <w:sz w:val="20"/>
          <w:szCs w:val="20"/>
        </w:rPr>
        <w:t>ed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he saw nothing for himself but a life of pain. By agreement with his mother</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he was given a lethal injection</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 overdose of morphine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 think. Apparently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this was legal.</w:t>
      </w:r>
    </w:p>
    <w:p w14:paraId="0C3BCABA" w14:textId="01B1FE2A" w:rsidR="0026199C" w:rsidRPr="007B3FF6" w:rsidRDefault="009B6038"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Cancer is not genetic</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so </w:t>
      </w:r>
      <w:r w:rsidR="002E24E0" w:rsidRPr="007B3FF6">
        <w:rPr>
          <w:rFonts w:ascii="Palatino Linotype" w:hAnsi="Palatino Linotype" w:cstheme="minorHAnsi"/>
          <w:sz w:val="20"/>
          <w:szCs w:val="20"/>
        </w:rPr>
        <w:t xml:space="preserve">it </w:t>
      </w:r>
      <w:r w:rsidRPr="007B3FF6">
        <w:rPr>
          <w:rFonts w:ascii="Palatino Linotype" w:hAnsi="Palatino Linotype" w:cstheme="minorHAnsi"/>
          <w:sz w:val="20"/>
          <w:szCs w:val="20"/>
        </w:rPr>
        <w:t>is not inherited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as is the shape of a nose. The foetus senses the mother</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s stress and becomes stressed. The stress can invade the baby after birth or in childhood. We have cases of children as young as </w:t>
      </w:r>
      <w:r w:rsidR="00692C2F" w:rsidRPr="007B3FF6">
        <w:rPr>
          <w:rFonts w:ascii="Palatino Linotype" w:hAnsi="Palatino Linotype" w:cstheme="minorHAnsi"/>
          <w:sz w:val="20"/>
          <w:szCs w:val="20"/>
        </w:rPr>
        <w:t>eight with cancer. Usually</w:t>
      </w:r>
      <w:r w:rsidR="00AA71A0">
        <w:rPr>
          <w:rFonts w:ascii="Palatino Linotype" w:hAnsi="Palatino Linotype" w:cstheme="minorHAnsi"/>
          <w:sz w:val="20"/>
          <w:szCs w:val="20"/>
        </w:rPr>
        <w:t>,</w:t>
      </w:r>
      <w:r w:rsidR="00692C2F" w:rsidRPr="007B3FF6">
        <w:rPr>
          <w:rFonts w:ascii="Palatino Linotype" w:hAnsi="Palatino Linotype" w:cstheme="minorHAnsi"/>
          <w:sz w:val="20"/>
          <w:szCs w:val="20"/>
        </w:rPr>
        <w:t xml:space="preserve"> it takes ten years for clusters of cancer cells to grow big enough to press on nerves and cause pain</w:t>
      </w:r>
      <w:r w:rsidR="00AA71A0">
        <w:rPr>
          <w:rFonts w:ascii="Palatino Linotype" w:hAnsi="Palatino Linotype" w:cstheme="minorHAnsi"/>
          <w:sz w:val="20"/>
          <w:szCs w:val="20"/>
        </w:rPr>
        <w:t>,</w:t>
      </w:r>
      <w:r w:rsidR="00692C2F" w:rsidRPr="007B3FF6">
        <w:rPr>
          <w:rFonts w:ascii="Palatino Linotype" w:hAnsi="Palatino Linotype" w:cstheme="minorHAnsi"/>
          <w:sz w:val="20"/>
          <w:szCs w:val="20"/>
        </w:rPr>
        <w:t xml:space="preserve"> so at what stage did the child</w:t>
      </w:r>
      <w:r w:rsidR="00AA71A0">
        <w:rPr>
          <w:rFonts w:ascii="Palatino Linotype" w:hAnsi="Palatino Linotype" w:cstheme="minorHAnsi"/>
          <w:sz w:val="20"/>
          <w:szCs w:val="20"/>
        </w:rPr>
        <w:t>’</w:t>
      </w:r>
      <w:r w:rsidR="00692C2F" w:rsidRPr="007B3FF6">
        <w:rPr>
          <w:rFonts w:ascii="Palatino Linotype" w:hAnsi="Palatino Linotype" w:cstheme="minorHAnsi"/>
          <w:sz w:val="20"/>
          <w:szCs w:val="20"/>
        </w:rPr>
        <w:t>s immune system fail?</w:t>
      </w:r>
    </w:p>
    <w:p w14:paraId="0C294304" w14:textId="3AD25658" w:rsidR="006239E5" w:rsidRPr="007B3FF6" w:rsidRDefault="007B3FF6" w:rsidP="002D5EA4">
      <w:pPr>
        <w:spacing w:after="0" w:line="240" w:lineRule="auto"/>
        <w:rPr>
          <w:rFonts w:ascii="Palatino Linotype" w:hAnsi="Palatino Linotype" w:cstheme="minorHAnsi"/>
          <w:b/>
          <w:bCs/>
          <w:sz w:val="24"/>
          <w:szCs w:val="24"/>
        </w:rPr>
      </w:pPr>
      <w:r>
        <w:rPr>
          <w:rFonts w:ascii="Palatino Linotype" w:hAnsi="Palatino Linotype" w:cstheme="minorHAnsi"/>
          <w:b/>
          <w:bCs/>
          <w:sz w:val="24"/>
          <w:szCs w:val="24"/>
        </w:rPr>
        <w:t xml:space="preserve">6. </w:t>
      </w:r>
      <w:r w:rsidR="00E778B0" w:rsidRPr="007B3FF6">
        <w:rPr>
          <w:rFonts w:ascii="Palatino Linotype" w:hAnsi="Palatino Linotype" w:cstheme="minorHAnsi"/>
          <w:b/>
          <w:bCs/>
          <w:sz w:val="24"/>
          <w:szCs w:val="24"/>
        </w:rPr>
        <w:t>W</w:t>
      </w:r>
      <w:r w:rsidR="006239E5" w:rsidRPr="007B3FF6">
        <w:rPr>
          <w:rFonts w:ascii="Palatino Linotype" w:hAnsi="Palatino Linotype" w:cstheme="minorHAnsi"/>
          <w:b/>
          <w:bCs/>
          <w:sz w:val="24"/>
          <w:szCs w:val="24"/>
        </w:rPr>
        <w:t xml:space="preserve">ays to </w:t>
      </w:r>
      <w:r w:rsidR="003C45CE" w:rsidRPr="007B3FF6">
        <w:rPr>
          <w:rFonts w:ascii="Palatino Linotype" w:hAnsi="Palatino Linotype" w:cstheme="minorHAnsi"/>
          <w:b/>
          <w:bCs/>
          <w:sz w:val="24"/>
          <w:szCs w:val="24"/>
        </w:rPr>
        <w:t>Remove Stress</w:t>
      </w:r>
    </w:p>
    <w:p w14:paraId="67B3D86F" w14:textId="4DF91D38" w:rsidR="006239E5"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6.1. </w:t>
      </w:r>
      <w:r w:rsidR="008B0A5A" w:rsidRPr="00130450">
        <w:rPr>
          <w:rFonts w:ascii="Palatino Linotype" w:hAnsi="Palatino Linotype"/>
          <w:i/>
          <w:sz w:val="20"/>
          <w:szCs w:val="20"/>
        </w:rPr>
        <w:t>E</w:t>
      </w:r>
      <w:r w:rsidR="006239E5" w:rsidRPr="00130450">
        <w:rPr>
          <w:rFonts w:ascii="Palatino Linotype" w:hAnsi="Palatino Linotype"/>
          <w:i/>
          <w:sz w:val="20"/>
          <w:szCs w:val="20"/>
        </w:rPr>
        <w:t>scape</w:t>
      </w:r>
    </w:p>
    <w:p w14:paraId="112C1F36" w14:textId="67E08ED4" w:rsidR="002D5C9F" w:rsidRPr="007B3FF6" w:rsidRDefault="002D5C9F"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 xml:space="preserve">A person </w:t>
      </w:r>
      <w:r w:rsidR="002E24E0" w:rsidRPr="007B3FF6">
        <w:rPr>
          <w:rFonts w:ascii="Palatino Linotype" w:hAnsi="Palatino Linotype" w:cstheme="minorHAnsi"/>
          <w:sz w:val="20"/>
          <w:szCs w:val="20"/>
        </w:rPr>
        <w:t>under</w:t>
      </w:r>
      <w:r w:rsidRPr="007B3FF6">
        <w:rPr>
          <w:rFonts w:ascii="Palatino Linotype" w:hAnsi="Palatino Linotype" w:cstheme="minorHAnsi"/>
          <w:sz w:val="20"/>
          <w:szCs w:val="20"/>
        </w:rPr>
        <w:t xml:space="preserve"> stress must get out. Usually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it is a relationship. Leaving may not be easy. It will affect others who are not to blame. Nevertheless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if the stress continues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 immune system fails to intercept mutant cells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chronic disease develops. Grinning and bearing it can be suicidal even though it takes years for the unhealthy cells to multiply. Divorce is now common compared to fifty years ago. Indeed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fewer couples are marrying</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knowing that relationships change and legal parasites only </w:t>
      </w:r>
      <w:r w:rsidR="003C45CE" w:rsidRPr="007B3FF6">
        <w:rPr>
          <w:rFonts w:ascii="Palatino Linotype" w:hAnsi="Palatino Linotype" w:cstheme="minorHAnsi"/>
          <w:sz w:val="20"/>
          <w:szCs w:val="20"/>
        </w:rPr>
        <w:t>worsen matters</w:t>
      </w:r>
      <w:r w:rsidRPr="007B3FF6">
        <w:rPr>
          <w:rFonts w:ascii="Palatino Linotype" w:hAnsi="Palatino Linotype" w:cstheme="minorHAnsi"/>
          <w:sz w:val="20"/>
          <w:szCs w:val="20"/>
        </w:rPr>
        <w:t>. The problem may not be at home but at work or in a club. In that case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escape is easier.</w:t>
      </w:r>
    </w:p>
    <w:p w14:paraId="68245562" w14:textId="68E2CB87" w:rsidR="006239E5"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6.2. </w:t>
      </w:r>
      <w:r w:rsidR="008B0A5A" w:rsidRPr="00130450">
        <w:rPr>
          <w:rFonts w:ascii="Palatino Linotype" w:hAnsi="Palatino Linotype"/>
          <w:i/>
          <w:sz w:val="20"/>
          <w:szCs w:val="20"/>
        </w:rPr>
        <w:t>K</w:t>
      </w:r>
      <w:r w:rsidR="006239E5" w:rsidRPr="00130450">
        <w:rPr>
          <w:rFonts w:ascii="Palatino Linotype" w:hAnsi="Palatino Linotype"/>
          <w:i/>
          <w:sz w:val="20"/>
          <w:szCs w:val="20"/>
        </w:rPr>
        <w:t xml:space="preserve">now </w:t>
      </w:r>
      <w:r w:rsidR="001D097B" w:rsidRPr="00130450">
        <w:rPr>
          <w:rFonts w:ascii="Palatino Linotype" w:hAnsi="Palatino Linotype"/>
          <w:i/>
          <w:sz w:val="20"/>
          <w:szCs w:val="20"/>
        </w:rPr>
        <w:t>Oneself</w:t>
      </w:r>
      <w:r w:rsidR="006239E5" w:rsidRPr="00130450">
        <w:rPr>
          <w:rFonts w:ascii="Palatino Linotype" w:hAnsi="Palatino Linotype"/>
          <w:i/>
          <w:sz w:val="20"/>
          <w:szCs w:val="20"/>
        </w:rPr>
        <w:t xml:space="preserve"> </w:t>
      </w:r>
    </w:p>
    <w:p w14:paraId="50749022" w14:textId="5ABEF552" w:rsidR="002D5C9F" w:rsidRPr="007B3FF6" w:rsidRDefault="002D5C9F"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 xml:space="preserve">Having parted from </w:t>
      </w:r>
      <w:r w:rsidR="002F60D0" w:rsidRPr="007B3FF6">
        <w:rPr>
          <w:rFonts w:ascii="Palatino Linotype" w:hAnsi="Palatino Linotype" w:cstheme="minorHAnsi"/>
          <w:sz w:val="20"/>
          <w:szCs w:val="20"/>
        </w:rPr>
        <w:t>an</w:t>
      </w:r>
      <w:r w:rsidRPr="007B3FF6">
        <w:rPr>
          <w:rFonts w:ascii="Palatino Linotype" w:hAnsi="Palatino Linotype" w:cstheme="minorHAnsi"/>
          <w:sz w:val="20"/>
          <w:szCs w:val="20"/>
        </w:rPr>
        <w:t xml:space="preserve"> uncomfortable relationship</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 person is alone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 circumstance they </w:t>
      </w:r>
      <w:r w:rsidR="00692C2F" w:rsidRPr="007B3FF6">
        <w:rPr>
          <w:rFonts w:ascii="Palatino Linotype" w:hAnsi="Palatino Linotype" w:cstheme="minorHAnsi"/>
          <w:sz w:val="20"/>
          <w:szCs w:val="20"/>
        </w:rPr>
        <w:t xml:space="preserve">may </w:t>
      </w:r>
      <w:r w:rsidRPr="007B3FF6">
        <w:rPr>
          <w:rFonts w:ascii="Palatino Linotype" w:hAnsi="Palatino Linotype" w:cstheme="minorHAnsi"/>
          <w:sz w:val="20"/>
          <w:szCs w:val="20"/>
        </w:rPr>
        <w:t>never have been before. Most people grow up in a family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have friends at school and progress through university o</w:t>
      </w:r>
      <w:r w:rsidR="00692C2F" w:rsidRPr="007B3FF6">
        <w:rPr>
          <w:rFonts w:ascii="Palatino Linotype" w:hAnsi="Palatino Linotype" w:cstheme="minorHAnsi"/>
          <w:sz w:val="20"/>
          <w:szCs w:val="20"/>
        </w:rPr>
        <w:t>r</w:t>
      </w:r>
      <w:r w:rsidRPr="007B3FF6">
        <w:rPr>
          <w:rFonts w:ascii="Palatino Linotype" w:hAnsi="Palatino Linotype" w:cstheme="minorHAnsi"/>
          <w:sz w:val="20"/>
          <w:szCs w:val="20"/>
        </w:rPr>
        <w:t xml:space="preserve"> jobs with others around them. </w:t>
      </w:r>
      <w:r w:rsidR="003C45CE" w:rsidRPr="007B3FF6">
        <w:rPr>
          <w:rFonts w:ascii="Palatino Linotype" w:hAnsi="Palatino Linotype" w:cstheme="minorHAnsi"/>
          <w:sz w:val="20"/>
          <w:szCs w:val="20"/>
        </w:rPr>
        <w:t>Suddenly being</w:t>
      </w:r>
      <w:r w:rsidRPr="007B3FF6">
        <w:rPr>
          <w:rFonts w:ascii="Palatino Linotype" w:hAnsi="Palatino Linotype" w:cstheme="minorHAnsi"/>
          <w:sz w:val="20"/>
          <w:szCs w:val="20"/>
        </w:rPr>
        <w:t xml:space="preserve"> alone is a shock but</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 suggest</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 necessary one because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at last</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it is the opportunity to know oneself. You play your</w:t>
      </w:r>
      <w:r w:rsidR="00AA0C5D" w:rsidRPr="007B3FF6">
        <w:rPr>
          <w:rFonts w:ascii="Palatino Linotype" w:hAnsi="Palatino Linotype" w:cstheme="minorHAnsi"/>
          <w:sz w:val="20"/>
          <w:szCs w:val="20"/>
        </w:rPr>
        <w:t xml:space="preserve"> </w:t>
      </w:r>
      <w:r w:rsidRPr="007B3FF6">
        <w:rPr>
          <w:rFonts w:ascii="Palatino Linotype" w:hAnsi="Palatino Linotype" w:cstheme="minorHAnsi"/>
          <w:sz w:val="20"/>
          <w:szCs w:val="20"/>
        </w:rPr>
        <w:t>music at the volume you want</w:t>
      </w:r>
      <w:r w:rsidR="00AA0C5D" w:rsidRPr="007B3FF6">
        <w:rPr>
          <w:rFonts w:ascii="Palatino Linotype" w:hAnsi="Palatino Linotype" w:cstheme="minorHAnsi"/>
          <w:sz w:val="20"/>
          <w:szCs w:val="20"/>
        </w:rPr>
        <w:t xml:space="preserve">. The dishes can be left unwashed because no one else sees them. Becoming selfish is </w:t>
      </w:r>
      <w:r w:rsidR="002E24E0" w:rsidRPr="007B3FF6">
        <w:rPr>
          <w:rFonts w:ascii="Palatino Linotype" w:hAnsi="Palatino Linotype" w:cstheme="minorHAnsi"/>
          <w:sz w:val="20"/>
          <w:szCs w:val="20"/>
        </w:rPr>
        <w:t>a</w:t>
      </w:r>
      <w:r w:rsidR="00AA0C5D" w:rsidRPr="007B3FF6">
        <w:rPr>
          <w:rFonts w:ascii="Palatino Linotype" w:hAnsi="Palatino Linotype" w:cstheme="minorHAnsi"/>
          <w:sz w:val="20"/>
          <w:szCs w:val="20"/>
        </w:rPr>
        <w:t xml:space="preserve"> luxury. From this foundation</w:t>
      </w:r>
      <w:r w:rsidR="00AA71A0">
        <w:rPr>
          <w:rFonts w:ascii="Palatino Linotype" w:hAnsi="Palatino Linotype" w:cstheme="minorHAnsi"/>
          <w:sz w:val="20"/>
          <w:szCs w:val="20"/>
        </w:rPr>
        <w:t>,</w:t>
      </w:r>
      <w:r w:rsidR="00AA0C5D" w:rsidRPr="007B3FF6">
        <w:rPr>
          <w:rFonts w:ascii="Palatino Linotype" w:hAnsi="Palatino Linotype" w:cstheme="minorHAnsi"/>
          <w:sz w:val="20"/>
          <w:szCs w:val="20"/>
        </w:rPr>
        <w:t xml:space="preserve"> new relationships can form. You pick what you like and avoid what annoys</w:t>
      </w:r>
      <w:r w:rsidR="002E24E0" w:rsidRPr="007B3FF6">
        <w:rPr>
          <w:rFonts w:ascii="Palatino Linotype" w:hAnsi="Palatino Linotype" w:cstheme="minorHAnsi"/>
          <w:sz w:val="20"/>
          <w:szCs w:val="20"/>
        </w:rPr>
        <w:t xml:space="preserve"> you</w:t>
      </w:r>
      <w:r w:rsidR="00AA0C5D" w:rsidRPr="007B3FF6">
        <w:rPr>
          <w:rFonts w:ascii="Palatino Linotype" w:hAnsi="Palatino Linotype" w:cstheme="minorHAnsi"/>
          <w:sz w:val="20"/>
          <w:szCs w:val="20"/>
        </w:rPr>
        <w:t>.</w:t>
      </w:r>
    </w:p>
    <w:p w14:paraId="373D3FBB" w14:textId="5FA6E03E" w:rsidR="000630FB"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6.3. </w:t>
      </w:r>
      <w:r w:rsidR="00AA0C5D" w:rsidRPr="00130450">
        <w:rPr>
          <w:rFonts w:ascii="Palatino Linotype" w:hAnsi="Palatino Linotype"/>
          <w:i/>
          <w:sz w:val="20"/>
          <w:szCs w:val="20"/>
        </w:rPr>
        <w:t>E</w:t>
      </w:r>
      <w:r w:rsidR="000630FB" w:rsidRPr="00130450">
        <w:rPr>
          <w:rFonts w:ascii="Palatino Linotype" w:hAnsi="Palatino Linotype"/>
          <w:i/>
          <w:sz w:val="20"/>
          <w:szCs w:val="20"/>
        </w:rPr>
        <w:t>xercise</w:t>
      </w:r>
    </w:p>
    <w:p w14:paraId="3C2E09A5" w14:textId="04095AF4" w:rsidR="00AA0C5D" w:rsidRPr="007B3FF6" w:rsidRDefault="00AA0C5D"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A very important stress reliever is exercise. It not only relaxes the mind</w:t>
      </w:r>
      <w:r w:rsidR="003C45CE" w:rsidRPr="007B3FF6">
        <w:rPr>
          <w:rFonts w:ascii="Palatino Linotype" w:hAnsi="Palatino Linotype" w:cstheme="minorHAnsi"/>
          <w:sz w:val="20"/>
          <w:szCs w:val="20"/>
        </w:rPr>
        <w:t xml:space="preserve"> bu</w:t>
      </w:r>
      <w:r w:rsidR="002E24E0" w:rsidRPr="007B3FF6">
        <w:rPr>
          <w:rFonts w:ascii="Palatino Linotype" w:hAnsi="Palatino Linotype" w:cstheme="minorHAnsi"/>
          <w:sz w:val="20"/>
          <w:szCs w:val="20"/>
        </w:rPr>
        <w:t>t also</w:t>
      </w:r>
      <w:r w:rsidRPr="007B3FF6">
        <w:rPr>
          <w:rFonts w:ascii="Palatino Linotype" w:hAnsi="Palatino Linotype" w:cstheme="minorHAnsi"/>
          <w:sz w:val="20"/>
          <w:szCs w:val="20"/>
        </w:rPr>
        <w:t xml:space="preserve"> helps the body clear out unwanted rubbish. There is no upper limit to exercise. One</w:t>
      </w:r>
      <w:r w:rsidR="00AA71A0">
        <w:rPr>
          <w:rFonts w:ascii="Palatino Linotype" w:hAnsi="Palatino Linotype" w:cstheme="minorHAnsi"/>
          <w:sz w:val="20"/>
          <w:szCs w:val="20"/>
        </w:rPr>
        <w:t>’</w:t>
      </w:r>
      <w:r w:rsidRPr="007B3FF6">
        <w:rPr>
          <w:rFonts w:ascii="Palatino Linotype" w:hAnsi="Palatino Linotype" w:cstheme="minorHAnsi"/>
          <w:sz w:val="20"/>
          <w:szCs w:val="20"/>
        </w:rPr>
        <w:t>s blood becomes different. It can attack cancer cells. Dreams which sort out memories become less threatening. Do not exercise in a way that the body is under strain. The objective is not to build muscles. Rather</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it is to keep the heart and lungs working at their best and relax the mind. Organise the journey to work</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if cycling is feasible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do it </w:t>
      </w:r>
      <w:r w:rsidR="002F60D0" w:rsidRPr="007B3FF6">
        <w:rPr>
          <w:rFonts w:ascii="Palatino Linotype" w:hAnsi="Palatino Linotype" w:cstheme="minorHAnsi"/>
          <w:sz w:val="20"/>
          <w:szCs w:val="20"/>
        </w:rPr>
        <w:t xml:space="preserve">every day </w:t>
      </w:r>
      <w:r w:rsidRPr="007B3FF6">
        <w:rPr>
          <w:rFonts w:ascii="Palatino Linotype" w:hAnsi="Palatino Linotype" w:cstheme="minorHAnsi"/>
          <w:sz w:val="20"/>
          <w:szCs w:val="20"/>
        </w:rPr>
        <w:t>and have pannier bags for shopping and carrying a rain cape. Car driving is unhealthy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public transport spread</w:t>
      </w:r>
      <w:r w:rsidR="00692C2F" w:rsidRPr="007B3FF6">
        <w:rPr>
          <w:rFonts w:ascii="Palatino Linotype" w:hAnsi="Palatino Linotype" w:cstheme="minorHAnsi"/>
          <w:sz w:val="20"/>
          <w:szCs w:val="20"/>
        </w:rPr>
        <w:t>s</w:t>
      </w:r>
      <w:r w:rsidRPr="007B3FF6">
        <w:rPr>
          <w:rFonts w:ascii="Palatino Linotype" w:hAnsi="Palatino Linotype" w:cstheme="minorHAnsi"/>
          <w:sz w:val="20"/>
          <w:szCs w:val="20"/>
        </w:rPr>
        <w:t xml:space="preserve"> germs.</w:t>
      </w:r>
    </w:p>
    <w:p w14:paraId="0DB9222C" w14:textId="1FF5A170" w:rsidR="002F60D0"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6.4. </w:t>
      </w:r>
      <w:r w:rsidR="002F60D0" w:rsidRPr="00130450">
        <w:rPr>
          <w:rFonts w:ascii="Palatino Linotype" w:hAnsi="Palatino Linotype"/>
          <w:i/>
          <w:sz w:val="20"/>
          <w:szCs w:val="20"/>
        </w:rPr>
        <w:t>Music</w:t>
      </w:r>
    </w:p>
    <w:p w14:paraId="7612E52B" w14:textId="023FA875" w:rsidR="00AA0C5D" w:rsidRDefault="00AA0C5D"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The therapeutic effects of music are widely extolled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transporting the mind. Walking</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cycling</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hiking </w:t>
      </w:r>
      <w:r w:rsidR="002E24E0" w:rsidRPr="007B3FF6">
        <w:rPr>
          <w:rFonts w:ascii="Palatino Linotype" w:hAnsi="Palatino Linotype" w:cstheme="minorHAnsi"/>
          <w:sz w:val="20"/>
          <w:szCs w:val="20"/>
        </w:rPr>
        <w:t>are</w:t>
      </w:r>
      <w:r w:rsidRPr="007B3FF6">
        <w:rPr>
          <w:rFonts w:ascii="Palatino Linotype" w:hAnsi="Palatino Linotype" w:cstheme="minorHAnsi"/>
          <w:sz w:val="20"/>
          <w:szCs w:val="20"/>
        </w:rPr>
        <w:t xml:space="preserve"> also a time journey with varying scenery as enchanting as music. You can be alone or in company</w:t>
      </w:r>
      <w:r w:rsidR="009B5480" w:rsidRPr="007B3FF6">
        <w:rPr>
          <w:rFonts w:ascii="Palatino Linotype" w:hAnsi="Palatino Linotype" w:cstheme="minorHAnsi"/>
          <w:sz w:val="20"/>
          <w:szCs w:val="20"/>
        </w:rPr>
        <w:t>. The daily grind to generate an income can be forgotten on the trail</w:t>
      </w:r>
      <w:r w:rsidR="00692C2F" w:rsidRPr="007B3FF6">
        <w:rPr>
          <w:rFonts w:ascii="Palatino Linotype" w:hAnsi="Palatino Linotype" w:cstheme="minorHAnsi"/>
          <w:sz w:val="20"/>
          <w:szCs w:val="20"/>
        </w:rPr>
        <w:t>.</w:t>
      </w:r>
    </w:p>
    <w:p w14:paraId="381BA664" w14:textId="77777777" w:rsidR="009532EB" w:rsidRDefault="009532EB" w:rsidP="002D5EA4">
      <w:pPr>
        <w:spacing w:after="240" w:line="240" w:lineRule="auto"/>
        <w:ind w:firstLine="360"/>
        <w:jc w:val="both"/>
        <w:rPr>
          <w:rFonts w:ascii="Palatino Linotype" w:hAnsi="Palatino Linotype" w:cstheme="minorHAnsi"/>
          <w:sz w:val="20"/>
          <w:szCs w:val="20"/>
        </w:rPr>
      </w:pPr>
    </w:p>
    <w:p w14:paraId="74D5FE53" w14:textId="2D3F0348" w:rsidR="004B030A" w:rsidRPr="00130450" w:rsidRDefault="002E45D1" w:rsidP="002D5EA4">
      <w:pPr>
        <w:pStyle w:val="Head1"/>
        <w:rPr>
          <w:rFonts w:ascii="Palatino Linotype" w:hAnsi="Palatino Linotype"/>
          <w:i/>
          <w:sz w:val="20"/>
          <w:szCs w:val="20"/>
        </w:rPr>
      </w:pPr>
      <w:r>
        <w:rPr>
          <w:rFonts w:ascii="Palatino Linotype" w:hAnsi="Palatino Linotype"/>
          <w:i/>
          <w:sz w:val="20"/>
          <w:szCs w:val="20"/>
        </w:rPr>
        <w:lastRenderedPageBreak/>
        <w:t xml:space="preserve">6.5. </w:t>
      </w:r>
      <w:r w:rsidR="002F60D0" w:rsidRPr="00130450">
        <w:rPr>
          <w:rFonts w:ascii="Palatino Linotype" w:hAnsi="Palatino Linotype"/>
          <w:i/>
          <w:sz w:val="20"/>
          <w:szCs w:val="20"/>
        </w:rPr>
        <w:t>R</w:t>
      </w:r>
      <w:r w:rsidR="006239E5" w:rsidRPr="00130450">
        <w:rPr>
          <w:rFonts w:ascii="Palatino Linotype" w:hAnsi="Palatino Linotype"/>
          <w:i/>
          <w:sz w:val="20"/>
          <w:szCs w:val="20"/>
        </w:rPr>
        <w:t>eplacement</w:t>
      </w:r>
      <w:r w:rsidR="004B030A" w:rsidRPr="00130450">
        <w:rPr>
          <w:rFonts w:ascii="Palatino Linotype" w:hAnsi="Palatino Linotype"/>
          <w:i/>
          <w:sz w:val="20"/>
          <w:szCs w:val="20"/>
        </w:rPr>
        <w:t xml:space="preserve"> </w:t>
      </w:r>
    </w:p>
    <w:p w14:paraId="4EFCA193" w14:textId="2F25E920" w:rsidR="009B5480" w:rsidRPr="007B3FF6" w:rsidRDefault="009B5480"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Getting rid of a stressful problem can be done by replacing it with a different problem but one that is manageable. Set off cycling for the day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fulminating about </w:t>
      </w:r>
      <w:r w:rsidR="002F60D0" w:rsidRPr="007B3FF6">
        <w:rPr>
          <w:rFonts w:ascii="Palatino Linotype" w:hAnsi="Palatino Linotype" w:cstheme="minorHAnsi"/>
          <w:sz w:val="20"/>
          <w:szCs w:val="20"/>
        </w:rPr>
        <w:t>a p</w:t>
      </w:r>
      <w:r w:rsidRPr="007B3FF6">
        <w:rPr>
          <w:rFonts w:ascii="Palatino Linotype" w:hAnsi="Palatino Linotype" w:cstheme="minorHAnsi"/>
          <w:sz w:val="20"/>
          <w:szCs w:val="20"/>
        </w:rPr>
        <w:t xml:space="preserve">roblem that is forgotten when something happens </w:t>
      </w:r>
      <w:r w:rsidR="002E24E0" w:rsidRPr="007B3FF6">
        <w:rPr>
          <w:rFonts w:ascii="Palatino Linotype" w:hAnsi="Palatino Linotype" w:cstheme="minorHAnsi"/>
          <w:sz w:val="20"/>
          <w:szCs w:val="20"/>
        </w:rPr>
        <w:t>that</w:t>
      </w:r>
      <w:r w:rsidRPr="007B3FF6">
        <w:rPr>
          <w:rFonts w:ascii="Palatino Linotype" w:hAnsi="Palatino Linotype" w:cstheme="minorHAnsi"/>
          <w:sz w:val="20"/>
          <w:szCs w:val="20"/>
        </w:rPr>
        <w:t xml:space="preserve"> demands concentration. The back tyre blows out. It has to be fixed. Your hands get dirty. This was not planned. You are obsessed for half an hour or more</w:t>
      </w:r>
      <w:r w:rsidR="003C45CE" w:rsidRPr="007B3FF6">
        <w:rPr>
          <w:rFonts w:ascii="Palatino Linotype" w:hAnsi="Palatino Linotype" w:cstheme="minorHAnsi"/>
          <w:sz w:val="20"/>
          <w:szCs w:val="20"/>
        </w:rPr>
        <w:t>. W</w:t>
      </w:r>
      <w:r w:rsidRPr="007B3FF6">
        <w:rPr>
          <w:rFonts w:ascii="Palatino Linotype" w:hAnsi="Palatino Linotype" w:cstheme="minorHAnsi"/>
          <w:sz w:val="20"/>
          <w:szCs w:val="20"/>
        </w:rPr>
        <w:t>hen eventually the tyre is repaired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you are on the road again</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you can gather your thoughts only to find that the idiot bank manager or insurance salesman really </w:t>
      </w:r>
      <w:r w:rsidR="002E24E0" w:rsidRPr="007B3FF6">
        <w:rPr>
          <w:rFonts w:ascii="Palatino Linotype" w:hAnsi="Palatino Linotype" w:cstheme="minorHAnsi"/>
          <w:sz w:val="20"/>
          <w:szCs w:val="20"/>
        </w:rPr>
        <w:t>is</w:t>
      </w:r>
      <w:r w:rsidRPr="007B3FF6">
        <w:rPr>
          <w:rFonts w:ascii="Palatino Linotype" w:hAnsi="Palatino Linotype" w:cstheme="minorHAnsi"/>
          <w:sz w:val="20"/>
          <w:szCs w:val="20"/>
        </w:rPr>
        <w:t xml:space="preserve"> unimportant.</w:t>
      </w:r>
    </w:p>
    <w:p w14:paraId="4854D3B5" w14:textId="656DA078" w:rsidR="006239E5"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6.6. </w:t>
      </w:r>
      <w:r w:rsidR="002F60D0" w:rsidRPr="00130450">
        <w:rPr>
          <w:rFonts w:ascii="Palatino Linotype" w:hAnsi="Palatino Linotype"/>
          <w:i/>
          <w:sz w:val="20"/>
          <w:szCs w:val="20"/>
        </w:rPr>
        <w:t>H</w:t>
      </w:r>
      <w:r w:rsidR="004B030A" w:rsidRPr="00130450">
        <w:rPr>
          <w:rFonts w:ascii="Palatino Linotype" w:hAnsi="Palatino Linotype"/>
          <w:i/>
          <w:sz w:val="20"/>
          <w:szCs w:val="20"/>
        </w:rPr>
        <w:t>obby</w:t>
      </w:r>
    </w:p>
    <w:p w14:paraId="0B9636A6" w14:textId="61677357" w:rsidR="009B5480" w:rsidRPr="007B3FF6" w:rsidRDefault="009B5480"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It is men who tend to have hobbies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women can have them</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too. A project takes the mind off drudgery. It may well have nothing to do with your career</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only you know that way back in childhood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you dreamed of driving a steam engine. Now</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you can make a small one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when it is finished</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run it on a six</w:t>
      </w:r>
      <w:r w:rsidR="002E24E0" w:rsidRPr="007B3FF6">
        <w:rPr>
          <w:rFonts w:ascii="Palatino Linotype" w:hAnsi="Palatino Linotype" w:cstheme="minorHAnsi"/>
          <w:sz w:val="20"/>
          <w:szCs w:val="20"/>
        </w:rPr>
        <w:t>-inch</w:t>
      </w:r>
      <w:r w:rsidRPr="007B3FF6">
        <w:rPr>
          <w:rFonts w:ascii="Palatino Linotype" w:hAnsi="Palatino Linotype" w:cstheme="minorHAnsi"/>
          <w:sz w:val="20"/>
          <w:szCs w:val="20"/>
        </w:rPr>
        <w:t xml:space="preserve"> wide track. Many a woman has a huge doll house in the back room. She makes all the furniture and sews the clothing for the occupants. Time</w:t>
      </w:r>
      <w:r w:rsidR="002E24E0" w:rsidRPr="007B3FF6">
        <w:rPr>
          <w:rFonts w:ascii="Palatino Linotype" w:hAnsi="Palatino Linotype" w:cstheme="minorHAnsi"/>
          <w:sz w:val="20"/>
          <w:szCs w:val="20"/>
        </w:rPr>
        <w:t>-</w:t>
      </w:r>
      <w:r w:rsidRPr="007B3FF6">
        <w:rPr>
          <w:rFonts w:ascii="Palatino Linotype" w:hAnsi="Palatino Linotype" w:cstheme="minorHAnsi"/>
          <w:sz w:val="20"/>
          <w:szCs w:val="20"/>
        </w:rPr>
        <w:t>consuming and time well spent. Life is not for the treadmill.</w:t>
      </w:r>
    </w:p>
    <w:p w14:paraId="6C9A6548" w14:textId="39B20817" w:rsidR="00450C82"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6.7. </w:t>
      </w:r>
      <w:r w:rsidR="002F60D0" w:rsidRPr="00130450">
        <w:rPr>
          <w:rFonts w:ascii="Palatino Linotype" w:hAnsi="Palatino Linotype"/>
          <w:i/>
          <w:sz w:val="20"/>
          <w:szCs w:val="20"/>
        </w:rPr>
        <w:t>Beauty</w:t>
      </w:r>
    </w:p>
    <w:p w14:paraId="787E24CC" w14:textId="1384D607" w:rsidR="009B5480" w:rsidRPr="007B3FF6" w:rsidRDefault="009B5480"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When faced with anger</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complaints and impossible demands</w:t>
      </w:r>
      <w:r w:rsidR="00AA71A0">
        <w:rPr>
          <w:rFonts w:ascii="Palatino Linotype" w:hAnsi="Palatino Linotype" w:cstheme="minorHAnsi"/>
          <w:sz w:val="20"/>
          <w:szCs w:val="20"/>
        </w:rPr>
        <w:t>,</w:t>
      </w:r>
      <w:r w:rsidR="00D929EB" w:rsidRPr="007B3FF6">
        <w:rPr>
          <w:rFonts w:ascii="Palatino Linotype" w:hAnsi="Palatino Linotype" w:cstheme="minorHAnsi"/>
          <w:sz w:val="20"/>
          <w:szCs w:val="20"/>
        </w:rPr>
        <w:t xml:space="preserve"> it is easy to forget that we are surrounded by beauty. </w:t>
      </w:r>
      <w:r w:rsidR="00692C2F" w:rsidRPr="007B3FF6">
        <w:rPr>
          <w:rFonts w:ascii="Palatino Linotype" w:hAnsi="Palatino Linotype" w:cstheme="minorHAnsi"/>
          <w:sz w:val="20"/>
          <w:szCs w:val="20"/>
        </w:rPr>
        <w:t>T</w:t>
      </w:r>
      <w:r w:rsidR="00D929EB" w:rsidRPr="007B3FF6">
        <w:rPr>
          <w:rFonts w:ascii="Palatino Linotype" w:hAnsi="Palatino Linotype" w:cstheme="minorHAnsi"/>
          <w:sz w:val="20"/>
          <w:szCs w:val="20"/>
        </w:rPr>
        <w:t xml:space="preserve">he news broadcasters who present the World Tonight </w:t>
      </w:r>
      <w:r w:rsidR="002E24E0" w:rsidRPr="007B3FF6">
        <w:rPr>
          <w:rFonts w:ascii="Palatino Linotype" w:hAnsi="Palatino Linotype" w:cstheme="minorHAnsi"/>
          <w:sz w:val="20"/>
          <w:szCs w:val="20"/>
        </w:rPr>
        <w:t>only present</w:t>
      </w:r>
      <w:r w:rsidR="00D929EB" w:rsidRPr="007B3FF6">
        <w:rPr>
          <w:rFonts w:ascii="Palatino Linotype" w:hAnsi="Palatino Linotype" w:cstheme="minorHAnsi"/>
          <w:sz w:val="20"/>
          <w:szCs w:val="20"/>
        </w:rPr>
        <w:t xml:space="preserve"> the sickening side of the world. </w:t>
      </w:r>
      <w:r w:rsidR="00692C2F" w:rsidRPr="007B3FF6">
        <w:rPr>
          <w:rFonts w:ascii="Palatino Linotype" w:hAnsi="Palatino Linotype" w:cstheme="minorHAnsi"/>
          <w:sz w:val="20"/>
          <w:szCs w:val="20"/>
        </w:rPr>
        <w:t>I</w:t>
      </w:r>
      <w:r w:rsidR="00D929EB" w:rsidRPr="007B3FF6">
        <w:rPr>
          <w:rFonts w:ascii="Palatino Linotype" w:hAnsi="Palatino Linotype" w:cstheme="minorHAnsi"/>
          <w:sz w:val="20"/>
          <w:szCs w:val="20"/>
        </w:rPr>
        <w:t xml:space="preserve">gnore their distortions. </w:t>
      </w:r>
      <w:r w:rsidR="002E24E0" w:rsidRPr="007B3FF6">
        <w:rPr>
          <w:rFonts w:ascii="Palatino Linotype" w:hAnsi="Palatino Linotype" w:cstheme="minorHAnsi"/>
          <w:sz w:val="20"/>
          <w:szCs w:val="20"/>
        </w:rPr>
        <w:t>T</w:t>
      </w:r>
      <w:r w:rsidR="00D929EB" w:rsidRPr="007B3FF6">
        <w:rPr>
          <w:rFonts w:ascii="Palatino Linotype" w:hAnsi="Palatino Linotype" w:cstheme="minorHAnsi"/>
          <w:sz w:val="20"/>
          <w:szCs w:val="20"/>
        </w:rPr>
        <w:t>here are flowers</w:t>
      </w:r>
      <w:r w:rsidR="00AA71A0">
        <w:rPr>
          <w:rFonts w:ascii="Palatino Linotype" w:hAnsi="Palatino Linotype" w:cstheme="minorHAnsi"/>
          <w:sz w:val="20"/>
          <w:szCs w:val="20"/>
        </w:rPr>
        <w:t>,</w:t>
      </w:r>
      <w:r w:rsidR="00D929EB" w:rsidRPr="007B3FF6">
        <w:rPr>
          <w:rFonts w:ascii="Palatino Linotype" w:hAnsi="Palatino Linotype" w:cstheme="minorHAnsi"/>
          <w:sz w:val="20"/>
          <w:szCs w:val="20"/>
        </w:rPr>
        <w:t xml:space="preserve"> clouds in the sky forming delightful patterns</w:t>
      </w:r>
      <w:r w:rsidR="00AA71A0">
        <w:rPr>
          <w:rFonts w:ascii="Palatino Linotype" w:hAnsi="Palatino Linotype" w:cstheme="minorHAnsi"/>
          <w:sz w:val="20"/>
          <w:szCs w:val="20"/>
        </w:rPr>
        <w:t>,</w:t>
      </w:r>
      <w:r w:rsidR="00D929EB" w:rsidRPr="007B3FF6">
        <w:rPr>
          <w:rFonts w:ascii="Palatino Linotype" w:hAnsi="Palatino Linotype" w:cstheme="minorHAnsi"/>
          <w:sz w:val="20"/>
          <w:szCs w:val="20"/>
        </w:rPr>
        <w:t xml:space="preserve"> birds chirping songs and paths ready to explore.</w:t>
      </w:r>
    </w:p>
    <w:p w14:paraId="64230418" w14:textId="33246E83" w:rsidR="00D929EB" w:rsidRPr="007B3FF6" w:rsidRDefault="00D929EB"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For many years before CellSonic became part of my life</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 was the leading judge at photography competitions at camera clubs. The pictures were always beautiful. Not news shots or taken through a microscope. This was capturing a landscape or portrait into a rectangle good enough to frame and hang on the wall to decorate the room for years to come. Even though I was not directly thinking medical back then</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I do not recollect anyone having any medical issues. Their photographic hobby was focused on finding beauty</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they did </w:t>
      </w:r>
      <w:r w:rsidR="00AA3FAF" w:rsidRPr="007B3FF6">
        <w:rPr>
          <w:rFonts w:ascii="Palatino Linotype" w:hAnsi="Palatino Linotype" w:cstheme="minorHAnsi"/>
          <w:sz w:val="20"/>
          <w:szCs w:val="20"/>
        </w:rPr>
        <w:t xml:space="preserve">it </w:t>
      </w:r>
      <w:r w:rsidRPr="007B3FF6">
        <w:rPr>
          <w:rFonts w:ascii="Palatino Linotype" w:hAnsi="Palatino Linotype" w:cstheme="minorHAnsi"/>
          <w:sz w:val="20"/>
          <w:szCs w:val="20"/>
        </w:rPr>
        <w:t>wonderfully.</w:t>
      </w:r>
    </w:p>
    <w:p w14:paraId="3057C4A2" w14:textId="7DED34CA" w:rsidR="006239E5" w:rsidRPr="00130450" w:rsidRDefault="002E45D1" w:rsidP="002D5EA4">
      <w:pPr>
        <w:pStyle w:val="Head1"/>
        <w:rPr>
          <w:rFonts w:ascii="Palatino Linotype" w:hAnsi="Palatino Linotype"/>
          <w:i/>
          <w:sz w:val="20"/>
          <w:szCs w:val="20"/>
        </w:rPr>
      </w:pPr>
      <w:r>
        <w:rPr>
          <w:rFonts w:ascii="Palatino Linotype" w:hAnsi="Palatino Linotype"/>
          <w:i/>
          <w:sz w:val="20"/>
          <w:szCs w:val="20"/>
        </w:rPr>
        <w:t xml:space="preserve">6.8. </w:t>
      </w:r>
      <w:r w:rsidR="002F60D0" w:rsidRPr="00130450">
        <w:rPr>
          <w:rFonts w:ascii="Palatino Linotype" w:hAnsi="Palatino Linotype"/>
          <w:i/>
          <w:sz w:val="20"/>
          <w:szCs w:val="20"/>
        </w:rPr>
        <w:t>A</w:t>
      </w:r>
      <w:r w:rsidR="006239E5" w:rsidRPr="00130450">
        <w:rPr>
          <w:rFonts w:ascii="Palatino Linotype" w:hAnsi="Palatino Linotype"/>
          <w:i/>
          <w:sz w:val="20"/>
          <w:szCs w:val="20"/>
        </w:rPr>
        <w:t xml:space="preserve">ccept the </w:t>
      </w:r>
      <w:r w:rsidR="001D097B" w:rsidRPr="00130450">
        <w:rPr>
          <w:rFonts w:ascii="Palatino Linotype" w:hAnsi="Palatino Linotype"/>
          <w:i/>
          <w:sz w:val="20"/>
          <w:szCs w:val="20"/>
        </w:rPr>
        <w:t>Truth</w:t>
      </w:r>
    </w:p>
    <w:p w14:paraId="31960D84" w14:textId="637FC4FD" w:rsidR="008945D1" w:rsidRPr="007B3FF6" w:rsidRDefault="008945D1"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Do not be deluded. The truth is important. Without it</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you cannot make decisions. To find out later that what you believed was all wrong knocks the ground from under your feet. You do not have to be forever sceptical</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but never stop asking questions. Educated people are brainwashed. This is especially so in the medical sector</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where eight years at medical school leaves </w:t>
      </w:r>
      <w:r w:rsidR="003C45CE" w:rsidRPr="007B3FF6">
        <w:rPr>
          <w:rFonts w:ascii="Palatino Linotype" w:hAnsi="Palatino Linotype" w:cstheme="minorHAnsi"/>
          <w:sz w:val="20"/>
          <w:szCs w:val="20"/>
        </w:rPr>
        <w:t>students</w:t>
      </w:r>
      <w:r w:rsidRPr="007B3FF6">
        <w:rPr>
          <w:rFonts w:ascii="Palatino Linotype" w:hAnsi="Palatino Linotype" w:cstheme="minorHAnsi"/>
          <w:sz w:val="20"/>
          <w:szCs w:val="20"/>
        </w:rPr>
        <w:t xml:space="preserve"> </w:t>
      </w:r>
      <w:r w:rsidR="00C14767" w:rsidRPr="007B3FF6">
        <w:rPr>
          <w:rFonts w:ascii="Palatino Linotype" w:hAnsi="Palatino Linotype" w:cstheme="minorHAnsi"/>
          <w:sz w:val="20"/>
          <w:szCs w:val="20"/>
        </w:rPr>
        <w:t>believing</w:t>
      </w:r>
      <w:r w:rsidRPr="007B3FF6">
        <w:rPr>
          <w:rFonts w:ascii="Palatino Linotype" w:hAnsi="Palatino Linotype" w:cstheme="minorHAnsi"/>
          <w:sz w:val="20"/>
          <w:szCs w:val="20"/>
        </w:rPr>
        <w:t xml:space="preserve"> they know everything</w:t>
      </w:r>
      <w:r w:rsidR="00C14767" w:rsidRPr="007B3FF6">
        <w:rPr>
          <w:rFonts w:ascii="Palatino Linotype" w:hAnsi="Palatino Linotype" w:cstheme="minorHAnsi"/>
          <w:sz w:val="20"/>
          <w:szCs w:val="20"/>
        </w:rPr>
        <w:t>. The truth is that they know what the pharmaceutical industry wants them to prescribe</w:t>
      </w:r>
      <w:r w:rsidR="00AA71A0">
        <w:rPr>
          <w:rFonts w:ascii="Palatino Linotype" w:hAnsi="Palatino Linotype" w:cstheme="minorHAnsi"/>
          <w:sz w:val="20"/>
          <w:szCs w:val="20"/>
        </w:rPr>
        <w:t>,</w:t>
      </w:r>
      <w:r w:rsidR="00C14767" w:rsidRPr="007B3FF6">
        <w:rPr>
          <w:rFonts w:ascii="Palatino Linotype" w:hAnsi="Palatino Linotype" w:cstheme="minorHAnsi"/>
          <w:sz w:val="20"/>
          <w:szCs w:val="20"/>
        </w:rPr>
        <w:t xml:space="preserve"> and the notion that they can keep people healthy is nonsense. That is the point of this article</w:t>
      </w:r>
      <w:r w:rsidR="002E24E0" w:rsidRPr="007B3FF6">
        <w:rPr>
          <w:rFonts w:ascii="Palatino Linotype" w:hAnsi="Palatino Linotype" w:cstheme="minorHAnsi"/>
          <w:sz w:val="20"/>
          <w:szCs w:val="20"/>
        </w:rPr>
        <w:t>:</w:t>
      </w:r>
      <w:r w:rsidR="00C14767" w:rsidRPr="007B3FF6">
        <w:rPr>
          <w:rFonts w:ascii="Palatino Linotype" w:hAnsi="Palatino Linotype" w:cstheme="minorHAnsi"/>
          <w:sz w:val="20"/>
          <w:szCs w:val="20"/>
        </w:rPr>
        <w:t xml:space="preserve"> that chronic disease is only chronic because the medical profession has never been taught how to cure it because to do so deprives big pharma of profits. Half </w:t>
      </w:r>
      <w:r w:rsidR="002E24E0" w:rsidRPr="007B3FF6">
        <w:rPr>
          <w:rFonts w:ascii="Palatino Linotype" w:hAnsi="Palatino Linotype" w:cstheme="minorHAnsi"/>
          <w:sz w:val="20"/>
          <w:szCs w:val="20"/>
        </w:rPr>
        <w:t xml:space="preserve">of </w:t>
      </w:r>
      <w:r w:rsidR="00C14767" w:rsidRPr="007B3FF6">
        <w:rPr>
          <w:rFonts w:ascii="Palatino Linotype" w:hAnsi="Palatino Linotype" w:cstheme="minorHAnsi"/>
          <w:sz w:val="20"/>
          <w:szCs w:val="20"/>
        </w:rPr>
        <w:t>their profit comes from chemotherapy</w:t>
      </w:r>
      <w:r w:rsidR="00AA71A0">
        <w:rPr>
          <w:rFonts w:ascii="Palatino Linotype" w:hAnsi="Palatino Linotype" w:cstheme="minorHAnsi"/>
          <w:sz w:val="20"/>
          <w:szCs w:val="20"/>
        </w:rPr>
        <w:t>,</w:t>
      </w:r>
      <w:r w:rsidR="00C14767" w:rsidRPr="007B3FF6">
        <w:rPr>
          <w:rFonts w:ascii="Palatino Linotype" w:hAnsi="Palatino Linotype" w:cstheme="minorHAnsi"/>
          <w:sz w:val="20"/>
          <w:szCs w:val="20"/>
        </w:rPr>
        <w:t xml:space="preserve"> w</w:t>
      </w:r>
      <w:r w:rsidR="002E24E0" w:rsidRPr="007B3FF6">
        <w:rPr>
          <w:rFonts w:ascii="Palatino Linotype" w:hAnsi="Palatino Linotype" w:cstheme="minorHAnsi"/>
          <w:sz w:val="20"/>
          <w:szCs w:val="20"/>
        </w:rPr>
        <w:t>ith</w:t>
      </w:r>
      <w:r w:rsidR="00C14767" w:rsidRPr="007B3FF6">
        <w:rPr>
          <w:rFonts w:ascii="Palatino Linotype" w:hAnsi="Palatino Linotype" w:cstheme="minorHAnsi"/>
          <w:sz w:val="20"/>
          <w:szCs w:val="20"/>
        </w:rPr>
        <w:t xml:space="preserve"> a 2% success rate on cancer.</w:t>
      </w:r>
    </w:p>
    <w:p w14:paraId="1A9DD609" w14:textId="77777777" w:rsidR="002D5EA4" w:rsidRDefault="00C14767"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As I wr</w:t>
      </w:r>
      <w:r w:rsidR="002E24E0" w:rsidRPr="007B3FF6">
        <w:rPr>
          <w:rFonts w:ascii="Palatino Linotype" w:hAnsi="Palatino Linotype" w:cstheme="minorHAnsi"/>
          <w:sz w:val="20"/>
          <w:szCs w:val="20"/>
        </w:rPr>
        <w:t>o</w:t>
      </w:r>
      <w:r w:rsidRPr="007B3FF6">
        <w:rPr>
          <w:rFonts w:ascii="Palatino Linotype" w:hAnsi="Palatino Linotype" w:cstheme="minorHAnsi"/>
          <w:sz w:val="20"/>
          <w:szCs w:val="20"/>
        </w:rPr>
        <w:t>te in August 2023</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there is a case in England of a nurse having murdered babies. Her managers were warned by an alert doctor </w:t>
      </w:r>
      <w:r w:rsidR="002F60D0" w:rsidRPr="007B3FF6">
        <w:rPr>
          <w:rFonts w:ascii="Palatino Linotype" w:hAnsi="Palatino Linotype" w:cstheme="minorHAnsi"/>
          <w:sz w:val="20"/>
          <w:szCs w:val="20"/>
        </w:rPr>
        <w:t xml:space="preserve">who </w:t>
      </w:r>
      <w:r w:rsidRPr="007B3FF6">
        <w:rPr>
          <w:rFonts w:ascii="Palatino Linotype" w:hAnsi="Palatino Linotype" w:cstheme="minorHAnsi"/>
          <w:sz w:val="20"/>
          <w:szCs w:val="20"/>
        </w:rPr>
        <w:t xml:space="preserve">was admonished and told to apologise to the murderer for the accusations. </w:t>
      </w:r>
      <w:r w:rsidR="00920B08" w:rsidRPr="007B3FF6">
        <w:rPr>
          <w:rFonts w:ascii="Palatino Linotype" w:hAnsi="Palatino Linotype" w:cstheme="minorHAnsi"/>
          <w:sz w:val="20"/>
          <w:szCs w:val="20"/>
        </w:rPr>
        <w:t>The managers refused to accept the truth. At last</w:t>
      </w:r>
      <w:r w:rsidR="00AA71A0">
        <w:rPr>
          <w:rFonts w:ascii="Palatino Linotype" w:hAnsi="Palatino Linotype" w:cstheme="minorHAnsi"/>
          <w:sz w:val="20"/>
          <w:szCs w:val="20"/>
        </w:rPr>
        <w:t>,</w:t>
      </w:r>
      <w:r w:rsidR="00920B08" w:rsidRPr="007B3FF6">
        <w:rPr>
          <w:rFonts w:ascii="Palatino Linotype" w:hAnsi="Palatino Linotype" w:cstheme="minorHAnsi"/>
          <w:sz w:val="20"/>
          <w:szCs w:val="20"/>
        </w:rPr>
        <w:t xml:space="preserve"> they </w:t>
      </w:r>
      <w:r w:rsidR="003C45CE" w:rsidRPr="007B3FF6">
        <w:rPr>
          <w:rFonts w:ascii="Palatino Linotype" w:hAnsi="Palatino Linotype" w:cstheme="minorHAnsi"/>
          <w:sz w:val="20"/>
          <w:szCs w:val="20"/>
        </w:rPr>
        <w:t>are likely to be brought to face their mistakes and</w:t>
      </w:r>
      <w:r w:rsidR="00920B08" w:rsidRPr="007B3FF6">
        <w:rPr>
          <w:rFonts w:ascii="Palatino Linotype" w:hAnsi="Palatino Linotype" w:cstheme="minorHAnsi"/>
          <w:sz w:val="20"/>
          <w:szCs w:val="20"/>
        </w:rPr>
        <w:t xml:space="preserve"> accused of allowing the murders.</w:t>
      </w:r>
      <w:r w:rsidR="00E43674">
        <w:rPr>
          <w:rFonts w:ascii="Palatino Linotype" w:hAnsi="Palatino Linotype" w:cstheme="minorHAnsi"/>
          <w:sz w:val="20"/>
          <w:szCs w:val="20"/>
        </w:rPr>
        <w:t xml:space="preserve"> </w:t>
      </w:r>
    </w:p>
    <w:p w14:paraId="2C6C5666" w14:textId="3428E113" w:rsidR="00920B08" w:rsidRPr="007B3FF6" w:rsidRDefault="00920B08"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 xml:space="preserve">Many doctors </w:t>
      </w:r>
      <w:r w:rsidR="002E24E0" w:rsidRPr="007B3FF6">
        <w:rPr>
          <w:rFonts w:ascii="Palatino Linotype" w:hAnsi="Palatino Linotype" w:cstheme="minorHAnsi"/>
          <w:sz w:val="20"/>
          <w:szCs w:val="20"/>
        </w:rPr>
        <w:t>now understand</w:t>
      </w:r>
      <w:r w:rsidRPr="007B3FF6">
        <w:rPr>
          <w:rFonts w:ascii="Palatino Linotype" w:hAnsi="Palatino Linotype" w:cstheme="minorHAnsi"/>
          <w:sz w:val="20"/>
          <w:szCs w:val="20"/>
        </w:rPr>
        <w:t xml:space="preserve"> what CellSonic does</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but their hands are tied by managers who jump at the behest of drug makers. I have long since given up wasting time on the establishment. They are corrupt</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and for them</w:t>
      </w:r>
      <w:r w:rsidR="00AA71A0">
        <w:rPr>
          <w:rFonts w:ascii="Palatino Linotype" w:hAnsi="Palatino Linotype" w:cstheme="minorHAnsi"/>
          <w:sz w:val="20"/>
          <w:szCs w:val="20"/>
        </w:rPr>
        <w:t>,</w:t>
      </w:r>
      <w:r w:rsidRPr="007B3FF6">
        <w:rPr>
          <w:rFonts w:ascii="Palatino Linotype" w:hAnsi="Palatino Linotype" w:cstheme="minorHAnsi"/>
          <w:sz w:val="20"/>
          <w:szCs w:val="20"/>
        </w:rPr>
        <w:t xml:space="preserve"> the truth is not what the</w:t>
      </w:r>
      <w:r w:rsidR="00AA3FAF" w:rsidRPr="007B3FF6">
        <w:rPr>
          <w:rFonts w:ascii="Palatino Linotype" w:hAnsi="Palatino Linotype" w:cstheme="minorHAnsi"/>
          <w:sz w:val="20"/>
          <w:szCs w:val="20"/>
        </w:rPr>
        <w:t>ir</w:t>
      </w:r>
      <w:r w:rsidRPr="007B3FF6">
        <w:rPr>
          <w:rFonts w:ascii="Palatino Linotype" w:hAnsi="Palatino Linotype" w:cstheme="minorHAnsi"/>
          <w:sz w:val="20"/>
          <w:szCs w:val="20"/>
        </w:rPr>
        <w:t xml:space="preserve"> job is about</w:t>
      </w:r>
      <w:r w:rsidR="00373FE2" w:rsidRPr="007B3FF6">
        <w:rPr>
          <w:rFonts w:ascii="Palatino Linotype" w:hAnsi="Palatino Linotype" w:cstheme="minorHAnsi"/>
          <w:sz w:val="20"/>
          <w:szCs w:val="20"/>
        </w:rPr>
        <w:t>; it is keeping up the impression that they are trying to improve. Charities beg for money to find a drug to cure cancer and much else</w:t>
      </w:r>
      <w:r w:rsidR="00AA71A0">
        <w:rPr>
          <w:rFonts w:ascii="Palatino Linotype" w:hAnsi="Palatino Linotype" w:cstheme="minorHAnsi"/>
          <w:sz w:val="20"/>
          <w:szCs w:val="20"/>
        </w:rPr>
        <w:t>,</w:t>
      </w:r>
      <w:r w:rsidR="00373FE2" w:rsidRPr="007B3FF6">
        <w:rPr>
          <w:rFonts w:ascii="Palatino Linotype" w:hAnsi="Palatino Linotype" w:cstheme="minorHAnsi"/>
          <w:sz w:val="20"/>
          <w:szCs w:val="20"/>
        </w:rPr>
        <w:t xml:space="preserve"> and they never do because the problem is not chemical</w:t>
      </w:r>
      <w:r w:rsidR="00AA71A0">
        <w:rPr>
          <w:rFonts w:ascii="Palatino Linotype" w:hAnsi="Palatino Linotype" w:cstheme="minorHAnsi"/>
          <w:sz w:val="20"/>
          <w:szCs w:val="20"/>
        </w:rPr>
        <w:t>,</w:t>
      </w:r>
      <w:r w:rsidR="00373FE2" w:rsidRPr="007B3FF6">
        <w:rPr>
          <w:rFonts w:ascii="Palatino Linotype" w:hAnsi="Palatino Linotype" w:cstheme="minorHAnsi"/>
          <w:sz w:val="20"/>
          <w:szCs w:val="20"/>
        </w:rPr>
        <w:t xml:space="preserve"> but the</w:t>
      </w:r>
      <w:r w:rsidR="002E24E0" w:rsidRPr="007B3FF6">
        <w:rPr>
          <w:rFonts w:ascii="Palatino Linotype" w:hAnsi="Palatino Linotype" w:cstheme="minorHAnsi"/>
          <w:sz w:val="20"/>
          <w:szCs w:val="20"/>
        </w:rPr>
        <w:t xml:space="preserve"> ignorant police permit their scam</w:t>
      </w:r>
      <w:r w:rsidR="00AA3FAF" w:rsidRPr="007B3FF6">
        <w:rPr>
          <w:rFonts w:ascii="Palatino Linotype" w:hAnsi="Palatino Linotype" w:cstheme="minorHAnsi"/>
          <w:sz w:val="20"/>
          <w:szCs w:val="20"/>
        </w:rPr>
        <w:t>.</w:t>
      </w:r>
    </w:p>
    <w:p w14:paraId="751567F5" w14:textId="32473514" w:rsidR="00EA092B" w:rsidRPr="007B3FF6" w:rsidRDefault="007B3FF6" w:rsidP="002D5EA4">
      <w:pPr>
        <w:spacing w:after="0" w:line="240" w:lineRule="auto"/>
        <w:rPr>
          <w:rFonts w:ascii="Palatino Linotype" w:hAnsi="Palatino Linotype" w:cstheme="minorHAnsi"/>
          <w:b/>
          <w:bCs/>
          <w:sz w:val="24"/>
          <w:szCs w:val="24"/>
        </w:rPr>
      </w:pPr>
      <w:r>
        <w:rPr>
          <w:rFonts w:ascii="Palatino Linotype" w:hAnsi="Palatino Linotype" w:cstheme="minorHAnsi"/>
          <w:b/>
          <w:bCs/>
          <w:sz w:val="24"/>
          <w:szCs w:val="24"/>
        </w:rPr>
        <w:lastRenderedPageBreak/>
        <w:t xml:space="preserve">7. </w:t>
      </w:r>
      <w:r w:rsidR="00EA092B" w:rsidRPr="007B3FF6">
        <w:rPr>
          <w:rFonts w:ascii="Palatino Linotype" w:hAnsi="Palatino Linotype" w:cstheme="minorHAnsi"/>
          <w:b/>
          <w:bCs/>
          <w:sz w:val="24"/>
          <w:szCs w:val="24"/>
        </w:rPr>
        <w:t>Conclusion</w:t>
      </w:r>
    </w:p>
    <w:p w14:paraId="5D916835" w14:textId="0787AFAA" w:rsidR="00BA43EB" w:rsidRPr="007B3FF6" w:rsidRDefault="002E24E0" w:rsidP="002D5EA4">
      <w:pPr>
        <w:spacing w:after="240" w:line="240" w:lineRule="auto"/>
        <w:ind w:firstLine="360"/>
        <w:jc w:val="both"/>
        <w:rPr>
          <w:rFonts w:ascii="Palatino Linotype" w:hAnsi="Palatino Linotype" w:cstheme="minorHAnsi"/>
          <w:sz w:val="20"/>
          <w:szCs w:val="20"/>
        </w:rPr>
      </w:pPr>
      <w:r w:rsidRPr="007B3FF6">
        <w:rPr>
          <w:rFonts w:ascii="Palatino Linotype" w:hAnsi="Palatino Linotype" w:cstheme="minorHAnsi"/>
          <w:sz w:val="20"/>
          <w:szCs w:val="20"/>
        </w:rPr>
        <w:t>No university in the world</w:t>
      </w:r>
      <w:r w:rsidR="00AA3FAF" w:rsidRPr="007B3FF6">
        <w:rPr>
          <w:rFonts w:ascii="Palatino Linotype" w:hAnsi="Palatino Linotype" w:cstheme="minorHAnsi"/>
          <w:sz w:val="20"/>
          <w:szCs w:val="20"/>
        </w:rPr>
        <w:t xml:space="preserve"> knows how to cure chronic disease</w:t>
      </w:r>
      <w:r w:rsidRPr="007B3FF6">
        <w:rPr>
          <w:rFonts w:ascii="Palatino Linotype" w:hAnsi="Palatino Linotype" w:cstheme="minorHAnsi"/>
          <w:sz w:val="20"/>
          <w:szCs w:val="20"/>
        </w:rPr>
        <w:t>s</w:t>
      </w:r>
      <w:r w:rsidR="00AA3FAF" w:rsidRPr="007B3FF6">
        <w:rPr>
          <w:rFonts w:ascii="Palatino Linotype" w:hAnsi="Palatino Linotype" w:cstheme="minorHAnsi"/>
          <w:sz w:val="20"/>
          <w:szCs w:val="20"/>
        </w:rPr>
        <w:t xml:space="preserve">. Universities are </w:t>
      </w:r>
      <w:r w:rsidR="00A300C5" w:rsidRPr="007B3FF6">
        <w:rPr>
          <w:rFonts w:ascii="Palatino Linotype" w:hAnsi="Palatino Linotype" w:cstheme="minorHAnsi"/>
          <w:sz w:val="20"/>
          <w:szCs w:val="20"/>
        </w:rPr>
        <w:t xml:space="preserve">the </w:t>
      </w:r>
      <w:r w:rsidR="00AA3FAF" w:rsidRPr="007B3FF6">
        <w:rPr>
          <w:rFonts w:ascii="Palatino Linotype" w:hAnsi="Palatino Linotype" w:cstheme="minorHAnsi"/>
          <w:sz w:val="20"/>
          <w:szCs w:val="20"/>
        </w:rPr>
        <w:t>puppets of sponsors. Pharmaceutical companies exploit this greed and trade on the magic of the word university. However</w:t>
      </w:r>
      <w:r w:rsidR="00AA71A0">
        <w:rPr>
          <w:rFonts w:ascii="Palatino Linotype" w:hAnsi="Palatino Linotype" w:cstheme="minorHAnsi"/>
          <w:sz w:val="20"/>
          <w:szCs w:val="20"/>
        </w:rPr>
        <w:t>,</w:t>
      </w:r>
      <w:r w:rsidR="00AA3FAF" w:rsidRPr="007B3FF6">
        <w:rPr>
          <w:rFonts w:ascii="Palatino Linotype" w:hAnsi="Palatino Linotype" w:cstheme="minorHAnsi"/>
          <w:sz w:val="20"/>
          <w:szCs w:val="20"/>
        </w:rPr>
        <w:t xml:space="preserve"> the shine is fading</w:t>
      </w:r>
      <w:r w:rsidR="00AA71A0">
        <w:rPr>
          <w:rFonts w:ascii="Palatino Linotype" w:hAnsi="Palatino Linotype" w:cstheme="minorHAnsi"/>
          <w:sz w:val="20"/>
          <w:szCs w:val="20"/>
        </w:rPr>
        <w:t>,</w:t>
      </w:r>
      <w:r w:rsidR="00AA3FAF" w:rsidRPr="007B3FF6">
        <w:rPr>
          <w:rFonts w:ascii="Palatino Linotype" w:hAnsi="Palatino Linotype" w:cstheme="minorHAnsi"/>
          <w:sz w:val="20"/>
          <w:szCs w:val="20"/>
        </w:rPr>
        <w:t xml:space="preserve"> and the scam is evident to anyone who follows the money.</w:t>
      </w:r>
      <w:r w:rsidR="00CC218B" w:rsidRPr="007B3FF6">
        <w:rPr>
          <w:rFonts w:ascii="Palatino Linotype" w:hAnsi="Palatino Linotype" w:cstheme="minorHAnsi"/>
          <w:sz w:val="20"/>
          <w:szCs w:val="20"/>
        </w:rPr>
        <w:t xml:space="preserve"> The regulators and politicians must wake up. The excess </w:t>
      </w:r>
      <w:r w:rsidRPr="007B3FF6">
        <w:rPr>
          <w:rFonts w:ascii="Palatino Linotype" w:hAnsi="Palatino Linotype" w:cstheme="minorHAnsi"/>
          <w:sz w:val="20"/>
          <w:szCs w:val="20"/>
        </w:rPr>
        <w:t>pharmaceutical companies charge</w:t>
      </w:r>
      <w:r w:rsidR="00CC218B" w:rsidRPr="007B3FF6">
        <w:rPr>
          <w:rFonts w:ascii="Palatino Linotype" w:hAnsi="Palatino Linotype" w:cstheme="minorHAnsi"/>
          <w:sz w:val="20"/>
          <w:szCs w:val="20"/>
        </w:rPr>
        <w:t xml:space="preserve"> for drugs that do not work </w:t>
      </w:r>
      <w:r w:rsidRPr="007B3FF6">
        <w:rPr>
          <w:rFonts w:ascii="Palatino Linotype" w:hAnsi="Palatino Linotype" w:cstheme="minorHAnsi"/>
          <w:sz w:val="20"/>
          <w:szCs w:val="20"/>
        </w:rPr>
        <w:t>burdens</w:t>
      </w:r>
      <w:r w:rsidR="00CC218B" w:rsidRPr="007B3FF6">
        <w:rPr>
          <w:rFonts w:ascii="Palatino Linotype" w:hAnsi="Palatino Linotype" w:cstheme="minorHAnsi"/>
          <w:sz w:val="20"/>
          <w:szCs w:val="20"/>
        </w:rPr>
        <w:t xml:space="preserve"> the state. In Britain</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for example</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with 65 million people</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the National Health Service is a monopoly supplier of medical services paid for by taxation. The NHS turnover is £130 billion a year. If they used CellSonic and applied the diagnos</w:t>
      </w:r>
      <w:r w:rsidRPr="007B3FF6">
        <w:rPr>
          <w:rFonts w:ascii="Palatino Linotype" w:hAnsi="Palatino Linotype" w:cstheme="minorHAnsi"/>
          <w:sz w:val="20"/>
          <w:szCs w:val="20"/>
        </w:rPr>
        <w:t>is</w:t>
      </w:r>
      <w:r w:rsidR="00CC218B" w:rsidRPr="007B3FF6">
        <w:rPr>
          <w:rFonts w:ascii="Palatino Linotype" w:hAnsi="Palatino Linotype" w:cstheme="minorHAnsi"/>
          <w:sz w:val="20"/>
          <w:szCs w:val="20"/>
        </w:rPr>
        <w:t xml:space="preserve"> and cure plan of Sapiens Shield</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th</w:t>
      </w:r>
      <w:r w:rsidR="00A300C5" w:rsidRPr="007B3FF6">
        <w:rPr>
          <w:rFonts w:ascii="Palatino Linotype" w:hAnsi="Palatino Linotype" w:cstheme="minorHAnsi"/>
          <w:sz w:val="20"/>
          <w:szCs w:val="20"/>
        </w:rPr>
        <w:t>ey</w:t>
      </w:r>
      <w:r w:rsidR="00CC218B" w:rsidRPr="007B3FF6">
        <w:rPr>
          <w:rFonts w:ascii="Palatino Linotype" w:hAnsi="Palatino Linotype" w:cstheme="minorHAnsi"/>
          <w:sz w:val="20"/>
          <w:szCs w:val="20"/>
        </w:rPr>
        <w:t xml:space="preserve"> would save £30 billion a year. The</w:t>
      </w:r>
      <w:r w:rsidR="00A300C5" w:rsidRPr="007B3FF6">
        <w:rPr>
          <w:rFonts w:ascii="Palatino Linotype" w:hAnsi="Palatino Linotype" w:cstheme="minorHAnsi"/>
          <w:sz w:val="20"/>
          <w:szCs w:val="20"/>
        </w:rPr>
        <w:t>ir</w:t>
      </w:r>
      <w:r w:rsidR="00CC218B" w:rsidRPr="007B3FF6">
        <w:rPr>
          <w:rFonts w:ascii="Palatino Linotype" w:hAnsi="Palatino Linotype" w:cstheme="minorHAnsi"/>
          <w:sz w:val="20"/>
          <w:szCs w:val="20"/>
        </w:rPr>
        <w:t xml:space="preserve"> staff could be paid more. Fewer hospital beds would be needed</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and local doctors</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surgeries could perform the six-monthly checks and corrections. An extension of this is that by finding dysfunctional families</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help is given to reduce crime because no person is born a criminal. Prisons and police are useless</w:t>
      </w:r>
      <w:r w:rsidR="00AA71A0">
        <w:rPr>
          <w:rFonts w:ascii="Palatino Linotype" w:hAnsi="Palatino Linotype" w:cstheme="minorHAnsi"/>
          <w:sz w:val="20"/>
          <w:szCs w:val="20"/>
        </w:rPr>
        <w:t>,</w:t>
      </w:r>
      <w:r w:rsidR="00CC218B" w:rsidRPr="007B3FF6">
        <w:rPr>
          <w:rFonts w:ascii="Palatino Linotype" w:hAnsi="Palatino Linotype" w:cstheme="minorHAnsi"/>
          <w:sz w:val="20"/>
          <w:szCs w:val="20"/>
        </w:rPr>
        <w:t xml:space="preserve"> just as hospitals are unable to cure chronic disease</w:t>
      </w:r>
      <w:r w:rsidRPr="007B3FF6">
        <w:rPr>
          <w:rFonts w:ascii="Palatino Linotype" w:hAnsi="Palatino Linotype" w:cstheme="minorHAnsi"/>
          <w:sz w:val="20"/>
          <w:szCs w:val="20"/>
        </w:rPr>
        <w:t>s</w:t>
      </w:r>
      <w:r w:rsidR="00CC218B" w:rsidRPr="007B3FF6">
        <w:rPr>
          <w:rFonts w:ascii="Palatino Linotype" w:hAnsi="Palatino Linotype" w:cstheme="minorHAnsi"/>
          <w:sz w:val="20"/>
          <w:szCs w:val="20"/>
        </w:rPr>
        <w:t>. The solution is</w:t>
      </w:r>
      <w:r w:rsidR="00CC218B" w:rsidRPr="00E43674">
        <w:rPr>
          <w:rFonts w:ascii="Palatino Linotype" w:hAnsi="Palatino Linotype" w:cstheme="minorHAnsi"/>
          <w:sz w:val="20"/>
          <w:szCs w:val="20"/>
        </w:rPr>
        <w:t xml:space="preserve"> simple</w:t>
      </w:r>
      <w:r w:rsidR="00AA71A0">
        <w:rPr>
          <w:rFonts w:ascii="Palatino Linotype" w:hAnsi="Palatino Linotype" w:cstheme="minorHAnsi"/>
          <w:sz w:val="20"/>
          <w:szCs w:val="20"/>
        </w:rPr>
        <w:t>,</w:t>
      </w:r>
      <w:r w:rsidR="00CC218B" w:rsidRPr="00E43674">
        <w:rPr>
          <w:rFonts w:ascii="Palatino Linotype" w:hAnsi="Palatino Linotype" w:cstheme="minorHAnsi"/>
          <w:sz w:val="20"/>
          <w:szCs w:val="20"/>
        </w:rPr>
        <w:t xml:space="preserve"> natural</w:t>
      </w:r>
      <w:r w:rsidR="00AA71A0">
        <w:rPr>
          <w:rFonts w:ascii="Palatino Linotype" w:hAnsi="Palatino Linotype" w:cstheme="minorHAnsi"/>
          <w:sz w:val="20"/>
          <w:szCs w:val="20"/>
        </w:rPr>
        <w:t>,</w:t>
      </w:r>
      <w:r w:rsidR="00CC218B" w:rsidRPr="00E43674">
        <w:rPr>
          <w:rFonts w:ascii="Palatino Linotype" w:hAnsi="Palatino Linotype" w:cstheme="minorHAnsi"/>
          <w:sz w:val="20"/>
          <w:szCs w:val="20"/>
        </w:rPr>
        <w:t xml:space="preserve"> costs n</w:t>
      </w:r>
      <w:r w:rsidRPr="00E43674">
        <w:rPr>
          <w:rFonts w:ascii="Palatino Linotype" w:hAnsi="Palatino Linotype" w:cstheme="minorHAnsi"/>
          <w:sz w:val="20"/>
          <w:szCs w:val="20"/>
        </w:rPr>
        <w:t>othing</w:t>
      </w:r>
      <w:r w:rsidR="00AA71A0">
        <w:rPr>
          <w:rFonts w:ascii="Palatino Linotype" w:hAnsi="Palatino Linotype" w:cstheme="minorHAnsi"/>
          <w:sz w:val="20"/>
          <w:szCs w:val="20"/>
        </w:rPr>
        <w:t>,</w:t>
      </w:r>
      <w:r w:rsidR="00CC218B" w:rsidRPr="00E43674">
        <w:rPr>
          <w:rFonts w:ascii="Palatino Linotype" w:hAnsi="Palatino Linotype" w:cstheme="minorHAnsi"/>
          <w:sz w:val="20"/>
          <w:szCs w:val="20"/>
        </w:rPr>
        <w:t xml:space="preserve"> and is already working. There is nothing to develop. It is all paid for. Read all about it at </w:t>
      </w:r>
      <w:hyperlink r:id="rId9" w:history="1">
        <w:r w:rsidR="00CC218B" w:rsidRPr="00E43674">
          <w:rPr>
            <w:rStyle w:val="Hyperlink"/>
            <w:rFonts w:ascii="Palatino Linotype" w:hAnsi="Palatino Linotype" w:cstheme="minorHAnsi"/>
            <w:color w:val="auto"/>
            <w:sz w:val="20"/>
            <w:szCs w:val="20"/>
          </w:rPr>
          <w:t>https://cellsonic-medical.com/</w:t>
        </w:r>
      </w:hyperlink>
      <w:r w:rsidR="00CC218B" w:rsidRPr="00E43674">
        <w:rPr>
          <w:rFonts w:ascii="Palatino Linotype" w:hAnsi="Palatino Linotype" w:cstheme="minorHAnsi"/>
          <w:sz w:val="20"/>
          <w:szCs w:val="20"/>
        </w:rPr>
        <w:t xml:space="preserve"> </w:t>
      </w:r>
    </w:p>
    <w:p w14:paraId="100F32CE" w14:textId="77777777" w:rsidR="002E45D1" w:rsidRDefault="00BA43EB" w:rsidP="002D5EA4">
      <w:pPr>
        <w:spacing w:after="0" w:line="240" w:lineRule="auto"/>
        <w:rPr>
          <w:rFonts w:ascii="Palatino Linotype" w:hAnsi="Palatino Linotype" w:cstheme="minorHAnsi"/>
          <w:b/>
          <w:bCs/>
          <w:sz w:val="24"/>
          <w:szCs w:val="24"/>
        </w:rPr>
      </w:pPr>
      <w:r w:rsidRPr="007B3FF6">
        <w:rPr>
          <w:rFonts w:ascii="Palatino Linotype" w:hAnsi="Palatino Linotype" w:cstheme="minorHAnsi"/>
          <w:b/>
          <w:bCs/>
          <w:sz w:val="24"/>
          <w:szCs w:val="24"/>
        </w:rPr>
        <w:t xml:space="preserve">References </w:t>
      </w:r>
    </w:p>
    <w:p w14:paraId="104D4953" w14:textId="586A4D98" w:rsidR="00BA43EB" w:rsidRPr="00AE44C3" w:rsidRDefault="002E45D1" w:rsidP="00CF3269">
      <w:pPr>
        <w:pStyle w:val="ListParagraph"/>
        <w:numPr>
          <w:ilvl w:val="0"/>
          <w:numId w:val="2"/>
        </w:numPr>
        <w:spacing w:after="0" w:line="276" w:lineRule="auto"/>
        <w:ind w:left="360"/>
        <w:contextualSpacing w:val="0"/>
        <w:jc w:val="both"/>
        <w:rPr>
          <w:rFonts w:ascii="Palatino Linotype" w:eastAsia="Times New Roman" w:hAnsi="Palatino Linotype" w:cs="Times New Roman"/>
          <w:kern w:val="0"/>
          <w:sz w:val="18"/>
          <w:szCs w:val="18"/>
          <w:lang w:val="en-US"/>
          <w14:ligatures w14:val="none"/>
        </w:rPr>
      </w:pPr>
      <w:r w:rsidRPr="003813D8">
        <w:rPr>
          <w:rFonts w:ascii="Palatino Linotype" w:hAnsi="Palatino Linotype"/>
          <w:sz w:val="18"/>
          <w:szCs w:val="28"/>
          <w:lang w:val="en-AU"/>
        </w:rPr>
        <w:t xml:space="preserve">The </w:t>
      </w:r>
      <w:r>
        <w:rPr>
          <w:rFonts w:ascii="Palatino Linotype" w:hAnsi="Palatino Linotype"/>
          <w:sz w:val="18"/>
          <w:szCs w:val="28"/>
          <w:lang w:val="en-AU"/>
        </w:rPr>
        <w:t>CellSonic</w:t>
      </w:r>
      <w:r w:rsidRPr="003813D8">
        <w:rPr>
          <w:rFonts w:ascii="Palatino Linotype" w:hAnsi="Palatino Linotype"/>
          <w:sz w:val="18"/>
          <w:szCs w:val="28"/>
          <w:lang w:val="en-AU"/>
        </w:rPr>
        <w:t xml:space="preserve"> website. [Online]. Available: </w:t>
      </w:r>
      <w:hyperlink r:id="rId10" w:history="1">
        <w:r w:rsidR="00BA43EB" w:rsidRPr="00181A1D">
          <w:rPr>
            <w:rFonts w:ascii="Palatino Linotype" w:eastAsia="Times New Roman" w:hAnsi="Palatino Linotype" w:cs="Times New Roman"/>
            <w:kern w:val="0"/>
            <w:sz w:val="18"/>
            <w:szCs w:val="18"/>
            <w:lang w:val="en-US"/>
            <w14:ligatures w14:val="none"/>
          </w:rPr>
          <w:t>https://cellsonic-medical.com/</w:t>
        </w:r>
      </w:hyperlink>
    </w:p>
    <w:p w14:paraId="263E6AC7" w14:textId="4B2F3A84" w:rsidR="00AE44C3" w:rsidRPr="00B95A3D" w:rsidRDefault="00B93660" w:rsidP="00CF3269">
      <w:pPr>
        <w:pStyle w:val="ListParagraph"/>
        <w:numPr>
          <w:ilvl w:val="0"/>
          <w:numId w:val="2"/>
        </w:numPr>
        <w:spacing w:after="0" w:line="276" w:lineRule="auto"/>
        <w:ind w:left="360"/>
        <w:contextualSpacing w:val="0"/>
        <w:jc w:val="both"/>
        <w:rPr>
          <w:rFonts w:ascii="Palatino Linotype" w:hAnsi="Palatino Linotype"/>
          <w:sz w:val="18"/>
          <w:szCs w:val="28"/>
          <w:lang w:val="en-AU"/>
        </w:rPr>
      </w:pPr>
      <w:r w:rsidRPr="00B93660">
        <w:rPr>
          <w:rFonts w:ascii="Palatino Linotype" w:hAnsi="Palatino Linotype"/>
          <w:sz w:val="18"/>
          <w:szCs w:val="28"/>
          <w:lang w:val="en-AU"/>
        </w:rPr>
        <w:t>Wen-Shing Tseng</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A72401" w:rsidRPr="00672280">
        <w:rPr>
          <w:rFonts w:ascii="Palatino Linotype" w:hAnsi="Palatino Linotype"/>
          <w:i/>
          <w:sz w:val="18"/>
          <w:szCs w:val="28"/>
          <w:lang w:val="en-AU"/>
        </w:rPr>
        <w:t>Clinician</w:t>
      </w:r>
      <w:r w:rsidR="00AA71A0">
        <w:rPr>
          <w:rFonts w:ascii="Palatino Linotype" w:hAnsi="Palatino Linotype"/>
          <w:i/>
          <w:sz w:val="18"/>
          <w:szCs w:val="28"/>
          <w:lang w:val="en-AU"/>
        </w:rPr>
        <w:t>’</w:t>
      </w:r>
      <w:r w:rsidR="00A72401" w:rsidRPr="00672280">
        <w:rPr>
          <w:rFonts w:ascii="Palatino Linotype" w:hAnsi="Palatino Linotype"/>
          <w:i/>
          <w:sz w:val="18"/>
          <w:szCs w:val="28"/>
          <w:lang w:val="en-AU"/>
        </w:rPr>
        <w:t>s Guide to Cultural Psychiatry</w:t>
      </w:r>
      <w:r w:rsidR="00AA71A0">
        <w:rPr>
          <w:rFonts w:ascii="Palatino Linotype" w:hAnsi="Palatino Linotype"/>
          <w:sz w:val="18"/>
          <w:szCs w:val="28"/>
          <w:lang w:val="en-AU"/>
        </w:rPr>
        <w:t>,</w:t>
      </w:r>
      <w:r w:rsidR="00A72401" w:rsidRPr="00496DC7">
        <w:rPr>
          <w:rFonts w:ascii="Palatino Linotype" w:hAnsi="Palatino Linotype"/>
          <w:sz w:val="18"/>
          <w:szCs w:val="28"/>
          <w:lang w:val="en-AU"/>
        </w:rPr>
        <w:t xml:space="preserve"> </w:t>
      </w:r>
      <w:r>
        <w:rPr>
          <w:rFonts w:ascii="Palatino Linotype" w:hAnsi="Palatino Linotype"/>
          <w:sz w:val="18"/>
          <w:szCs w:val="28"/>
          <w:lang w:val="en-AU"/>
        </w:rPr>
        <w:t>Academic Press</w:t>
      </w:r>
      <w:r w:rsidR="00AA71A0">
        <w:rPr>
          <w:rFonts w:ascii="Palatino Linotype" w:hAnsi="Palatino Linotype"/>
          <w:sz w:val="18"/>
          <w:szCs w:val="28"/>
          <w:lang w:val="en-AU"/>
        </w:rPr>
        <w:t>,</w:t>
      </w:r>
      <w:r w:rsidR="00672280" w:rsidRPr="00672280">
        <w:rPr>
          <w:rFonts w:ascii="Palatino Linotype" w:hAnsi="Palatino Linotype"/>
          <w:sz w:val="18"/>
          <w:szCs w:val="28"/>
          <w:lang w:val="en-AU"/>
        </w:rPr>
        <w:t xml:space="preserve"> </w:t>
      </w:r>
      <w:r w:rsidR="00672280" w:rsidRPr="00B95A3D">
        <w:rPr>
          <w:rFonts w:ascii="Palatino Linotype" w:hAnsi="Palatino Linotype"/>
          <w:sz w:val="18"/>
          <w:szCs w:val="28"/>
          <w:lang w:val="en-AU"/>
        </w:rPr>
        <w:t>San Diego</w:t>
      </w:r>
      <w:r w:rsidR="00AA71A0">
        <w:rPr>
          <w:rFonts w:ascii="Palatino Linotype" w:hAnsi="Palatino Linotype"/>
          <w:sz w:val="18"/>
          <w:szCs w:val="28"/>
          <w:lang w:val="en-AU"/>
        </w:rPr>
        <w:t>,</w:t>
      </w:r>
      <w:r w:rsidR="00672280" w:rsidRPr="00672280">
        <w:rPr>
          <w:rFonts w:ascii="Palatino Linotype" w:hAnsi="Palatino Linotype"/>
          <w:sz w:val="18"/>
          <w:szCs w:val="28"/>
          <w:lang w:val="en-AU"/>
        </w:rPr>
        <w:t xml:space="preserve"> </w:t>
      </w:r>
      <w:r w:rsidR="00672280" w:rsidRPr="00B95A3D">
        <w:rPr>
          <w:rFonts w:ascii="Palatino Linotype" w:hAnsi="Palatino Linotype"/>
          <w:sz w:val="18"/>
          <w:szCs w:val="28"/>
          <w:lang w:val="en-AU"/>
        </w:rPr>
        <w:t>p</w:t>
      </w:r>
      <w:r w:rsidR="00672280">
        <w:rPr>
          <w:rFonts w:ascii="Palatino Linotype" w:hAnsi="Palatino Linotype"/>
          <w:sz w:val="18"/>
          <w:szCs w:val="28"/>
          <w:lang w:val="en-AU"/>
        </w:rPr>
        <w:t>p</w:t>
      </w:r>
      <w:r w:rsidR="00672280" w:rsidRPr="00B95A3D">
        <w:rPr>
          <w:rFonts w:ascii="Palatino Linotype" w:hAnsi="Palatino Linotype"/>
          <w:sz w:val="18"/>
          <w:szCs w:val="28"/>
          <w:lang w:val="en-AU"/>
        </w:rPr>
        <w:t>. 59-87</w:t>
      </w:r>
      <w:r w:rsidR="00AA71A0">
        <w:rPr>
          <w:rFonts w:ascii="Palatino Linotype" w:hAnsi="Palatino Linotype"/>
          <w:sz w:val="18"/>
          <w:szCs w:val="28"/>
          <w:lang w:val="en-AU"/>
        </w:rPr>
        <w:t>,</w:t>
      </w:r>
      <w:r w:rsidR="00672280">
        <w:rPr>
          <w:rFonts w:ascii="Palatino Linotype" w:hAnsi="Palatino Linotype"/>
          <w:sz w:val="18"/>
          <w:szCs w:val="28"/>
          <w:lang w:val="en-AU"/>
        </w:rPr>
        <w:t xml:space="preserve"> </w:t>
      </w:r>
      <w:r>
        <w:rPr>
          <w:rFonts w:ascii="Palatino Linotype" w:hAnsi="Palatino Linotype"/>
          <w:sz w:val="18"/>
          <w:szCs w:val="28"/>
          <w:lang w:val="en-AU"/>
        </w:rPr>
        <w:t>2003</w:t>
      </w:r>
      <w:r w:rsidR="00A72401" w:rsidRPr="00B95A3D">
        <w:rPr>
          <w:rFonts w:ascii="Palatino Linotype" w:hAnsi="Palatino Linotype"/>
          <w:sz w:val="18"/>
          <w:szCs w:val="28"/>
          <w:lang w:val="en-AU"/>
        </w:rPr>
        <w:t>.</w:t>
      </w:r>
      <w:r w:rsidR="001B0022" w:rsidRPr="00B95A3D">
        <w:rPr>
          <w:rFonts w:ascii="Palatino Linotype" w:hAnsi="Palatino Linotype"/>
          <w:sz w:val="18"/>
          <w:szCs w:val="28"/>
          <w:lang w:val="en-AU"/>
        </w:rPr>
        <w:t xml:space="preserve"> [</w:t>
      </w:r>
      <w:hyperlink r:id="rId11" w:history="1">
        <w:r w:rsidR="001B0022" w:rsidRPr="00B93660">
          <w:rPr>
            <w:rStyle w:val="Hyperlink"/>
            <w:rFonts w:ascii="Palatino Linotype" w:hAnsi="Palatino Linotype"/>
            <w:sz w:val="18"/>
            <w:szCs w:val="28"/>
            <w:lang w:val="en-AU"/>
          </w:rPr>
          <w:t>Google Scholar</w:t>
        </w:r>
      </w:hyperlink>
      <w:r w:rsidR="001B0022" w:rsidRPr="00B95A3D">
        <w:rPr>
          <w:rFonts w:ascii="Palatino Linotype" w:hAnsi="Palatino Linotype"/>
          <w:sz w:val="18"/>
          <w:szCs w:val="28"/>
          <w:lang w:val="en-AU"/>
        </w:rPr>
        <w:t>] [</w:t>
      </w:r>
      <w:hyperlink r:id="rId12" w:anchor="v=onepage&amp;q=Culture%2C%20Stress%20and%20Illness%20Reactions%20by%20WS%20Tseng&amp;f=false" w:history="1">
        <w:r w:rsidR="001B0022" w:rsidRPr="00B93660">
          <w:rPr>
            <w:rStyle w:val="Hyperlink"/>
            <w:rFonts w:ascii="Palatino Linotype" w:hAnsi="Palatino Linotype"/>
            <w:sz w:val="18"/>
            <w:szCs w:val="28"/>
            <w:lang w:val="en-AU"/>
          </w:rPr>
          <w:t>Publisher Link</w:t>
        </w:r>
      </w:hyperlink>
      <w:r w:rsidR="001B0022" w:rsidRPr="00B95A3D">
        <w:rPr>
          <w:rFonts w:ascii="Palatino Linotype" w:hAnsi="Palatino Linotype"/>
          <w:sz w:val="18"/>
          <w:szCs w:val="28"/>
          <w:lang w:val="en-AU"/>
        </w:rPr>
        <w:t>]</w:t>
      </w:r>
      <w:r w:rsidR="00CD160C">
        <w:rPr>
          <w:rFonts w:ascii="Palatino Linotype" w:hAnsi="Palatino Linotype"/>
          <w:sz w:val="18"/>
          <w:szCs w:val="28"/>
          <w:lang w:val="en-AU"/>
        </w:rPr>
        <w:t xml:space="preserve"> </w:t>
      </w:r>
    </w:p>
    <w:p w14:paraId="1E28D5E0" w14:textId="677A942B" w:rsidR="00A72401" w:rsidRPr="00B95A3D" w:rsidRDefault="00E607FF" w:rsidP="00CF3269">
      <w:pPr>
        <w:pStyle w:val="ListParagraph"/>
        <w:numPr>
          <w:ilvl w:val="0"/>
          <w:numId w:val="2"/>
        </w:numPr>
        <w:spacing w:after="0" w:line="276" w:lineRule="auto"/>
        <w:ind w:left="360"/>
        <w:contextualSpacing w:val="0"/>
        <w:jc w:val="both"/>
        <w:rPr>
          <w:rFonts w:ascii="Palatino Linotype" w:hAnsi="Palatino Linotype"/>
          <w:sz w:val="18"/>
          <w:szCs w:val="28"/>
          <w:lang w:val="en-AU"/>
        </w:rPr>
      </w:pPr>
      <w:r w:rsidRPr="00E607FF">
        <w:rPr>
          <w:rFonts w:ascii="Palatino Linotype" w:hAnsi="Palatino Linotype"/>
          <w:sz w:val="18"/>
          <w:szCs w:val="28"/>
          <w:lang w:val="en-AU"/>
        </w:rPr>
        <w:t>Bruce S. McEwen</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Brain on </w:t>
      </w:r>
      <w:r w:rsidR="001D41CC" w:rsidRPr="00B95A3D">
        <w:rPr>
          <w:rFonts w:ascii="Palatino Linotype" w:hAnsi="Palatino Linotype"/>
          <w:sz w:val="18"/>
          <w:szCs w:val="28"/>
          <w:lang w:val="en-AU"/>
        </w:rPr>
        <w:t>Stress</w:t>
      </w:r>
      <w:r w:rsidR="00A72401" w:rsidRPr="00B95A3D">
        <w:rPr>
          <w:rFonts w:ascii="Palatino Linotype" w:hAnsi="Palatino Linotype"/>
          <w:sz w:val="18"/>
          <w:szCs w:val="28"/>
          <w:lang w:val="en-AU"/>
        </w:rPr>
        <w:t xml:space="preserve">: How the </w:t>
      </w:r>
      <w:r w:rsidR="001D41CC" w:rsidRPr="00B95A3D">
        <w:rPr>
          <w:rFonts w:ascii="Palatino Linotype" w:hAnsi="Palatino Linotype"/>
          <w:sz w:val="18"/>
          <w:szCs w:val="28"/>
          <w:lang w:val="en-AU"/>
        </w:rPr>
        <w:t xml:space="preserve">Social Environment Gets </w:t>
      </w:r>
      <w:r w:rsidR="00A72401" w:rsidRPr="00B95A3D">
        <w:rPr>
          <w:rFonts w:ascii="Palatino Linotype" w:hAnsi="Palatino Linotype"/>
          <w:sz w:val="18"/>
          <w:szCs w:val="28"/>
          <w:lang w:val="en-AU"/>
        </w:rPr>
        <w:t xml:space="preserve">under the </w:t>
      </w:r>
      <w:r w:rsidR="001D41CC" w:rsidRPr="00B95A3D">
        <w:rPr>
          <w:rFonts w:ascii="Palatino Linotype" w:hAnsi="Palatino Linotype"/>
          <w:sz w:val="18"/>
          <w:szCs w:val="28"/>
          <w:lang w:val="en-AU"/>
        </w:rPr>
        <w:t>Skin</w:t>
      </w:r>
      <w:r w:rsidR="00AA71A0">
        <w:rPr>
          <w:rFonts w:ascii="Palatino Linotype" w:hAnsi="Palatino Linotype"/>
          <w:sz w:val="18"/>
          <w:szCs w:val="28"/>
          <w:lang w:val="en-AU"/>
        </w:rPr>
        <w:t>,”</w:t>
      </w:r>
      <w:r w:rsidR="001D41CC">
        <w:rPr>
          <w:rFonts w:ascii="Palatino Linotype" w:hAnsi="Palatino Linotype"/>
          <w:sz w:val="18"/>
          <w:szCs w:val="28"/>
          <w:lang w:val="en-AU"/>
        </w:rPr>
        <w:t xml:space="preserve"> </w:t>
      </w:r>
      <w:r w:rsidR="00A72401" w:rsidRPr="001D41CC">
        <w:rPr>
          <w:rFonts w:ascii="Palatino Linotype" w:hAnsi="Palatino Linotype"/>
          <w:i/>
          <w:sz w:val="18"/>
          <w:szCs w:val="28"/>
          <w:lang w:val="en-AU"/>
        </w:rPr>
        <w:t>Proceedings of t</w:t>
      </w:r>
      <w:r w:rsidR="006D4AE4" w:rsidRPr="001D41CC">
        <w:rPr>
          <w:rFonts w:ascii="Palatino Linotype" w:hAnsi="Palatino Linotype"/>
          <w:i/>
          <w:sz w:val="18"/>
          <w:szCs w:val="28"/>
          <w:lang w:val="en-AU"/>
        </w:rPr>
        <w:t>he National Academy of Sciences</w:t>
      </w:r>
      <w:r w:rsidR="00AA71A0">
        <w:rPr>
          <w:rFonts w:ascii="Palatino Linotype" w:hAnsi="Palatino Linotype"/>
          <w:sz w:val="18"/>
          <w:szCs w:val="28"/>
          <w:lang w:val="en-AU"/>
        </w:rPr>
        <w:t>,</w:t>
      </w:r>
      <w:r>
        <w:rPr>
          <w:rFonts w:ascii="Palatino Linotype" w:hAnsi="Palatino Linotype"/>
          <w:sz w:val="18"/>
          <w:szCs w:val="28"/>
          <w:lang w:val="en-AU"/>
        </w:rPr>
        <w:t xml:space="preserve"> vol.</w:t>
      </w:r>
      <w:r w:rsidR="00A72401" w:rsidRPr="00B95A3D">
        <w:rPr>
          <w:rFonts w:ascii="Palatino Linotype" w:hAnsi="Palatino Linotype"/>
          <w:sz w:val="18"/>
          <w:szCs w:val="28"/>
          <w:lang w:val="en-AU"/>
        </w:rPr>
        <w:t xml:space="preserve"> 109</w:t>
      </w:r>
      <w:r w:rsidR="00AA71A0">
        <w:rPr>
          <w:rFonts w:ascii="Palatino Linotype" w:hAnsi="Palatino Linotype"/>
          <w:sz w:val="18"/>
          <w:szCs w:val="28"/>
          <w:lang w:val="en-AU"/>
        </w:rPr>
        <w:t>,</w:t>
      </w:r>
      <w:r>
        <w:rPr>
          <w:rFonts w:ascii="Palatino Linotype" w:hAnsi="Palatino Linotype"/>
          <w:sz w:val="18"/>
          <w:szCs w:val="28"/>
          <w:lang w:val="en-AU"/>
        </w:rPr>
        <w:t xml:space="preserve"> pp.</w:t>
      </w:r>
      <w:r w:rsidR="00091361">
        <w:rPr>
          <w:rFonts w:ascii="Palatino Linotype" w:hAnsi="Palatino Linotype"/>
          <w:sz w:val="18"/>
          <w:szCs w:val="28"/>
          <w:lang w:val="en-AU"/>
        </w:rPr>
        <w:t xml:space="preserve"> </w:t>
      </w:r>
      <w:r>
        <w:rPr>
          <w:rFonts w:ascii="Palatino Linotype" w:hAnsi="Palatino Linotype"/>
          <w:sz w:val="18"/>
          <w:szCs w:val="28"/>
          <w:lang w:val="en-AU"/>
        </w:rPr>
        <w:t>1-6</w:t>
      </w:r>
      <w:r w:rsidR="00AA71A0">
        <w:rPr>
          <w:rFonts w:ascii="Palatino Linotype" w:hAnsi="Palatino Linotype"/>
          <w:sz w:val="18"/>
          <w:szCs w:val="28"/>
          <w:lang w:val="en-AU"/>
        </w:rPr>
        <w:t>,</w:t>
      </w:r>
      <w:r>
        <w:rPr>
          <w:rFonts w:ascii="Palatino Linotype" w:hAnsi="Palatino Linotype"/>
          <w:sz w:val="18"/>
          <w:szCs w:val="28"/>
          <w:lang w:val="en-AU"/>
        </w:rPr>
        <w:t xml:space="preserve"> 2012.</w:t>
      </w:r>
      <w:r w:rsidR="001B0022" w:rsidRPr="00B95A3D">
        <w:rPr>
          <w:rFonts w:ascii="Palatino Linotype" w:hAnsi="Palatino Linotype"/>
          <w:sz w:val="18"/>
          <w:szCs w:val="28"/>
          <w:lang w:val="en-AU"/>
        </w:rPr>
        <w:t xml:space="preserve"> [</w:t>
      </w:r>
      <w:hyperlink r:id="rId13" w:history="1">
        <w:r w:rsidR="001B0022" w:rsidRPr="00E607FF">
          <w:rPr>
            <w:rStyle w:val="Hyperlink"/>
            <w:rFonts w:ascii="Palatino Linotype" w:hAnsi="Palatino Linotype"/>
            <w:sz w:val="18"/>
            <w:szCs w:val="28"/>
            <w:lang w:val="en-AU"/>
          </w:rPr>
          <w:t>CrossRef</w:t>
        </w:r>
      </w:hyperlink>
      <w:r w:rsidR="001B0022" w:rsidRPr="00B95A3D">
        <w:rPr>
          <w:rFonts w:ascii="Palatino Linotype" w:hAnsi="Palatino Linotype"/>
          <w:sz w:val="18"/>
          <w:szCs w:val="28"/>
          <w:lang w:val="en-AU"/>
        </w:rPr>
        <w:t>] [</w:t>
      </w:r>
      <w:hyperlink r:id="rId14" w:history="1">
        <w:r w:rsidR="001B0022" w:rsidRPr="00E607FF">
          <w:rPr>
            <w:rStyle w:val="Hyperlink"/>
            <w:rFonts w:ascii="Palatino Linotype" w:hAnsi="Palatino Linotype"/>
            <w:sz w:val="18"/>
            <w:szCs w:val="28"/>
            <w:lang w:val="en-AU"/>
          </w:rPr>
          <w:t>Google Scholar</w:t>
        </w:r>
      </w:hyperlink>
      <w:r w:rsidR="001B0022" w:rsidRPr="00B95A3D">
        <w:rPr>
          <w:rFonts w:ascii="Palatino Linotype" w:hAnsi="Palatino Linotype"/>
          <w:sz w:val="18"/>
          <w:szCs w:val="28"/>
          <w:lang w:val="en-AU"/>
        </w:rPr>
        <w:t>] [</w:t>
      </w:r>
      <w:hyperlink r:id="rId15" w:history="1">
        <w:r w:rsidR="001B0022" w:rsidRPr="00E607FF">
          <w:rPr>
            <w:rStyle w:val="Hyperlink"/>
            <w:rFonts w:ascii="Palatino Linotype" w:hAnsi="Palatino Linotype"/>
            <w:sz w:val="18"/>
            <w:szCs w:val="28"/>
            <w:lang w:val="en-AU"/>
          </w:rPr>
          <w:t>Publisher Link</w:t>
        </w:r>
      </w:hyperlink>
      <w:r w:rsidR="001B0022" w:rsidRPr="00B95A3D">
        <w:rPr>
          <w:rFonts w:ascii="Palatino Linotype" w:hAnsi="Palatino Linotype"/>
          <w:sz w:val="18"/>
          <w:szCs w:val="28"/>
          <w:lang w:val="en-AU"/>
        </w:rPr>
        <w:t>]</w:t>
      </w:r>
    </w:p>
    <w:p w14:paraId="5169FB1B" w14:textId="2884FA9F" w:rsidR="00A72401" w:rsidRPr="00B95A3D" w:rsidRDefault="00AD7B38" w:rsidP="00CF3269">
      <w:pPr>
        <w:pStyle w:val="ListParagraph"/>
        <w:numPr>
          <w:ilvl w:val="0"/>
          <w:numId w:val="2"/>
        </w:numPr>
        <w:spacing w:after="0" w:line="276" w:lineRule="auto"/>
        <w:ind w:left="360"/>
        <w:contextualSpacing w:val="0"/>
        <w:jc w:val="both"/>
        <w:rPr>
          <w:rFonts w:ascii="Palatino Linotype" w:hAnsi="Palatino Linotype"/>
          <w:sz w:val="18"/>
          <w:szCs w:val="28"/>
          <w:lang w:val="en-AU"/>
        </w:rPr>
      </w:pPr>
      <w:r w:rsidRPr="00AD7B38">
        <w:rPr>
          <w:rFonts w:ascii="Palatino Linotype" w:hAnsi="Palatino Linotype"/>
          <w:sz w:val="18"/>
          <w:szCs w:val="28"/>
          <w:lang w:val="en-AU"/>
        </w:rPr>
        <w:t>Pamela M. Maras</w:t>
      </w:r>
      <w:r w:rsidR="00AA71A0">
        <w:rPr>
          <w:rFonts w:ascii="Palatino Linotype" w:hAnsi="Palatino Linotype"/>
          <w:sz w:val="18"/>
          <w:szCs w:val="28"/>
          <w:lang w:val="en-AU"/>
        </w:rPr>
        <w:t>,</w:t>
      </w:r>
      <w:r w:rsidRPr="00AD7B38">
        <w:rPr>
          <w:rFonts w:ascii="Palatino Linotype" w:hAnsi="Palatino Linotype"/>
          <w:sz w:val="18"/>
          <w:szCs w:val="28"/>
          <w:lang w:val="en-AU"/>
        </w:rPr>
        <w:t xml:space="preserve"> and Tallie Z. Baram</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Sculpting the </w:t>
      </w:r>
      <w:r w:rsidR="00EF2238" w:rsidRPr="00B95A3D">
        <w:rPr>
          <w:rFonts w:ascii="Palatino Linotype" w:hAnsi="Palatino Linotype"/>
          <w:sz w:val="18"/>
          <w:szCs w:val="28"/>
          <w:lang w:val="en-AU"/>
        </w:rPr>
        <w:t xml:space="preserve">Hippocampus </w:t>
      </w:r>
      <w:r w:rsidR="00A72401" w:rsidRPr="00B95A3D">
        <w:rPr>
          <w:rFonts w:ascii="Palatino Linotype" w:hAnsi="Palatino Linotype"/>
          <w:sz w:val="18"/>
          <w:szCs w:val="28"/>
          <w:lang w:val="en-AU"/>
        </w:rPr>
        <w:t>from within: Stress</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EF2238" w:rsidRPr="00B95A3D">
        <w:rPr>
          <w:rFonts w:ascii="Palatino Linotype" w:hAnsi="Palatino Linotype"/>
          <w:sz w:val="18"/>
          <w:szCs w:val="28"/>
          <w:lang w:val="en-AU"/>
        </w:rPr>
        <w:t>Spines</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and CRH</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A72401" w:rsidRPr="00EF2238">
        <w:rPr>
          <w:rFonts w:ascii="Palatino Linotype" w:hAnsi="Palatino Linotype"/>
          <w:i/>
          <w:sz w:val="18"/>
          <w:szCs w:val="28"/>
          <w:lang w:val="en-AU"/>
        </w:rPr>
        <w:t>Trends in Neurosciences</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09010C">
        <w:rPr>
          <w:rFonts w:ascii="Palatino Linotype" w:hAnsi="Palatino Linotype"/>
          <w:sz w:val="18"/>
          <w:szCs w:val="28"/>
          <w:lang w:val="en-AU"/>
        </w:rPr>
        <w:t xml:space="preserve">vol. </w:t>
      </w:r>
      <w:r w:rsidR="00A72401" w:rsidRPr="00B95A3D">
        <w:rPr>
          <w:rFonts w:ascii="Palatino Linotype" w:hAnsi="Palatino Linotype"/>
          <w:sz w:val="18"/>
          <w:szCs w:val="28"/>
          <w:lang w:val="en-AU"/>
        </w:rPr>
        <w:t>35</w:t>
      </w:r>
      <w:r w:rsidR="00AA71A0">
        <w:rPr>
          <w:rFonts w:ascii="Palatino Linotype" w:hAnsi="Palatino Linotype"/>
          <w:sz w:val="18"/>
          <w:szCs w:val="28"/>
          <w:lang w:val="en-AU"/>
        </w:rPr>
        <w:t>,</w:t>
      </w:r>
      <w:r w:rsidR="0009010C">
        <w:rPr>
          <w:rFonts w:ascii="Palatino Linotype" w:hAnsi="Palatino Linotype"/>
          <w:sz w:val="18"/>
          <w:szCs w:val="28"/>
          <w:lang w:val="en-AU"/>
        </w:rPr>
        <w:t xml:space="preserve"> no. </w:t>
      </w:r>
      <w:r w:rsidR="00A72401" w:rsidRPr="00B95A3D">
        <w:rPr>
          <w:rFonts w:ascii="Palatino Linotype" w:hAnsi="Palatino Linotype"/>
          <w:sz w:val="18"/>
          <w:szCs w:val="28"/>
          <w:lang w:val="en-AU"/>
        </w:rPr>
        <w:t>5</w:t>
      </w:r>
      <w:r w:rsidR="00AA71A0">
        <w:rPr>
          <w:rFonts w:ascii="Palatino Linotype" w:hAnsi="Palatino Linotype"/>
          <w:sz w:val="18"/>
          <w:szCs w:val="28"/>
          <w:lang w:val="en-AU"/>
        </w:rPr>
        <w:t>,</w:t>
      </w:r>
      <w:r w:rsidR="0009010C">
        <w:rPr>
          <w:rFonts w:ascii="Palatino Linotype" w:hAnsi="Palatino Linotype"/>
          <w:sz w:val="18"/>
          <w:szCs w:val="28"/>
          <w:lang w:val="en-AU"/>
        </w:rPr>
        <w:t xml:space="preserve"> pp.</w:t>
      </w:r>
      <w:r w:rsidR="00A72401" w:rsidRPr="00B95A3D">
        <w:rPr>
          <w:rFonts w:ascii="Palatino Linotype" w:hAnsi="Palatino Linotype"/>
          <w:sz w:val="18"/>
          <w:szCs w:val="28"/>
          <w:lang w:val="en-AU"/>
        </w:rPr>
        <w:t xml:space="preserve"> 315–</w:t>
      </w:r>
      <w:r w:rsidR="0009010C">
        <w:rPr>
          <w:rFonts w:ascii="Palatino Linotype" w:hAnsi="Palatino Linotype"/>
          <w:sz w:val="18"/>
          <w:szCs w:val="28"/>
          <w:lang w:val="en-AU"/>
        </w:rPr>
        <w:t>3</w:t>
      </w:r>
      <w:r w:rsidR="00A72401" w:rsidRPr="00B95A3D">
        <w:rPr>
          <w:rFonts w:ascii="Palatino Linotype" w:hAnsi="Palatino Linotype"/>
          <w:sz w:val="18"/>
          <w:szCs w:val="28"/>
          <w:lang w:val="en-AU"/>
        </w:rPr>
        <w:t>24</w:t>
      </w:r>
      <w:r w:rsidR="00AA71A0">
        <w:rPr>
          <w:rFonts w:ascii="Palatino Linotype" w:hAnsi="Palatino Linotype"/>
          <w:sz w:val="18"/>
          <w:szCs w:val="28"/>
          <w:lang w:val="en-AU"/>
        </w:rPr>
        <w:t>,</w:t>
      </w:r>
      <w:r w:rsidR="0009010C">
        <w:rPr>
          <w:rFonts w:ascii="Palatino Linotype" w:hAnsi="Palatino Linotype"/>
          <w:sz w:val="18"/>
          <w:szCs w:val="28"/>
          <w:lang w:val="en-AU"/>
        </w:rPr>
        <w:t xml:space="preserve"> 2012.</w:t>
      </w:r>
      <w:r w:rsidR="001B0022" w:rsidRPr="00B95A3D">
        <w:rPr>
          <w:rFonts w:ascii="Palatino Linotype" w:hAnsi="Palatino Linotype"/>
          <w:sz w:val="18"/>
          <w:szCs w:val="28"/>
          <w:lang w:val="en-AU"/>
        </w:rPr>
        <w:t xml:space="preserve"> [</w:t>
      </w:r>
      <w:hyperlink r:id="rId16" w:history="1">
        <w:r w:rsidR="001B0022" w:rsidRPr="00AD7B38">
          <w:rPr>
            <w:rStyle w:val="Hyperlink"/>
            <w:rFonts w:ascii="Palatino Linotype" w:hAnsi="Palatino Linotype"/>
            <w:sz w:val="18"/>
            <w:szCs w:val="28"/>
            <w:lang w:val="en-AU"/>
          </w:rPr>
          <w:t>CrossRef</w:t>
        </w:r>
      </w:hyperlink>
      <w:r w:rsidR="001B0022" w:rsidRPr="00B95A3D">
        <w:rPr>
          <w:rFonts w:ascii="Palatino Linotype" w:hAnsi="Palatino Linotype"/>
          <w:sz w:val="18"/>
          <w:szCs w:val="28"/>
          <w:lang w:val="en-AU"/>
        </w:rPr>
        <w:t>] [</w:t>
      </w:r>
      <w:hyperlink r:id="rId17" w:history="1">
        <w:r w:rsidR="001B0022" w:rsidRPr="00AD7B38">
          <w:rPr>
            <w:rStyle w:val="Hyperlink"/>
            <w:rFonts w:ascii="Palatino Linotype" w:hAnsi="Palatino Linotype"/>
            <w:sz w:val="18"/>
            <w:szCs w:val="28"/>
            <w:lang w:val="en-AU"/>
          </w:rPr>
          <w:t>Google Scholar</w:t>
        </w:r>
      </w:hyperlink>
      <w:r w:rsidR="001B0022" w:rsidRPr="00B95A3D">
        <w:rPr>
          <w:rFonts w:ascii="Palatino Linotype" w:hAnsi="Palatino Linotype"/>
          <w:sz w:val="18"/>
          <w:szCs w:val="28"/>
          <w:lang w:val="en-AU"/>
        </w:rPr>
        <w:t>] [</w:t>
      </w:r>
      <w:hyperlink r:id="rId18" w:history="1">
        <w:r w:rsidR="001B0022" w:rsidRPr="00AD7B38">
          <w:rPr>
            <w:rStyle w:val="Hyperlink"/>
            <w:rFonts w:ascii="Palatino Linotype" w:hAnsi="Palatino Linotype"/>
            <w:sz w:val="18"/>
            <w:szCs w:val="28"/>
            <w:lang w:val="en-AU"/>
          </w:rPr>
          <w:t>Publisher Link</w:t>
        </w:r>
      </w:hyperlink>
      <w:r w:rsidR="001B0022" w:rsidRPr="00B95A3D">
        <w:rPr>
          <w:rFonts w:ascii="Palatino Linotype" w:hAnsi="Palatino Linotype"/>
          <w:sz w:val="18"/>
          <w:szCs w:val="28"/>
          <w:lang w:val="en-AU"/>
        </w:rPr>
        <w:t>]</w:t>
      </w:r>
    </w:p>
    <w:p w14:paraId="0EE3D95F" w14:textId="7C16BAE4" w:rsidR="00A72401" w:rsidRPr="00B95A3D" w:rsidRDefault="001747D9" w:rsidP="00CF3269">
      <w:pPr>
        <w:pStyle w:val="ListParagraph"/>
        <w:numPr>
          <w:ilvl w:val="0"/>
          <w:numId w:val="2"/>
        </w:numPr>
        <w:spacing w:after="0" w:line="276" w:lineRule="auto"/>
        <w:ind w:left="360"/>
        <w:contextualSpacing w:val="0"/>
        <w:jc w:val="both"/>
        <w:rPr>
          <w:rFonts w:ascii="Palatino Linotype" w:hAnsi="Palatino Linotype"/>
          <w:sz w:val="18"/>
          <w:szCs w:val="28"/>
          <w:lang w:val="en-AU"/>
        </w:rPr>
      </w:pPr>
      <w:r>
        <w:rPr>
          <w:rFonts w:ascii="Palatino Linotype" w:hAnsi="Palatino Linotype"/>
          <w:sz w:val="18"/>
          <w:szCs w:val="28"/>
          <w:lang w:val="en-AU"/>
        </w:rPr>
        <w:t>Amy F.</w:t>
      </w:r>
      <w:r w:rsidR="00C2558E" w:rsidRPr="00C2558E">
        <w:rPr>
          <w:rFonts w:ascii="Palatino Linotype" w:hAnsi="Palatino Linotype"/>
          <w:sz w:val="18"/>
          <w:szCs w:val="28"/>
          <w:lang w:val="en-AU"/>
        </w:rPr>
        <w:t>T. Arnsten</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Stress </w:t>
      </w:r>
      <w:r w:rsidR="00F515A3" w:rsidRPr="00B95A3D">
        <w:rPr>
          <w:rFonts w:ascii="Palatino Linotype" w:hAnsi="Palatino Linotype"/>
          <w:sz w:val="18"/>
          <w:szCs w:val="28"/>
          <w:lang w:val="en-AU"/>
        </w:rPr>
        <w:t xml:space="preserve">Signalling Pathways </w:t>
      </w:r>
      <w:r w:rsidR="00A72401" w:rsidRPr="00B95A3D">
        <w:rPr>
          <w:rFonts w:ascii="Palatino Linotype" w:hAnsi="Palatino Linotype"/>
          <w:sz w:val="18"/>
          <w:szCs w:val="28"/>
          <w:lang w:val="en-AU"/>
        </w:rPr>
        <w:t xml:space="preserve">that </w:t>
      </w:r>
      <w:r w:rsidR="00F515A3" w:rsidRPr="00B95A3D">
        <w:rPr>
          <w:rFonts w:ascii="Palatino Linotype" w:hAnsi="Palatino Linotype"/>
          <w:sz w:val="18"/>
          <w:szCs w:val="28"/>
          <w:lang w:val="en-AU"/>
        </w:rPr>
        <w:t xml:space="preserve">Impair Prefrontal Cortex Structure </w:t>
      </w:r>
      <w:r w:rsidR="00A72401" w:rsidRPr="00B95A3D">
        <w:rPr>
          <w:rFonts w:ascii="Palatino Linotype" w:hAnsi="Palatino Linotype"/>
          <w:sz w:val="18"/>
          <w:szCs w:val="28"/>
          <w:lang w:val="en-AU"/>
        </w:rPr>
        <w:t xml:space="preserve">and </w:t>
      </w:r>
      <w:r w:rsidR="00F515A3" w:rsidRPr="00B95A3D">
        <w:rPr>
          <w:rFonts w:ascii="Palatino Linotype" w:hAnsi="Palatino Linotype"/>
          <w:sz w:val="18"/>
          <w:szCs w:val="28"/>
          <w:lang w:val="en-AU"/>
        </w:rPr>
        <w:t>Function</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Na</w:t>
      </w:r>
      <w:r w:rsidR="00C2558E">
        <w:rPr>
          <w:rFonts w:ascii="Palatino Linotype" w:hAnsi="Palatino Linotype"/>
          <w:sz w:val="18"/>
          <w:szCs w:val="28"/>
          <w:lang w:val="en-AU"/>
        </w:rPr>
        <w:t>ture Reviews Neuroscience</w:t>
      </w:r>
      <w:r w:rsidR="00AA71A0">
        <w:rPr>
          <w:rFonts w:ascii="Palatino Linotype" w:hAnsi="Palatino Linotype"/>
          <w:sz w:val="18"/>
          <w:szCs w:val="28"/>
          <w:lang w:val="en-AU"/>
        </w:rPr>
        <w:t>,</w:t>
      </w:r>
      <w:r w:rsidR="00F515A3">
        <w:rPr>
          <w:rFonts w:ascii="Palatino Linotype" w:hAnsi="Palatino Linotype"/>
          <w:sz w:val="18"/>
          <w:szCs w:val="28"/>
          <w:lang w:val="en-AU"/>
        </w:rPr>
        <w:t xml:space="preserve"> </w:t>
      </w:r>
      <w:r w:rsidR="00C2558E">
        <w:rPr>
          <w:rFonts w:ascii="Palatino Linotype" w:hAnsi="Palatino Linotype"/>
          <w:sz w:val="18"/>
          <w:szCs w:val="28"/>
          <w:lang w:val="en-AU"/>
        </w:rPr>
        <w:t xml:space="preserve">vol. </w:t>
      </w:r>
      <w:r w:rsidR="00A72401" w:rsidRPr="00B95A3D">
        <w:rPr>
          <w:rFonts w:ascii="Palatino Linotype" w:hAnsi="Palatino Linotype"/>
          <w:sz w:val="18"/>
          <w:szCs w:val="28"/>
          <w:lang w:val="en-AU"/>
        </w:rPr>
        <w:t>10</w:t>
      </w:r>
      <w:r w:rsidR="00AA71A0">
        <w:rPr>
          <w:rFonts w:ascii="Palatino Linotype" w:hAnsi="Palatino Linotype"/>
          <w:sz w:val="18"/>
          <w:szCs w:val="28"/>
          <w:lang w:val="en-AU"/>
        </w:rPr>
        <w:t>,</w:t>
      </w:r>
      <w:r w:rsidR="00C2558E">
        <w:rPr>
          <w:rFonts w:ascii="Palatino Linotype" w:hAnsi="Palatino Linotype"/>
          <w:sz w:val="18"/>
          <w:szCs w:val="28"/>
          <w:lang w:val="en-AU"/>
        </w:rPr>
        <w:t xml:space="preserve"> no. </w:t>
      </w:r>
      <w:r w:rsidR="00A72401" w:rsidRPr="00B95A3D">
        <w:rPr>
          <w:rFonts w:ascii="Palatino Linotype" w:hAnsi="Palatino Linotype"/>
          <w:sz w:val="18"/>
          <w:szCs w:val="28"/>
          <w:lang w:val="en-AU"/>
        </w:rPr>
        <w:t>6</w:t>
      </w:r>
      <w:r w:rsidR="00AA71A0">
        <w:rPr>
          <w:rFonts w:ascii="Palatino Linotype" w:hAnsi="Palatino Linotype"/>
          <w:sz w:val="18"/>
          <w:szCs w:val="28"/>
          <w:lang w:val="en-AU"/>
        </w:rPr>
        <w:t>,</w:t>
      </w:r>
      <w:r w:rsidR="00C2558E">
        <w:rPr>
          <w:rFonts w:ascii="Palatino Linotype" w:hAnsi="Palatino Linotype"/>
          <w:sz w:val="18"/>
          <w:szCs w:val="28"/>
          <w:lang w:val="en-AU"/>
        </w:rPr>
        <w:t xml:space="preserve"> pp.</w:t>
      </w:r>
      <w:r w:rsidR="00A72401" w:rsidRPr="00B95A3D">
        <w:rPr>
          <w:rFonts w:ascii="Palatino Linotype" w:hAnsi="Palatino Linotype"/>
          <w:sz w:val="18"/>
          <w:szCs w:val="28"/>
          <w:lang w:val="en-AU"/>
        </w:rPr>
        <w:t xml:space="preserve"> 410–422</w:t>
      </w:r>
      <w:r w:rsidR="00AA71A0">
        <w:rPr>
          <w:rFonts w:ascii="Palatino Linotype" w:hAnsi="Palatino Linotype"/>
          <w:sz w:val="18"/>
          <w:szCs w:val="28"/>
          <w:lang w:val="en-AU"/>
        </w:rPr>
        <w:t>,</w:t>
      </w:r>
      <w:r w:rsidR="001B0022" w:rsidRPr="00B95A3D">
        <w:rPr>
          <w:rFonts w:ascii="Palatino Linotype" w:hAnsi="Palatino Linotype"/>
          <w:sz w:val="18"/>
          <w:szCs w:val="28"/>
          <w:lang w:val="en-AU"/>
        </w:rPr>
        <w:t xml:space="preserve"> </w:t>
      </w:r>
      <w:r w:rsidR="00C2558E">
        <w:rPr>
          <w:rFonts w:ascii="Palatino Linotype" w:hAnsi="Palatino Linotype"/>
          <w:sz w:val="18"/>
          <w:szCs w:val="28"/>
          <w:lang w:val="en-AU"/>
        </w:rPr>
        <w:t>2009</w:t>
      </w:r>
      <w:r w:rsidR="00F515A3">
        <w:rPr>
          <w:rFonts w:ascii="Palatino Linotype" w:hAnsi="Palatino Linotype"/>
          <w:sz w:val="18"/>
          <w:szCs w:val="28"/>
          <w:lang w:val="en-AU"/>
        </w:rPr>
        <w:t xml:space="preserve">. </w:t>
      </w:r>
      <w:r w:rsidR="001B0022" w:rsidRPr="00B95A3D">
        <w:rPr>
          <w:rFonts w:ascii="Palatino Linotype" w:hAnsi="Palatino Linotype"/>
          <w:sz w:val="18"/>
          <w:szCs w:val="28"/>
          <w:lang w:val="en-AU"/>
        </w:rPr>
        <w:t>[</w:t>
      </w:r>
      <w:hyperlink r:id="rId19" w:history="1">
        <w:r w:rsidR="001B0022" w:rsidRPr="00C2558E">
          <w:rPr>
            <w:rStyle w:val="Hyperlink"/>
            <w:rFonts w:ascii="Palatino Linotype" w:hAnsi="Palatino Linotype"/>
            <w:sz w:val="18"/>
            <w:szCs w:val="28"/>
            <w:lang w:val="en-AU"/>
          </w:rPr>
          <w:t>CrossRef</w:t>
        </w:r>
      </w:hyperlink>
      <w:r w:rsidR="001B0022" w:rsidRPr="00B95A3D">
        <w:rPr>
          <w:rFonts w:ascii="Palatino Linotype" w:hAnsi="Palatino Linotype"/>
          <w:sz w:val="18"/>
          <w:szCs w:val="28"/>
          <w:lang w:val="en-AU"/>
        </w:rPr>
        <w:t>] [</w:t>
      </w:r>
      <w:hyperlink r:id="rId20" w:history="1">
        <w:r w:rsidR="001B0022" w:rsidRPr="00C2558E">
          <w:rPr>
            <w:rStyle w:val="Hyperlink"/>
            <w:rFonts w:ascii="Palatino Linotype" w:hAnsi="Palatino Linotype"/>
            <w:sz w:val="18"/>
            <w:szCs w:val="28"/>
            <w:lang w:val="en-AU"/>
          </w:rPr>
          <w:t>Google Scholar</w:t>
        </w:r>
      </w:hyperlink>
      <w:r w:rsidR="001B0022" w:rsidRPr="00B95A3D">
        <w:rPr>
          <w:rFonts w:ascii="Palatino Linotype" w:hAnsi="Palatino Linotype"/>
          <w:sz w:val="18"/>
          <w:szCs w:val="28"/>
          <w:lang w:val="en-AU"/>
        </w:rPr>
        <w:t>] [</w:t>
      </w:r>
      <w:hyperlink r:id="rId21" w:history="1">
        <w:r w:rsidR="001B0022" w:rsidRPr="00C2558E">
          <w:rPr>
            <w:rStyle w:val="Hyperlink"/>
            <w:rFonts w:ascii="Palatino Linotype" w:hAnsi="Palatino Linotype"/>
            <w:sz w:val="18"/>
            <w:szCs w:val="28"/>
            <w:lang w:val="en-AU"/>
          </w:rPr>
          <w:t>Publisher Link</w:t>
        </w:r>
      </w:hyperlink>
      <w:r w:rsidR="001B0022" w:rsidRPr="00B95A3D">
        <w:rPr>
          <w:rFonts w:ascii="Palatino Linotype" w:hAnsi="Palatino Linotype"/>
          <w:sz w:val="18"/>
          <w:szCs w:val="28"/>
          <w:lang w:val="en-AU"/>
        </w:rPr>
        <w:t>]</w:t>
      </w:r>
    </w:p>
    <w:p w14:paraId="3E2FE903" w14:textId="79578CDD" w:rsidR="00BA43EB" w:rsidRDefault="003A6C15" w:rsidP="00CF3269">
      <w:pPr>
        <w:pStyle w:val="ListParagraph"/>
        <w:numPr>
          <w:ilvl w:val="0"/>
          <w:numId w:val="2"/>
        </w:numPr>
        <w:spacing w:line="276" w:lineRule="auto"/>
        <w:ind w:left="360"/>
        <w:contextualSpacing w:val="0"/>
        <w:jc w:val="both"/>
        <w:rPr>
          <w:rFonts w:ascii="Palatino Linotype" w:hAnsi="Palatino Linotype"/>
          <w:sz w:val="18"/>
          <w:szCs w:val="28"/>
          <w:lang w:val="en-AU"/>
        </w:rPr>
      </w:pPr>
      <w:r w:rsidRPr="00B95A3D">
        <w:rPr>
          <w:rFonts w:ascii="Palatino Linotype" w:hAnsi="Palatino Linotype"/>
          <w:sz w:val="18"/>
          <w:szCs w:val="28"/>
          <w:lang w:val="en-AU"/>
        </w:rPr>
        <w:t>Bhat A</w:t>
      </w:r>
      <w:r w:rsidR="008D1EF1">
        <w:rPr>
          <w:rFonts w:ascii="Palatino Linotype" w:hAnsi="Palatino Linotype"/>
          <w:sz w:val="18"/>
          <w:szCs w:val="28"/>
          <w:lang w:val="en-AU"/>
        </w:rPr>
        <w:t>.</w:t>
      </w:r>
      <w:r w:rsidRPr="00B95A3D">
        <w:rPr>
          <w:rFonts w:ascii="Palatino Linotype" w:hAnsi="Palatino Linotype"/>
          <w:sz w:val="18"/>
          <w:szCs w:val="28"/>
          <w:lang w:val="en-AU"/>
        </w:rPr>
        <w:t>V</w:t>
      </w:r>
      <w:r w:rsidR="008D1EF1">
        <w:rPr>
          <w:rFonts w:ascii="Palatino Linotype" w:hAnsi="Palatino Linotype"/>
          <w:sz w:val="18"/>
          <w:szCs w:val="28"/>
          <w:lang w:val="en-AU"/>
        </w:rPr>
        <w:t>.</w:t>
      </w:r>
      <w:r w:rsidR="00AA71A0">
        <w:rPr>
          <w:rFonts w:ascii="Palatino Linotype" w:hAnsi="Palatino Linotype"/>
          <w:sz w:val="18"/>
          <w:szCs w:val="28"/>
          <w:lang w:val="en-AU"/>
        </w:rPr>
        <w:t>,</w:t>
      </w:r>
      <w:r w:rsidRPr="00B95A3D">
        <w:rPr>
          <w:rFonts w:ascii="Palatino Linotype" w:hAnsi="Palatino Linotype"/>
          <w:sz w:val="18"/>
          <w:szCs w:val="28"/>
          <w:lang w:val="en-AU"/>
        </w:rPr>
        <w:t xml:space="preserve"> Pinto N</w:t>
      </w:r>
      <w:r w:rsidR="008D1EF1">
        <w:rPr>
          <w:rFonts w:ascii="Palatino Linotype" w:hAnsi="Palatino Linotype"/>
          <w:sz w:val="18"/>
          <w:szCs w:val="28"/>
          <w:lang w:val="en-AU"/>
        </w:rPr>
        <w:t>.</w:t>
      </w:r>
      <w:r w:rsidR="00AA71A0">
        <w:rPr>
          <w:rFonts w:ascii="Palatino Linotype" w:hAnsi="Palatino Linotype"/>
          <w:sz w:val="18"/>
          <w:szCs w:val="28"/>
          <w:lang w:val="en-AU"/>
        </w:rPr>
        <w:t>,</w:t>
      </w:r>
      <w:r w:rsidRPr="00B95A3D">
        <w:rPr>
          <w:rFonts w:ascii="Palatino Linotype" w:hAnsi="Palatino Linotype"/>
          <w:sz w:val="18"/>
          <w:szCs w:val="28"/>
          <w:lang w:val="en-AU"/>
        </w:rPr>
        <w:t xml:space="preserve"> and Kosumeri N</w:t>
      </w:r>
      <w:r w:rsidR="008D1EF1">
        <w:rPr>
          <w:rFonts w:ascii="Palatino Linotype" w:hAnsi="Palatino Linotype"/>
          <w:sz w:val="18"/>
          <w:szCs w:val="28"/>
          <w:lang w:val="en-AU"/>
        </w:rPr>
        <w:t>.</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AA71A0">
        <w:rPr>
          <w:rFonts w:ascii="Palatino Linotype" w:hAnsi="Palatino Linotype"/>
          <w:sz w:val="18"/>
          <w:szCs w:val="28"/>
          <w:lang w:val="en-AU"/>
        </w:rPr>
        <w:t>“</w:t>
      </w:r>
      <w:r w:rsidR="005E3DE7" w:rsidRPr="00B95A3D">
        <w:rPr>
          <w:rFonts w:ascii="Palatino Linotype" w:hAnsi="Palatino Linotype"/>
          <w:sz w:val="18"/>
          <w:szCs w:val="28"/>
          <w:lang w:val="en-AU"/>
        </w:rPr>
        <w:t>Depression</w:t>
      </w:r>
      <w:r w:rsidR="00AA71A0">
        <w:rPr>
          <w:rFonts w:ascii="Palatino Linotype" w:hAnsi="Palatino Linotype"/>
          <w:sz w:val="18"/>
          <w:szCs w:val="28"/>
          <w:lang w:val="en-AU"/>
        </w:rPr>
        <w:t>,</w:t>
      </w:r>
      <w:r w:rsidR="005E3DE7" w:rsidRPr="00B95A3D">
        <w:rPr>
          <w:rFonts w:ascii="Palatino Linotype" w:hAnsi="Palatino Linotype"/>
          <w:sz w:val="18"/>
          <w:szCs w:val="28"/>
          <w:lang w:val="en-AU"/>
        </w:rPr>
        <w:t xml:space="preserve"> Anxiety</w:t>
      </w:r>
      <w:r w:rsidR="00AA71A0">
        <w:rPr>
          <w:rFonts w:ascii="Palatino Linotype" w:hAnsi="Palatino Linotype"/>
          <w:sz w:val="18"/>
          <w:szCs w:val="28"/>
          <w:lang w:val="en-AU"/>
        </w:rPr>
        <w:t>,</w:t>
      </w:r>
      <w:r w:rsidR="005E3DE7" w:rsidRPr="00B95A3D">
        <w:rPr>
          <w:rFonts w:ascii="Palatino Linotype" w:hAnsi="Palatino Linotype"/>
          <w:sz w:val="18"/>
          <w:szCs w:val="28"/>
          <w:lang w:val="en-AU"/>
        </w:rPr>
        <w:t xml:space="preserve"> </w:t>
      </w:r>
      <w:r w:rsidR="00786C9F">
        <w:rPr>
          <w:rFonts w:ascii="Palatino Linotype" w:hAnsi="Palatino Linotype"/>
          <w:sz w:val="18"/>
          <w:szCs w:val="28"/>
          <w:lang w:val="en-AU"/>
        </w:rPr>
        <w:t>a</w:t>
      </w:r>
      <w:r w:rsidR="005E3DE7" w:rsidRPr="00B95A3D">
        <w:rPr>
          <w:rFonts w:ascii="Palatino Linotype" w:hAnsi="Palatino Linotype"/>
          <w:sz w:val="18"/>
          <w:szCs w:val="28"/>
          <w:lang w:val="en-AU"/>
        </w:rPr>
        <w:t xml:space="preserve">nd Stress </w:t>
      </w:r>
      <w:r w:rsidR="00D206FA">
        <w:rPr>
          <w:rFonts w:ascii="Palatino Linotype" w:hAnsi="Palatino Linotype"/>
          <w:sz w:val="18"/>
          <w:szCs w:val="28"/>
          <w:lang w:val="en-AU"/>
        </w:rPr>
        <w:t>a</w:t>
      </w:r>
      <w:r w:rsidR="005E3DE7" w:rsidRPr="00B95A3D">
        <w:rPr>
          <w:rFonts w:ascii="Palatino Linotype" w:hAnsi="Palatino Linotype"/>
          <w:sz w:val="18"/>
          <w:szCs w:val="28"/>
          <w:lang w:val="en-AU"/>
        </w:rPr>
        <w:t xml:space="preserve">mong </w:t>
      </w:r>
      <w:r w:rsidR="00D206FA">
        <w:rPr>
          <w:rFonts w:ascii="Palatino Linotype" w:hAnsi="Palatino Linotype"/>
          <w:sz w:val="18"/>
          <w:szCs w:val="28"/>
          <w:lang w:val="en-AU"/>
        </w:rPr>
        <w:t>t</w:t>
      </w:r>
      <w:r w:rsidR="005E3DE7" w:rsidRPr="00B95A3D">
        <w:rPr>
          <w:rFonts w:ascii="Palatino Linotype" w:hAnsi="Palatino Linotype"/>
          <w:sz w:val="18"/>
          <w:szCs w:val="28"/>
          <w:lang w:val="en-AU"/>
        </w:rPr>
        <w:t>he Postnatal Mothers of Low</w:t>
      </w:r>
      <w:r w:rsidR="00D206FA">
        <w:rPr>
          <w:rFonts w:ascii="Palatino Linotype" w:hAnsi="Palatino Linotype"/>
          <w:sz w:val="18"/>
          <w:szCs w:val="28"/>
          <w:lang w:val="en-AU"/>
        </w:rPr>
        <w:t xml:space="preserve"> Birth Weight Babies Delivered a</w:t>
      </w:r>
      <w:r w:rsidR="005E3DE7" w:rsidRPr="00B95A3D">
        <w:rPr>
          <w:rFonts w:ascii="Palatino Linotype" w:hAnsi="Palatino Linotype"/>
          <w:sz w:val="18"/>
          <w:szCs w:val="28"/>
          <w:lang w:val="en-AU"/>
        </w:rPr>
        <w:t>t Tertiary Care Hospital of Belagavi</w:t>
      </w:r>
      <w:r w:rsidR="00AA71A0">
        <w:rPr>
          <w:rFonts w:ascii="Palatino Linotype" w:hAnsi="Palatino Linotype"/>
          <w:sz w:val="18"/>
          <w:szCs w:val="28"/>
          <w:lang w:val="en-AU"/>
        </w:rPr>
        <w:t>,</w:t>
      </w:r>
      <w:r w:rsidR="005E3DE7" w:rsidRPr="00B95A3D">
        <w:rPr>
          <w:rFonts w:ascii="Palatino Linotype" w:hAnsi="Palatino Linotype"/>
          <w:sz w:val="18"/>
          <w:szCs w:val="28"/>
          <w:lang w:val="en-AU"/>
        </w:rPr>
        <w:t xml:space="preserve"> North Karnataka – A Hospital-Based Cross-Sectional Study</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444620">
        <w:rPr>
          <w:rFonts w:ascii="Palatino Linotype" w:hAnsi="Palatino Linotype"/>
          <w:sz w:val="18"/>
          <w:szCs w:val="28"/>
          <w:lang w:val="en-AU"/>
        </w:rPr>
        <w:t xml:space="preserve">SSRG </w:t>
      </w:r>
      <w:r w:rsidR="005E3DE7" w:rsidRPr="00D206FA">
        <w:rPr>
          <w:rFonts w:ascii="Palatino Linotype" w:hAnsi="Palatino Linotype"/>
          <w:i/>
          <w:sz w:val="18"/>
          <w:szCs w:val="28"/>
          <w:lang w:val="en-AU"/>
        </w:rPr>
        <w:t>International Journal of Nursing and Health Science</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5E3DE7" w:rsidRPr="00B95A3D">
        <w:rPr>
          <w:rFonts w:ascii="Palatino Linotype" w:hAnsi="Palatino Linotype"/>
          <w:sz w:val="18"/>
          <w:szCs w:val="28"/>
          <w:lang w:val="en-AU"/>
        </w:rPr>
        <w:t>vol.</w:t>
      </w:r>
      <w:r w:rsidR="001C5EE3">
        <w:rPr>
          <w:rFonts w:ascii="Palatino Linotype" w:hAnsi="Palatino Linotype"/>
          <w:sz w:val="18"/>
          <w:szCs w:val="28"/>
          <w:lang w:val="en-AU"/>
        </w:rPr>
        <w:t xml:space="preserve"> </w:t>
      </w:r>
      <w:r w:rsidR="005E3DE7" w:rsidRPr="00B95A3D">
        <w:rPr>
          <w:rFonts w:ascii="Palatino Linotype" w:hAnsi="Palatino Linotype"/>
          <w:sz w:val="18"/>
          <w:szCs w:val="28"/>
          <w:lang w:val="en-AU"/>
        </w:rPr>
        <w:t>6</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no</w:t>
      </w:r>
      <w:r w:rsidR="001C5EE3">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5E3DE7" w:rsidRPr="00B95A3D">
        <w:rPr>
          <w:rFonts w:ascii="Palatino Linotype" w:hAnsi="Palatino Linotype"/>
          <w:sz w:val="18"/>
          <w:szCs w:val="28"/>
          <w:lang w:val="en-AU"/>
        </w:rPr>
        <w:t>2</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w:t>
      </w:r>
      <w:r w:rsidR="005E3DE7" w:rsidRPr="00B95A3D">
        <w:rPr>
          <w:rFonts w:ascii="Palatino Linotype" w:hAnsi="Palatino Linotype"/>
          <w:sz w:val="18"/>
          <w:szCs w:val="28"/>
          <w:lang w:val="en-AU"/>
        </w:rPr>
        <w:t>pp. 1-3</w:t>
      </w:r>
      <w:r w:rsidR="00AA71A0">
        <w:rPr>
          <w:rFonts w:ascii="Palatino Linotype" w:hAnsi="Palatino Linotype"/>
          <w:sz w:val="18"/>
          <w:szCs w:val="28"/>
          <w:lang w:val="en-AU"/>
        </w:rPr>
        <w:t>,</w:t>
      </w:r>
      <w:r w:rsidR="00A72401" w:rsidRPr="00B95A3D">
        <w:rPr>
          <w:rFonts w:ascii="Palatino Linotype" w:hAnsi="Palatino Linotype"/>
          <w:sz w:val="18"/>
          <w:szCs w:val="28"/>
          <w:lang w:val="en-AU"/>
        </w:rPr>
        <w:t xml:space="preserve"> 20</w:t>
      </w:r>
      <w:r w:rsidR="005E3DE7" w:rsidRPr="00B95A3D">
        <w:rPr>
          <w:rFonts w:ascii="Palatino Linotype" w:hAnsi="Palatino Linotype"/>
          <w:sz w:val="18"/>
          <w:szCs w:val="28"/>
          <w:lang w:val="en-AU"/>
        </w:rPr>
        <w:t>20</w:t>
      </w:r>
      <w:r w:rsidR="00A72401" w:rsidRPr="00B95A3D">
        <w:rPr>
          <w:rFonts w:ascii="Palatino Linotype" w:hAnsi="Palatino Linotype"/>
          <w:sz w:val="18"/>
          <w:szCs w:val="28"/>
          <w:lang w:val="en-AU"/>
        </w:rPr>
        <w:t xml:space="preserve">. </w:t>
      </w:r>
      <w:r w:rsidR="00D169C4">
        <w:rPr>
          <w:rFonts w:ascii="Palatino Linotype" w:hAnsi="Palatino Linotype"/>
          <w:sz w:val="18"/>
          <w:szCs w:val="28"/>
          <w:lang w:val="en-AU"/>
        </w:rPr>
        <w:t>[</w:t>
      </w:r>
      <w:hyperlink r:id="rId22" w:history="1">
        <w:r w:rsidR="00D169C4" w:rsidRPr="00D169C4">
          <w:rPr>
            <w:rStyle w:val="Hyperlink"/>
            <w:rFonts w:ascii="Palatino Linotype" w:hAnsi="Palatino Linotype"/>
            <w:sz w:val="18"/>
            <w:szCs w:val="28"/>
            <w:lang w:val="en-AU"/>
          </w:rPr>
          <w:t>CrossRef</w:t>
        </w:r>
      </w:hyperlink>
      <w:r w:rsidR="00D169C4">
        <w:rPr>
          <w:rFonts w:ascii="Palatino Linotype" w:hAnsi="Palatino Linotype"/>
          <w:sz w:val="18"/>
          <w:szCs w:val="28"/>
          <w:lang w:val="en-AU"/>
        </w:rPr>
        <w:t xml:space="preserve">] </w:t>
      </w:r>
      <w:r w:rsidR="001B0022" w:rsidRPr="00B95A3D">
        <w:rPr>
          <w:rFonts w:ascii="Palatino Linotype" w:hAnsi="Palatino Linotype"/>
          <w:sz w:val="18"/>
          <w:szCs w:val="28"/>
          <w:lang w:val="en-AU"/>
        </w:rPr>
        <w:t xml:space="preserve"> [</w:t>
      </w:r>
      <w:hyperlink r:id="rId23" w:history="1">
        <w:r w:rsidR="001B0022" w:rsidRPr="00D169C4">
          <w:rPr>
            <w:rStyle w:val="Hyperlink"/>
            <w:rFonts w:ascii="Palatino Linotype" w:hAnsi="Palatino Linotype"/>
            <w:sz w:val="18"/>
            <w:szCs w:val="28"/>
            <w:lang w:val="en-AU"/>
          </w:rPr>
          <w:t>Publisher Link</w:t>
        </w:r>
      </w:hyperlink>
      <w:r w:rsidR="001B0022" w:rsidRPr="00B95A3D">
        <w:rPr>
          <w:rFonts w:ascii="Palatino Linotype" w:hAnsi="Palatino Linotype"/>
          <w:sz w:val="18"/>
          <w:szCs w:val="28"/>
          <w:lang w:val="en-AU"/>
        </w:rPr>
        <w:t>]</w:t>
      </w:r>
      <w:r w:rsidR="00D169C4">
        <w:rPr>
          <w:rFonts w:ascii="Palatino Linotype" w:hAnsi="Palatino Linotype"/>
          <w:sz w:val="18"/>
          <w:szCs w:val="28"/>
          <w:lang w:val="en-AU"/>
        </w:rPr>
        <w:t xml:space="preserve"> </w:t>
      </w:r>
    </w:p>
    <w:p w14:paraId="245A5687" w14:textId="2ED0BDEA" w:rsidR="0049688D" w:rsidRDefault="0049688D" w:rsidP="002D5EA4">
      <w:pPr>
        <w:spacing w:after="0" w:line="240" w:lineRule="auto"/>
        <w:jc w:val="both"/>
        <w:rPr>
          <w:rFonts w:ascii="Palatino Linotype" w:hAnsi="Palatino Linotype"/>
          <w:b/>
          <w:bCs/>
          <w:sz w:val="24"/>
          <w:szCs w:val="24"/>
        </w:rPr>
      </w:pPr>
      <w:r>
        <w:rPr>
          <w:rFonts w:ascii="Palatino Linotype" w:hAnsi="Palatino Linotype"/>
          <w:b/>
          <w:bCs/>
          <w:sz w:val="24"/>
          <w:szCs w:val="24"/>
        </w:rPr>
        <w:t>Appendix</w:t>
      </w:r>
    </w:p>
    <w:p w14:paraId="4BED7D65" w14:textId="77777777" w:rsidR="0049688D" w:rsidRPr="003F1D3E" w:rsidRDefault="0049688D" w:rsidP="002D5EA4">
      <w:pPr>
        <w:spacing w:after="240" w:line="240" w:lineRule="auto"/>
        <w:ind w:firstLine="360"/>
        <w:rPr>
          <w:rFonts w:ascii="Palatino Linotype" w:eastAsia="Times New Roman" w:hAnsi="Palatino Linotype" w:cs="Helvetica"/>
          <w:iCs/>
          <w:sz w:val="20"/>
          <w:szCs w:val="24"/>
        </w:rPr>
      </w:pPr>
      <w:r w:rsidRPr="003F1D3E">
        <w:rPr>
          <w:rFonts w:ascii="Palatino Linotype" w:eastAsia="Times New Roman" w:hAnsi="Palatino Linotype" w:cs="Helvetica"/>
          <w:iCs/>
          <w:sz w:val="20"/>
          <w:szCs w:val="24"/>
        </w:rPr>
        <w:t>This article was sent to practitioners on our mailing list, and the following comment came straight back:</w:t>
      </w:r>
    </w:p>
    <w:p w14:paraId="509F4491" w14:textId="079202B1" w:rsidR="0049688D" w:rsidRPr="008F54FE" w:rsidRDefault="0049688D" w:rsidP="002D5EA4">
      <w:pPr>
        <w:spacing w:after="240" w:line="240" w:lineRule="auto"/>
        <w:ind w:firstLine="360"/>
        <w:jc w:val="both"/>
        <w:rPr>
          <w:rFonts w:ascii="Palatino Linotype" w:hAnsi="Palatino Linotype" w:cs="Helvetica"/>
          <w:b/>
          <w:bCs/>
          <w:sz w:val="20"/>
          <w:szCs w:val="24"/>
        </w:rPr>
      </w:pPr>
      <w:r w:rsidRPr="008F54FE">
        <w:rPr>
          <w:rFonts w:ascii="Palatino Linotype" w:eastAsia="Times New Roman" w:hAnsi="Palatino Linotype" w:cs="Helvetica"/>
          <w:sz w:val="20"/>
          <w:szCs w:val="24"/>
        </w:rPr>
        <w:t>The article on stress is beyond BRILLIANT!! The emotional aspect of disease and suffering is overlooked and not viewed as a cause. I have been utilising Brain Remapping therapies for over 15 years to create a new 'perspective' in the conscious mind. I have watched some patients instantly change their filter and heal right away, while others take a few months of therapies to unburden the layers of unconscious programs. As I read your article, I could feel my own soul stir, and I began to feel grateful that such powerful ideas ARE held by others, too</w:t>
      </w:r>
      <w:r w:rsidR="003429E3" w:rsidRPr="008F54FE">
        <w:rPr>
          <w:rFonts w:ascii="Palatino Linotype" w:eastAsia="Times New Roman" w:hAnsi="Palatino Linotype" w:cs="Helvetica"/>
          <w:sz w:val="20"/>
          <w:szCs w:val="24"/>
        </w:rPr>
        <w:t>.</w:t>
      </w:r>
      <w:r w:rsidRPr="008F54FE">
        <w:rPr>
          <w:rFonts w:ascii="Palatino Linotype" w:eastAsia="Times New Roman" w:hAnsi="Palatino Linotype" w:cs="Helvetica"/>
          <w:sz w:val="20"/>
          <w:szCs w:val="24"/>
        </w:rPr>
        <w:t xml:space="preserve"> I do know there are so few on the planet who even understand the true dynamics of human suffering in regards to 'being' a mentally/physically well person. This is the most perfect </w:t>
      </w:r>
      <w:r w:rsidRPr="00EB2EA7">
        <w:rPr>
          <w:rFonts w:ascii="Palatino Linotype" w:eastAsia="Times New Roman" w:hAnsi="Palatino Linotype" w:cs="Helvetica"/>
          <w:sz w:val="20"/>
          <w:szCs w:val="24"/>
        </w:rPr>
        <w:t xml:space="preserve">statement: </w:t>
      </w:r>
      <w:r w:rsidRPr="00EB2EA7">
        <w:rPr>
          <w:rFonts w:ascii="Palatino Linotype" w:hAnsi="Palatino Linotype" w:cs="Helvetica"/>
          <w:bCs/>
          <w:sz w:val="20"/>
          <w:szCs w:val="24"/>
        </w:rPr>
        <w:t>"Acute disease is caused by germs. Chronic disease is caused by words."</w:t>
      </w:r>
    </w:p>
    <w:p w14:paraId="09163D6E" w14:textId="77777777" w:rsidR="0049688D" w:rsidRPr="008F54FE" w:rsidRDefault="0049688D" w:rsidP="002D5EA4">
      <w:pPr>
        <w:spacing w:after="240" w:line="240" w:lineRule="auto"/>
        <w:ind w:firstLine="360"/>
        <w:rPr>
          <w:rFonts w:ascii="Palatino Linotype" w:eastAsia="Times New Roman" w:hAnsi="Palatino Linotype" w:cs="Helvetica"/>
          <w:sz w:val="20"/>
          <w:szCs w:val="24"/>
        </w:rPr>
      </w:pPr>
      <w:r w:rsidRPr="008F54FE">
        <w:rPr>
          <w:rFonts w:ascii="Palatino Linotype" w:eastAsia="Times New Roman" w:hAnsi="Palatino Linotype" w:cs="Helvetica"/>
          <w:sz w:val="20"/>
          <w:szCs w:val="24"/>
        </w:rPr>
        <w:t>Thank you for allowing me access to the paper. The best part of my day!!!!</w:t>
      </w:r>
    </w:p>
    <w:p w14:paraId="353F54C4" w14:textId="29FAC711" w:rsidR="0049688D" w:rsidRPr="008F54FE" w:rsidRDefault="0049688D" w:rsidP="002D5EA4">
      <w:pPr>
        <w:spacing w:after="240" w:line="240" w:lineRule="auto"/>
        <w:ind w:firstLine="360"/>
        <w:rPr>
          <w:rFonts w:ascii="Palatino Linotype" w:eastAsia="Times New Roman" w:hAnsi="Palatino Linotype" w:cs="Helvetica"/>
          <w:sz w:val="20"/>
          <w:szCs w:val="24"/>
        </w:rPr>
      </w:pPr>
      <w:r w:rsidRPr="008F54FE">
        <w:rPr>
          <w:rFonts w:ascii="Palatino Linotype" w:eastAsia="Times New Roman" w:hAnsi="Palatino Linotype" w:cs="Helvetica"/>
          <w:sz w:val="20"/>
          <w:szCs w:val="24"/>
        </w:rPr>
        <w:t>Natalie Triplett, Florida, USA</w:t>
      </w:r>
      <w:r>
        <w:rPr>
          <w:rFonts w:ascii="Palatino Linotype" w:eastAsia="Times New Roman" w:hAnsi="Palatino Linotype" w:cs="Helvetica"/>
          <w:sz w:val="20"/>
          <w:szCs w:val="24"/>
        </w:rPr>
        <w:t>.</w:t>
      </w:r>
    </w:p>
    <w:sectPr w:rsidR="0049688D" w:rsidRPr="008F54FE" w:rsidSect="00153645">
      <w:headerReference w:type="default" r:id="rId24"/>
      <w:footerReference w:type="default" r:id="rId25"/>
      <w:headerReference w:type="first" r:id="rId26"/>
      <w:footerReference w:type="first" r:id="rId27"/>
      <w:pgSz w:w="12240" w:h="15840" w:code="1"/>
      <w:pgMar w:top="1440" w:right="1080" w:bottom="1440" w:left="1080" w:header="720" w:footer="720"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DE4A5" w14:textId="77777777" w:rsidR="00EC1832" w:rsidRDefault="00EC1832" w:rsidP="00D85258">
      <w:pPr>
        <w:spacing w:after="0" w:line="240" w:lineRule="auto"/>
      </w:pPr>
      <w:r>
        <w:separator/>
      </w:r>
    </w:p>
  </w:endnote>
  <w:endnote w:type="continuationSeparator" w:id="0">
    <w:p w14:paraId="77E499CB" w14:textId="77777777" w:rsidR="00EC1832" w:rsidRDefault="00EC1832" w:rsidP="00D85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541010"/>
      <w:docPartObj>
        <w:docPartGallery w:val="Page Numbers (Bottom of Page)"/>
        <w:docPartUnique/>
      </w:docPartObj>
    </w:sdtPr>
    <w:sdtEndPr>
      <w:rPr>
        <w:rFonts w:ascii="Times New Roman" w:hAnsi="Times New Roman" w:cs="Times New Roman"/>
        <w:noProof/>
        <w:color w:val="595959" w:themeColor="text1" w:themeTint="A6"/>
        <w:sz w:val="18"/>
      </w:rPr>
    </w:sdtEndPr>
    <w:sdtContent>
      <w:p w14:paraId="53385628" w14:textId="55D6EB05" w:rsidR="003729C8" w:rsidRPr="003729C8" w:rsidRDefault="003729C8">
        <w:pPr>
          <w:pStyle w:val="Footer"/>
          <w:jc w:val="center"/>
          <w:rPr>
            <w:rFonts w:ascii="Times New Roman" w:hAnsi="Times New Roman" w:cs="Times New Roman"/>
            <w:color w:val="595959" w:themeColor="text1" w:themeTint="A6"/>
            <w:sz w:val="18"/>
          </w:rPr>
        </w:pPr>
        <w:r w:rsidRPr="003729C8">
          <w:rPr>
            <w:rFonts w:ascii="Times New Roman" w:hAnsi="Times New Roman" w:cs="Times New Roman"/>
            <w:color w:val="595959" w:themeColor="text1" w:themeTint="A6"/>
            <w:sz w:val="18"/>
          </w:rPr>
          <w:fldChar w:fldCharType="begin"/>
        </w:r>
        <w:r w:rsidRPr="003729C8">
          <w:rPr>
            <w:rFonts w:ascii="Times New Roman" w:hAnsi="Times New Roman" w:cs="Times New Roman"/>
            <w:color w:val="595959" w:themeColor="text1" w:themeTint="A6"/>
            <w:sz w:val="18"/>
          </w:rPr>
          <w:instrText xml:space="preserve"> PAGE   \* MERGEFORMAT </w:instrText>
        </w:r>
        <w:r w:rsidRPr="003729C8">
          <w:rPr>
            <w:rFonts w:ascii="Times New Roman" w:hAnsi="Times New Roman" w:cs="Times New Roman"/>
            <w:color w:val="595959" w:themeColor="text1" w:themeTint="A6"/>
            <w:sz w:val="18"/>
          </w:rPr>
          <w:fldChar w:fldCharType="separate"/>
        </w:r>
        <w:r w:rsidR="005B6F60">
          <w:rPr>
            <w:rFonts w:ascii="Times New Roman" w:hAnsi="Times New Roman" w:cs="Times New Roman"/>
            <w:noProof/>
            <w:color w:val="595959" w:themeColor="text1" w:themeTint="A6"/>
            <w:sz w:val="18"/>
          </w:rPr>
          <w:t>15</w:t>
        </w:r>
        <w:r w:rsidRPr="003729C8">
          <w:rPr>
            <w:rFonts w:ascii="Times New Roman" w:hAnsi="Times New Roman" w:cs="Times New Roman"/>
            <w:noProof/>
            <w:color w:val="595959" w:themeColor="text1" w:themeTint="A6"/>
            <w:sz w:val="18"/>
          </w:rPr>
          <w:fldChar w:fldCharType="end"/>
        </w:r>
      </w:p>
    </w:sdtContent>
  </w:sdt>
  <w:p w14:paraId="4F459231" w14:textId="77777777" w:rsidR="00D85258" w:rsidRDefault="00D852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980C" w14:textId="473F3855" w:rsidR="001008B0" w:rsidRPr="005C4A9E" w:rsidRDefault="00980BBA" w:rsidP="00980BBA">
    <w:pPr>
      <w:pStyle w:val="Footer"/>
      <w:tabs>
        <w:tab w:val="center" w:pos="5112"/>
      </w:tabs>
      <w:spacing w:before="240"/>
      <w:rPr>
        <w:rFonts w:ascii="Times New Roman" w:hAnsi="Times New Roman" w:cs="Times New Roman"/>
      </w:rPr>
    </w:pPr>
    <w:r w:rsidRPr="005C4A9E">
      <w:rPr>
        <w:rFonts w:ascii="Times New Roman" w:hAnsi="Times New Roman" w:cs="Times New Roman"/>
        <w:noProof/>
        <w:color w:val="595959"/>
        <w:sz w:val="16"/>
        <w:szCs w:val="16"/>
        <w:lang w:val="en-IN" w:eastAsia="en-IN"/>
      </w:rPr>
      <w:drawing>
        <wp:inline distT="0" distB="0" distL="0" distR="0" wp14:anchorId="2A47C9B0" wp14:editId="22A210A1">
          <wp:extent cx="609600" cy="219075"/>
          <wp:effectExtent l="0" t="0" r="0" b="9525"/>
          <wp:docPr id="33" name="Picture 33" descr="\\VTS-6\Users\Public\Shared to all\License policy NC-N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S-6\Users\Public\Shared to all\License policy NC-ND image.png"/>
                  <pic:cNvPicPr>
                    <a:picLocks noChangeAspect="1" noChangeArrowheads="1"/>
                  </pic:cNvPicPr>
                </pic:nvPicPr>
                <pic:blipFill>
                  <a:blip r:embed="rId1">
                    <a:lum bright="20000" contrast="-20000"/>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Pr="005C4A9E">
      <w:rPr>
        <w:rFonts w:ascii="Times New Roman" w:hAnsi="Times New Roman" w:cs="Times New Roman"/>
        <w:color w:val="595959"/>
        <w:sz w:val="16"/>
        <w:szCs w:val="16"/>
      </w:rPr>
      <w:t>© 202</w:t>
    </w:r>
    <w:r w:rsidR="00126856">
      <w:rPr>
        <w:rFonts w:ascii="Times New Roman" w:hAnsi="Times New Roman" w:cs="Times New Roman"/>
        <w:color w:val="595959"/>
        <w:sz w:val="16"/>
        <w:szCs w:val="16"/>
      </w:rPr>
      <w:t>5</w:t>
    </w:r>
    <w:r w:rsidRPr="005C4A9E">
      <w:rPr>
        <w:rFonts w:ascii="Times New Roman" w:hAnsi="Times New Roman" w:cs="Times New Roman"/>
        <w:color w:val="595959"/>
        <w:sz w:val="16"/>
        <w:szCs w:val="16"/>
      </w:rPr>
      <w:t xml:space="preserve"> </w:t>
    </w:r>
    <w:hyperlink r:id="rId2" w:history="1">
      <w:r w:rsidRPr="005C4A9E">
        <w:rPr>
          <w:rStyle w:val="Hyperlink"/>
          <w:rFonts w:ascii="Times New Roman" w:hAnsi="Times New Roman" w:cs="Times New Roman"/>
          <w:sz w:val="16"/>
          <w:szCs w:val="16"/>
        </w:rPr>
        <w:t>Dream Science</w:t>
      </w:r>
      <w:r w:rsidRPr="005C4A9E">
        <w:rPr>
          <w:rStyle w:val="Hyperlink"/>
          <w:rFonts w:ascii="Times New Roman" w:hAnsi="Times New Roman" w:cs="Times New Roman"/>
          <w:color w:val="0070C0"/>
          <w:sz w:val="16"/>
          <w:szCs w:val="16"/>
        </w:rPr>
        <w:t>.</w:t>
      </w:r>
    </w:hyperlink>
    <w:r w:rsidRPr="005C4A9E">
      <w:rPr>
        <w:rFonts w:ascii="Times New Roman" w:hAnsi="Times New Roman" w:cs="Times New Roman"/>
      </w:rPr>
      <w:t xml:space="preserve"> </w:t>
    </w:r>
    <w:r w:rsidRPr="005C4A9E">
      <w:rPr>
        <w:rFonts w:ascii="Times New Roman" w:hAnsi="Times New Roman" w:cs="Times New Roman"/>
        <w:color w:val="595959"/>
        <w:sz w:val="16"/>
        <w:szCs w:val="16"/>
      </w:rPr>
      <w:t>This is an open access article under the CC BY-NC-ND license (</w:t>
    </w:r>
    <w:hyperlink r:id="rId3" w:history="1">
      <w:r w:rsidRPr="005C4A9E">
        <w:rPr>
          <w:rStyle w:val="Hyperlink"/>
          <w:rFonts w:ascii="Times New Roman" w:hAnsi="Times New Roman" w:cs="Times New Roman"/>
          <w:sz w:val="16"/>
          <w:szCs w:val="16"/>
        </w:rPr>
        <w:t>http://creativecommons.org/licenses/by-nc-nd/4.0/</w:t>
      </w:r>
    </w:hyperlink>
    <w:r w:rsidRPr="005C4A9E">
      <w:rPr>
        <w:rFonts w:ascii="Times New Roman" w:hAnsi="Times New Roman" w:cs="Times New Roman"/>
        <w:color w:val="595959" w:themeColor="text1" w:themeTint="A6"/>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896F9" w14:textId="77777777" w:rsidR="00EC1832" w:rsidRDefault="00EC1832" w:rsidP="00D85258">
      <w:pPr>
        <w:spacing w:after="0" w:line="240" w:lineRule="auto"/>
      </w:pPr>
      <w:r>
        <w:separator/>
      </w:r>
    </w:p>
  </w:footnote>
  <w:footnote w:type="continuationSeparator" w:id="0">
    <w:p w14:paraId="55D2EA75" w14:textId="77777777" w:rsidR="00EC1832" w:rsidRDefault="00EC1832" w:rsidP="00D85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14612" w14:textId="306AEC3F" w:rsidR="001008B0" w:rsidRPr="00153645" w:rsidRDefault="00320881" w:rsidP="00320881">
    <w:pPr>
      <w:pStyle w:val="Header"/>
      <w:jc w:val="center"/>
      <w:rPr>
        <w:rFonts w:ascii="Palatino Linotype" w:hAnsi="Palatino Linotype"/>
        <w:i/>
        <w:color w:val="00B050"/>
        <w:sz w:val="16"/>
        <w:szCs w:val="16"/>
        <w:lang w:val="en-US"/>
      </w:rPr>
    </w:pPr>
    <w:r w:rsidRPr="00153645">
      <w:rPr>
        <w:rFonts w:ascii="Palatino Linotype" w:hAnsi="Palatino Linotype"/>
        <w:i/>
        <w:color w:val="00B050"/>
        <w:sz w:val="16"/>
        <w:szCs w:val="16"/>
        <w:lang w:val="en-US"/>
      </w:rPr>
      <w:t xml:space="preserve">Andrew Hague </w:t>
    </w:r>
    <w:r w:rsidR="00980BBA" w:rsidRPr="00153645">
      <w:rPr>
        <w:rFonts w:ascii="Palatino Linotype" w:hAnsi="Palatino Linotype"/>
        <w:i/>
        <w:color w:val="00B050"/>
        <w:sz w:val="16"/>
        <w:szCs w:val="16"/>
      </w:rPr>
      <w:t>/ DS-</w:t>
    </w:r>
    <w:r w:rsidR="007A365F" w:rsidRPr="00153645">
      <w:rPr>
        <w:rFonts w:ascii="Palatino Linotype" w:hAnsi="Palatino Linotype"/>
        <w:i/>
        <w:color w:val="00B050"/>
        <w:sz w:val="16"/>
        <w:szCs w:val="16"/>
      </w:rPr>
      <w:t>RLS</w:t>
    </w:r>
    <w:r w:rsidR="00AA71A0" w:rsidRPr="00153645">
      <w:rPr>
        <w:rFonts w:ascii="Palatino Linotype" w:hAnsi="Palatino Linotype"/>
        <w:i/>
        <w:color w:val="00B050"/>
        <w:sz w:val="16"/>
        <w:szCs w:val="16"/>
      </w:rPr>
      <w:t>,</w:t>
    </w:r>
    <w:r w:rsidR="00980BBA" w:rsidRPr="00153645">
      <w:rPr>
        <w:rFonts w:ascii="Palatino Linotype" w:hAnsi="Palatino Linotype"/>
        <w:i/>
        <w:color w:val="00B050"/>
        <w:sz w:val="16"/>
        <w:szCs w:val="16"/>
      </w:rPr>
      <w:t xml:space="preserve"> 1(</w:t>
    </w:r>
    <w:r w:rsidR="00153645" w:rsidRPr="00153645">
      <w:rPr>
        <w:rFonts w:ascii="Palatino Linotype" w:hAnsi="Palatino Linotype"/>
        <w:i/>
        <w:color w:val="00B050"/>
        <w:sz w:val="16"/>
        <w:szCs w:val="16"/>
        <w:lang w:val="en-IN"/>
      </w:rPr>
      <w:t>1</w:t>
    </w:r>
    <w:r w:rsidR="00980BBA" w:rsidRPr="00153645">
      <w:rPr>
        <w:rFonts w:ascii="Palatino Linotype" w:hAnsi="Palatino Linotype"/>
        <w:i/>
        <w:color w:val="00B050"/>
        <w:sz w:val="16"/>
        <w:szCs w:val="16"/>
      </w:rPr>
      <w:t>)</w:t>
    </w:r>
    <w:r w:rsidR="00AA71A0" w:rsidRPr="00153645">
      <w:rPr>
        <w:rFonts w:ascii="Palatino Linotype" w:hAnsi="Palatino Linotype"/>
        <w:i/>
        <w:color w:val="00B050"/>
        <w:sz w:val="16"/>
        <w:szCs w:val="16"/>
      </w:rPr>
      <w:t>,</w:t>
    </w:r>
    <w:r w:rsidR="00980BBA" w:rsidRPr="00153645">
      <w:rPr>
        <w:rFonts w:ascii="Palatino Linotype" w:hAnsi="Palatino Linotype"/>
        <w:i/>
        <w:color w:val="00B050"/>
        <w:sz w:val="16"/>
        <w:szCs w:val="16"/>
      </w:rPr>
      <w:t xml:space="preserve"> </w:t>
    </w:r>
    <w:r w:rsidR="00B56413" w:rsidRPr="00153645">
      <w:rPr>
        <w:rFonts w:ascii="Palatino Linotype" w:hAnsi="Palatino Linotype"/>
        <w:i/>
        <w:color w:val="00B050"/>
        <w:sz w:val="16"/>
        <w:szCs w:val="16"/>
      </w:rPr>
      <w:t>1</w:t>
    </w:r>
    <w:r w:rsidR="00153645" w:rsidRPr="00153645">
      <w:rPr>
        <w:rFonts w:ascii="Palatino Linotype" w:hAnsi="Palatino Linotype"/>
        <w:i/>
        <w:color w:val="00B050"/>
        <w:sz w:val="16"/>
        <w:szCs w:val="16"/>
      </w:rPr>
      <w:t>3</w:t>
    </w:r>
    <w:r w:rsidR="00B56413" w:rsidRPr="00153645">
      <w:rPr>
        <w:rFonts w:ascii="Palatino Linotype" w:hAnsi="Palatino Linotype"/>
        <w:i/>
        <w:color w:val="00B050"/>
        <w:sz w:val="16"/>
        <w:szCs w:val="16"/>
      </w:rPr>
      <w:t>-</w:t>
    </w:r>
    <w:r w:rsidR="00153645" w:rsidRPr="00153645">
      <w:rPr>
        <w:rFonts w:ascii="Palatino Linotype" w:hAnsi="Palatino Linotype"/>
        <w:i/>
        <w:color w:val="00B050"/>
        <w:sz w:val="16"/>
        <w:szCs w:val="16"/>
      </w:rPr>
      <w:t>18</w:t>
    </w:r>
    <w:r w:rsidR="00AA71A0" w:rsidRPr="00153645">
      <w:rPr>
        <w:rFonts w:ascii="Palatino Linotype" w:hAnsi="Palatino Linotype"/>
        <w:i/>
        <w:color w:val="00B050"/>
        <w:sz w:val="16"/>
        <w:szCs w:val="16"/>
      </w:rPr>
      <w:t>,</w:t>
    </w:r>
    <w:r w:rsidR="00980BBA" w:rsidRPr="00153645">
      <w:rPr>
        <w:rFonts w:ascii="Palatino Linotype" w:hAnsi="Palatino Linotype"/>
        <w:i/>
        <w:color w:val="00B050"/>
        <w:sz w:val="16"/>
        <w:szCs w:val="16"/>
      </w:rPr>
      <w:t xml:space="preserve"> 202</w:t>
    </w:r>
    <w:r w:rsidR="00126856">
      <w:rPr>
        <w:rFonts w:ascii="Palatino Linotype" w:hAnsi="Palatino Linotype"/>
        <w:i/>
        <w:color w:val="00B050"/>
        <w:sz w:val="16"/>
        <w:szCs w:val="16"/>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66A6" w14:textId="212461AD" w:rsidR="001008B0" w:rsidRPr="00153645" w:rsidRDefault="00B00DFA" w:rsidP="00B00DFA">
    <w:pPr>
      <w:pStyle w:val="Header"/>
      <w:tabs>
        <w:tab w:val="left" w:pos="5175"/>
        <w:tab w:val="right" w:pos="10170"/>
      </w:tabs>
      <w:rPr>
        <w:rFonts w:ascii="Palatino Linotype" w:hAnsi="Palatino Linotype"/>
        <w:color w:val="595959" w:themeColor="text1" w:themeTint="A6"/>
        <w:sz w:val="16"/>
        <w:szCs w:val="16"/>
      </w:rPr>
    </w:pPr>
    <w:r w:rsidRPr="00153645">
      <w:rPr>
        <w:rFonts w:ascii="Palatino Linotype" w:hAnsi="Palatino Linotype"/>
        <w:color w:val="595959" w:themeColor="text1" w:themeTint="A6"/>
        <w:sz w:val="16"/>
        <w:szCs w:val="16"/>
      </w:rPr>
      <w:t xml:space="preserve">DS </w:t>
    </w:r>
    <w:r w:rsidR="00F17D22" w:rsidRPr="00153645">
      <w:rPr>
        <w:rFonts w:ascii="Palatino Linotype" w:hAnsi="Palatino Linotype"/>
        <w:color w:val="595959" w:themeColor="text1" w:themeTint="A6"/>
        <w:sz w:val="16"/>
        <w:szCs w:val="16"/>
      </w:rPr>
      <w:t>Reviews</w:t>
    </w:r>
    <w:r w:rsidRPr="00153645">
      <w:rPr>
        <w:rFonts w:ascii="Palatino Linotype" w:hAnsi="Palatino Linotype"/>
        <w:color w:val="595959" w:themeColor="text1" w:themeTint="A6"/>
        <w:sz w:val="16"/>
        <w:szCs w:val="16"/>
      </w:rPr>
      <w:t xml:space="preserve"> of</w:t>
    </w:r>
    <w:r w:rsidRPr="00153645">
      <w:rPr>
        <w:rFonts w:ascii="Palatino Linotype" w:hAnsi="Palatino Linotype"/>
        <w:noProof/>
        <w:color w:val="595959" w:themeColor="text1" w:themeTint="A6"/>
        <w:sz w:val="16"/>
        <w:szCs w:val="16"/>
        <w:lang w:val="en-IN" w:eastAsia="en-IN"/>
      </w:rPr>
      <w:drawing>
        <wp:anchor distT="0" distB="0" distL="114300" distR="114300" simplePos="0" relativeHeight="251659264" behindDoc="1" locked="0" layoutInCell="1" allowOverlap="1" wp14:anchorId="69E9BC72" wp14:editId="4D4CFD08">
          <wp:simplePos x="0" y="0"/>
          <wp:positionH relativeFrom="column">
            <wp:posOffset>5524500</wp:posOffset>
          </wp:positionH>
          <wp:positionV relativeFrom="paragraph">
            <wp:posOffset>-47625</wp:posOffset>
          </wp:positionV>
          <wp:extent cx="1043940" cy="504190"/>
          <wp:effectExtent l="0" t="0" r="3810" b="0"/>
          <wp:wrapTight wrapText="bothSides">
            <wp:wrapPolygon edited="0">
              <wp:start x="0" y="0"/>
              <wp:lineTo x="0" y="20403"/>
              <wp:lineTo x="21285" y="20403"/>
              <wp:lineTo x="2128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321" t="9418" r="82628" b="79543"/>
                  <a:stretch>
                    <a:fillRect/>
                  </a:stretch>
                </pic:blipFill>
                <pic:spPr bwMode="auto">
                  <a:xfrm>
                    <a:off x="0" y="0"/>
                    <a:ext cx="104394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645">
      <w:rPr>
        <w:rFonts w:ascii="Palatino Linotype" w:hAnsi="Palatino Linotype"/>
        <w:color w:val="595959" w:themeColor="text1" w:themeTint="A6"/>
        <w:sz w:val="16"/>
        <w:szCs w:val="16"/>
      </w:rPr>
      <w:t xml:space="preserve"> </w:t>
    </w:r>
    <w:r w:rsidR="001008B0" w:rsidRPr="00153645">
      <w:rPr>
        <w:rFonts w:ascii="Palatino Linotype" w:hAnsi="Palatino Linotype"/>
        <w:color w:val="595959" w:themeColor="text1" w:themeTint="A6"/>
        <w:sz w:val="16"/>
        <w:szCs w:val="16"/>
      </w:rPr>
      <w:t>Research in Life Sciences</w:t>
    </w:r>
  </w:p>
  <w:p w14:paraId="682AAADF" w14:textId="05929392" w:rsidR="001008B0" w:rsidRPr="00153645" w:rsidRDefault="001008B0" w:rsidP="00B00DFA">
    <w:pPr>
      <w:pStyle w:val="Header"/>
      <w:tabs>
        <w:tab w:val="left" w:pos="5175"/>
        <w:tab w:val="right" w:pos="10170"/>
      </w:tabs>
      <w:rPr>
        <w:rFonts w:ascii="Palatino Linotype" w:hAnsi="Palatino Linotype"/>
        <w:color w:val="595959" w:themeColor="text1" w:themeTint="A6"/>
        <w:sz w:val="16"/>
        <w:szCs w:val="16"/>
      </w:rPr>
    </w:pPr>
    <w:r w:rsidRPr="00153645">
      <w:rPr>
        <w:rFonts w:ascii="Palatino Linotype" w:hAnsi="Palatino Linotype"/>
        <w:color w:val="595959" w:themeColor="text1" w:themeTint="A6"/>
        <w:sz w:val="16"/>
        <w:szCs w:val="16"/>
      </w:rPr>
      <w:t xml:space="preserve">Volume 1 Issue </w:t>
    </w:r>
    <w:r w:rsidR="00153645" w:rsidRPr="00153645">
      <w:rPr>
        <w:rFonts w:ascii="Palatino Linotype" w:hAnsi="Palatino Linotype"/>
        <w:color w:val="595959" w:themeColor="text1" w:themeTint="A6"/>
        <w:sz w:val="16"/>
        <w:szCs w:val="16"/>
      </w:rPr>
      <w:t>1</w:t>
    </w:r>
    <w:r w:rsidR="00AA71A0" w:rsidRPr="00153645">
      <w:rPr>
        <w:rFonts w:ascii="Palatino Linotype" w:hAnsi="Palatino Linotype"/>
        <w:color w:val="595959" w:themeColor="text1" w:themeTint="A6"/>
        <w:sz w:val="16"/>
        <w:szCs w:val="16"/>
      </w:rPr>
      <w:t>,</w:t>
    </w:r>
    <w:r w:rsidR="00B56413" w:rsidRPr="00153645">
      <w:rPr>
        <w:rFonts w:ascii="Palatino Linotype" w:hAnsi="Palatino Linotype"/>
        <w:color w:val="595959" w:themeColor="text1" w:themeTint="A6"/>
        <w:sz w:val="16"/>
        <w:szCs w:val="16"/>
      </w:rPr>
      <w:t xml:space="preserve"> </w:t>
    </w:r>
    <w:r w:rsidR="00153645" w:rsidRPr="00153645">
      <w:rPr>
        <w:rFonts w:ascii="Palatino Linotype" w:hAnsi="Palatino Linotype"/>
        <w:color w:val="595959" w:themeColor="text1" w:themeTint="A6"/>
        <w:sz w:val="16"/>
        <w:szCs w:val="16"/>
      </w:rPr>
      <w:t>13</w:t>
    </w:r>
    <w:r w:rsidR="00B56413" w:rsidRPr="00153645">
      <w:rPr>
        <w:rFonts w:ascii="Palatino Linotype" w:hAnsi="Palatino Linotype"/>
        <w:color w:val="595959" w:themeColor="text1" w:themeTint="A6"/>
        <w:sz w:val="16"/>
        <w:szCs w:val="16"/>
      </w:rPr>
      <w:t>-</w:t>
    </w:r>
    <w:r w:rsidR="00153645" w:rsidRPr="00153645">
      <w:rPr>
        <w:rFonts w:ascii="Palatino Linotype" w:hAnsi="Palatino Linotype"/>
        <w:color w:val="595959" w:themeColor="text1" w:themeTint="A6"/>
        <w:sz w:val="16"/>
        <w:szCs w:val="16"/>
      </w:rPr>
      <w:t>18</w:t>
    </w:r>
    <w:r w:rsidR="00AA71A0" w:rsidRPr="00153645">
      <w:rPr>
        <w:rFonts w:ascii="Palatino Linotype" w:hAnsi="Palatino Linotype"/>
        <w:color w:val="595959" w:themeColor="text1" w:themeTint="A6"/>
        <w:sz w:val="16"/>
        <w:szCs w:val="16"/>
      </w:rPr>
      <w:t>,</w:t>
    </w:r>
    <w:r w:rsidRPr="00153645">
      <w:rPr>
        <w:rFonts w:ascii="Palatino Linotype" w:hAnsi="Palatino Linotype"/>
        <w:color w:val="595959" w:themeColor="text1" w:themeTint="A6"/>
        <w:sz w:val="16"/>
        <w:szCs w:val="16"/>
      </w:rPr>
      <w:t xml:space="preserve"> </w:t>
    </w:r>
    <w:r w:rsidR="00A54DC5">
      <w:rPr>
        <w:rFonts w:ascii="Palatino Linotype" w:hAnsi="Palatino Linotype"/>
        <w:color w:val="595959" w:themeColor="text1" w:themeTint="A6"/>
        <w:sz w:val="16"/>
        <w:szCs w:val="16"/>
      </w:rPr>
      <w:t>Apr</w:t>
    </w:r>
    <w:r w:rsidR="00320881" w:rsidRPr="00153645">
      <w:rPr>
        <w:rFonts w:ascii="Palatino Linotype" w:hAnsi="Palatino Linotype"/>
        <w:color w:val="595959" w:themeColor="text1" w:themeTint="A6"/>
        <w:sz w:val="16"/>
        <w:szCs w:val="16"/>
      </w:rPr>
      <w:t xml:space="preserve"> - </w:t>
    </w:r>
    <w:r w:rsidR="00A54DC5">
      <w:rPr>
        <w:rFonts w:ascii="Palatino Linotype" w:hAnsi="Palatino Linotype"/>
        <w:color w:val="595959" w:themeColor="text1" w:themeTint="A6"/>
        <w:sz w:val="16"/>
        <w:szCs w:val="16"/>
      </w:rPr>
      <w:t>Jun</w:t>
    </w:r>
    <w:r w:rsidRPr="00153645">
      <w:rPr>
        <w:rFonts w:ascii="Palatino Linotype" w:hAnsi="Palatino Linotype"/>
        <w:color w:val="595959" w:themeColor="text1" w:themeTint="A6"/>
        <w:sz w:val="16"/>
        <w:szCs w:val="16"/>
      </w:rPr>
      <w:t xml:space="preserve"> 202</w:t>
    </w:r>
    <w:r w:rsidR="00126856">
      <w:rPr>
        <w:rFonts w:ascii="Palatino Linotype" w:hAnsi="Palatino Linotype"/>
        <w:color w:val="595959" w:themeColor="text1" w:themeTint="A6"/>
        <w:sz w:val="16"/>
        <w:szCs w:val="16"/>
      </w:rPr>
      <w:t>5</w:t>
    </w:r>
    <w:r w:rsidRPr="00153645">
      <w:rPr>
        <w:rFonts w:ascii="Palatino Linotype" w:hAnsi="Palatino Linotype"/>
        <w:color w:val="595959" w:themeColor="text1" w:themeTint="A6"/>
        <w:sz w:val="16"/>
        <w:szCs w:val="16"/>
      </w:rPr>
      <w:t xml:space="preserve"> </w:t>
    </w:r>
  </w:p>
  <w:p w14:paraId="0A48ABB7" w14:textId="24FC4DAA" w:rsidR="00B00DFA" w:rsidRPr="00153645" w:rsidRDefault="001008B0" w:rsidP="001008B0">
    <w:pPr>
      <w:pStyle w:val="Header"/>
      <w:tabs>
        <w:tab w:val="left" w:pos="5175"/>
        <w:tab w:val="right" w:pos="10170"/>
      </w:tabs>
      <w:rPr>
        <w:rFonts w:ascii="Palatino Linotype" w:hAnsi="Palatino Linotype"/>
        <w:color w:val="595959" w:themeColor="text1" w:themeTint="A6"/>
        <w:sz w:val="16"/>
        <w:szCs w:val="16"/>
      </w:rPr>
    </w:pPr>
    <w:r w:rsidRPr="00153645">
      <w:rPr>
        <w:rFonts w:ascii="Palatino Linotype" w:hAnsi="Palatino Linotype"/>
        <w:color w:val="595959" w:themeColor="text1" w:themeTint="A6"/>
        <w:sz w:val="16"/>
        <w:szCs w:val="16"/>
      </w:rPr>
      <w:t>ISSN: XXXX-XXXX</w:t>
    </w:r>
    <w:r w:rsidR="00B00DFA" w:rsidRPr="00153645">
      <w:rPr>
        <w:rFonts w:ascii="Palatino Linotype" w:hAnsi="Palatino Linotype"/>
        <w:color w:val="595959" w:themeColor="text1" w:themeTint="A6"/>
        <w:sz w:val="16"/>
        <w:szCs w:val="16"/>
      </w:rPr>
      <w:tab/>
    </w:r>
    <w:r w:rsidR="00B00DFA" w:rsidRPr="00153645">
      <w:rPr>
        <w:rFonts w:ascii="Palatino Linotype" w:hAnsi="Palatino Linotype"/>
        <w:color w:val="595959" w:themeColor="text1" w:themeTint="A6"/>
        <w:sz w:val="16"/>
        <w:szCs w:val="16"/>
      </w:rPr>
      <w:tab/>
    </w:r>
    <w:r w:rsidR="00B00DFA" w:rsidRPr="00153645">
      <w:rPr>
        <w:rFonts w:ascii="Palatino Linotype" w:hAnsi="Palatino Linotype"/>
        <w:color w:val="595959" w:themeColor="text1" w:themeTint="A6"/>
        <w:sz w:val="16"/>
        <w:szCs w:val="16"/>
      </w:rPr>
      <w:tab/>
      <w:t xml:space="preserve">  </w:t>
    </w:r>
  </w:p>
  <w:p w14:paraId="335ACD32" w14:textId="75582B4F" w:rsidR="00B00DFA" w:rsidRPr="00153645" w:rsidRDefault="00B00DFA" w:rsidP="00B00DFA">
    <w:pPr>
      <w:pStyle w:val="Header"/>
      <w:rPr>
        <w:color w:val="595959" w:themeColor="text1" w:themeTint="A6"/>
      </w:rPr>
    </w:pPr>
    <w:r w:rsidRPr="00153645">
      <w:rPr>
        <w:color w:val="595959" w:themeColor="text1" w:themeTint="A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275F"/>
    <w:multiLevelType w:val="hybridMultilevel"/>
    <w:tmpl w:val="D376070A"/>
    <w:lvl w:ilvl="0" w:tplc="913C0E82">
      <w:numFmt w:val="bullet"/>
      <w:lvlText w:val=""/>
      <w:lvlJc w:val="left"/>
      <w:pPr>
        <w:ind w:left="720" w:hanging="360"/>
      </w:pPr>
      <w:rPr>
        <w:rFonts w:ascii="Symbol" w:eastAsia="Times New Roman" w:hAnsi="Symbol" w:cs="Helvetica"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01422D"/>
    <w:multiLevelType w:val="hybridMultilevel"/>
    <w:tmpl w:val="0B6A4BD0"/>
    <w:lvl w:ilvl="0" w:tplc="A3488202">
      <w:start w:val="1"/>
      <w:numFmt w:val="decimal"/>
      <w:lvlText w:val="[%1]"/>
      <w:lvlJc w:val="left"/>
      <w:pPr>
        <w:ind w:left="720" w:hanging="360"/>
      </w:pPr>
      <w:rPr>
        <w:rFonts w:hint="default"/>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Q2MDA2NrSwNDMyMDRQ0lEKTi0uzszPAykwrgUAt4+0kSwAAAA="/>
  </w:docVars>
  <w:rsids>
    <w:rsidRoot w:val="00E668A4"/>
    <w:rsid w:val="00012272"/>
    <w:rsid w:val="000339D2"/>
    <w:rsid w:val="00036BAB"/>
    <w:rsid w:val="00047071"/>
    <w:rsid w:val="00050C7C"/>
    <w:rsid w:val="0006133C"/>
    <w:rsid w:val="000630FB"/>
    <w:rsid w:val="00063E61"/>
    <w:rsid w:val="000643FF"/>
    <w:rsid w:val="0009010C"/>
    <w:rsid w:val="00091361"/>
    <w:rsid w:val="00092476"/>
    <w:rsid w:val="000A7EC7"/>
    <w:rsid w:val="000E0F0E"/>
    <w:rsid w:val="001008B0"/>
    <w:rsid w:val="00126856"/>
    <w:rsid w:val="00130450"/>
    <w:rsid w:val="001309BE"/>
    <w:rsid w:val="00135730"/>
    <w:rsid w:val="0014341E"/>
    <w:rsid w:val="00153645"/>
    <w:rsid w:val="00174253"/>
    <w:rsid w:val="001747D9"/>
    <w:rsid w:val="00181A1D"/>
    <w:rsid w:val="00187AE6"/>
    <w:rsid w:val="001B0022"/>
    <w:rsid w:val="001C5EE3"/>
    <w:rsid w:val="001D097B"/>
    <w:rsid w:val="001D41CC"/>
    <w:rsid w:val="001D79A4"/>
    <w:rsid w:val="001E23DA"/>
    <w:rsid w:val="001F7382"/>
    <w:rsid w:val="0026199C"/>
    <w:rsid w:val="00266E54"/>
    <w:rsid w:val="00294152"/>
    <w:rsid w:val="00295DD6"/>
    <w:rsid w:val="002A7F5D"/>
    <w:rsid w:val="002B5068"/>
    <w:rsid w:val="002D5C9F"/>
    <w:rsid w:val="002D5EA4"/>
    <w:rsid w:val="002E24E0"/>
    <w:rsid w:val="002E45D1"/>
    <w:rsid w:val="002E6BED"/>
    <w:rsid w:val="002F12BA"/>
    <w:rsid w:val="002F60D0"/>
    <w:rsid w:val="00317544"/>
    <w:rsid w:val="00320881"/>
    <w:rsid w:val="003429E3"/>
    <w:rsid w:val="00355EA8"/>
    <w:rsid w:val="003729C8"/>
    <w:rsid w:val="00373FE2"/>
    <w:rsid w:val="00384DF2"/>
    <w:rsid w:val="00395DCC"/>
    <w:rsid w:val="0039614F"/>
    <w:rsid w:val="00396DF1"/>
    <w:rsid w:val="003A6C15"/>
    <w:rsid w:val="003C45CE"/>
    <w:rsid w:val="003D4204"/>
    <w:rsid w:val="003E7138"/>
    <w:rsid w:val="003F1303"/>
    <w:rsid w:val="003F1D3E"/>
    <w:rsid w:val="00432C08"/>
    <w:rsid w:val="00444620"/>
    <w:rsid w:val="00450C82"/>
    <w:rsid w:val="00453BF4"/>
    <w:rsid w:val="00462FE3"/>
    <w:rsid w:val="00465925"/>
    <w:rsid w:val="00475EEE"/>
    <w:rsid w:val="0049688D"/>
    <w:rsid w:val="00496DC7"/>
    <w:rsid w:val="004B030A"/>
    <w:rsid w:val="00543F3F"/>
    <w:rsid w:val="005867C4"/>
    <w:rsid w:val="0059737C"/>
    <w:rsid w:val="005B6F60"/>
    <w:rsid w:val="005C4A9E"/>
    <w:rsid w:val="005E11BC"/>
    <w:rsid w:val="005E3DE7"/>
    <w:rsid w:val="005F1B1D"/>
    <w:rsid w:val="006106C6"/>
    <w:rsid w:val="006239E5"/>
    <w:rsid w:val="00636A18"/>
    <w:rsid w:val="00672280"/>
    <w:rsid w:val="0069019D"/>
    <w:rsid w:val="00691485"/>
    <w:rsid w:val="00692C2F"/>
    <w:rsid w:val="006B2199"/>
    <w:rsid w:val="006B2237"/>
    <w:rsid w:val="006C3841"/>
    <w:rsid w:val="006D4AE4"/>
    <w:rsid w:val="006F0FE9"/>
    <w:rsid w:val="006F349C"/>
    <w:rsid w:val="00720BCF"/>
    <w:rsid w:val="00747FE0"/>
    <w:rsid w:val="0076267C"/>
    <w:rsid w:val="007767AC"/>
    <w:rsid w:val="00781847"/>
    <w:rsid w:val="00786C9F"/>
    <w:rsid w:val="007A365F"/>
    <w:rsid w:val="007B3173"/>
    <w:rsid w:val="007B3B78"/>
    <w:rsid w:val="007B3FF6"/>
    <w:rsid w:val="007D03EF"/>
    <w:rsid w:val="007E1A3A"/>
    <w:rsid w:val="008408A1"/>
    <w:rsid w:val="00841A8D"/>
    <w:rsid w:val="0087042E"/>
    <w:rsid w:val="0087203C"/>
    <w:rsid w:val="00876E65"/>
    <w:rsid w:val="008945D1"/>
    <w:rsid w:val="008B0A5A"/>
    <w:rsid w:val="008B2DCB"/>
    <w:rsid w:val="008B58F8"/>
    <w:rsid w:val="008B5C6D"/>
    <w:rsid w:val="008D1EF1"/>
    <w:rsid w:val="008D699E"/>
    <w:rsid w:val="008F4881"/>
    <w:rsid w:val="00902563"/>
    <w:rsid w:val="009048F1"/>
    <w:rsid w:val="00917364"/>
    <w:rsid w:val="00920B08"/>
    <w:rsid w:val="00922C7F"/>
    <w:rsid w:val="00926D4B"/>
    <w:rsid w:val="00932F2B"/>
    <w:rsid w:val="009452BB"/>
    <w:rsid w:val="00947C14"/>
    <w:rsid w:val="00953075"/>
    <w:rsid w:val="009532EB"/>
    <w:rsid w:val="009554FB"/>
    <w:rsid w:val="00980BBA"/>
    <w:rsid w:val="00996312"/>
    <w:rsid w:val="009A20EA"/>
    <w:rsid w:val="009B5480"/>
    <w:rsid w:val="009B6038"/>
    <w:rsid w:val="00A001A3"/>
    <w:rsid w:val="00A04AF9"/>
    <w:rsid w:val="00A23119"/>
    <w:rsid w:val="00A300C5"/>
    <w:rsid w:val="00A339EE"/>
    <w:rsid w:val="00A54DC5"/>
    <w:rsid w:val="00A62F45"/>
    <w:rsid w:val="00A72401"/>
    <w:rsid w:val="00AA0C5D"/>
    <w:rsid w:val="00AA3FAF"/>
    <w:rsid w:val="00AA71A0"/>
    <w:rsid w:val="00AB2BD5"/>
    <w:rsid w:val="00AD7B38"/>
    <w:rsid w:val="00AD7DB6"/>
    <w:rsid w:val="00AE44C3"/>
    <w:rsid w:val="00B00DFA"/>
    <w:rsid w:val="00B0535C"/>
    <w:rsid w:val="00B27E8B"/>
    <w:rsid w:val="00B3276F"/>
    <w:rsid w:val="00B43630"/>
    <w:rsid w:val="00B45BA5"/>
    <w:rsid w:val="00B50FAE"/>
    <w:rsid w:val="00B52276"/>
    <w:rsid w:val="00B56413"/>
    <w:rsid w:val="00B56748"/>
    <w:rsid w:val="00B6104D"/>
    <w:rsid w:val="00B81CAC"/>
    <w:rsid w:val="00B93660"/>
    <w:rsid w:val="00B95A3D"/>
    <w:rsid w:val="00BA2377"/>
    <w:rsid w:val="00BA43EB"/>
    <w:rsid w:val="00BB4C15"/>
    <w:rsid w:val="00BD4DD9"/>
    <w:rsid w:val="00BE33D1"/>
    <w:rsid w:val="00BE7D49"/>
    <w:rsid w:val="00C14767"/>
    <w:rsid w:val="00C227DF"/>
    <w:rsid w:val="00C2558E"/>
    <w:rsid w:val="00C7077A"/>
    <w:rsid w:val="00CB27E0"/>
    <w:rsid w:val="00CB5B99"/>
    <w:rsid w:val="00CC218B"/>
    <w:rsid w:val="00CC488D"/>
    <w:rsid w:val="00CD160C"/>
    <w:rsid w:val="00CF3269"/>
    <w:rsid w:val="00D028D3"/>
    <w:rsid w:val="00D13C23"/>
    <w:rsid w:val="00D169C4"/>
    <w:rsid w:val="00D206FA"/>
    <w:rsid w:val="00D30181"/>
    <w:rsid w:val="00D329F4"/>
    <w:rsid w:val="00D43645"/>
    <w:rsid w:val="00D67C13"/>
    <w:rsid w:val="00D85258"/>
    <w:rsid w:val="00D929EB"/>
    <w:rsid w:val="00D94BBD"/>
    <w:rsid w:val="00DB492A"/>
    <w:rsid w:val="00DB6E04"/>
    <w:rsid w:val="00DB7D01"/>
    <w:rsid w:val="00DE2491"/>
    <w:rsid w:val="00DF37EC"/>
    <w:rsid w:val="00E43674"/>
    <w:rsid w:val="00E607FF"/>
    <w:rsid w:val="00E668A4"/>
    <w:rsid w:val="00E778B0"/>
    <w:rsid w:val="00EA092B"/>
    <w:rsid w:val="00EA7932"/>
    <w:rsid w:val="00EB2EA7"/>
    <w:rsid w:val="00EC1832"/>
    <w:rsid w:val="00EC4F47"/>
    <w:rsid w:val="00EC7E41"/>
    <w:rsid w:val="00EF2238"/>
    <w:rsid w:val="00F17D22"/>
    <w:rsid w:val="00F515A3"/>
    <w:rsid w:val="00F7175B"/>
    <w:rsid w:val="00FA7BD1"/>
    <w:rsid w:val="00FC0806"/>
    <w:rsid w:val="00FC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3B1A7"/>
  <w15:docId w15:val="{239FE582-DD69-4442-8CD6-AEA2D41E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881"/>
    <w:rPr>
      <w:color w:val="00B050"/>
      <w:u w:val="none"/>
    </w:rPr>
  </w:style>
  <w:style w:type="character" w:customStyle="1" w:styleId="UnresolvedMention">
    <w:name w:val="Unresolved Mention"/>
    <w:basedOn w:val="DefaultParagraphFont"/>
    <w:uiPriority w:val="99"/>
    <w:semiHidden/>
    <w:unhideWhenUsed/>
    <w:rsid w:val="00CC218B"/>
    <w:rPr>
      <w:color w:val="605E5C"/>
      <w:shd w:val="clear" w:color="auto" w:fill="E1DFDD"/>
    </w:rPr>
  </w:style>
  <w:style w:type="paragraph" w:styleId="Header">
    <w:name w:val="header"/>
    <w:basedOn w:val="Normal"/>
    <w:link w:val="HeaderChar"/>
    <w:uiPriority w:val="99"/>
    <w:unhideWhenUsed/>
    <w:rsid w:val="00D85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258"/>
  </w:style>
  <w:style w:type="paragraph" w:styleId="Footer">
    <w:name w:val="footer"/>
    <w:basedOn w:val="Normal"/>
    <w:link w:val="FooterChar"/>
    <w:uiPriority w:val="99"/>
    <w:unhideWhenUsed/>
    <w:rsid w:val="00D85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258"/>
  </w:style>
  <w:style w:type="paragraph" w:customStyle="1" w:styleId="ydp4a73dcc2msonormal">
    <w:name w:val="ydp4a73dcc2msonormal"/>
    <w:basedOn w:val="Normal"/>
    <w:rsid w:val="00465925"/>
    <w:pPr>
      <w:spacing w:before="100" w:beforeAutospacing="1" w:after="100" w:afterAutospacing="1" w:line="240" w:lineRule="auto"/>
    </w:pPr>
    <w:rPr>
      <w:rFonts w:ascii="Calibri" w:hAnsi="Calibri" w:cs="Calibri"/>
      <w:kern w:val="0"/>
      <w:lang w:eastAsia="en-GB"/>
      <w14:ligatures w14:val="none"/>
    </w:rPr>
  </w:style>
  <w:style w:type="paragraph" w:styleId="ListParagraph">
    <w:name w:val="List Paragraph"/>
    <w:basedOn w:val="Normal"/>
    <w:uiPriority w:val="34"/>
    <w:qFormat/>
    <w:rsid w:val="00465925"/>
    <w:pPr>
      <w:ind w:left="720"/>
      <w:contextualSpacing/>
    </w:pPr>
  </w:style>
  <w:style w:type="character" w:styleId="FollowedHyperlink">
    <w:name w:val="FollowedHyperlink"/>
    <w:basedOn w:val="DefaultParagraphFont"/>
    <w:uiPriority w:val="99"/>
    <w:semiHidden/>
    <w:unhideWhenUsed/>
    <w:rsid w:val="002F12BA"/>
    <w:rPr>
      <w:color w:val="954F72" w:themeColor="followedHyperlink"/>
      <w:u w:val="single"/>
    </w:rPr>
  </w:style>
  <w:style w:type="paragraph" w:styleId="Title">
    <w:name w:val="Title"/>
    <w:basedOn w:val="Normal"/>
    <w:link w:val="TitleChar"/>
    <w:uiPriority w:val="1"/>
    <w:qFormat/>
    <w:rsid w:val="00980BBA"/>
    <w:pPr>
      <w:widowControl w:val="0"/>
      <w:autoSpaceDE w:val="0"/>
      <w:autoSpaceDN w:val="0"/>
      <w:spacing w:before="1" w:after="0" w:line="240" w:lineRule="auto"/>
      <w:ind w:left="664" w:right="711"/>
      <w:jc w:val="center"/>
    </w:pPr>
    <w:rPr>
      <w:rFonts w:ascii="Times New Roman" w:eastAsia="Times New Roman" w:hAnsi="Times New Roman" w:cs="Times New Roman"/>
      <w:kern w:val="0"/>
      <w:sz w:val="48"/>
      <w:szCs w:val="48"/>
      <w:lang w:val="x-none" w:eastAsia="x-none"/>
      <w14:ligatures w14:val="none"/>
    </w:rPr>
  </w:style>
  <w:style w:type="character" w:customStyle="1" w:styleId="TitleChar">
    <w:name w:val="Title Char"/>
    <w:basedOn w:val="DefaultParagraphFont"/>
    <w:link w:val="Title"/>
    <w:uiPriority w:val="1"/>
    <w:rsid w:val="00980BBA"/>
    <w:rPr>
      <w:rFonts w:ascii="Times New Roman" w:eastAsia="Times New Roman" w:hAnsi="Times New Roman" w:cs="Times New Roman"/>
      <w:kern w:val="0"/>
      <w:sz w:val="48"/>
      <w:szCs w:val="48"/>
      <w:lang w:val="x-none" w:eastAsia="x-none"/>
      <w14:ligatures w14:val="none"/>
    </w:rPr>
  </w:style>
  <w:style w:type="paragraph" w:customStyle="1" w:styleId="Head1">
    <w:name w:val="Head 1"/>
    <w:basedOn w:val="Normal"/>
    <w:autoRedefine/>
    <w:rsid w:val="00130450"/>
    <w:pPr>
      <w:spacing w:after="0" w:line="240" w:lineRule="auto"/>
    </w:pPr>
    <w:rPr>
      <w:rFonts w:ascii="Times New Roman" w:eastAsia="MS Mincho" w:hAnsi="Times New Roman" w:cs="Times New Roman"/>
      <w:b/>
      <w:bCs/>
      <w:kern w:val="0"/>
      <w:sz w:val="24"/>
      <w:szCs w:val="24"/>
      <w:lang w:val="en-US" w:eastAsia="ja-JP"/>
      <w14:ligatures w14:val="none"/>
    </w:rPr>
  </w:style>
  <w:style w:type="paragraph" w:styleId="BalloonText">
    <w:name w:val="Balloon Text"/>
    <w:basedOn w:val="Normal"/>
    <w:link w:val="BalloonTextChar"/>
    <w:uiPriority w:val="99"/>
    <w:semiHidden/>
    <w:unhideWhenUsed/>
    <w:rsid w:val="00BE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llsonic.beauty@gmail.com" TargetMode="External"/><Relationship Id="rId13" Type="http://schemas.openxmlformats.org/officeDocument/2006/relationships/hyperlink" Target="https://doi.org/10.1073/pnas.1121254109" TargetMode="External"/><Relationship Id="rId18" Type="http://schemas.openxmlformats.org/officeDocument/2006/relationships/hyperlink" Target="https://www.cell.com/trends/neurosciences/fulltext/S0166-2236(12)00017-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nature.com/articles/nrn2648" TargetMode="External"/><Relationship Id="rId7" Type="http://schemas.openxmlformats.org/officeDocument/2006/relationships/endnotes" Target="endnotes.xml"/><Relationship Id="rId12" Type="http://schemas.openxmlformats.org/officeDocument/2006/relationships/hyperlink" Target="https://books.google.co.in/books?hl=en&amp;lr=&amp;id=4b-qVuKB7MYC&amp;oi=fnd&amp;pg=PP2&amp;dq=Culture,+Stress+and+Illness+Reactions+by+WS+Tseng&amp;ots=TkphPcz3WO&amp;sig=tQY5gbc4ARJNCyBXHsD-WWUVsuU" TargetMode="External"/><Relationship Id="rId17" Type="http://schemas.openxmlformats.org/officeDocument/2006/relationships/hyperlink" Target="https://scholar.google.com/scholar?hl=en&amp;as_sdt=0%2C5&amp;q=Maras+PM%2C+Baram+TZ.+Sculpting+the+hippocampus+from+within%3A+Stress%2C+spines%2C+and+CRH.+Trends+in+Neurosciences.+2012%3B+35%285%29%3A+315%E2%80%9324&amp;bt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tins.2012.01.005" TargetMode="External"/><Relationship Id="rId20" Type="http://schemas.openxmlformats.org/officeDocument/2006/relationships/hyperlink" Target="https://scholar.google.com/scholar?hl=en&amp;as_sdt=0%2C5&amp;q=Arnsten+AFT.+Stress+signalling+pathways+that+impair+prefrontal+cortex+structure+and+function.+Nature+Reviews+Neuroscience.+2009%3B+10%286%29%3A+410%E2%80%93422&amp;bt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scholar?hl=en&amp;as_sdt=0%2C5&amp;q=Tseng+WS.+Chapter+2+-+Culture%2C+Stress+and+Illness+Reactions.+In+Tseng+WS%2C+Editor.+Clinician%27s+Guide+to+Cultural+Psychiatry.+San+Diego%3A+Academic+Press%3B+2003.+p.+59-87.+&amp;bt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nas.org/doi/abs/10.1073/pnas.1121254109" TargetMode="External"/><Relationship Id="rId23" Type="http://schemas.openxmlformats.org/officeDocument/2006/relationships/hyperlink" Target="https://www.internationaljournalssrg.org/IJNHS/paper-details?Id=49" TargetMode="External"/><Relationship Id="rId28" Type="http://schemas.openxmlformats.org/officeDocument/2006/relationships/fontTable" Target="fontTable.xml"/><Relationship Id="rId10" Type="http://schemas.openxmlformats.org/officeDocument/2006/relationships/hyperlink" Target="https://cellsonic-medical.com/" TargetMode="External"/><Relationship Id="rId19" Type="http://schemas.openxmlformats.org/officeDocument/2006/relationships/hyperlink" Target="https://doi.org/10.1038/nrn2648" TargetMode="External"/><Relationship Id="rId4" Type="http://schemas.openxmlformats.org/officeDocument/2006/relationships/settings" Target="settings.xml"/><Relationship Id="rId9" Type="http://schemas.openxmlformats.org/officeDocument/2006/relationships/hyperlink" Target="https://cellsonic-medical.com/" TargetMode="External"/><Relationship Id="rId14" Type="http://schemas.openxmlformats.org/officeDocument/2006/relationships/hyperlink" Target="https://scholar.google.com/scholar?hl=en&amp;as_sdt=0%2C5&amp;q=McEwen+BS.+Brain+on+stress%3A+How+the+social+environment+gets+under+the+skin.+Proceedings+of+the+National+Academy+of+Sciences.+2012%3B+109%28Suppl.+2%29%3A+17180%E2%80%935&amp;btnG=" TargetMode="External"/><Relationship Id="rId22" Type="http://schemas.openxmlformats.org/officeDocument/2006/relationships/hyperlink" Target="https://doi.org/10.14445/24547484/IJNHS-V6I2P102"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nd/4.0/" TargetMode="External"/><Relationship Id="rId2" Type="http://schemas.openxmlformats.org/officeDocument/2006/relationships/hyperlink" Target="http://www.dsjournals.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51DAD-9AA4-419A-B648-9A7D6AC6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Stress: The Cause of All Chronic Disease©</vt:lpstr>
    </vt:vector>
  </TitlesOfParts>
  <Company/>
  <LinksUpToDate>false</LinksUpToDate>
  <CharactersWithSpaces>23212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The Cause of All Chronic Disease©</dc:title>
  <dc:creator>Andrew Hague</dc:creator>
  <cp:keywords>Chronic disease, Cancer, Diabetes, Arthritis, Pain, Intuitive, Biophysics.</cp:keywords>
  <cp:lastModifiedBy>User</cp:lastModifiedBy>
  <cp:revision>156</cp:revision>
  <cp:lastPrinted>2025-04-21T08:18:00Z</cp:lastPrinted>
  <dcterms:created xsi:type="dcterms:W3CDTF">2023-10-10T04:57:00Z</dcterms:created>
  <dcterms:modified xsi:type="dcterms:W3CDTF">2025-08-13T07:09:00Z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771266faf6512a025585a119f9db624dc314bc16c8f8e299891d3407a8fa8456</vt:lpwstr>
  </property>
</Properties>
</file>