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560"/>
        <w:gridCol w:w="1559"/>
        <w:gridCol w:w="1561"/>
        <w:gridCol w:w="1560"/>
        <w:gridCol w:w="1559"/>
        <w:gridCol w:w="1560"/>
      </w:tblGrid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 CASE FOR LOGIN PAGE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Module name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:login page                                                        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Use case id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:TC1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Module overview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:Take the input from the user through GUI in the form characters and digits for user id and password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 to module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:The input to this module should be for character and digits,one special character,uppercase ,lowercase,length of password 8.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 from modul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e: login successful or invalid login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USER CASE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INPUT 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EXPECTED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RESULT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ACTUAL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RESULT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PASS/FAIL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REMARK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sound1245@gmail.com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Sound12@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login successful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login successful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</w:t>
            </w:r>
            <w:hyperlink r:id="rId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oundarya@gmail.com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Sound12@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Please enter valid user id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Please enter valid user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Soundarya.......1234@gmail.com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sound123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id and password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id and password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</w:t>
            </w:r>
            <w:hyperlink r:id="rId5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ound1234@gmail.com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SOUN123$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soun123gmail.com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Sound12@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Please enter valid user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Please enter valid user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sound245@gmail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2345678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id and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id and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6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SOUNDARYA@GMAIL.COM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SOUNDARYA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id and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id and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22"/>
                <w:kern w:val="0"/>
                <w:szCs w:val="22"/>
                <w:rFonts w:eastAsia="Calibri" w:cs=""/>
                <w:lang w:val="en-US" w:eastAsia="en-US" w:bidi="ar-SA"/>
              </w:rPr>
              <w:instrText> HYPERLINK "mailto:" \l "%23%23%23%23%23%23%23123@gmail.com"</w:instrText>
            </w:r>
            <w:r>
              <w:rPr>
                <w:rStyle w:val="InternetLink"/>
                <w:sz w:val="22"/>
                <w:kern w:val="0"/>
                <w:szCs w:val="22"/>
                <w:rFonts w:eastAsia="Calibri" w:cs=""/>
                <w:lang w:val="en-US" w:eastAsia="en-US" w:bidi="ar-SA"/>
              </w:rPr>
              <w:fldChar w:fldCharType="separate"/>
            </w:r>
            <w:r>
              <w:rPr>
                <w:rStyle w:val="Internet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########123@gmail.com</w:t>
            </w:r>
            <w:r>
              <w:rPr>
                <w:rStyle w:val="InternetLink"/>
                <w:sz w:val="22"/>
                <w:kern w:val="0"/>
                <w:szCs w:val="22"/>
                <w:rFonts w:eastAsia="Calibri" w:cs="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&amp;&amp;&amp;&amp;&amp;&amp;&amp;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id and password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id and password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und1245@gmail.com" TargetMode="External"/><Relationship Id="rId3" Type="http://schemas.openxmlformats.org/officeDocument/2006/relationships/hyperlink" Target="mailto:Soundarya@gmail.com" TargetMode="External"/><Relationship Id="rId4" Type="http://schemas.openxmlformats.org/officeDocument/2006/relationships/hyperlink" Target="mailto:Soundarya.......1234@gmail.com" TargetMode="External"/><Relationship Id="rId5" Type="http://schemas.openxmlformats.org/officeDocument/2006/relationships/hyperlink" Target="mailto:Sound1234@gmail.com" TargetMode="External"/><Relationship Id="rId6" Type="http://schemas.openxmlformats.org/officeDocument/2006/relationships/hyperlink" Target="mailto:SOUNDARYA@GMAIL.CO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1</Pages>
  <Words>195</Words>
  <Characters>1143</Characters>
  <CharactersWithSpaces>1318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2021-09-08T15:21:16Z</dcterms:created>
  <dc:creator>Soundarya Seenappa</dc:creator>
  <dc:description/>
  <dc:language>en-US</dc:language>
  <cp:lastModifiedBy>Soundarya Seenappa</cp:lastModifiedBy>
  <dcterms:modified xsi:type="dcterms:W3CDTF">2021-09-08T16:06:24Z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