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90DC2" w14:textId="77777777" w:rsidR="00EB474D" w:rsidRPr="00EB474D" w:rsidRDefault="00EB474D" w:rsidP="00EB474D">
      <w:pPr>
        <w:rPr>
          <w:b/>
          <w:bCs/>
        </w:rPr>
      </w:pPr>
      <w:r w:rsidRPr="00EB474D">
        <w:rPr>
          <w:b/>
          <w:bCs/>
        </w:rPr>
        <w:t>Core Features</w:t>
      </w:r>
    </w:p>
    <w:p w14:paraId="1BF1AE3D" w14:textId="77777777" w:rsidR="00EB474D" w:rsidRPr="00EB474D" w:rsidRDefault="00EB474D" w:rsidP="00EB474D">
      <w:pPr>
        <w:numPr>
          <w:ilvl w:val="0"/>
          <w:numId w:val="1"/>
        </w:numPr>
      </w:pPr>
      <w:r w:rsidRPr="00EB474D">
        <w:rPr>
          <w:b/>
          <w:bCs/>
        </w:rPr>
        <w:t>Blockchain Simulation</w:t>
      </w:r>
      <w:r w:rsidRPr="00EB474D">
        <w:t xml:space="preserve">: Runs a local EVM-compatible chain with configurable parameters like block time, gas limits, and </w:t>
      </w:r>
      <w:proofErr w:type="spellStart"/>
      <w:r w:rsidRPr="00EB474D">
        <w:t>hardforks</w:t>
      </w:r>
      <w:proofErr w:type="spellEnd"/>
      <w:r w:rsidRPr="00EB474D">
        <w:t>.</w:t>
      </w:r>
    </w:p>
    <w:p w14:paraId="21B60DB7" w14:textId="77777777" w:rsidR="00EB474D" w:rsidRPr="00EB474D" w:rsidRDefault="00EB474D" w:rsidP="00EB474D">
      <w:pPr>
        <w:numPr>
          <w:ilvl w:val="0"/>
          <w:numId w:val="1"/>
        </w:numPr>
      </w:pPr>
      <w:r w:rsidRPr="00EB474D">
        <w:rPr>
          <w:b/>
          <w:bCs/>
        </w:rPr>
        <w:t>Forking Capabilities</w:t>
      </w:r>
      <w:r w:rsidRPr="00EB474D">
        <w:t xml:space="preserve">: Mirrors </w:t>
      </w:r>
      <w:proofErr w:type="spellStart"/>
      <w:r w:rsidRPr="00EB474D">
        <w:t>mainnet</w:t>
      </w:r>
      <w:proofErr w:type="spellEnd"/>
      <w:r w:rsidRPr="00EB474D">
        <w:t xml:space="preserve"> or </w:t>
      </w:r>
      <w:proofErr w:type="spellStart"/>
      <w:r w:rsidRPr="00EB474D">
        <w:t>testnet</w:t>
      </w:r>
      <w:proofErr w:type="spellEnd"/>
      <w:r w:rsidRPr="00EB474D">
        <w:t xml:space="preserve"> states from remote RPC endpoints, allowing testing against real-world data without affecting live networks.</w:t>
      </w:r>
    </w:p>
    <w:p w14:paraId="6038D7C1" w14:textId="77777777" w:rsidR="00EB474D" w:rsidRPr="00EB474D" w:rsidRDefault="00EB474D" w:rsidP="00EB474D">
      <w:pPr>
        <w:numPr>
          <w:ilvl w:val="0"/>
          <w:numId w:val="1"/>
        </w:numPr>
      </w:pPr>
      <w:r w:rsidRPr="00EB474D">
        <w:rPr>
          <w:b/>
          <w:bCs/>
        </w:rPr>
        <w:t>Account Management</w:t>
      </w:r>
      <w:r w:rsidRPr="00EB474D">
        <w:t>: Generates developer accounts with preset balances and supports impersonation for simulating any sender.</w:t>
      </w:r>
    </w:p>
    <w:p w14:paraId="7FBA02BE" w14:textId="77777777" w:rsidR="00EB474D" w:rsidRPr="00EB474D" w:rsidRDefault="00EB474D" w:rsidP="00EB474D">
      <w:pPr>
        <w:numPr>
          <w:ilvl w:val="0"/>
          <w:numId w:val="1"/>
        </w:numPr>
      </w:pPr>
      <w:r w:rsidRPr="00EB474D">
        <w:rPr>
          <w:b/>
          <w:bCs/>
        </w:rPr>
        <w:t>Mining Controls</w:t>
      </w:r>
      <w:r w:rsidRPr="00EB474D">
        <w:t>: Offers auto-mining, interval-based, or on-demand block production to suit different testing scenarios.</w:t>
      </w:r>
    </w:p>
    <w:p w14:paraId="1E0827FD" w14:textId="77777777" w:rsidR="00EB474D" w:rsidRDefault="00EB474D" w:rsidP="00EB474D">
      <w:pPr>
        <w:numPr>
          <w:ilvl w:val="0"/>
          <w:numId w:val="1"/>
        </w:numPr>
      </w:pPr>
      <w:r w:rsidRPr="00EB474D">
        <w:rPr>
          <w:b/>
          <w:bCs/>
        </w:rPr>
        <w:t>RPC Interface</w:t>
      </w:r>
      <w:r w:rsidRPr="00EB474D">
        <w:t>: Exposes standard Ethereum RPC methods plus custom "</w:t>
      </w:r>
      <w:proofErr w:type="spellStart"/>
      <w:r w:rsidRPr="00EB474D">
        <w:t>cheatcodes</w:t>
      </w:r>
      <w:proofErr w:type="spellEnd"/>
      <w:r w:rsidRPr="00EB474D">
        <w:t>" for state manipulation, tracing, and debugging.</w:t>
      </w:r>
    </w:p>
    <w:p w14:paraId="4B3EFA91" w14:textId="1A3302FF" w:rsidR="00EB474D" w:rsidRPr="00EB474D" w:rsidRDefault="00EB474D" w:rsidP="00EB474D">
      <w:pPr>
        <w:numPr>
          <w:ilvl w:val="0"/>
          <w:numId w:val="1"/>
        </w:numPr>
      </w:pPr>
      <w:r>
        <w:t xml:space="preserve">Writes </w:t>
      </w:r>
      <w:r w:rsidRPr="00EB474D">
        <w:t>tests in Solidity</w:t>
      </w:r>
    </w:p>
    <w:p w14:paraId="39F2DD37" w14:textId="77777777" w:rsidR="00EB474D" w:rsidRPr="00EB474D" w:rsidRDefault="00EB474D" w:rsidP="00EB474D">
      <w:pPr>
        <w:rPr>
          <w:b/>
          <w:bCs/>
        </w:rPr>
      </w:pPr>
      <w:r w:rsidRPr="00EB474D">
        <w:rPr>
          <w:b/>
          <w:bCs/>
        </w:rPr>
        <w:t>Advanced Usage</w:t>
      </w:r>
    </w:p>
    <w:p w14:paraId="50362F30" w14:textId="45B0DC95" w:rsidR="00EB474D" w:rsidRPr="00EB474D" w:rsidRDefault="00EB474D" w:rsidP="00EB474D">
      <w:r>
        <w:t>Latin</w:t>
      </w:r>
      <w:r w:rsidRPr="00EB474D">
        <w:t xml:space="preserve"> integrates seamlessly with </w:t>
      </w:r>
      <w:r>
        <w:t>*****</w:t>
      </w:r>
      <w:r w:rsidRPr="00EB474D">
        <w:t xml:space="preserve">for writing tests in Solidity, using </w:t>
      </w:r>
      <w:proofErr w:type="spellStart"/>
      <w:r w:rsidRPr="00EB474D">
        <w:t>cheatcodes</w:t>
      </w:r>
      <w:proofErr w:type="spellEnd"/>
      <w:r w:rsidRPr="00EB474D">
        <w:t xml:space="preserve"> to alter time, balances, or storage during simulations. It's extensible via CLI flags for fine-tuning performance, such as memory limits or pruning historical states, and supports specialized networks like Optimism and </w:t>
      </w:r>
      <w:proofErr w:type="spellStart"/>
      <w:r w:rsidRPr="00EB474D">
        <w:t>Celo</w:t>
      </w:r>
      <w:proofErr w:type="spellEnd"/>
      <w:r w:rsidRPr="00EB474D">
        <w:t xml:space="preserve">. For vulnerability hunting, features like trace printing and </w:t>
      </w:r>
      <w:proofErr w:type="spellStart"/>
      <w:r w:rsidRPr="00EB474D">
        <w:t>mempool</w:t>
      </w:r>
      <w:proofErr w:type="spellEnd"/>
      <w:r w:rsidRPr="00EB474D">
        <w:t xml:space="preserve"> inspection help identify issues like reentrancy or gas inefficiencies.</w:t>
      </w:r>
      <w:r>
        <w:br/>
      </w:r>
      <w:r>
        <w:br/>
        <w:t xml:space="preserve">Latin will be a </w:t>
      </w:r>
      <w:r w:rsidRPr="00EB474D">
        <w:t xml:space="preserve">full consensus node; it features peer-to-peer networking </w:t>
      </w:r>
      <w:r>
        <w:t>and</w:t>
      </w:r>
      <w:r w:rsidRPr="00EB474D">
        <w:t xml:space="preserve"> validator staking. Performance may vary based on hardware</w:t>
      </w:r>
      <w:r>
        <w:t>.  Supports</w:t>
      </w:r>
      <w:r w:rsidRPr="00EB474D">
        <w:t xml:space="preserve"> persistence, it's best for ephemeral </w:t>
      </w:r>
      <w:proofErr w:type="gramStart"/>
      <w:r w:rsidRPr="00EB474D">
        <w:t>environments</w:t>
      </w:r>
      <w:r>
        <w:t>,  But</w:t>
      </w:r>
      <w:proofErr w:type="gramEnd"/>
      <w:r>
        <w:t xml:space="preserve"> ultimately Stable.  </w:t>
      </w:r>
    </w:p>
    <w:p w14:paraId="351D6BAF" w14:textId="49BD21A6" w:rsidR="00EB474D" w:rsidRPr="00EB474D" w:rsidRDefault="00EB474D" w:rsidP="00EB474D"/>
    <w:p w14:paraId="4B18C8B9" w14:textId="77777777" w:rsidR="00F271E7" w:rsidRDefault="00F271E7"/>
    <w:p w14:paraId="724F987A" w14:textId="77777777" w:rsidR="007159C2" w:rsidRDefault="007159C2"/>
    <w:p w14:paraId="0599A9CB" w14:textId="77777777" w:rsidR="007159C2" w:rsidRDefault="007159C2"/>
    <w:p w14:paraId="4E9092B5" w14:textId="77777777" w:rsidR="007159C2" w:rsidRDefault="007159C2"/>
    <w:p w14:paraId="4078B510" w14:textId="77777777" w:rsidR="007159C2" w:rsidRDefault="007159C2"/>
    <w:p w14:paraId="7C148574" w14:textId="77777777" w:rsidR="007159C2" w:rsidRDefault="007159C2"/>
    <w:p w14:paraId="46BD748A" w14:textId="77777777" w:rsidR="007159C2" w:rsidRDefault="007159C2"/>
    <w:p w14:paraId="682CC5D7" w14:textId="77777777" w:rsidR="007159C2" w:rsidRDefault="007159C2"/>
    <w:p w14:paraId="2F63C400" w14:textId="77777777" w:rsidR="007159C2" w:rsidRPr="007159C2" w:rsidRDefault="007159C2" w:rsidP="007159C2">
      <w:pPr>
        <w:rPr>
          <w:b/>
          <w:bCs/>
        </w:rPr>
      </w:pPr>
      <w:r w:rsidRPr="007159C2">
        <w:rPr>
          <w:b/>
          <w:bCs/>
        </w:rPr>
        <w:lastRenderedPageBreak/>
        <w:t>Key Features for a Superior Windows-Native Local Ethereum Node</w:t>
      </w:r>
    </w:p>
    <w:p w14:paraId="21630646" w14:textId="77777777" w:rsidR="007159C2" w:rsidRPr="007159C2" w:rsidRDefault="007159C2" w:rsidP="007159C2">
      <w:r w:rsidRPr="007159C2">
        <w:t xml:space="preserve">Building a Windows-native tool that replicates and surpasses Anvil's capabilities would require full parity with its existing features—such as local blockchain simulation, </w:t>
      </w:r>
      <w:proofErr w:type="spellStart"/>
      <w:r w:rsidRPr="007159C2">
        <w:t>mainnet</w:t>
      </w:r>
      <w:proofErr w:type="spellEnd"/>
      <w:r w:rsidRPr="007159C2">
        <w:t xml:space="preserve"> forking, account impersonation, customizable mining, and extensive RPC support—while adding enhancements for performance, usability, and advanced testing. Research suggests developers prioritize faster execution, better debugging, and seamless integration with tools like Python pipelines, but no tool should introduce peer-to-peer networking, as it's unnecessary for local dev environments.</w:t>
      </w:r>
    </w:p>
    <w:p w14:paraId="6EF46FD6" w14:textId="77777777" w:rsidR="007159C2" w:rsidRPr="007159C2" w:rsidRDefault="007159C2" w:rsidP="007159C2">
      <w:pPr>
        <w:numPr>
          <w:ilvl w:val="0"/>
          <w:numId w:val="2"/>
        </w:numPr>
      </w:pPr>
      <w:r w:rsidRPr="007159C2">
        <w:rPr>
          <w:b/>
          <w:bCs/>
        </w:rPr>
        <w:t>Core Replication</w:t>
      </w:r>
      <w:r w:rsidRPr="007159C2">
        <w:t xml:space="preserve">: Match Anvil's lightweight, in-memory EVM simulation with forking, </w:t>
      </w:r>
      <w:proofErr w:type="spellStart"/>
      <w:r w:rsidRPr="007159C2">
        <w:t>cheatcodes</w:t>
      </w:r>
      <w:proofErr w:type="spellEnd"/>
      <w:r w:rsidRPr="007159C2">
        <w:t>, and CLI configurability to ensure drop-in compatibility.</w:t>
      </w:r>
    </w:p>
    <w:p w14:paraId="32735EBA" w14:textId="77777777" w:rsidR="007159C2" w:rsidRPr="007159C2" w:rsidRDefault="007159C2" w:rsidP="007159C2">
      <w:pPr>
        <w:numPr>
          <w:ilvl w:val="0"/>
          <w:numId w:val="2"/>
        </w:numPr>
      </w:pPr>
      <w:r w:rsidRPr="007159C2">
        <w:rPr>
          <w:b/>
          <w:bCs/>
        </w:rPr>
        <w:t>Performance Boosts</w:t>
      </w:r>
      <w:r w:rsidRPr="007159C2">
        <w:t>: Evidence leans toward optimizing for high TPS and low memory use, potentially 2-5x faster than Anvil in benchmarks, to handle large-scale vuln hunting without bottlenecks.</w:t>
      </w:r>
    </w:p>
    <w:p w14:paraId="0F05D453" w14:textId="77777777" w:rsidR="007159C2" w:rsidRPr="007159C2" w:rsidRDefault="007159C2" w:rsidP="007159C2">
      <w:pPr>
        <w:numPr>
          <w:ilvl w:val="0"/>
          <w:numId w:val="2"/>
        </w:numPr>
      </w:pPr>
      <w:r w:rsidRPr="007159C2">
        <w:rPr>
          <w:b/>
          <w:bCs/>
        </w:rPr>
        <w:t>Advanced Testing</w:t>
      </w:r>
      <w:r w:rsidRPr="007159C2">
        <w:t>: Include built-in fuzzing, tracing, and chaos modes, as developers often request these for robust simulations.</w:t>
      </w:r>
    </w:p>
    <w:p w14:paraId="6DAF23F4" w14:textId="77777777" w:rsidR="007159C2" w:rsidRPr="007159C2" w:rsidRDefault="007159C2" w:rsidP="007159C2">
      <w:pPr>
        <w:numPr>
          <w:ilvl w:val="0"/>
          <w:numId w:val="2"/>
        </w:numPr>
      </w:pPr>
      <w:r w:rsidRPr="007159C2">
        <w:rPr>
          <w:b/>
          <w:bCs/>
        </w:rPr>
        <w:t>Windows-Optimized Usability</w:t>
      </w:r>
      <w:r w:rsidRPr="007159C2">
        <w:t>: Native binaries (e.g., .NET-based) with GUI options and direct Python integration to eliminate WSL issues.</w:t>
      </w:r>
    </w:p>
    <w:p w14:paraId="7303437F" w14:textId="77777777" w:rsidR="007159C2" w:rsidRPr="007159C2" w:rsidRDefault="007159C2" w:rsidP="007159C2">
      <w:pPr>
        <w:numPr>
          <w:ilvl w:val="0"/>
          <w:numId w:val="2"/>
        </w:numPr>
      </w:pPr>
      <w:r w:rsidRPr="007159C2">
        <w:rPr>
          <w:b/>
          <w:bCs/>
        </w:rPr>
        <w:t>Extensibility</w:t>
      </w:r>
      <w:r w:rsidRPr="007159C2">
        <w:t xml:space="preserve">: Support for custom precompiles, multi-chain forking (e.g., Optimism, </w:t>
      </w:r>
      <w:proofErr w:type="spellStart"/>
      <w:r w:rsidRPr="007159C2">
        <w:t>Polkadot</w:t>
      </w:r>
      <w:proofErr w:type="spellEnd"/>
      <w:r w:rsidRPr="007159C2">
        <w:t>), and programmatic APIs, addressing common feature gaps.</w:t>
      </w:r>
    </w:p>
    <w:p w14:paraId="5F4142B7" w14:textId="77777777" w:rsidR="007159C2" w:rsidRPr="007159C2" w:rsidRDefault="007159C2" w:rsidP="007159C2">
      <w:pPr>
        <w:numPr>
          <w:ilvl w:val="0"/>
          <w:numId w:val="2"/>
        </w:numPr>
      </w:pPr>
      <w:r w:rsidRPr="007159C2">
        <w:rPr>
          <w:b/>
          <w:bCs/>
        </w:rPr>
        <w:t>Hedging on Feasibility</w:t>
      </w:r>
      <w:r w:rsidRPr="007159C2">
        <w:t>: While achievable, perfect replication may involve trade-offs in speed due to Rust's optimizations; user feedback indicates a need for "strict" modes to catch errors early.</w:t>
      </w:r>
    </w:p>
    <w:p w14:paraId="65A94FC1" w14:textId="77777777" w:rsidR="007159C2" w:rsidRPr="007159C2" w:rsidRDefault="007159C2" w:rsidP="007159C2">
      <w:pPr>
        <w:rPr>
          <w:b/>
          <w:bCs/>
        </w:rPr>
      </w:pPr>
      <w:r w:rsidRPr="007159C2">
        <w:rPr>
          <w:b/>
          <w:bCs/>
        </w:rPr>
        <w:t>Replication of Anvil's Essentials</w:t>
      </w:r>
    </w:p>
    <w:p w14:paraId="2B6580D2" w14:textId="77777777" w:rsidR="007159C2" w:rsidRPr="007159C2" w:rsidRDefault="007159C2" w:rsidP="007159C2">
      <w:r w:rsidRPr="007159C2">
        <w:t>To avoid reinventing the wheel, the tool must implement all of Anvil's CLI flags (e.g., --fork-</w:t>
      </w:r>
      <w:proofErr w:type="spellStart"/>
      <w:r w:rsidRPr="007159C2">
        <w:t>url</w:t>
      </w:r>
      <w:proofErr w:type="spellEnd"/>
      <w:r w:rsidRPr="007159C2">
        <w:t xml:space="preserve"> for </w:t>
      </w:r>
      <w:proofErr w:type="spellStart"/>
      <w:r w:rsidRPr="007159C2">
        <w:t>mainnet</w:t>
      </w:r>
      <w:proofErr w:type="spellEnd"/>
      <w:r w:rsidRPr="007159C2">
        <w:t xml:space="preserve"> forking, --auto-impersonate for easy testing), mining modes (auto, interval, on-demand), and RPC methods (standard Ethereum plus anvil_* </w:t>
      </w:r>
      <w:proofErr w:type="spellStart"/>
      <w:r w:rsidRPr="007159C2">
        <w:t>cheatcodes</w:t>
      </w:r>
      <w:proofErr w:type="spellEnd"/>
      <w:r w:rsidRPr="007159C2">
        <w:t xml:space="preserve"> like </w:t>
      </w:r>
      <w:proofErr w:type="spellStart"/>
      <w:r w:rsidRPr="007159C2">
        <w:t>anvil_setBalance</w:t>
      </w:r>
      <w:proofErr w:type="spellEnd"/>
      <w:r w:rsidRPr="007159C2">
        <w:t>). This ensures compatibility with Foundry workflows.</w:t>
      </w:r>
    </w:p>
    <w:p w14:paraId="700BCCBB" w14:textId="77777777" w:rsidR="007159C2" w:rsidRPr="007159C2" w:rsidRDefault="007159C2" w:rsidP="007159C2">
      <w:pPr>
        <w:rPr>
          <w:b/>
          <w:bCs/>
        </w:rPr>
      </w:pPr>
      <w:r w:rsidRPr="007159C2">
        <w:rPr>
          <w:b/>
          <w:bCs/>
        </w:rPr>
        <w:t>Key Additions for "Better and More"</w:t>
      </w:r>
    </w:p>
    <w:p w14:paraId="0FBA16FA" w14:textId="77777777" w:rsidR="007159C2" w:rsidRPr="007159C2" w:rsidRDefault="007159C2" w:rsidP="007159C2">
      <w:r w:rsidRPr="007159C2">
        <w:t>Focus on developer pain points: enhanced tracing (e.g., JS tracers), performance tweaks (e.g., configurable gas limits without errors), and integrations (e.g., native Python bindings via web3.py). Add features like automatic state caching for historical blocks and multi-block reorg simulations for realistic vuln testing.</w:t>
      </w:r>
    </w:p>
    <w:p w14:paraId="71101DCE" w14:textId="77777777" w:rsidR="007159C2" w:rsidRPr="007159C2" w:rsidRDefault="007159C2" w:rsidP="007159C2">
      <w:pPr>
        <w:rPr>
          <w:b/>
          <w:bCs/>
        </w:rPr>
      </w:pPr>
      <w:r w:rsidRPr="007159C2">
        <w:rPr>
          <w:b/>
          <w:bCs/>
        </w:rPr>
        <w:t>Implementation Considerations for Windows</w:t>
      </w:r>
    </w:p>
    <w:p w14:paraId="12544F64" w14:textId="77777777" w:rsidR="007159C2" w:rsidRPr="007159C2" w:rsidRDefault="007159C2" w:rsidP="007159C2">
      <w:r w:rsidRPr="007159C2">
        <w:lastRenderedPageBreak/>
        <w:t>Use .NET or C# for native execution, avoiding Rust's WSL dependencies. Benchmark against Nethermind for throughput, and include options like --strict-mode to warn on common errors, making it more forgiving for beginners while powerful for pros.</w:t>
      </w:r>
    </w:p>
    <w:p w14:paraId="47766401" w14:textId="77777777" w:rsidR="007159C2" w:rsidRPr="007159C2" w:rsidRDefault="00000000" w:rsidP="007159C2">
      <w:r>
        <w:pict w14:anchorId="31AC05B5">
          <v:rect id="_x0000_i1025" style="width:0;height:1.5pt" o:hralign="center" o:hrstd="t" o:hr="t" fillcolor="#a0a0a0" stroked="f"/>
        </w:pict>
      </w:r>
    </w:p>
    <w:p w14:paraId="23E74871" w14:textId="77777777" w:rsidR="007159C2" w:rsidRPr="007159C2" w:rsidRDefault="007159C2" w:rsidP="007159C2">
      <w:r w:rsidRPr="007159C2">
        <w:t xml:space="preserve">Building a superior Windows-native local Ethereum node tool that fully replicates Anvil's capabilities while adding enhancements requires a comprehensive feature set. Anvil, as a Rust-based in-memory EVM simulator within the Foundry ecosystem, excels in rapid development testing through features like </w:t>
      </w:r>
      <w:proofErr w:type="spellStart"/>
      <w:r w:rsidRPr="007159C2">
        <w:t>mainnet</w:t>
      </w:r>
      <w:proofErr w:type="spellEnd"/>
      <w:r w:rsidRPr="007159C2">
        <w:t xml:space="preserve"> forking, account impersonation, and customizable mining. However, developer feedback from GitHub issues, forums, and surveys highlights desires for improved performance, advanced debugging, better configurability, and seamless integrations—especially for Windows users facing WSL bridging issues with Python pipelines. The new tool should be built natively (e.g., in .NET for Windows optimization) to eliminate these pains, focusing on high-throughput simulation without peer-to-peer elements, as it's designed for isolated dev environments.</w:t>
      </w:r>
    </w:p>
    <w:p w14:paraId="7AD2D4DD" w14:textId="77777777" w:rsidR="007159C2" w:rsidRPr="007159C2" w:rsidRDefault="007159C2" w:rsidP="007159C2">
      <w:r w:rsidRPr="007159C2">
        <w:t>This survey synthesizes Anvil's complete capabilities from official documentation and cheat sheets, then outlines required replications and proposed additions based on feature requests and broader developer needs. It includes tables for clarity, such as CLI options and RPC methods, and emphasizes Windows-specific optimizations.</w:t>
      </w:r>
    </w:p>
    <w:p w14:paraId="053D1CDF" w14:textId="77777777" w:rsidR="007159C2" w:rsidRPr="007159C2" w:rsidRDefault="007159C2" w:rsidP="007159C2">
      <w:pPr>
        <w:rPr>
          <w:b/>
          <w:bCs/>
        </w:rPr>
      </w:pPr>
      <w:r w:rsidRPr="007159C2">
        <w:rPr>
          <w:b/>
          <w:bCs/>
        </w:rPr>
        <w:t>Replicating Anvil's Core Capabilities</w:t>
      </w:r>
    </w:p>
    <w:p w14:paraId="148950C9" w14:textId="77777777" w:rsidR="007159C2" w:rsidRPr="007159C2" w:rsidRDefault="007159C2" w:rsidP="007159C2">
      <w:r w:rsidRPr="007159C2">
        <w:t xml:space="preserve">To match Anvil, the tool must support a lightweight, </w:t>
      </w:r>
      <w:proofErr w:type="spellStart"/>
      <w:r w:rsidRPr="007159C2">
        <w:t>forkable</w:t>
      </w:r>
      <w:proofErr w:type="spellEnd"/>
      <w:r w:rsidRPr="007159C2">
        <w:t xml:space="preserve"> EVM node for smart contract development, testing, and vulnerability hunting. Key aspects include:</w:t>
      </w:r>
    </w:p>
    <w:p w14:paraId="72ECE437" w14:textId="77777777" w:rsidR="007159C2" w:rsidRPr="007159C2" w:rsidRDefault="007159C2" w:rsidP="007159C2">
      <w:pPr>
        <w:numPr>
          <w:ilvl w:val="0"/>
          <w:numId w:val="3"/>
        </w:numPr>
      </w:pPr>
      <w:r w:rsidRPr="007159C2">
        <w:rPr>
          <w:b/>
          <w:bCs/>
        </w:rPr>
        <w:t>Blockchain Simulation and Genesis Customization</w:t>
      </w:r>
      <w:r w:rsidRPr="007159C2">
        <w:t xml:space="preserve">: Simulate an EVM-compatible chain starting from an empty state or custom genesis (via JSON file with fields like </w:t>
      </w:r>
      <w:proofErr w:type="spellStart"/>
      <w:r w:rsidRPr="007159C2">
        <w:t>chainId</w:t>
      </w:r>
      <w:proofErr w:type="spellEnd"/>
      <w:r w:rsidRPr="007159C2">
        <w:t xml:space="preserve">, </w:t>
      </w:r>
      <w:proofErr w:type="spellStart"/>
      <w:r w:rsidRPr="007159C2">
        <w:t>gasLimit</w:t>
      </w:r>
      <w:proofErr w:type="spellEnd"/>
      <w:r w:rsidRPr="007159C2">
        <w:t xml:space="preserve">, </w:t>
      </w:r>
      <w:proofErr w:type="spellStart"/>
      <w:r w:rsidRPr="007159C2">
        <w:t>alloc</w:t>
      </w:r>
      <w:proofErr w:type="spellEnd"/>
      <w:r w:rsidRPr="007159C2">
        <w:t xml:space="preserve">). Support </w:t>
      </w:r>
      <w:proofErr w:type="spellStart"/>
      <w:r w:rsidRPr="007159C2">
        <w:t>hardforks</w:t>
      </w:r>
      <w:proofErr w:type="spellEnd"/>
      <w:r w:rsidRPr="007159C2">
        <w:t xml:space="preserve"> (e.g., Prague, Cancun) and configurable rules (e.g., disable code size limits).</w:t>
      </w:r>
    </w:p>
    <w:p w14:paraId="04FC10D7" w14:textId="77777777" w:rsidR="007159C2" w:rsidRPr="007159C2" w:rsidRDefault="007159C2" w:rsidP="007159C2">
      <w:pPr>
        <w:numPr>
          <w:ilvl w:val="0"/>
          <w:numId w:val="3"/>
        </w:numPr>
      </w:pPr>
      <w:r w:rsidRPr="007159C2">
        <w:rPr>
          <w:b/>
          <w:bCs/>
        </w:rPr>
        <w:t>Forking Remote Chains</w:t>
      </w:r>
      <w:r w:rsidRPr="007159C2">
        <w:t xml:space="preserve">: Mirror </w:t>
      </w:r>
      <w:proofErr w:type="spellStart"/>
      <w:r w:rsidRPr="007159C2">
        <w:t>mainnet</w:t>
      </w:r>
      <w:proofErr w:type="spellEnd"/>
      <w:r w:rsidRPr="007159C2">
        <w:t>/</w:t>
      </w:r>
      <w:proofErr w:type="spellStart"/>
      <w:r w:rsidRPr="007159C2">
        <w:t>testnet</w:t>
      </w:r>
      <w:proofErr w:type="spellEnd"/>
      <w:r w:rsidRPr="007159C2">
        <w:t xml:space="preserve"> states from RPC endpoints, with options for block-specific forking, transaction-level forking, offline mode, and caching to optimize queries. Handle retries, timeouts, and rate limits seamlessly.</w:t>
      </w:r>
    </w:p>
    <w:p w14:paraId="551EA926" w14:textId="77777777" w:rsidR="007159C2" w:rsidRPr="007159C2" w:rsidRDefault="007159C2" w:rsidP="007159C2">
      <w:pPr>
        <w:numPr>
          <w:ilvl w:val="0"/>
          <w:numId w:val="3"/>
        </w:numPr>
      </w:pPr>
      <w:r w:rsidRPr="007159C2">
        <w:rPr>
          <w:b/>
          <w:bCs/>
        </w:rPr>
        <w:t>Account Management</w:t>
      </w:r>
      <w:r w:rsidRPr="007159C2">
        <w:t>: Generate pre-funded accounts (default: 10 with 10,000 ETH), support mnemonic-based keys, and enable impersonation for any sender without signatures.</w:t>
      </w:r>
    </w:p>
    <w:p w14:paraId="144BF49E" w14:textId="77777777" w:rsidR="007159C2" w:rsidRPr="007159C2" w:rsidRDefault="007159C2" w:rsidP="007159C2">
      <w:pPr>
        <w:numPr>
          <w:ilvl w:val="0"/>
          <w:numId w:val="3"/>
        </w:numPr>
      </w:pPr>
      <w:r w:rsidRPr="007159C2">
        <w:rPr>
          <w:b/>
          <w:bCs/>
        </w:rPr>
        <w:t>Mining Controls and Modes</w:t>
      </w:r>
      <w:r w:rsidRPr="007159C2">
        <w:t xml:space="preserve">: Auto-mining (default, instant blocks on </w:t>
      </w:r>
      <w:proofErr w:type="spellStart"/>
      <w:r w:rsidRPr="007159C2">
        <w:t>tx</w:t>
      </w:r>
      <w:proofErr w:type="spellEnd"/>
      <w:r w:rsidRPr="007159C2">
        <w:t xml:space="preserve"> submission), interval mining (fixed seconds), on-demand mining, and hybrid modes. Control </w:t>
      </w:r>
      <w:proofErr w:type="spellStart"/>
      <w:r w:rsidRPr="007159C2">
        <w:t>tx</w:t>
      </w:r>
      <w:proofErr w:type="spellEnd"/>
      <w:r w:rsidRPr="007159C2">
        <w:t xml:space="preserve"> ordering (fees or FIFO) and </w:t>
      </w:r>
      <w:proofErr w:type="spellStart"/>
      <w:r w:rsidRPr="007159C2">
        <w:t>mempool</w:t>
      </w:r>
      <w:proofErr w:type="spellEnd"/>
      <w:r w:rsidRPr="007159C2">
        <w:t xml:space="preserve"> inspection.</w:t>
      </w:r>
    </w:p>
    <w:p w14:paraId="40F414C2" w14:textId="77777777" w:rsidR="007159C2" w:rsidRPr="007159C2" w:rsidRDefault="007159C2" w:rsidP="007159C2">
      <w:pPr>
        <w:numPr>
          <w:ilvl w:val="0"/>
          <w:numId w:val="3"/>
        </w:numPr>
      </w:pPr>
      <w:r w:rsidRPr="007159C2">
        <w:rPr>
          <w:b/>
          <w:bCs/>
        </w:rPr>
        <w:lastRenderedPageBreak/>
        <w:t>State Persistence and Manipulation</w:t>
      </w:r>
      <w:r w:rsidRPr="007159C2">
        <w:t xml:space="preserve">: Dump/load chain states as hex strings, prune history for memory efficiency, and support </w:t>
      </w:r>
      <w:proofErr w:type="spellStart"/>
      <w:r w:rsidRPr="007159C2">
        <w:t>cheatcodes</w:t>
      </w:r>
      <w:proofErr w:type="spellEnd"/>
      <w:r w:rsidRPr="007159C2">
        <w:t xml:space="preserve"> for altering balances, code, nonces, and storage.</w:t>
      </w:r>
    </w:p>
    <w:p w14:paraId="6ECD3BA1" w14:textId="77777777" w:rsidR="007159C2" w:rsidRPr="007159C2" w:rsidRDefault="007159C2" w:rsidP="007159C2">
      <w:pPr>
        <w:numPr>
          <w:ilvl w:val="0"/>
          <w:numId w:val="3"/>
        </w:numPr>
      </w:pPr>
      <w:r w:rsidRPr="007159C2">
        <w:rPr>
          <w:b/>
          <w:bCs/>
        </w:rPr>
        <w:t>Transport Layers</w:t>
      </w:r>
      <w:r w:rsidRPr="007159C2">
        <w:t>: HTTP, WebSocket, and IPC endpoints for RPC interactions.</w:t>
      </w:r>
    </w:p>
    <w:p w14:paraId="52757192" w14:textId="77777777" w:rsidR="007159C2" w:rsidRPr="007159C2" w:rsidRDefault="007159C2" w:rsidP="007159C2">
      <w:pPr>
        <w:numPr>
          <w:ilvl w:val="0"/>
          <w:numId w:val="3"/>
        </w:numPr>
      </w:pPr>
      <w:r w:rsidRPr="007159C2">
        <w:rPr>
          <w:b/>
          <w:bCs/>
        </w:rPr>
        <w:t>Blob and L2 Support</w:t>
      </w:r>
      <w:r w:rsidRPr="007159C2">
        <w:t xml:space="preserve">: Handle EIP-4844 blobs and specialized networks like Optimism or </w:t>
      </w:r>
      <w:proofErr w:type="spellStart"/>
      <w:r w:rsidRPr="007159C2">
        <w:t>Celo</w:t>
      </w:r>
      <w:proofErr w:type="spellEnd"/>
      <w:r w:rsidRPr="007159C2">
        <w:t>.</w:t>
      </w:r>
    </w:p>
    <w:p w14:paraId="7E92BF08" w14:textId="77777777" w:rsidR="007159C2" w:rsidRPr="007159C2" w:rsidRDefault="007159C2" w:rsidP="007159C2">
      <w:pPr>
        <w:numPr>
          <w:ilvl w:val="0"/>
          <w:numId w:val="3"/>
        </w:numPr>
      </w:pPr>
      <w:r w:rsidRPr="007159C2">
        <w:rPr>
          <w:b/>
          <w:bCs/>
        </w:rPr>
        <w:t>Tracing and Debugging</w:t>
      </w:r>
      <w:r w:rsidRPr="007159C2">
        <w:t xml:space="preserve">: Enable call traces, Geth-style struct logs, and </w:t>
      </w:r>
      <w:proofErr w:type="spellStart"/>
      <w:r w:rsidRPr="007159C2">
        <w:t>Otterscan</w:t>
      </w:r>
      <w:proofErr w:type="spellEnd"/>
      <w:r w:rsidRPr="007159C2">
        <w:t>-compatible methods for analysis.</w:t>
      </w:r>
    </w:p>
    <w:p w14:paraId="5EB7A3AB" w14:textId="77777777" w:rsidR="007159C2" w:rsidRPr="007159C2" w:rsidRDefault="007159C2" w:rsidP="007159C2">
      <w:pPr>
        <w:numPr>
          <w:ilvl w:val="0"/>
          <w:numId w:val="3"/>
        </w:numPr>
      </w:pPr>
      <w:r w:rsidRPr="007159C2">
        <w:rPr>
          <w:b/>
          <w:bCs/>
        </w:rPr>
        <w:t>Integrations</w:t>
      </w:r>
      <w:r w:rsidRPr="007159C2">
        <w:t xml:space="preserve">: Compatibility with Foundry (Forge for testing, Cast for CLI), Hardhat aliases, and Geth-style </w:t>
      </w:r>
      <w:proofErr w:type="spellStart"/>
      <w:r w:rsidRPr="007159C2">
        <w:t>tx</w:t>
      </w:r>
      <w:proofErr w:type="spellEnd"/>
      <w:r w:rsidRPr="007159C2">
        <w:t xml:space="preserve"> pools.</w:t>
      </w:r>
    </w:p>
    <w:p w14:paraId="460ECA70" w14:textId="77777777" w:rsidR="007159C2" w:rsidRPr="007159C2" w:rsidRDefault="007159C2" w:rsidP="007159C2">
      <w:r w:rsidRPr="007159C2">
        <w:t>Performance-wise, aim for Anvil's benchmarks (thousands of TPS in dev mode) but optimize for Windows hardware, with limits like 2-4 GB RAM for basic forks.</w:t>
      </w:r>
    </w:p>
    <w:p w14:paraId="4078F312" w14:textId="77777777" w:rsidR="007159C2" w:rsidRPr="007159C2" w:rsidRDefault="007159C2" w:rsidP="007159C2">
      <w:pPr>
        <w:rPr>
          <w:b/>
          <w:bCs/>
        </w:rPr>
      </w:pPr>
      <w:r w:rsidRPr="007159C2">
        <w:rPr>
          <w:b/>
          <w:bCs/>
        </w:rPr>
        <w:t>CLI Options to Replicate and Extend</w:t>
      </w:r>
    </w:p>
    <w:p w14:paraId="7B11BED8" w14:textId="77777777" w:rsidR="007159C2" w:rsidRPr="007159C2" w:rsidRDefault="007159C2" w:rsidP="007159C2">
      <w:r w:rsidRPr="007159C2">
        <w:t>Anvil's CLI provides extensive configurability; the new tool should include all, plus Windows-friendly additions like GUI toggles or Python script hooks.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092"/>
        <w:gridCol w:w="1897"/>
        <w:gridCol w:w="993"/>
        <w:gridCol w:w="3074"/>
      </w:tblGrid>
      <w:tr w:rsidR="007159C2" w:rsidRPr="007159C2" w14:paraId="10CB229A" w14:textId="77777777" w:rsidTr="007159C2">
        <w:trPr>
          <w:tblHeader/>
          <w:tblCellSpacing w:w="15" w:type="dxa"/>
        </w:trPr>
        <w:tc>
          <w:tcPr>
            <w:tcW w:w="0" w:type="auto"/>
            <w:vAlign w:val="center"/>
            <w:hideMark/>
          </w:tcPr>
          <w:p w14:paraId="72D36558" w14:textId="77777777" w:rsidR="007159C2" w:rsidRPr="007159C2" w:rsidRDefault="007159C2" w:rsidP="007159C2">
            <w:pPr>
              <w:rPr>
                <w:b/>
                <w:bCs/>
              </w:rPr>
            </w:pPr>
            <w:r w:rsidRPr="007159C2">
              <w:rPr>
                <w:b/>
                <w:bCs/>
              </w:rPr>
              <w:t>Category</w:t>
            </w:r>
          </w:p>
        </w:tc>
        <w:tc>
          <w:tcPr>
            <w:tcW w:w="0" w:type="auto"/>
            <w:vAlign w:val="center"/>
            <w:hideMark/>
          </w:tcPr>
          <w:p w14:paraId="32E3CAFE" w14:textId="77777777" w:rsidR="007159C2" w:rsidRPr="007159C2" w:rsidRDefault="007159C2" w:rsidP="007159C2">
            <w:pPr>
              <w:rPr>
                <w:b/>
                <w:bCs/>
              </w:rPr>
            </w:pPr>
            <w:r w:rsidRPr="007159C2">
              <w:rPr>
                <w:b/>
                <w:bCs/>
              </w:rPr>
              <w:t>Option</w:t>
            </w:r>
          </w:p>
        </w:tc>
        <w:tc>
          <w:tcPr>
            <w:tcW w:w="0" w:type="auto"/>
            <w:vAlign w:val="center"/>
            <w:hideMark/>
          </w:tcPr>
          <w:p w14:paraId="67EF4D02" w14:textId="77777777" w:rsidR="007159C2" w:rsidRPr="007159C2" w:rsidRDefault="007159C2" w:rsidP="007159C2">
            <w:pPr>
              <w:rPr>
                <w:b/>
                <w:bCs/>
              </w:rPr>
            </w:pPr>
            <w:r w:rsidRPr="007159C2">
              <w:rPr>
                <w:b/>
                <w:bCs/>
              </w:rPr>
              <w:t>Description</w:t>
            </w:r>
          </w:p>
        </w:tc>
        <w:tc>
          <w:tcPr>
            <w:tcW w:w="0" w:type="auto"/>
            <w:vAlign w:val="center"/>
            <w:hideMark/>
          </w:tcPr>
          <w:p w14:paraId="626A44A7" w14:textId="77777777" w:rsidR="007159C2" w:rsidRPr="007159C2" w:rsidRDefault="007159C2" w:rsidP="007159C2">
            <w:pPr>
              <w:rPr>
                <w:b/>
                <w:bCs/>
              </w:rPr>
            </w:pPr>
            <w:r w:rsidRPr="007159C2">
              <w:rPr>
                <w:b/>
                <w:bCs/>
              </w:rPr>
              <w:t>Default</w:t>
            </w:r>
          </w:p>
        </w:tc>
        <w:tc>
          <w:tcPr>
            <w:tcW w:w="0" w:type="auto"/>
            <w:vAlign w:val="center"/>
            <w:hideMark/>
          </w:tcPr>
          <w:p w14:paraId="21D8AF55" w14:textId="77777777" w:rsidR="007159C2" w:rsidRPr="007159C2" w:rsidRDefault="007159C2" w:rsidP="007159C2">
            <w:pPr>
              <w:rPr>
                <w:b/>
                <w:bCs/>
              </w:rPr>
            </w:pPr>
            <w:r w:rsidRPr="007159C2">
              <w:rPr>
                <w:b/>
                <w:bCs/>
              </w:rPr>
              <w:t>Proposed Extension</w:t>
            </w:r>
          </w:p>
        </w:tc>
      </w:tr>
      <w:tr w:rsidR="007159C2" w:rsidRPr="007159C2" w14:paraId="01744C9F" w14:textId="77777777" w:rsidTr="007159C2">
        <w:trPr>
          <w:tblCellSpacing w:w="15" w:type="dxa"/>
        </w:trPr>
        <w:tc>
          <w:tcPr>
            <w:tcW w:w="0" w:type="auto"/>
            <w:vAlign w:val="center"/>
            <w:hideMark/>
          </w:tcPr>
          <w:p w14:paraId="5BFB35CD" w14:textId="77777777" w:rsidR="007159C2" w:rsidRPr="007159C2" w:rsidRDefault="007159C2" w:rsidP="007159C2">
            <w:r w:rsidRPr="007159C2">
              <w:t>Accounts</w:t>
            </w:r>
          </w:p>
        </w:tc>
        <w:tc>
          <w:tcPr>
            <w:tcW w:w="0" w:type="auto"/>
            <w:vAlign w:val="center"/>
            <w:hideMark/>
          </w:tcPr>
          <w:p w14:paraId="4F4BDABB" w14:textId="77777777" w:rsidR="007159C2" w:rsidRPr="007159C2" w:rsidRDefault="007159C2" w:rsidP="007159C2">
            <w:r w:rsidRPr="007159C2">
              <w:t>--accounts &lt;NUM&gt;</w:t>
            </w:r>
          </w:p>
        </w:tc>
        <w:tc>
          <w:tcPr>
            <w:tcW w:w="0" w:type="auto"/>
            <w:vAlign w:val="center"/>
            <w:hideMark/>
          </w:tcPr>
          <w:p w14:paraId="2C1308EF" w14:textId="77777777" w:rsidR="007159C2" w:rsidRPr="007159C2" w:rsidRDefault="007159C2" w:rsidP="007159C2">
            <w:r w:rsidRPr="007159C2">
              <w:t>Number of dev accounts.</w:t>
            </w:r>
          </w:p>
        </w:tc>
        <w:tc>
          <w:tcPr>
            <w:tcW w:w="0" w:type="auto"/>
            <w:vAlign w:val="center"/>
            <w:hideMark/>
          </w:tcPr>
          <w:p w14:paraId="714A79DC" w14:textId="77777777" w:rsidR="007159C2" w:rsidRPr="007159C2" w:rsidRDefault="007159C2" w:rsidP="007159C2">
            <w:r w:rsidRPr="007159C2">
              <w:t>10</w:t>
            </w:r>
          </w:p>
        </w:tc>
        <w:tc>
          <w:tcPr>
            <w:tcW w:w="0" w:type="auto"/>
            <w:vAlign w:val="center"/>
            <w:hideMark/>
          </w:tcPr>
          <w:p w14:paraId="5131E03C" w14:textId="77777777" w:rsidR="007159C2" w:rsidRPr="007159C2" w:rsidRDefault="007159C2" w:rsidP="007159C2">
            <w:r w:rsidRPr="007159C2">
              <w:t>Add --import-wallet &lt;PATH&gt; for loading from files.</w:t>
            </w:r>
          </w:p>
        </w:tc>
      </w:tr>
      <w:tr w:rsidR="007159C2" w:rsidRPr="007159C2" w14:paraId="205E0170" w14:textId="77777777" w:rsidTr="007159C2">
        <w:trPr>
          <w:tblCellSpacing w:w="15" w:type="dxa"/>
        </w:trPr>
        <w:tc>
          <w:tcPr>
            <w:tcW w:w="0" w:type="auto"/>
            <w:vAlign w:val="center"/>
            <w:hideMark/>
          </w:tcPr>
          <w:p w14:paraId="65AC15AC" w14:textId="77777777" w:rsidR="007159C2" w:rsidRPr="007159C2" w:rsidRDefault="007159C2" w:rsidP="007159C2">
            <w:r w:rsidRPr="007159C2">
              <w:t>Accounts</w:t>
            </w:r>
          </w:p>
        </w:tc>
        <w:tc>
          <w:tcPr>
            <w:tcW w:w="0" w:type="auto"/>
            <w:vAlign w:val="center"/>
            <w:hideMark/>
          </w:tcPr>
          <w:p w14:paraId="15C8643E" w14:textId="77777777" w:rsidR="007159C2" w:rsidRPr="007159C2" w:rsidRDefault="007159C2" w:rsidP="007159C2">
            <w:r w:rsidRPr="007159C2">
              <w:t>--balance &lt;ETH&gt;</w:t>
            </w:r>
          </w:p>
        </w:tc>
        <w:tc>
          <w:tcPr>
            <w:tcW w:w="0" w:type="auto"/>
            <w:vAlign w:val="center"/>
            <w:hideMark/>
          </w:tcPr>
          <w:p w14:paraId="43BA6E06" w14:textId="77777777" w:rsidR="007159C2" w:rsidRPr="007159C2" w:rsidRDefault="007159C2" w:rsidP="007159C2">
            <w:r w:rsidRPr="007159C2">
              <w:t>Initial balance per account.</w:t>
            </w:r>
          </w:p>
        </w:tc>
        <w:tc>
          <w:tcPr>
            <w:tcW w:w="0" w:type="auto"/>
            <w:vAlign w:val="center"/>
            <w:hideMark/>
          </w:tcPr>
          <w:p w14:paraId="621BAB4D" w14:textId="77777777" w:rsidR="007159C2" w:rsidRPr="007159C2" w:rsidRDefault="007159C2" w:rsidP="007159C2">
            <w:r w:rsidRPr="007159C2">
              <w:t>10000</w:t>
            </w:r>
          </w:p>
        </w:tc>
        <w:tc>
          <w:tcPr>
            <w:tcW w:w="0" w:type="auto"/>
            <w:vAlign w:val="center"/>
            <w:hideMark/>
          </w:tcPr>
          <w:p w14:paraId="5A87A1FB" w14:textId="77777777" w:rsidR="007159C2" w:rsidRPr="007159C2" w:rsidRDefault="007159C2" w:rsidP="007159C2">
            <w:r w:rsidRPr="007159C2">
              <w:t>Support token balances for ERC-20 simulation.</w:t>
            </w:r>
          </w:p>
        </w:tc>
      </w:tr>
      <w:tr w:rsidR="007159C2" w:rsidRPr="007159C2" w14:paraId="49E5187B" w14:textId="77777777" w:rsidTr="007159C2">
        <w:trPr>
          <w:tblCellSpacing w:w="15" w:type="dxa"/>
        </w:trPr>
        <w:tc>
          <w:tcPr>
            <w:tcW w:w="0" w:type="auto"/>
            <w:vAlign w:val="center"/>
            <w:hideMark/>
          </w:tcPr>
          <w:p w14:paraId="5169E4B4" w14:textId="77777777" w:rsidR="007159C2" w:rsidRPr="007159C2" w:rsidRDefault="007159C2" w:rsidP="007159C2">
            <w:r w:rsidRPr="007159C2">
              <w:t>Chain Config</w:t>
            </w:r>
          </w:p>
        </w:tc>
        <w:tc>
          <w:tcPr>
            <w:tcW w:w="0" w:type="auto"/>
            <w:vAlign w:val="center"/>
            <w:hideMark/>
          </w:tcPr>
          <w:p w14:paraId="66779E03" w14:textId="77777777" w:rsidR="007159C2" w:rsidRPr="007159C2" w:rsidRDefault="007159C2" w:rsidP="007159C2">
            <w:r w:rsidRPr="007159C2">
              <w:t>--chain-id &lt;ID&gt;</w:t>
            </w:r>
          </w:p>
        </w:tc>
        <w:tc>
          <w:tcPr>
            <w:tcW w:w="0" w:type="auto"/>
            <w:vAlign w:val="center"/>
            <w:hideMark/>
          </w:tcPr>
          <w:p w14:paraId="15F5C404" w14:textId="77777777" w:rsidR="007159C2" w:rsidRPr="007159C2" w:rsidRDefault="007159C2" w:rsidP="007159C2">
            <w:r w:rsidRPr="007159C2">
              <w:t>Chain ID.</w:t>
            </w:r>
          </w:p>
        </w:tc>
        <w:tc>
          <w:tcPr>
            <w:tcW w:w="0" w:type="auto"/>
            <w:vAlign w:val="center"/>
            <w:hideMark/>
          </w:tcPr>
          <w:p w14:paraId="106D88A6" w14:textId="77777777" w:rsidR="007159C2" w:rsidRPr="007159C2" w:rsidRDefault="007159C2" w:rsidP="007159C2">
            <w:r w:rsidRPr="007159C2">
              <w:t>31337</w:t>
            </w:r>
          </w:p>
        </w:tc>
        <w:tc>
          <w:tcPr>
            <w:tcW w:w="0" w:type="auto"/>
            <w:vAlign w:val="center"/>
            <w:hideMark/>
          </w:tcPr>
          <w:p w14:paraId="55200ED0" w14:textId="77777777" w:rsidR="007159C2" w:rsidRPr="007159C2" w:rsidRDefault="007159C2" w:rsidP="007159C2">
            <w:r w:rsidRPr="007159C2">
              <w:t>Auto-detect from fork or add multi-chain presets.</w:t>
            </w:r>
          </w:p>
        </w:tc>
      </w:tr>
      <w:tr w:rsidR="007159C2" w:rsidRPr="007159C2" w14:paraId="2068BFB0" w14:textId="77777777" w:rsidTr="007159C2">
        <w:trPr>
          <w:tblCellSpacing w:w="15" w:type="dxa"/>
        </w:trPr>
        <w:tc>
          <w:tcPr>
            <w:tcW w:w="0" w:type="auto"/>
            <w:vAlign w:val="center"/>
            <w:hideMark/>
          </w:tcPr>
          <w:p w14:paraId="74E8F521" w14:textId="77777777" w:rsidR="007159C2" w:rsidRPr="007159C2" w:rsidRDefault="007159C2" w:rsidP="007159C2">
            <w:r w:rsidRPr="007159C2">
              <w:t>Chain Config</w:t>
            </w:r>
          </w:p>
        </w:tc>
        <w:tc>
          <w:tcPr>
            <w:tcW w:w="0" w:type="auto"/>
            <w:vAlign w:val="center"/>
            <w:hideMark/>
          </w:tcPr>
          <w:p w14:paraId="2810FA03" w14:textId="77777777" w:rsidR="007159C2" w:rsidRPr="007159C2" w:rsidRDefault="007159C2" w:rsidP="007159C2">
            <w:r w:rsidRPr="007159C2">
              <w:t>--</w:t>
            </w:r>
            <w:proofErr w:type="spellStart"/>
            <w:r w:rsidRPr="007159C2">
              <w:t>hardfork</w:t>
            </w:r>
            <w:proofErr w:type="spellEnd"/>
            <w:r w:rsidRPr="007159C2">
              <w:t xml:space="preserve"> &lt;FORK&gt;</w:t>
            </w:r>
          </w:p>
        </w:tc>
        <w:tc>
          <w:tcPr>
            <w:tcW w:w="0" w:type="auto"/>
            <w:vAlign w:val="center"/>
            <w:hideMark/>
          </w:tcPr>
          <w:p w14:paraId="2E5404DB" w14:textId="77777777" w:rsidR="007159C2" w:rsidRPr="007159C2" w:rsidRDefault="007159C2" w:rsidP="007159C2">
            <w:r w:rsidRPr="007159C2">
              <w:t xml:space="preserve">EVM </w:t>
            </w:r>
            <w:proofErr w:type="spellStart"/>
            <w:r w:rsidRPr="007159C2">
              <w:t>hardfork</w:t>
            </w:r>
            <w:proofErr w:type="spellEnd"/>
            <w:r w:rsidRPr="007159C2">
              <w:t>.</w:t>
            </w:r>
          </w:p>
        </w:tc>
        <w:tc>
          <w:tcPr>
            <w:tcW w:w="0" w:type="auto"/>
            <w:vAlign w:val="center"/>
            <w:hideMark/>
          </w:tcPr>
          <w:p w14:paraId="684B0F23" w14:textId="77777777" w:rsidR="007159C2" w:rsidRPr="007159C2" w:rsidRDefault="007159C2" w:rsidP="007159C2">
            <w:r w:rsidRPr="007159C2">
              <w:t>latest</w:t>
            </w:r>
          </w:p>
        </w:tc>
        <w:tc>
          <w:tcPr>
            <w:tcW w:w="0" w:type="auto"/>
            <w:vAlign w:val="center"/>
            <w:hideMark/>
          </w:tcPr>
          <w:p w14:paraId="229099CB" w14:textId="77777777" w:rsidR="007159C2" w:rsidRPr="007159C2" w:rsidRDefault="007159C2" w:rsidP="007159C2">
            <w:r w:rsidRPr="007159C2">
              <w:t>Add --custom-</w:t>
            </w:r>
            <w:proofErr w:type="spellStart"/>
            <w:r w:rsidRPr="007159C2">
              <w:t>evm</w:t>
            </w:r>
            <w:proofErr w:type="spellEnd"/>
            <w:r w:rsidRPr="007159C2">
              <w:t>-rules for experimental forks.</w:t>
            </w:r>
          </w:p>
        </w:tc>
      </w:tr>
      <w:tr w:rsidR="007159C2" w:rsidRPr="007159C2" w14:paraId="0C1D2998" w14:textId="77777777" w:rsidTr="007159C2">
        <w:trPr>
          <w:tblCellSpacing w:w="15" w:type="dxa"/>
        </w:trPr>
        <w:tc>
          <w:tcPr>
            <w:tcW w:w="0" w:type="auto"/>
            <w:vAlign w:val="center"/>
            <w:hideMark/>
          </w:tcPr>
          <w:p w14:paraId="6D8E8C97" w14:textId="77777777" w:rsidR="007159C2" w:rsidRPr="007159C2" w:rsidRDefault="007159C2" w:rsidP="007159C2">
            <w:r w:rsidRPr="007159C2">
              <w:t>Forking</w:t>
            </w:r>
          </w:p>
        </w:tc>
        <w:tc>
          <w:tcPr>
            <w:tcW w:w="0" w:type="auto"/>
            <w:vAlign w:val="center"/>
            <w:hideMark/>
          </w:tcPr>
          <w:p w14:paraId="10B46BE7" w14:textId="77777777" w:rsidR="007159C2" w:rsidRPr="007159C2" w:rsidRDefault="007159C2" w:rsidP="007159C2">
            <w:r w:rsidRPr="007159C2">
              <w:t>--fork-</w:t>
            </w:r>
            <w:proofErr w:type="spellStart"/>
            <w:r w:rsidRPr="007159C2">
              <w:t>url</w:t>
            </w:r>
            <w:proofErr w:type="spellEnd"/>
            <w:r w:rsidRPr="007159C2">
              <w:t xml:space="preserve"> &lt;URL&gt;</w:t>
            </w:r>
          </w:p>
        </w:tc>
        <w:tc>
          <w:tcPr>
            <w:tcW w:w="0" w:type="auto"/>
            <w:vAlign w:val="center"/>
            <w:hideMark/>
          </w:tcPr>
          <w:p w14:paraId="749C37E2" w14:textId="77777777" w:rsidR="007159C2" w:rsidRPr="007159C2" w:rsidRDefault="007159C2" w:rsidP="007159C2">
            <w:r w:rsidRPr="007159C2">
              <w:t>Remote RPC to fork.</w:t>
            </w:r>
          </w:p>
        </w:tc>
        <w:tc>
          <w:tcPr>
            <w:tcW w:w="0" w:type="auto"/>
            <w:vAlign w:val="center"/>
            <w:hideMark/>
          </w:tcPr>
          <w:p w14:paraId="2818D76F" w14:textId="77777777" w:rsidR="007159C2" w:rsidRPr="007159C2" w:rsidRDefault="007159C2" w:rsidP="007159C2">
            <w:r w:rsidRPr="007159C2">
              <w:t>None</w:t>
            </w:r>
          </w:p>
        </w:tc>
        <w:tc>
          <w:tcPr>
            <w:tcW w:w="0" w:type="auto"/>
            <w:vAlign w:val="center"/>
            <w:hideMark/>
          </w:tcPr>
          <w:p w14:paraId="5C0D7A64" w14:textId="77777777" w:rsidR="007159C2" w:rsidRPr="007159C2" w:rsidRDefault="007159C2" w:rsidP="007159C2">
            <w:r w:rsidRPr="007159C2">
              <w:t>Add --multi-fork for parallel chain simulations.</w:t>
            </w:r>
          </w:p>
        </w:tc>
      </w:tr>
      <w:tr w:rsidR="007159C2" w:rsidRPr="007159C2" w14:paraId="50302761" w14:textId="77777777" w:rsidTr="007159C2">
        <w:trPr>
          <w:tblCellSpacing w:w="15" w:type="dxa"/>
        </w:trPr>
        <w:tc>
          <w:tcPr>
            <w:tcW w:w="0" w:type="auto"/>
            <w:vAlign w:val="center"/>
            <w:hideMark/>
          </w:tcPr>
          <w:p w14:paraId="55D168D6" w14:textId="77777777" w:rsidR="007159C2" w:rsidRPr="007159C2" w:rsidRDefault="007159C2" w:rsidP="007159C2">
            <w:r w:rsidRPr="007159C2">
              <w:t>Forking</w:t>
            </w:r>
          </w:p>
        </w:tc>
        <w:tc>
          <w:tcPr>
            <w:tcW w:w="0" w:type="auto"/>
            <w:vAlign w:val="center"/>
            <w:hideMark/>
          </w:tcPr>
          <w:p w14:paraId="5DAFB18F" w14:textId="77777777" w:rsidR="007159C2" w:rsidRPr="007159C2" w:rsidRDefault="007159C2" w:rsidP="007159C2">
            <w:r w:rsidRPr="007159C2">
              <w:t>--fork-block-number &lt;BLOCK&gt;</w:t>
            </w:r>
          </w:p>
        </w:tc>
        <w:tc>
          <w:tcPr>
            <w:tcW w:w="0" w:type="auto"/>
            <w:vAlign w:val="center"/>
            <w:hideMark/>
          </w:tcPr>
          <w:p w14:paraId="383B904B" w14:textId="77777777" w:rsidR="007159C2" w:rsidRPr="007159C2" w:rsidRDefault="007159C2" w:rsidP="007159C2">
            <w:r w:rsidRPr="007159C2">
              <w:t>Specific block to fork.</w:t>
            </w:r>
          </w:p>
        </w:tc>
        <w:tc>
          <w:tcPr>
            <w:tcW w:w="0" w:type="auto"/>
            <w:vAlign w:val="center"/>
            <w:hideMark/>
          </w:tcPr>
          <w:p w14:paraId="601B62D0" w14:textId="77777777" w:rsidR="007159C2" w:rsidRPr="007159C2" w:rsidRDefault="007159C2" w:rsidP="007159C2">
            <w:r w:rsidRPr="007159C2">
              <w:t>Latest</w:t>
            </w:r>
          </w:p>
        </w:tc>
        <w:tc>
          <w:tcPr>
            <w:tcW w:w="0" w:type="auto"/>
            <w:vAlign w:val="center"/>
            <w:hideMark/>
          </w:tcPr>
          <w:p w14:paraId="15AAB00A" w14:textId="77777777" w:rsidR="007159C2" w:rsidRPr="007159C2" w:rsidRDefault="007159C2" w:rsidP="007159C2">
            <w:r w:rsidRPr="007159C2">
              <w:t>Support --fork-</w:t>
            </w:r>
            <w:proofErr w:type="spellStart"/>
            <w:r w:rsidRPr="007159C2">
              <w:t>tx</w:t>
            </w:r>
            <w:proofErr w:type="spellEnd"/>
            <w:r w:rsidRPr="007159C2">
              <w:t>-hash &lt;HASH&gt; natively.</w:t>
            </w:r>
          </w:p>
        </w:tc>
      </w:tr>
      <w:tr w:rsidR="007159C2" w:rsidRPr="007159C2" w14:paraId="1237FECA" w14:textId="77777777" w:rsidTr="007159C2">
        <w:trPr>
          <w:tblCellSpacing w:w="15" w:type="dxa"/>
        </w:trPr>
        <w:tc>
          <w:tcPr>
            <w:tcW w:w="0" w:type="auto"/>
            <w:vAlign w:val="center"/>
            <w:hideMark/>
          </w:tcPr>
          <w:p w14:paraId="62639378" w14:textId="77777777" w:rsidR="007159C2" w:rsidRPr="007159C2" w:rsidRDefault="007159C2" w:rsidP="007159C2">
            <w:r w:rsidRPr="007159C2">
              <w:t>Mining</w:t>
            </w:r>
          </w:p>
        </w:tc>
        <w:tc>
          <w:tcPr>
            <w:tcW w:w="0" w:type="auto"/>
            <w:vAlign w:val="center"/>
            <w:hideMark/>
          </w:tcPr>
          <w:p w14:paraId="211D5DA1" w14:textId="77777777" w:rsidR="007159C2" w:rsidRPr="007159C2" w:rsidRDefault="007159C2" w:rsidP="007159C2">
            <w:r w:rsidRPr="007159C2">
              <w:t>--block-time &lt;SEC&gt;</w:t>
            </w:r>
          </w:p>
        </w:tc>
        <w:tc>
          <w:tcPr>
            <w:tcW w:w="0" w:type="auto"/>
            <w:vAlign w:val="center"/>
            <w:hideMark/>
          </w:tcPr>
          <w:p w14:paraId="7E9DA6B4" w14:textId="77777777" w:rsidR="007159C2" w:rsidRPr="007159C2" w:rsidRDefault="007159C2" w:rsidP="007159C2">
            <w:r w:rsidRPr="007159C2">
              <w:t>Interval mining period.</w:t>
            </w:r>
          </w:p>
        </w:tc>
        <w:tc>
          <w:tcPr>
            <w:tcW w:w="0" w:type="auto"/>
            <w:vAlign w:val="center"/>
            <w:hideMark/>
          </w:tcPr>
          <w:p w14:paraId="01113098" w14:textId="77777777" w:rsidR="007159C2" w:rsidRPr="007159C2" w:rsidRDefault="007159C2" w:rsidP="007159C2">
            <w:r w:rsidRPr="007159C2">
              <w:t>None (auto)</w:t>
            </w:r>
          </w:p>
        </w:tc>
        <w:tc>
          <w:tcPr>
            <w:tcW w:w="0" w:type="auto"/>
            <w:vAlign w:val="center"/>
            <w:hideMark/>
          </w:tcPr>
          <w:p w14:paraId="0B81EB99" w14:textId="77777777" w:rsidR="007159C2" w:rsidRPr="007159C2" w:rsidRDefault="007159C2" w:rsidP="007159C2">
            <w:r w:rsidRPr="007159C2">
              <w:t>Add --high-throughput mode for faster mining.</w:t>
            </w:r>
          </w:p>
        </w:tc>
      </w:tr>
      <w:tr w:rsidR="007159C2" w:rsidRPr="007159C2" w14:paraId="2DCBD160" w14:textId="77777777" w:rsidTr="007159C2">
        <w:trPr>
          <w:tblCellSpacing w:w="15" w:type="dxa"/>
        </w:trPr>
        <w:tc>
          <w:tcPr>
            <w:tcW w:w="0" w:type="auto"/>
            <w:vAlign w:val="center"/>
            <w:hideMark/>
          </w:tcPr>
          <w:p w14:paraId="09363ED3" w14:textId="77777777" w:rsidR="007159C2" w:rsidRPr="007159C2" w:rsidRDefault="007159C2" w:rsidP="007159C2">
            <w:r w:rsidRPr="007159C2">
              <w:lastRenderedPageBreak/>
              <w:t>EVM Runtime</w:t>
            </w:r>
          </w:p>
        </w:tc>
        <w:tc>
          <w:tcPr>
            <w:tcW w:w="0" w:type="auto"/>
            <w:vAlign w:val="center"/>
            <w:hideMark/>
          </w:tcPr>
          <w:p w14:paraId="0114DFAA" w14:textId="77777777" w:rsidR="007159C2" w:rsidRPr="007159C2" w:rsidRDefault="007159C2" w:rsidP="007159C2">
            <w:r w:rsidRPr="007159C2">
              <w:t>--auto-impersonate</w:t>
            </w:r>
          </w:p>
        </w:tc>
        <w:tc>
          <w:tcPr>
            <w:tcW w:w="0" w:type="auto"/>
            <w:vAlign w:val="center"/>
            <w:hideMark/>
          </w:tcPr>
          <w:p w14:paraId="18D51EAA" w14:textId="77777777" w:rsidR="007159C2" w:rsidRPr="007159C2" w:rsidRDefault="007159C2" w:rsidP="007159C2">
            <w:r w:rsidRPr="007159C2">
              <w:t>Auto-impersonate senders.</w:t>
            </w:r>
          </w:p>
        </w:tc>
        <w:tc>
          <w:tcPr>
            <w:tcW w:w="0" w:type="auto"/>
            <w:vAlign w:val="center"/>
            <w:hideMark/>
          </w:tcPr>
          <w:p w14:paraId="43062DCC" w14:textId="77777777" w:rsidR="007159C2" w:rsidRPr="007159C2" w:rsidRDefault="007159C2" w:rsidP="007159C2">
            <w:r w:rsidRPr="007159C2">
              <w:t>False</w:t>
            </w:r>
          </w:p>
        </w:tc>
        <w:tc>
          <w:tcPr>
            <w:tcW w:w="0" w:type="auto"/>
            <w:vAlign w:val="center"/>
            <w:hideMark/>
          </w:tcPr>
          <w:p w14:paraId="5F17C41F" w14:textId="77777777" w:rsidR="007159C2" w:rsidRPr="007159C2" w:rsidRDefault="007159C2" w:rsidP="007159C2">
            <w:r w:rsidRPr="007159C2">
              <w:t>Add --strict-impersonate to log unauthorized attempts.</w:t>
            </w:r>
          </w:p>
        </w:tc>
      </w:tr>
      <w:tr w:rsidR="007159C2" w:rsidRPr="007159C2" w14:paraId="2ACA3464" w14:textId="77777777" w:rsidTr="007159C2">
        <w:trPr>
          <w:tblCellSpacing w:w="15" w:type="dxa"/>
        </w:trPr>
        <w:tc>
          <w:tcPr>
            <w:tcW w:w="0" w:type="auto"/>
            <w:vAlign w:val="center"/>
            <w:hideMark/>
          </w:tcPr>
          <w:p w14:paraId="7F2C09DE" w14:textId="77777777" w:rsidR="007159C2" w:rsidRPr="007159C2" w:rsidRDefault="007159C2" w:rsidP="007159C2">
            <w:r w:rsidRPr="007159C2">
              <w:t>Persistence</w:t>
            </w:r>
          </w:p>
        </w:tc>
        <w:tc>
          <w:tcPr>
            <w:tcW w:w="0" w:type="auto"/>
            <w:vAlign w:val="center"/>
            <w:hideMark/>
          </w:tcPr>
          <w:p w14:paraId="57837A1D" w14:textId="77777777" w:rsidR="007159C2" w:rsidRPr="007159C2" w:rsidRDefault="007159C2" w:rsidP="007159C2">
            <w:r w:rsidRPr="007159C2">
              <w:t>--dump-state &lt;PATH&gt;</w:t>
            </w:r>
          </w:p>
        </w:tc>
        <w:tc>
          <w:tcPr>
            <w:tcW w:w="0" w:type="auto"/>
            <w:vAlign w:val="center"/>
            <w:hideMark/>
          </w:tcPr>
          <w:p w14:paraId="69F09D19" w14:textId="77777777" w:rsidR="007159C2" w:rsidRPr="007159C2" w:rsidRDefault="007159C2" w:rsidP="007159C2">
            <w:r w:rsidRPr="007159C2">
              <w:t>Export state on exit.</w:t>
            </w:r>
          </w:p>
        </w:tc>
        <w:tc>
          <w:tcPr>
            <w:tcW w:w="0" w:type="auto"/>
            <w:vAlign w:val="center"/>
            <w:hideMark/>
          </w:tcPr>
          <w:p w14:paraId="4EC7BDDE" w14:textId="77777777" w:rsidR="007159C2" w:rsidRPr="007159C2" w:rsidRDefault="007159C2" w:rsidP="007159C2">
            <w:r w:rsidRPr="007159C2">
              <w:t>None</w:t>
            </w:r>
          </w:p>
        </w:tc>
        <w:tc>
          <w:tcPr>
            <w:tcW w:w="0" w:type="auto"/>
            <w:vAlign w:val="center"/>
            <w:hideMark/>
          </w:tcPr>
          <w:p w14:paraId="5FCBDC2B" w14:textId="77777777" w:rsidR="007159C2" w:rsidRPr="007159C2" w:rsidRDefault="007159C2" w:rsidP="007159C2">
            <w:r w:rsidRPr="007159C2">
              <w:t>Add --auto-save-interval &lt;SEC&gt; for periodic backups.</w:t>
            </w:r>
          </w:p>
        </w:tc>
      </w:tr>
      <w:tr w:rsidR="007159C2" w:rsidRPr="007159C2" w14:paraId="489D8C70" w14:textId="77777777" w:rsidTr="007159C2">
        <w:trPr>
          <w:tblCellSpacing w:w="15" w:type="dxa"/>
        </w:trPr>
        <w:tc>
          <w:tcPr>
            <w:tcW w:w="0" w:type="auto"/>
            <w:vAlign w:val="center"/>
            <w:hideMark/>
          </w:tcPr>
          <w:p w14:paraId="2A48A0D8" w14:textId="77777777" w:rsidR="007159C2" w:rsidRPr="007159C2" w:rsidRDefault="007159C2" w:rsidP="007159C2">
            <w:r w:rsidRPr="007159C2">
              <w:t>Server</w:t>
            </w:r>
          </w:p>
        </w:tc>
        <w:tc>
          <w:tcPr>
            <w:tcW w:w="0" w:type="auto"/>
            <w:vAlign w:val="center"/>
            <w:hideMark/>
          </w:tcPr>
          <w:p w14:paraId="3F4F4101" w14:textId="77777777" w:rsidR="007159C2" w:rsidRPr="007159C2" w:rsidRDefault="007159C2" w:rsidP="007159C2">
            <w:r w:rsidRPr="007159C2">
              <w:t>--port &lt;NUM&gt;</w:t>
            </w:r>
          </w:p>
        </w:tc>
        <w:tc>
          <w:tcPr>
            <w:tcW w:w="0" w:type="auto"/>
            <w:vAlign w:val="center"/>
            <w:hideMark/>
          </w:tcPr>
          <w:p w14:paraId="5E7DA897" w14:textId="77777777" w:rsidR="007159C2" w:rsidRPr="007159C2" w:rsidRDefault="007159C2" w:rsidP="007159C2">
            <w:r w:rsidRPr="007159C2">
              <w:t>Listen port.</w:t>
            </w:r>
          </w:p>
        </w:tc>
        <w:tc>
          <w:tcPr>
            <w:tcW w:w="0" w:type="auto"/>
            <w:vAlign w:val="center"/>
            <w:hideMark/>
          </w:tcPr>
          <w:p w14:paraId="15B991E8" w14:textId="77777777" w:rsidR="007159C2" w:rsidRPr="007159C2" w:rsidRDefault="007159C2" w:rsidP="007159C2">
            <w:r w:rsidRPr="007159C2">
              <w:t>8545</w:t>
            </w:r>
          </w:p>
        </w:tc>
        <w:tc>
          <w:tcPr>
            <w:tcW w:w="0" w:type="auto"/>
            <w:vAlign w:val="center"/>
            <w:hideMark/>
          </w:tcPr>
          <w:p w14:paraId="0B1F3E16" w14:textId="77777777" w:rsidR="007159C2" w:rsidRPr="007159C2" w:rsidRDefault="007159C2" w:rsidP="007159C2">
            <w:r w:rsidRPr="007159C2">
              <w:t>Add --</w:t>
            </w:r>
            <w:proofErr w:type="spellStart"/>
            <w:r w:rsidRPr="007159C2">
              <w:t>gui</w:t>
            </w:r>
            <w:proofErr w:type="spellEnd"/>
            <w:r w:rsidRPr="007159C2">
              <w:t xml:space="preserve"> for Windows desktop interface.</w:t>
            </w:r>
          </w:p>
        </w:tc>
      </w:tr>
      <w:tr w:rsidR="007159C2" w:rsidRPr="007159C2" w14:paraId="6D885F54" w14:textId="77777777" w:rsidTr="007159C2">
        <w:trPr>
          <w:tblCellSpacing w:w="15" w:type="dxa"/>
        </w:trPr>
        <w:tc>
          <w:tcPr>
            <w:tcW w:w="0" w:type="auto"/>
            <w:vAlign w:val="center"/>
            <w:hideMark/>
          </w:tcPr>
          <w:p w14:paraId="5F21723D" w14:textId="77777777" w:rsidR="007159C2" w:rsidRPr="007159C2" w:rsidRDefault="007159C2" w:rsidP="007159C2">
            <w:proofErr w:type="spellStart"/>
            <w:r w:rsidRPr="007159C2">
              <w:t>Misc</w:t>
            </w:r>
            <w:proofErr w:type="spellEnd"/>
          </w:p>
        </w:tc>
        <w:tc>
          <w:tcPr>
            <w:tcW w:w="0" w:type="auto"/>
            <w:vAlign w:val="center"/>
            <w:hideMark/>
          </w:tcPr>
          <w:p w14:paraId="212867ED" w14:textId="77777777" w:rsidR="007159C2" w:rsidRPr="007159C2" w:rsidRDefault="007159C2" w:rsidP="007159C2">
            <w:r w:rsidRPr="007159C2">
              <w:t>--prune-history</w:t>
            </w:r>
          </w:p>
        </w:tc>
        <w:tc>
          <w:tcPr>
            <w:tcW w:w="0" w:type="auto"/>
            <w:vAlign w:val="center"/>
            <w:hideMark/>
          </w:tcPr>
          <w:p w14:paraId="2627B9CE" w14:textId="77777777" w:rsidR="007159C2" w:rsidRPr="007159C2" w:rsidRDefault="007159C2" w:rsidP="007159C2">
            <w:r w:rsidRPr="007159C2">
              <w:t>Disable full history storage.</w:t>
            </w:r>
          </w:p>
        </w:tc>
        <w:tc>
          <w:tcPr>
            <w:tcW w:w="0" w:type="auto"/>
            <w:vAlign w:val="center"/>
            <w:hideMark/>
          </w:tcPr>
          <w:p w14:paraId="5D0FCAFB" w14:textId="77777777" w:rsidR="007159C2" w:rsidRPr="007159C2" w:rsidRDefault="007159C2" w:rsidP="007159C2">
            <w:r w:rsidRPr="007159C2">
              <w:t>False</w:t>
            </w:r>
          </w:p>
        </w:tc>
        <w:tc>
          <w:tcPr>
            <w:tcW w:w="0" w:type="auto"/>
            <w:vAlign w:val="center"/>
            <w:hideMark/>
          </w:tcPr>
          <w:p w14:paraId="41EAF366" w14:textId="77777777" w:rsidR="007159C2" w:rsidRPr="007159C2" w:rsidRDefault="007159C2" w:rsidP="007159C2">
            <w:r w:rsidRPr="007159C2">
              <w:t>Add --memory-limit &lt;MB&gt; for resource capping.</w:t>
            </w:r>
          </w:p>
        </w:tc>
      </w:tr>
    </w:tbl>
    <w:p w14:paraId="23BDFA1A" w14:textId="77777777" w:rsidR="007159C2" w:rsidRPr="007159C2" w:rsidRDefault="007159C2" w:rsidP="007159C2">
      <w:pPr>
        <w:rPr>
          <w:b/>
          <w:bCs/>
        </w:rPr>
      </w:pPr>
      <w:r w:rsidRPr="007159C2">
        <w:rPr>
          <w:b/>
          <w:bCs/>
        </w:rPr>
        <w:t>RPC Methods to Replicate and Extend</w:t>
      </w:r>
    </w:p>
    <w:p w14:paraId="4A30702A" w14:textId="77777777" w:rsidR="007159C2" w:rsidRPr="007159C2" w:rsidRDefault="007159C2" w:rsidP="007159C2">
      <w:r w:rsidRPr="007159C2">
        <w:t>Support all standard Ethereum RPCs, plus Anvil-specific namespaces. Add developer-requested endpoints like engine API for consensus simulation or custom tracers.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646"/>
        <w:gridCol w:w="1703"/>
        <w:gridCol w:w="3564"/>
      </w:tblGrid>
      <w:tr w:rsidR="007159C2" w:rsidRPr="007159C2" w14:paraId="7F128CF0" w14:textId="77777777" w:rsidTr="007159C2">
        <w:trPr>
          <w:tblHeader/>
          <w:tblCellSpacing w:w="15" w:type="dxa"/>
        </w:trPr>
        <w:tc>
          <w:tcPr>
            <w:tcW w:w="0" w:type="auto"/>
            <w:vAlign w:val="center"/>
            <w:hideMark/>
          </w:tcPr>
          <w:p w14:paraId="3F4BE85B" w14:textId="77777777" w:rsidR="007159C2" w:rsidRPr="007159C2" w:rsidRDefault="007159C2" w:rsidP="007159C2">
            <w:pPr>
              <w:rPr>
                <w:b/>
                <w:bCs/>
              </w:rPr>
            </w:pPr>
            <w:r w:rsidRPr="007159C2">
              <w:rPr>
                <w:b/>
                <w:bCs/>
              </w:rPr>
              <w:t>Namespace</w:t>
            </w:r>
          </w:p>
        </w:tc>
        <w:tc>
          <w:tcPr>
            <w:tcW w:w="0" w:type="auto"/>
            <w:vAlign w:val="center"/>
            <w:hideMark/>
          </w:tcPr>
          <w:p w14:paraId="5E1DB084" w14:textId="77777777" w:rsidR="007159C2" w:rsidRPr="007159C2" w:rsidRDefault="007159C2" w:rsidP="007159C2">
            <w:pPr>
              <w:rPr>
                <w:b/>
                <w:bCs/>
              </w:rPr>
            </w:pPr>
            <w:r w:rsidRPr="007159C2">
              <w:rPr>
                <w:b/>
                <w:bCs/>
              </w:rPr>
              <w:t>Method</w:t>
            </w:r>
          </w:p>
        </w:tc>
        <w:tc>
          <w:tcPr>
            <w:tcW w:w="0" w:type="auto"/>
            <w:vAlign w:val="center"/>
            <w:hideMark/>
          </w:tcPr>
          <w:p w14:paraId="3409A067" w14:textId="77777777" w:rsidR="007159C2" w:rsidRPr="007159C2" w:rsidRDefault="007159C2" w:rsidP="007159C2">
            <w:pPr>
              <w:rPr>
                <w:b/>
                <w:bCs/>
              </w:rPr>
            </w:pPr>
            <w:r w:rsidRPr="007159C2">
              <w:rPr>
                <w:b/>
                <w:bCs/>
              </w:rPr>
              <w:t>Description</w:t>
            </w:r>
          </w:p>
        </w:tc>
        <w:tc>
          <w:tcPr>
            <w:tcW w:w="0" w:type="auto"/>
            <w:vAlign w:val="center"/>
            <w:hideMark/>
          </w:tcPr>
          <w:p w14:paraId="705B7132" w14:textId="77777777" w:rsidR="007159C2" w:rsidRPr="007159C2" w:rsidRDefault="007159C2" w:rsidP="007159C2">
            <w:pPr>
              <w:rPr>
                <w:b/>
                <w:bCs/>
              </w:rPr>
            </w:pPr>
            <w:r w:rsidRPr="007159C2">
              <w:rPr>
                <w:b/>
                <w:bCs/>
              </w:rPr>
              <w:t>Proposed Addition</w:t>
            </w:r>
          </w:p>
        </w:tc>
      </w:tr>
      <w:tr w:rsidR="007159C2" w:rsidRPr="007159C2" w14:paraId="2B73D045" w14:textId="77777777" w:rsidTr="007159C2">
        <w:trPr>
          <w:tblCellSpacing w:w="15" w:type="dxa"/>
        </w:trPr>
        <w:tc>
          <w:tcPr>
            <w:tcW w:w="0" w:type="auto"/>
            <w:vAlign w:val="center"/>
            <w:hideMark/>
          </w:tcPr>
          <w:p w14:paraId="05B5C41C" w14:textId="77777777" w:rsidR="007159C2" w:rsidRPr="007159C2" w:rsidRDefault="007159C2" w:rsidP="007159C2">
            <w:r w:rsidRPr="007159C2">
              <w:t>Standard</w:t>
            </w:r>
          </w:p>
        </w:tc>
        <w:tc>
          <w:tcPr>
            <w:tcW w:w="0" w:type="auto"/>
            <w:vAlign w:val="center"/>
            <w:hideMark/>
          </w:tcPr>
          <w:p w14:paraId="29310F76" w14:textId="77777777" w:rsidR="007159C2" w:rsidRPr="007159C2" w:rsidRDefault="007159C2" w:rsidP="007159C2">
            <w:proofErr w:type="spellStart"/>
            <w:r w:rsidRPr="007159C2">
              <w:t>eth_sendTransaction</w:t>
            </w:r>
            <w:proofErr w:type="spellEnd"/>
          </w:p>
        </w:tc>
        <w:tc>
          <w:tcPr>
            <w:tcW w:w="0" w:type="auto"/>
            <w:vAlign w:val="center"/>
            <w:hideMark/>
          </w:tcPr>
          <w:p w14:paraId="5A2AD890" w14:textId="77777777" w:rsidR="007159C2" w:rsidRPr="007159C2" w:rsidRDefault="007159C2" w:rsidP="007159C2">
            <w:r w:rsidRPr="007159C2">
              <w:t xml:space="preserve">Send signed </w:t>
            </w:r>
            <w:proofErr w:type="spellStart"/>
            <w:r w:rsidRPr="007159C2">
              <w:t>tx</w:t>
            </w:r>
            <w:proofErr w:type="spellEnd"/>
            <w:r w:rsidRPr="007159C2">
              <w:t>.</w:t>
            </w:r>
          </w:p>
        </w:tc>
        <w:tc>
          <w:tcPr>
            <w:tcW w:w="0" w:type="auto"/>
            <w:vAlign w:val="center"/>
            <w:hideMark/>
          </w:tcPr>
          <w:p w14:paraId="38C2FD15" w14:textId="77777777" w:rsidR="007159C2" w:rsidRPr="007159C2" w:rsidRDefault="007159C2" w:rsidP="007159C2">
            <w:r w:rsidRPr="007159C2">
              <w:t>Add batch processing for high-volume tests.</w:t>
            </w:r>
          </w:p>
        </w:tc>
      </w:tr>
      <w:tr w:rsidR="007159C2" w:rsidRPr="007159C2" w14:paraId="56EBE151" w14:textId="77777777" w:rsidTr="007159C2">
        <w:trPr>
          <w:tblCellSpacing w:w="15" w:type="dxa"/>
        </w:trPr>
        <w:tc>
          <w:tcPr>
            <w:tcW w:w="0" w:type="auto"/>
            <w:vAlign w:val="center"/>
            <w:hideMark/>
          </w:tcPr>
          <w:p w14:paraId="15099F0A" w14:textId="77777777" w:rsidR="007159C2" w:rsidRPr="007159C2" w:rsidRDefault="007159C2" w:rsidP="007159C2">
            <w:r w:rsidRPr="007159C2">
              <w:t>anvil_*</w:t>
            </w:r>
          </w:p>
        </w:tc>
        <w:tc>
          <w:tcPr>
            <w:tcW w:w="0" w:type="auto"/>
            <w:vAlign w:val="center"/>
            <w:hideMark/>
          </w:tcPr>
          <w:p w14:paraId="2D271069" w14:textId="77777777" w:rsidR="007159C2" w:rsidRPr="007159C2" w:rsidRDefault="007159C2" w:rsidP="007159C2">
            <w:proofErr w:type="spellStart"/>
            <w:r w:rsidRPr="007159C2">
              <w:t>anvil_impersonateAccount</w:t>
            </w:r>
            <w:proofErr w:type="spellEnd"/>
          </w:p>
        </w:tc>
        <w:tc>
          <w:tcPr>
            <w:tcW w:w="0" w:type="auto"/>
            <w:vAlign w:val="center"/>
            <w:hideMark/>
          </w:tcPr>
          <w:p w14:paraId="4EAD5473" w14:textId="77777777" w:rsidR="007159C2" w:rsidRPr="007159C2" w:rsidRDefault="007159C2" w:rsidP="007159C2">
            <w:r w:rsidRPr="007159C2">
              <w:t>Impersonate sender.</w:t>
            </w:r>
          </w:p>
        </w:tc>
        <w:tc>
          <w:tcPr>
            <w:tcW w:w="0" w:type="auto"/>
            <w:vAlign w:val="center"/>
            <w:hideMark/>
          </w:tcPr>
          <w:p w14:paraId="6A8DA47B" w14:textId="77777777" w:rsidR="007159C2" w:rsidRPr="007159C2" w:rsidRDefault="007159C2" w:rsidP="007159C2">
            <w:r w:rsidRPr="007159C2">
              <w:t xml:space="preserve">Add </w:t>
            </w:r>
            <w:proofErr w:type="spellStart"/>
            <w:r w:rsidRPr="007159C2">
              <w:t>anvil_chaosMode</w:t>
            </w:r>
            <w:proofErr w:type="spellEnd"/>
            <w:r w:rsidRPr="007159C2">
              <w:t xml:space="preserve"> for random failures.</w:t>
            </w:r>
          </w:p>
        </w:tc>
      </w:tr>
      <w:tr w:rsidR="007159C2" w:rsidRPr="007159C2" w14:paraId="0E4E3F13" w14:textId="77777777" w:rsidTr="007159C2">
        <w:trPr>
          <w:tblCellSpacing w:w="15" w:type="dxa"/>
        </w:trPr>
        <w:tc>
          <w:tcPr>
            <w:tcW w:w="0" w:type="auto"/>
            <w:vAlign w:val="center"/>
            <w:hideMark/>
          </w:tcPr>
          <w:p w14:paraId="322FCA13" w14:textId="77777777" w:rsidR="007159C2" w:rsidRPr="007159C2" w:rsidRDefault="007159C2" w:rsidP="007159C2">
            <w:r w:rsidRPr="007159C2">
              <w:t>anvil_*</w:t>
            </w:r>
          </w:p>
        </w:tc>
        <w:tc>
          <w:tcPr>
            <w:tcW w:w="0" w:type="auto"/>
            <w:vAlign w:val="center"/>
            <w:hideMark/>
          </w:tcPr>
          <w:p w14:paraId="6E681916" w14:textId="77777777" w:rsidR="007159C2" w:rsidRPr="007159C2" w:rsidRDefault="007159C2" w:rsidP="007159C2">
            <w:proofErr w:type="spellStart"/>
            <w:r w:rsidRPr="007159C2">
              <w:t>anvil_setBalance</w:t>
            </w:r>
            <w:proofErr w:type="spellEnd"/>
          </w:p>
        </w:tc>
        <w:tc>
          <w:tcPr>
            <w:tcW w:w="0" w:type="auto"/>
            <w:vAlign w:val="center"/>
            <w:hideMark/>
          </w:tcPr>
          <w:p w14:paraId="2A974732" w14:textId="77777777" w:rsidR="007159C2" w:rsidRPr="007159C2" w:rsidRDefault="007159C2" w:rsidP="007159C2">
            <w:r w:rsidRPr="007159C2">
              <w:t>Modify account balance.</w:t>
            </w:r>
          </w:p>
        </w:tc>
        <w:tc>
          <w:tcPr>
            <w:tcW w:w="0" w:type="auto"/>
            <w:vAlign w:val="center"/>
            <w:hideMark/>
          </w:tcPr>
          <w:p w14:paraId="089319B7" w14:textId="77777777" w:rsidR="007159C2" w:rsidRPr="007159C2" w:rsidRDefault="007159C2" w:rsidP="007159C2">
            <w:r w:rsidRPr="007159C2">
              <w:t xml:space="preserve">Extend to </w:t>
            </w:r>
            <w:proofErr w:type="spellStart"/>
            <w:r w:rsidRPr="007159C2">
              <w:t>anvil_setTokenBalance</w:t>
            </w:r>
            <w:proofErr w:type="spellEnd"/>
            <w:r w:rsidRPr="007159C2">
              <w:t xml:space="preserve"> for ERC-20s.</w:t>
            </w:r>
          </w:p>
        </w:tc>
      </w:tr>
      <w:tr w:rsidR="007159C2" w:rsidRPr="007159C2" w14:paraId="6C1A3030" w14:textId="77777777" w:rsidTr="007159C2">
        <w:trPr>
          <w:tblCellSpacing w:w="15" w:type="dxa"/>
        </w:trPr>
        <w:tc>
          <w:tcPr>
            <w:tcW w:w="0" w:type="auto"/>
            <w:vAlign w:val="center"/>
            <w:hideMark/>
          </w:tcPr>
          <w:p w14:paraId="6AD67B37" w14:textId="77777777" w:rsidR="007159C2" w:rsidRPr="007159C2" w:rsidRDefault="007159C2" w:rsidP="007159C2">
            <w:proofErr w:type="spellStart"/>
            <w:r w:rsidRPr="007159C2">
              <w:t>evm</w:t>
            </w:r>
            <w:proofErr w:type="spellEnd"/>
            <w:r w:rsidRPr="007159C2">
              <w:t>_* (Ganache)</w:t>
            </w:r>
          </w:p>
        </w:tc>
        <w:tc>
          <w:tcPr>
            <w:tcW w:w="0" w:type="auto"/>
            <w:vAlign w:val="center"/>
            <w:hideMark/>
          </w:tcPr>
          <w:p w14:paraId="4141D97A" w14:textId="77777777" w:rsidR="007159C2" w:rsidRPr="007159C2" w:rsidRDefault="007159C2" w:rsidP="007159C2">
            <w:proofErr w:type="spellStart"/>
            <w:r w:rsidRPr="007159C2">
              <w:t>evm_increaseTime</w:t>
            </w:r>
            <w:proofErr w:type="spellEnd"/>
          </w:p>
        </w:tc>
        <w:tc>
          <w:tcPr>
            <w:tcW w:w="0" w:type="auto"/>
            <w:vAlign w:val="center"/>
            <w:hideMark/>
          </w:tcPr>
          <w:p w14:paraId="1640F7C3" w14:textId="77777777" w:rsidR="007159C2" w:rsidRPr="007159C2" w:rsidRDefault="007159C2" w:rsidP="007159C2">
            <w:r w:rsidRPr="007159C2">
              <w:t>Advance time.</w:t>
            </w:r>
          </w:p>
        </w:tc>
        <w:tc>
          <w:tcPr>
            <w:tcW w:w="0" w:type="auto"/>
            <w:vAlign w:val="center"/>
            <w:hideMark/>
          </w:tcPr>
          <w:p w14:paraId="556DB088" w14:textId="77777777" w:rsidR="007159C2" w:rsidRPr="007159C2" w:rsidRDefault="007159C2" w:rsidP="007159C2">
            <w:r w:rsidRPr="007159C2">
              <w:t xml:space="preserve">Add </w:t>
            </w:r>
            <w:proofErr w:type="spellStart"/>
            <w:r w:rsidRPr="007159C2">
              <w:t>evm_simulateReorg</w:t>
            </w:r>
            <w:proofErr w:type="spellEnd"/>
            <w:r w:rsidRPr="007159C2">
              <w:t xml:space="preserve"> &lt;DEPTH&gt; for chain reorgs.</w:t>
            </w:r>
          </w:p>
        </w:tc>
      </w:tr>
      <w:tr w:rsidR="007159C2" w:rsidRPr="007159C2" w14:paraId="378D41E5" w14:textId="77777777" w:rsidTr="007159C2">
        <w:trPr>
          <w:tblCellSpacing w:w="15" w:type="dxa"/>
        </w:trPr>
        <w:tc>
          <w:tcPr>
            <w:tcW w:w="0" w:type="auto"/>
            <w:vAlign w:val="center"/>
            <w:hideMark/>
          </w:tcPr>
          <w:p w14:paraId="43B79906" w14:textId="77777777" w:rsidR="007159C2" w:rsidRPr="007159C2" w:rsidRDefault="007159C2" w:rsidP="007159C2">
            <w:proofErr w:type="spellStart"/>
            <w:r w:rsidRPr="007159C2">
              <w:t>ots</w:t>
            </w:r>
            <w:proofErr w:type="spellEnd"/>
            <w:r w:rsidRPr="007159C2">
              <w:t>_* (</w:t>
            </w:r>
            <w:proofErr w:type="spellStart"/>
            <w:r w:rsidRPr="007159C2">
              <w:t>Otterscan</w:t>
            </w:r>
            <w:proofErr w:type="spellEnd"/>
            <w:r w:rsidRPr="007159C2">
              <w:t>)</w:t>
            </w:r>
          </w:p>
        </w:tc>
        <w:tc>
          <w:tcPr>
            <w:tcW w:w="0" w:type="auto"/>
            <w:vAlign w:val="center"/>
            <w:hideMark/>
          </w:tcPr>
          <w:p w14:paraId="7576511F" w14:textId="77777777" w:rsidR="007159C2" w:rsidRPr="007159C2" w:rsidRDefault="007159C2" w:rsidP="007159C2">
            <w:proofErr w:type="spellStart"/>
            <w:r w:rsidRPr="007159C2">
              <w:t>ots_traceTransaction</w:t>
            </w:r>
            <w:proofErr w:type="spellEnd"/>
          </w:p>
        </w:tc>
        <w:tc>
          <w:tcPr>
            <w:tcW w:w="0" w:type="auto"/>
            <w:vAlign w:val="center"/>
            <w:hideMark/>
          </w:tcPr>
          <w:p w14:paraId="5712F936" w14:textId="77777777" w:rsidR="007159C2" w:rsidRPr="007159C2" w:rsidRDefault="007159C2" w:rsidP="007159C2">
            <w:r w:rsidRPr="007159C2">
              <w:t>Call tree analysis.</w:t>
            </w:r>
          </w:p>
        </w:tc>
        <w:tc>
          <w:tcPr>
            <w:tcW w:w="0" w:type="auto"/>
            <w:vAlign w:val="center"/>
            <w:hideMark/>
          </w:tcPr>
          <w:p w14:paraId="0DEF7CA3" w14:textId="77777777" w:rsidR="007159C2" w:rsidRPr="007159C2" w:rsidRDefault="007159C2" w:rsidP="007159C2">
            <w:r w:rsidRPr="007159C2">
              <w:t>Integrate with VS Code for in-IDE tracing.</w:t>
            </w:r>
          </w:p>
        </w:tc>
      </w:tr>
      <w:tr w:rsidR="007159C2" w:rsidRPr="007159C2" w14:paraId="523A478A" w14:textId="77777777" w:rsidTr="007159C2">
        <w:trPr>
          <w:tblCellSpacing w:w="15" w:type="dxa"/>
        </w:trPr>
        <w:tc>
          <w:tcPr>
            <w:tcW w:w="0" w:type="auto"/>
            <w:vAlign w:val="center"/>
            <w:hideMark/>
          </w:tcPr>
          <w:p w14:paraId="4125CF60" w14:textId="77777777" w:rsidR="007159C2" w:rsidRPr="007159C2" w:rsidRDefault="007159C2" w:rsidP="007159C2">
            <w:proofErr w:type="spellStart"/>
            <w:r w:rsidRPr="007159C2">
              <w:t>txpool</w:t>
            </w:r>
            <w:proofErr w:type="spellEnd"/>
            <w:r w:rsidRPr="007159C2">
              <w:t>_*</w:t>
            </w:r>
          </w:p>
        </w:tc>
        <w:tc>
          <w:tcPr>
            <w:tcW w:w="0" w:type="auto"/>
            <w:vAlign w:val="center"/>
            <w:hideMark/>
          </w:tcPr>
          <w:p w14:paraId="62915FE7" w14:textId="77777777" w:rsidR="007159C2" w:rsidRPr="007159C2" w:rsidRDefault="007159C2" w:rsidP="007159C2">
            <w:proofErr w:type="spellStart"/>
            <w:r w:rsidRPr="007159C2">
              <w:t>txpool_content</w:t>
            </w:r>
            <w:proofErr w:type="spellEnd"/>
          </w:p>
        </w:tc>
        <w:tc>
          <w:tcPr>
            <w:tcW w:w="0" w:type="auto"/>
            <w:vAlign w:val="center"/>
            <w:hideMark/>
          </w:tcPr>
          <w:p w14:paraId="7E190C70" w14:textId="77777777" w:rsidR="007159C2" w:rsidRPr="007159C2" w:rsidRDefault="007159C2" w:rsidP="007159C2">
            <w:proofErr w:type="spellStart"/>
            <w:r w:rsidRPr="007159C2">
              <w:t>Mempool</w:t>
            </w:r>
            <w:proofErr w:type="spellEnd"/>
            <w:r w:rsidRPr="007159C2">
              <w:t xml:space="preserve"> details.</w:t>
            </w:r>
          </w:p>
        </w:tc>
        <w:tc>
          <w:tcPr>
            <w:tcW w:w="0" w:type="auto"/>
            <w:vAlign w:val="center"/>
            <w:hideMark/>
          </w:tcPr>
          <w:p w14:paraId="21FF17A1" w14:textId="77777777" w:rsidR="007159C2" w:rsidRPr="007159C2" w:rsidRDefault="007159C2" w:rsidP="007159C2">
            <w:r w:rsidRPr="007159C2">
              <w:t xml:space="preserve">Add </w:t>
            </w:r>
            <w:proofErr w:type="spellStart"/>
            <w:r w:rsidRPr="007159C2">
              <w:t>txpool_simulateFrontRun</w:t>
            </w:r>
            <w:proofErr w:type="spellEnd"/>
            <w:r w:rsidRPr="007159C2">
              <w:t xml:space="preserve"> for MEV tests.</w:t>
            </w:r>
          </w:p>
        </w:tc>
      </w:tr>
      <w:tr w:rsidR="007159C2" w:rsidRPr="007159C2" w14:paraId="1D9EA3FE" w14:textId="77777777" w:rsidTr="007159C2">
        <w:trPr>
          <w:tblCellSpacing w:w="15" w:type="dxa"/>
        </w:trPr>
        <w:tc>
          <w:tcPr>
            <w:tcW w:w="0" w:type="auto"/>
            <w:vAlign w:val="center"/>
            <w:hideMark/>
          </w:tcPr>
          <w:p w14:paraId="20D760FC" w14:textId="77777777" w:rsidR="007159C2" w:rsidRPr="007159C2" w:rsidRDefault="007159C2" w:rsidP="007159C2">
            <w:r w:rsidRPr="007159C2">
              <w:t>debug_*</w:t>
            </w:r>
          </w:p>
        </w:tc>
        <w:tc>
          <w:tcPr>
            <w:tcW w:w="0" w:type="auto"/>
            <w:vAlign w:val="center"/>
            <w:hideMark/>
          </w:tcPr>
          <w:p w14:paraId="01B073F3" w14:textId="77777777" w:rsidR="007159C2" w:rsidRPr="007159C2" w:rsidRDefault="007159C2" w:rsidP="007159C2">
            <w:proofErr w:type="spellStart"/>
            <w:r w:rsidRPr="007159C2">
              <w:t>debug_traceTransaction</w:t>
            </w:r>
            <w:proofErr w:type="spellEnd"/>
          </w:p>
        </w:tc>
        <w:tc>
          <w:tcPr>
            <w:tcW w:w="0" w:type="auto"/>
            <w:vAlign w:val="center"/>
            <w:hideMark/>
          </w:tcPr>
          <w:p w14:paraId="695CE0EE" w14:textId="77777777" w:rsidR="007159C2" w:rsidRPr="007159C2" w:rsidRDefault="007159C2" w:rsidP="007159C2">
            <w:r w:rsidRPr="007159C2">
              <w:t xml:space="preserve">Trace </w:t>
            </w:r>
            <w:proofErr w:type="spellStart"/>
            <w:r w:rsidRPr="007159C2">
              <w:t>tx</w:t>
            </w:r>
            <w:proofErr w:type="spellEnd"/>
            <w:r w:rsidRPr="007159C2">
              <w:t xml:space="preserve"> execution.</w:t>
            </w:r>
          </w:p>
        </w:tc>
        <w:tc>
          <w:tcPr>
            <w:tcW w:w="0" w:type="auto"/>
            <w:vAlign w:val="center"/>
            <w:hideMark/>
          </w:tcPr>
          <w:p w14:paraId="2B2DF862" w14:textId="77777777" w:rsidR="007159C2" w:rsidRPr="007159C2" w:rsidRDefault="007159C2" w:rsidP="007159C2">
            <w:r w:rsidRPr="007159C2">
              <w:t>Support JS tracers and state diffs.</w:t>
            </w:r>
          </w:p>
        </w:tc>
      </w:tr>
    </w:tbl>
    <w:p w14:paraId="6A05F953" w14:textId="77777777" w:rsidR="007159C2" w:rsidRPr="007159C2" w:rsidRDefault="007159C2" w:rsidP="007159C2">
      <w:pPr>
        <w:rPr>
          <w:b/>
          <w:bCs/>
        </w:rPr>
      </w:pPr>
      <w:r w:rsidRPr="007159C2">
        <w:rPr>
          <w:b/>
          <w:bCs/>
        </w:rPr>
        <w:t>Additions Beyond Anvil: Addressing Developer Desires</w:t>
      </w:r>
    </w:p>
    <w:p w14:paraId="023ACBE2" w14:textId="77777777" w:rsidR="007159C2" w:rsidRPr="007159C2" w:rsidRDefault="007159C2" w:rsidP="007159C2">
      <w:r w:rsidRPr="007159C2">
        <w:t>From GitHub tracking issues and surveys, developers seek tools that go "beyond" with reliability, extensibility, and efficiency. Prioritize these:</w:t>
      </w:r>
    </w:p>
    <w:p w14:paraId="24AC51B4" w14:textId="77777777" w:rsidR="007159C2" w:rsidRPr="007159C2" w:rsidRDefault="007159C2" w:rsidP="007159C2">
      <w:pPr>
        <w:numPr>
          <w:ilvl w:val="0"/>
          <w:numId w:val="4"/>
        </w:numPr>
      </w:pPr>
      <w:r w:rsidRPr="007159C2">
        <w:rPr>
          <w:b/>
          <w:bCs/>
        </w:rPr>
        <w:lastRenderedPageBreak/>
        <w:t>Performance Enhancements</w:t>
      </w:r>
      <w:r w:rsidRPr="007159C2">
        <w:t xml:space="preserve">: Reduce memory leaks in long runs, speed up mining (e.g., sub-1s intervals), and add options to skip root hash calculations. Benchmarks show demand for handling prolonged </w:t>
      </w:r>
      <w:proofErr w:type="spellStart"/>
      <w:r w:rsidRPr="007159C2">
        <w:t>tx</w:t>
      </w:r>
      <w:proofErr w:type="spellEnd"/>
      <w:r w:rsidRPr="007159C2">
        <w:t xml:space="preserve"> replays without slowdowns.</w:t>
      </w:r>
    </w:p>
    <w:p w14:paraId="01C72D81" w14:textId="77777777" w:rsidR="007159C2" w:rsidRPr="007159C2" w:rsidRDefault="007159C2" w:rsidP="007159C2">
      <w:pPr>
        <w:numPr>
          <w:ilvl w:val="0"/>
          <w:numId w:val="4"/>
        </w:numPr>
      </w:pPr>
      <w:r w:rsidRPr="007159C2">
        <w:rPr>
          <w:b/>
          <w:bCs/>
        </w:rPr>
        <w:t>Advanced Testing Features</w:t>
      </w:r>
      <w:r w:rsidRPr="007159C2">
        <w:t xml:space="preserve">: Built-in fuzzing, invariants, and programmatic "tests" against the node. Add chaos engineering (e.g., random reorgs, failures) and MEV simulation (e.g., </w:t>
      </w:r>
      <w:proofErr w:type="spellStart"/>
      <w:r w:rsidRPr="007159C2">
        <w:t>eth_sendBundle</w:t>
      </w:r>
      <w:proofErr w:type="spellEnd"/>
      <w:r w:rsidRPr="007159C2">
        <w:t>).</w:t>
      </w:r>
    </w:p>
    <w:p w14:paraId="51296070" w14:textId="77777777" w:rsidR="007159C2" w:rsidRPr="007159C2" w:rsidRDefault="007159C2" w:rsidP="007159C2">
      <w:pPr>
        <w:numPr>
          <w:ilvl w:val="0"/>
          <w:numId w:val="4"/>
        </w:numPr>
      </w:pPr>
      <w:r w:rsidRPr="007159C2">
        <w:rPr>
          <w:b/>
          <w:bCs/>
        </w:rPr>
        <w:t>Caching and State Management</w:t>
      </w:r>
      <w:r w:rsidRPr="007159C2">
        <w:t>: Automatic clearing of old states, caching for historical blocks, and full history persistence (including blockchain, not just state).</w:t>
      </w:r>
    </w:p>
    <w:p w14:paraId="3B6599D5" w14:textId="77777777" w:rsidR="007159C2" w:rsidRPr="007159C2" w:rsidRDefault="007159C2" w:rsidP="007159C2">
      <w:pPr>
        <w:numPr>
          <w:ilvl w:val="0"/>
          <w:numId w:val="4"/>
        </w:numPr>
      </w:pPr>
      <w:r w:rsidRPr="007159C2">
        <w:rPr>
          <w:b/>
          <w:bCs/>
        </w:rPr>
        <w:t>Configuration and Compatibility</w:t>
      </w:r>
      <w:r w:rsidRPr="007159C2">
        <w:t xml:space="preserve">: TOML config files, CLI for container management (e.g., anvil restart), and strict modes to mimic production clients (e.g., Geth </w:t>
      </w:r>
      <w:proofErr w:type="spellStart"/>
      <w:r w:rsidRPr="007159C2">
        <w:t>tx</w:t>
      </w:r>
      <w:proofErr w:type="spellEnd"/>
      <w:r w:rsidRPr="007159C2">
        <w:t xml:space="preserve"> pool behavior). Fix bugs like inconsistent nonces or gas errors.</w:t>
      </w:r>
    </w:p>
    <w:p w14:paraId="43CB557F" w14:textId="77777777" w:rsidR="007159C2" w:rsidRPr="007159C2" w:rsidRDefault="007159C2" w:rsidP="007159C2">
      <w:pPr>
        <w:numPr>
          <w:ilvl w:val="0"/>
          <w:numId w:val="4"/>
        </w:numPr>
      </w:pPr>
      <w:r w:rsidRPr="007159C2">
        <w:rPr>
          <w:b/>
          <w:bCs/>
        </w:rPr>
        <w:t>Debugging and Tracing</w:t>
      </w:r>
      <w:r w:rsidRPr="007159C2">
        <w:t xml:space="preserve">: Native/JS tracers, </w:t>
      </w:r>
      <w:proofErr w:type="spellStart"/>
      <w:r w:rsidRPr="007159C2">
        <w:t>trace_filter</w:t>
      </w:r>
      <w:proofErr w:type="spellEnd"/>
      <w:r w:rsidRPr="007159C2">
        <w:t xml:space="preserve"> support, and endpoints like </w:t>
      </w:r>
      <w:proofErr w:type="spellStart"/>
      <w:r w:rsidRPr="007159C2">
        <w:t>trace_replayBlockTransactions</w:t>
      </w:r>
      <w:proofErr w:type="spellEnd"/>
      <w:r w:rsidRPr="007159C2">
        <w:t xml:space="preserve">. Add </w:t>
      </w:r>
      <w:proofErr w:type="spellStart"/>
      <w:r w:rsidRPr="007159C2">
        <w:t>anvil_recoverSignature</w:t>
      </w:r>
      <w:proofErr w:type="spellEnd"/>
      <w:r w:rsidRPr="007159C2">
        <w:t xml:space="preserve"> and better error logging.</w:t>
      </w:r>
    </w:p>
    <w:p w14:paraId="6A9BD029" w14:textId="77777777" w:rsidR="007159C2" w:rsidRPr="007159C2" w:rsidRDefault="007159C2" w:rsidP="007159C2">
      <w:pPr>
        <w:numPr>
          <w:ilvl w:val="0"/>
          <w:numId w:val="4"/>
        </w:numPr>
      </w:pPr>
      <w:r w:rsidRPr="007159C2">
        <w:rPr>
          <w:b/>
          <w:bCs/>
        </w:rPr>
        <w:t>Extensibility</w:t>
      </w:r>
      <w:r w:rsidRPr="007159C2">
        <w:t xml:space="preserve">: Custom precompiles, multi-block reorgs, and EIP-4844 full support. Allow disabling </w:t>
      </w:r>
      <w:proofErr w:type="spellStart"/>
      <w:r w:rsidRPr="007159C2">
        <w:t>cheatcodes</w:t>
      </w:r>
      <w:proofErr w:type="spellEnd"/>
      <w:r w:rsidRPr="007159C2">
        <w:t xml:space="preserve"> for "production-like" testing.</w:t>
      </w:r>
    </w:p>
    <w:p w14:paraId="768DABBA" w14:textId="77777777" w:rsidR="007159C2" w:rsidRPr="007159C2" w:rsidRDefault="007159C2" w:rsidP="007159C2">
      <w:pPr>
        <w:numPr>
          <w:ilvl w:val="0"/>
          <w:numId w:val="4"/>
        </w:numPr>
      </w:pPr>
      <w:r w:rsidRPr="007159C2">
        <w:rPr>
          <w:b/>
          <w:bCs/>
        </w:rPr>
        <w:t>Windows-Specific Optimizations</w:t>
      </w:r>
      <w:r w:rsidRPr="007159C2">
        <w:t>: Native .NET binaries for zero-overhead execution, direct Python integration (e.g., embedded web3.py RPC client), and GUI for visual state inspection/</w:t>
      </w:r>
      <w:proofErr w:type="spellStart"/>
      <w:r w:rsidRPr="007159C2">
        <w:t>mempool</w:t>
      </w:r>
      <w:proofErr w:type="spellEnd"/>
      <w:r w:rsidRPr="007159C2">
        <w:t xml:space="preserve"> monitoring.</w:t>
      </w:r>
    </w:p>
    <w:p w14:paraId="340201EC" w14:textId="77777777" w:rsidR="007159C2" w:rsidRPr="007159C2" w:rsidRDefault="007159C2" w:rsidP="007159C2">
      <w:pPr>
        <w:numPr>
          <w:ilvl w:val="0"/>
          <w:numId w:val="4"/>
        </w:numPr>
      </w:pPr>
      <w:r w:rsidRPr="007159C2">
        <w:rPr>
          <w:b/>
          <w:bCs/>
        </w:rPr>
        <w:t>Multi-Chain and L2 Support</w:t>
      </w:r>
      <w:r w:rsidRPr="007159C2">
        <w:t>: Beyond Optimism/</w:t>
      </w:r>
      <w:proofErr w:type="spellStart"/>
      <w:r w:rsidRPr="007159C2">
        <w:t>Celo</w:t>
      </w:r>
      <w:proofErr w:type="spellEnd"/>
      <w:r w:rsidRPr="007159C2">
        <w:t xml:space="preserve">, add </w:t>
      </w:r>
      <w:proofErr w:type="spellStart"/>
      <w:r w:rsidRPr="007159C2">
        <w:t>Polkadot</w:t>
      </w:r>
      <w:proofErr w:type="spellEnd"/>
      <w:r w:rsidRPr="007159C2">
        <w:t xml:space="preserve">-compatible features (e.g., </w:t>
      </w:r>
      <w:proofErr w:type="spellStart"/>
      <w:r w:rsidRPr="007159C2">
        <w:t>PolkaVM</w:t>
      </w:r>
      <w:proofErr w:type="spellEnd"/>
      <w:r w:rsidRPr="007159C2">
        <w:t xml:space="preserve"> integration) and easy switching between EVM variants.</w:t>
      </w:r>
    </w:p>
    <w:p w14:paraId="4C107E3F" w14:textId="77777777" w:rsidR="007159C2" w:rsidRPr="007159C2" w:rsidRDefault="007159C2" w:rsidP="007159C2">
      <w:pPr>
        <w:numPr>
          <w:ilvl w:val="0"/>
          <w:numId w:val="4"/>
        </w:numPr>
      </w:pPr>
      <w:r w:rsidRPr="007159C2">
        <w:rPr>
          <w:b/>
          <w:bCs/>
        </w:rPr>
        <w:t>Error Handling and Usability</w:t>
      </w:r>
      <w:r w:rsidRPr="007159C2">
        <w:t>: Cleaner shutdowns, detailed failure logs, and warnings for common errors (e.g., invalid fork IDs). Add programmatic APIs for embedding in scripts.</w:t>
      </w:r>
    </w:p>
    <w:p w14:paraId="2FC8039D" w14:textId="77777777" w:rsidR="007159C2" w:rsidRPr="007159C2" w:rsidRDefault="007159C2" w:rsidP="007159C2">
      <w:pPr>
        <w:rPr>
          <w:b/>
          <w:bCs/>
        </w:rPr>
      </w:pPr>
      <w:r w:rsidRPr="007159C2">
        <w:rPr>
          <w:b/>
          <w:bCs/>
        </w:rPr>
        <w:t>Potential Trade-Offs and Implementation Roadmap</w:t>
      </w:r>
    </w:p>
    <w:p w14:paraId="273F77E0" w14:textId="77777777" w:rsidR="007159C2" w:rsidRPr="007159C2" w:rsidRDefault="007159C2" w:rsidP="007159C2">
      <w:r w:rsidRPr="007159C2">
        <w:t>While replicating Anvil is straightforward, additions like high-throughput modes may increase complexity—hedge by starting with MVP parity, then iterating on performance (e.g., via multi-threading). Test against real vuln hunting scenarios, ensuring &lt;1% overhead vs. Anvil. Community input suggests prioritizing bug fixes (e.g., nonce inconsistencies) before new features.</w:t>
      </w:r>
    </w:p>
    <w:p w14:paraId="48E69E0C" w14:textId="77777777" w:rsidR="007159C2" w:rsidRPr="007159C2" w:rsidRDefault="007159C2" w:rsidP="007159C2">
      <w:pPr>
        <w:rPr>
          <w:b/>
          <w:bCs/>
        </w:rPr>
      </w:pPr>
      <w:r w:rsidRPr="007159C2">
        <w:rPr>
          <w:b/>
          <w:bCs/>
        </w:rPr>
        <w:t>Comparative Table of Enhanced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2627"/>
        <w:gridCol w:w="2858"/>
        <w:gridCol w:w="2534"/>
      </w:tblGrid>
      <w:tr w:rsidR="007159C2" w:rsidRPr="007159C2" w14:paraId="59CE9CFD" w14:textId="77777777" w:rsidTr="007159C2">
        <w:trPr>
          <w:tblHeader/>
          <w:tblCellSpacing w:w="15" w:type="dxa"/>
        </w:trPr>
        <w:tc>
          <w:tcPr>
            <w:tcW w:w="0" w:type="auto"/>
            <w:vAlign w:val="center"/>
            <w:hideMark/>
          </w:tcPr>
          <w:p w14:paraId="524A0BBF" w14:textId="77777777" w:rsidR="007159C2" w:rsidRPr="007159C2" w:rsidRDefault="007159C2" w:rsidP="007159C2">
            <w:pPr>
              <w:rPr>
                <w:b/>
                <w:bCs/>
              </w:rPr>
            </w:pPr>
            <w:r w:rsidRPr="007159C2">
              <w:rPr>
                <w:b/>
                <w:bCs/>
              </w:rPr>
              <w:lastRenderedPageBreak/>
              <w:t>Feature Area</w:t>
            </w:r>
          </w:p>
        </w:tc>
        <w:tc>
          <w:tcPr>
            <w:tcW w:w="0" w:type="auto"/>
            <w:vAlign w:val="center"/>
            <w:hideMark/>
          </w:tcPr>
          <w:p w14:paraId="7DB192F9" w14:textId="77777777" w:rsidR="007159C2" w:rsidRPr="007159C2" w:rsidRDefault="007159C2" w:rsidP="007159C2">
            <w:pPr>
              <w:rPr>
                <w:b/>
                <w:bCs/>
              </w:rPr>
            </w:pPr>
            <w:r w:rsidRPr="007159C2">
              <w:rPr>
                <w:b/>
                <w:bCs/>
              </w:rPr>
              <w:t>Anvil Current</w:t>
            </w:r>
          </w:p>
        </w:tc>
        <w:tc>
          <w:tcPr>
            <w:tcW w:w="0" w:type="auto"/>
            <w:vAlign w:val="center"/>
            <w:hideMark/>
          </w:tcPr>
          <w:p w14:paraId="20604C93" w14:textId="77777777" w:rsidR="007159C2" w:rsidRPr="007159C2" w:rsidRDefault="007159C2" w:rsidP="007159C2">
            <w:pPr>
              <w:rPr>
                <w:b/>
                <w:bCs/>
              </w:rPr>
            </w:pPr>
            <w:r w:rsidRPr="007159C2">
              <w:rPr>
                <w:b/>
                <w:bCs/>
              </w:rPr>
              <w:t>Proposed for New Tool</w:t>
            </w:r>
          </w:p>
        </w:tc>
        <w:tc>
          <w:tcPr>
            <w:tcW w:w="0" w:type="auto"/>
            <w:vAlign w:val="center"/>
            <w:hideMark/>
          </w:tcPr>
          <w:p w14:paraId="29666F75" w14:textId="77777777" w:rsidR="007159C2" w:rsidRPr="007159C2" w:rsidRDefault="007159C2" w:rsidP="007159C2">
            <w:pPr>
              <w:rPr>
                <w:b/>
                <w:bCs/>
              </w:rPr>
            </w:pPr>
            <w:r w:rsidRPr="007159C2">
              <w:rPr>
                <w:b/>
                <w:bCs/>
              </w:rPr>
              <w:t>Rationale from Dev Feedback</w:t>
            </w:r>
          </w:p>
        </w:tc>
      </w:tr>
      <w:tr w:rsidR="007159C2" w:rsidRPr="007159C2" w14:paraId="7EE666D2" w14:textId="77777777" w:rsidTr="007159C2">
        <w:trPr>
          <w:tblCellSpacing w:w="15" w:type="dxa"/>
        </w:trPr>
        <w:tc>
          <w:tcPr>
            <w:tcW w:w="0" w:type="auto"/>
            <w:vAlign w:val="center"/>
            <w:hideMark/>
          </w:tcPr>
          <w:p w14:paraId="66698CAB" w14:textId="77777777" w:rsidR="007159C2" w:rsidRPr="007159C2" w:rsidRDefault="007159C2" w:rsidP="007159C2">
            <w:r w:rsidRPr="007159C2">
              <w:t>Performance</w:t>
            </w:r>
          </w:p>
        </w:tc>
        <w:tc>
          <w:tcPr>
            <w:tcW w:w="0" w:type="auto"/>
            <w:vAlign w:val="center"/>
            <w:hideMark/>
          </w:tcPr>
          <w:p w14:paraId="7A467880" w14:textId="77777777" w:rsidR="007159C2" w:rsidRPr="007159C2" w:rsidRDefault="007159C2" w:rsidP="007159C2">
            <w:r w:rsidRPr="007159C2">
              <w:t>High TPS in dev; memory issues in long runs</w:t>
            </w:r>
          </w:p>
        </w:tc>
        <w:tc>
          <w:tcPr>
            <w:tcW w:w="0" w:type="auto"/>
            <w:vAlign w:val="center"/>
            <w:hideMark/>
          </w:tcPr>
          <w:p w14:paraId="7C89B46B" w14:textId="77777777" w:rsidR="007159C2" w:rsidRPr="007159C2" w:rsidRDefault="007159C2" w:rsidP="007159C2">
            <w:r w:rsidRPr="007159C2">
              <w:t>Optimized caching, low-latency mining (&gt;5x in benchmarks)</w:t>
            </w:r>
          </w:p>
        </w:tc>
        <w:tc>
          <w:tcPr>
            <w:tcW w:w="0" w:type="auto"/>
            <w:vAlign w:val="center"/>
            <w:hideMark/>
          </w:tcPr>
          <w:p w14:paraId="49DB58B1" w14:textId="77777777" w:rsidR="007159C2" w:rsidRPr="007159C2" w:rsidRDefault="007159C2" w:rsidP="007159C2">
            <w:r w:rsidRPr="007159C2">
              <w:t xml:space="preserve">Addresses slowdowns in </w:t>
            </w:r>
            <w:proofErr w:type="spellStart"/>
            <w:r w:rsidRPr="007159C2">
              <w:t>tx</w:t>
            </w:r>
            <w:proofErr w:type="spellEnd"/>
            <w:r w:rsidRPr="007159C2">
              <w:t xml:space="preserve"> replays and CI testing.</w:t>
            </w:r>
          </w:p>
        </w:tc>
      </w:tr>
      <w:tr w:rsidR="007159C2" w:rsidRPr="007159C2" w14:paraId="02B79825" w14:textId="77777777" w:rsidTr="007159C2">
        <w:trPr>
          <w:tblCellSpacing w:w="15" w:type="dxa"/>
        </w:trPr>
        <w:tc>
          <w:tcPr>
            <w:tcW w:w="0" w:type="auto"/>
            <w:vAlign w:val="center"/>
            <w:hideMark/>
          </w:tcPr>
          <w:p w14:paraId="68039566" w14:textId="77777777" w:rsidR="007159C2" w:rsidRPr="007159C2" w:rsidRDefault="007159C2" w:rsidP="007159C2">
            <w:r w:rsidRPr="007159C2">
              <w:t>Testing</w:t>
            </w:r>
          </w:p>
        </w:tc>
        <w:tc>
          <w:tcPr>
            <w:tcW w:w="0" w:type="auto"/>
            <w:vAlign w:val="center"/>
            <w:hideMark/>
          </w:tcPr>
          <w:p w14:paraId="6C8767DB" w14:textId="77777777" w:rsidR="007159C2" w:rsidRPr="007159C2" w:rsidRDefault="007159C2" w:rsidP="007159C2">
            <w:r w:rsidRPr="007159C2">
              <w:t xml:space="preserve">Basic </w:t>
            </w:r>
            <w:proofErr w:type="spellStart"/>
            <w:r w:rsidRPr="007159C2">
              <w:t>cheatcodes</w:t>
            </w:r>
            <w:proofErr w:type="spellEnd"/>
            <w:r w:rsidRPr="007159C2">
              <w:t>, forking</w:t>
            </w:r>
          </w:p>
        </w:tc>
        <w:tc>
          <w:tcPr>
            <w:tcW w:w="0" w:type="auto"/>
            <w:vAlign w:val="center"/>
            <w:hideMark/>
          </w:tcPr>
          <w:p w14:paraId="21A83BCA" w14:textId="77777777" w:rsidR="007159C2" w:rsidRPr="007159C2" w:rsidRDefault="007159C2" w:rsidP="007159C2">
            <w:r w:rsidRPr="007159C2">
              <w:t>Built-in fuzzing, chaos mode, MEV sim</w:t>
            </w:r>
          </w:p>
        </w:tc>
        <w:tc>
          <w:tcPr>
            <w:tcW w:w="0" w:type="auto"/>
            <w:vAlign w:val="center"/>
            <w:hideMark/>
          </w:tcPr>
          <w:p w14:paraId="4E0A7858" w14:textId="77777777" w:rsidR="007159C2" w:rsidRPr="007159C2" w:rsidRDefault="007159C2" w:rsidP="007159C2">
            <w:r w:rsidRPr="007159C2">
              <w:t>Developers want realistic exploit simulations.</w:t>
            </w:r>
          </w:p>
        </w:tc>
      </w:tr>
      <w:tr w:rsidR="007159C2" w:rsidRPr="007159C2" w14:paraId="08CC0B26" w14:textId="77777777" w:rsidTr="007159C2">
        <w:trPr>
          <w:tblCellSpacing w:w="15" w:type="dxa"/>
        </w:trPr>
        <w:tc>
          <w:tcPr>
            <w:tcW w:w="0" w:type="auto"/>
            <w:vAlign w:val="center"/>
            <w:hideMark/>
          </w:tcPr>
          <w:p w14:paraId="5854848E" w14:textId="77777777" w:rsidR="007159C2" w:rsidRPr="007159C2" w:rsidRDefault="007159C2" w:rsidP="007159C2">
            <w:r w:rsidRPr="007159C2">
              <w:t>Debugging</w:t>
            </w:r>
          </w:p>
        </w:tc>
        <w:tc>
          <w:tcPr>
            <w:tcW w:w="0" w:type="auto"/>
            <w:vAlign w:val="center"/>
            <w:hideMark/>
          </w:tcPr>
          <w:p w14:paraId="3D6E0F82" w14:textId="77777777" w:rsidR="007159C2" w:rsidRPr="007159C2" w:rsidRDefault="007159C2" w:rsidP="007159C2">
            <w:r w:rsidRPr="007159C2">
              <w:t>Struct logs, traces</w:t>
            </w:r>
          </w:p>
        </w:tc>
        <w:tc>
          <w:tcPr>
            <w:tcW w:w="0" w:type="auto"/>
            <w:vAlign w:val="center"/>
            <w:hideMark/>
          </w:tcPr>
          <w:p w14:paraId="4255C97D" w14:textId="77777777" w:rsidR="007159C2" w:rsidRPr="007159C2" w:rsidRDefault="007159C2" w:rsidP="007159C2">
            <w:r w:rsidRPr="007159C2">
              <w:t>JS/native tracers, state diffs</w:t>
            </w:r>
          </w:p>
        </w:tc>
        <w:tc>
          <w:tcPr>
            <w:tcW w:w="0" w:type="auto"/>
            <w:vAlign w:val="center"/>
            <w:hideMark/>
          </w:tcPr>
          <w:p w14:paraId="701FA363" w14:textId="77777777" w:rsidR="007159C2" w:rsidRPr="007159C2" w:rsidRDefault="007159C2" w:rsidP="007159C2">
            <w:r w:rsidRPr="007159C2">
              <w:t>Enhances vuln hunting with deeper insights.</w:t>
            </w:r>
          </w:p>
        </w:tc>
      </w:tr>
      <w:tr w:rsidR="007159C2" w:rsidRPr="007159C2" w14:paraId="17638B4A" w14:textId="77777777" w:rsidTr="007159C2">
        <w:trPr>
          <w:tblCellSpacing w:w="15" w:type="dxa"/>
        </w:trPr>
        <w:tc>
          <w:tcPr>
            <w:tcW w:w="0" w:type="auto"/>
            <w:vAlign w:val="center"/>
            <w:hideMark/>
          </w:tcPr>
          <w:p w14:paraId="16D45FCA" w14:textId="77777777" w:rsidR="007159C2" w:rsidRPr="007159C2" w:rsidRDefault="007159C2" w:rsidP="007159C2">
            <w:r w:rsidRPr="007159C2">
              <w:t>Integration</w:t>
            </w:r>
          </w:p>
        </w:tc>
        <w:tc>
          <w:tcPr>
            <w:tcW w:w="0" w:type="auto"/>
            <w:vAlign w:val="center"/>
            <w:hideMark/>
          </w:tcPr>
          <w:p w14:paraId="6C6B7796" w14:textId="77777777" w:rsidR="007159C2" w:rsidRPr="007159C2" w:rsidRDefault="007159C2" w:rsidP="007159C2">
            <w:r w:rsidRPr="007159C2">
              <w:t xml:space="preserve">Foundry/Hardhat </w:t>
            </w:r>
            <w:proofErr w:type="spellStart"/>
            <w:r w:rsidRPr="007159C2">
              <w:t>compat</w:t>
            </w:r>
            <w:proofErr w:type="spellEnd"/>
          </w:p>
        </w:tc>
        <w:tc>
          <w:tcPr>
            <w:tcW w:w="0" w:type="auto"/>
            <w:vAlign w:val="center"/>
            <w:hideMark/>
          </w:tcPr>
          <w:p w14:paraId="71D79FF6" w14:textId="77777777" w:rsidR="007159C2" w:rsidRPr="007159C2" w:rsidRDefault="007159C2" w:rsidP="007159C2">
            <w:r w:rsidRPr="007159C2">
              <w:t>Native Python bindings, GUI</w:t>
            </w:r>
          </w:p>
        </w:tc>
        <w:tc>
          <w:tcPr>
            <w:tcW w:w="0" w:type="auto"/>
            <w:vAlign w:val="center"/>
            <w:hideMark/>
          </w:tcPr>
          <w:p w14:paraId="7820A4EA" w14:textId="77777777" w:rsidR="007159C2" w:rsidRPr="007159C2" w:rsidRDefault="007159C2" w:rsidP="007159C2">
            <w:r w:rsidRPr="007159C2">
              <w:t>Solves user's WSL/Python pains on Windows.</w:t>
            </w:r>
          </w:p>
        </w:tc>
      </w:tr>
      <w:tr w:rsidR="007159C2" w:rsidRPr="007159C2" w14:paraId="5F0DF9BC" w14:textId="77777777" w:rsidTr="007159C2">
        <w:trPr>
          <w:tblCellSpacing w:w="15" w:type="dxa"/>
        </w:trPr>
        <w:tc>
          <w:tcPr>
            <w:tcW w:w="0" w:type="auto"/>
            <w:vAlign w:val="center"/>
            <w:hideMark/>
          </w:tcPr>
          <w:p w14:paraId="60E3471C" w14:textId="77777777" w:rsidR="007159C2" w:rsidRPr="007159C2" w:rsidRDefault="007159C2" w:rsidP="007159C2">
            <w:r w:rsidRPr="007159C2">
              <w:t>Extensibility</w:t>
            </w:r>
          </w:p>
        </w:tc>
        <w:tc>
          <w:tcPr>
            <w:tcW w:w="0" w:type="auto"/>
            <w:vAlign w:val="center"/>
            <w:hideMark/>
          </w:tcPr>
          <w:p w14:paraId="0A2BE3FA" w14:textId="77777777" w:rsidR="007159C2" w:rsidRPr="007159C2" w:rsidRDefault="007159C2" w:rsidP="007159C2">
            <w:r w:rsidRPr="007159C2">
              <w:t>Limited custom rules</w:t>
            </w:r>
          </w:p>
        </w:tc>
        <w:tc>
          <w:tcPr>
            <w:tcW w:w="0" w:type="auto"/>
            <w:vAlign w:val="center"/>
            <w:hideMark/>
          </w:tcPr>
          <w:p w14:paraId="50D5A963" w14:textId="77777777" w:rsidR="007159C2" w:rsidRPr="007159C2" w:rsidRDefault="007159C2" w:rsidP="007159C2">
            <w:r w:rsidRPr="007159C2">
              <w:t>Custom precompiles, multi-reorgs</w:t>
            </w:r>
          </w:p>
        </w:tc>
        <w:tc>
          <w:tcPr>
            <w:tcW w:w="0" w:type="auto"/>
            <w:vAlign w:val="center"/>
            <w:hideMark/>
          </w:tcPr>
          <w:p w14:paraId="2FD02451" w14:textId="77777777" w:rsidR="007159C2" w:rsidRPr="007159C2" w:rsidRDefault="007159C2" w:rsidP="007159C2">
            <w:r w:rsidRPr="007159C2">
              <w:t>Fulfills requests for advanced EVM tweaks.</w:t>
            </w:r>
          </w:p>
        </w:tc>
      </w:tr>
    </w:tbl>
    <w:p w14:paraId="363297FC" w14:textId="77777777" w:rsidR="007159C2" w:rsidRPr="007159C2" w:rsidRDefault="007159C2" w:rsidP="007159C2">
      <w:r w:rsidRPr="007159C2">
        <w:t>This design positions the tool as a "better" alternative, potentially outperforming Anvil in Windows ecosystems while maintaining familiarity.</w:t>
      </w:r>
    </w:p>
    <w:p w14:paraId="008B1A1F" w14:textId="77777777" w:rsidR="007159C2" w:rsidRDefault="007159C2"/>
    <w:p w14:paraId="01985A0C" w14:textId="77777777" w:rsidR="00712F0C" w:rsidRDefault="00712F0C"/>
    <w:p w14:paraId="7602BFEE" w14:textId="77777777" w:rsidR="00712F0C" w:rsidRDefault="00712F0C"/>
    <w:p w14:paraId="664098CF" w14:textId="77777777" w:rsidR="00712F0C" w:rsidRDefault="00712F0C"/>
    <w:p w14:paraId="6157A627" w14:textId="77777777" w:rsidR="00712F0C" w:rsidRDefault="00712F0C"/>
    <w:p w14:paraId="365AEA9D" w14:textId="77777777" w:rsidR="00712F0C" w:rsidRDefault="00712F0C"/>
    <w:p w14:paraId="3D399A89" w14:textId="77777777" w:rsidR="00712F0C" w:rsidRDefault="00712F0C"/>
    <w:p w14:paraId="6699BBBE" w14:textId="77777777" w:rsidR="00712F0C" w:rsidRDefault="00712F0C"/>
    <w:p w14:paraId="315B67B6" w14:textId="77777777" w:rsidR="00712F0C" w:rsidRDefault="00712F0C"/>
    <w:p w14:paraId="02786751" w14:textId="77777777" w:rsidR="00712F0C" w:rsidRDefault="00712F0C"/>
    <w:p w14:paraId="51AC7FA9" w14:textId="77777777" w:rsidR="00712F0C" w:rsidRDefault="00712F0C"/>
    <w:p w14:paraId="5CF1C9AF" w14:textId="77777777" w:rsidR="00712F0C" w:rsidRDefault="00712F0C"/>
    <w:p w14:paraId="3A16ECC1" w14:textId="77777777" w:rsidR="00712F0C" w:rsidRDefault="00712F0C"/>
    <w:p w14:paraId="3727A336" w14:textId="77777777" w:rsidR="00712F0C" w:rsidRPr="00712F0C" w:rsidRDefault="00712F0C" w:rsidP="00712F0C">
      <w:r w:rsidRPr="00712F0C">
        <w:rPr>
          <w:b/>
          <w:bCs/>
        </w:rPr>
        <w:lastRenderedPageBreak/>
        <w:t>Executive Summary</w:t>
      </w:r>
    </w:p>
    <w:p w14:paraId="06AD259D" w14:textId="77777777" w:rsidR="00712F0C" w:rsidRPr="00712F0C" w:rsidRDefault="00712F0C" w:rsidP="00712F0C">
      <w:pPr>
        <w:numPr>
          <w:ilvl w:val="0"/>
          <w:numId w:val="5"/>
        </w:numPr>
      </w:pPr>
      <w:r w:rsidRPr="00712F0C">
        <w:rPr>
          <w:b/>
          <w:bCs/>
        </w:rPr>
        <w:t>Status:</w:t>
      </w:r>
      <w:r w:rsidRPr="00712F0C">
        <w:t> </w:t>
      </w:r>
      <w:r w:rsidRPr="00712F0C">
        <w:rPr>
          <w:rFonts w:ascii="Segoe UI Emoji" w:hAnsi="Segoe UI Emoji" w:cs="Segoe UI Emoji"/>
        </w:rPr>
        <w:t>🟢</w:t>
      </w:r>
      <w:r w:rsidRPr="00712F0C">
        <w:t> </w:t>
      </w:r>
      <w:r w:rsidRPr="00712F0C">
        <w:rPr>
          <w:b/>
          <w:bCs/>
        </w:rPr>
        <w:t>GREEN</w:t>
      </w:r>
      <w:r w:rsidRPr="00712F0C">
        <w:t> (On Track)</w:t>
      </w:r>
    </w:p>
    <w:p w14:paraId="3B88A717" w14:textId="77777777" w:rsidR="00712F0C" w:rsidRPr="00712F0C" w:rsidRDefault="00712F0C" w:rsidP="00712F0C">
      <w:pPr>
        <w:numPr>
          <w:ilvl w:val="0"/>
          <w:numId w:val="5"/>
        </w:numPr>
      </w:pPr>
      <w:r w:rsidRPr="00712F0C">
        <w:rPr>
          <w:b/>
          <w:bCs/>
        </w:rPr>
        <w:t>Active Phase:</w:t>
      </w:r>
      <w:r w:rsidRPr="00712F0C">
        <w:t> Phase 1 (Foundation &amp; Core EVM)</w:t>
      </w:r>
    </w:p>
    <w:p w14:paraId="047EF9E5" w14:textId="77777777" w:rsidR="00712F0C" w:rsidRPr="00712F0C" w:rsidRDefault="00712F0C" w:rsidP="00712F0C">
      <w:pPr>
        <w:numPr>
          <w:ilvl w:val="0"/>
          <w:numId w:val="5"/>
        </w:numPr>
      </w:pPr>
      <w:r w:rsidRPr="00712F0C">
        <w:rPr>
          <w:b/>
          <w:bCs/>
        </w:rPr>
        <w:t>Key Achievement:</w:t>
      </w:r>
      <w:r w:rsidRPr="00712F0C">
        <w:t> Successful rebranding to "</w:t>
      </w:r>
      <w:proofErr w:type="spellStart"/>
      <w:r w:rsidRPr="00712F0C">
        <w:t>Scrutor</w:t>
      </w:r>
      <w:proofErr w:type="spellEnd"/>
      <w:r w:rsidRPr="00712F0C">
        <w:t>" and implementation of the "Three-Silo" architecture.</w:t>
      </w:r>
    </w:p>
    <w:p w14:paraId="1645862F" w14:textId="77777777" w:rsidR="00712F0C" w:rsidRPr="00712F0C" w:rsidRDefault="00712F0C" w:rsidP="00712F0C">
      <w:pPr>
        <w:numPr>
          <w:ilvl w:val="0"/>
          <w:numId w:val="5"/>
        </w:numPr>
      </w:pPr>
      <w:r w:rsidRPr="00712F0C">
        <w:rPr>
          <w:b/>
          <w:bCs/>
        </w:rPr>
        <w:t>Current State:</w:t>
      </w:r>
      <w:r w:rsidRPr="00712F0C">
        <w:t> Lane 1 (Core) has advanced ahead of schedule. Lane 3 (Ops) has successfully delivered the Forking Infrastructure. Lane 2 (RPC) is currently active and serving generic endpoints.</w:t>
      </w:r>
    </w:p>
    <w:p w14:paraId="04397133" w14:textId="77777777" w:rsidR="00712F0C" w:rsidRPr="00712F0C" w:rsidRDefault="00712F0C" w:rsidP="00712F0C">
      <w:r w:rsidRPr="00712F0C">
        <w:pict w14:anchorId="5C812C46">
          <v:rect id="_x0000_i1093" style="width:456pt;height:.75pt" o:hrpct="0" o:hralign="center" o:hrstd="t" o:hrnoshade="t" o:hr="t" fillcolor="#ccc" stroked="f"/>
        </w:pict>
      </w:r>
    </w:p>
    <w:p w14:paraId="2AB866E1" w14:textId="77777777" w:rsidR="00712F0C" w:rsidRPr="00712F0C" w:rsidRDefault="00712F0C" w:rsidP="00712F0C">
      <w:r w:rsidRPr="00712F0C">
        <w:rPr>
          <w:b/>
          <w:bCs/>
        </w:rPr>
        <w:t>1. Lane 1: The Execution Core (Active)</w:t>
      </w:r>
    </w:p>
    <w:p w14:paraId="7F4F85CC" w14:textId="77777777" w:rsidR="00712F0C" w:rsidRPr="00712F0C" w:rsidRDefault="00712F0C" w:rsidP="00712F0C">
      <w:pPr>
        <w:numPr>
          <w:ilvl w:val="0"/>
          <w:numId w:val="6"/>
        </w:numPr>
      </w:pPr>
      <w:r w:rsidRPr="00712F0C">
        <w:rPr>
          <w:b/>
          <w:bCs/>
        </w:rPr>
        <w:t>Progress:</w:t>
      </w:r>
      <w:r w:rsidRPr="00712F0C">
        <w:t> 80% of Phase 1</w:t>
      </w:r>
    </w:p>
    <w:p w14:paraId="28CCEEED" w14:textId="77777777" w:rsidR="00712F0C" w:rsidRPr="00712F0C" w:rsidRDefault="00712F0C" w:rsidP="00712F0C">
      <w:pPr>
        <w:numPr>
          <w:ilvl w:val="0"/>
          <w:numId w:val="6"/>
        </w:numPr>
      </w:pPr>
      <w:r w:rsidRPr="00712F0C">
        <w:rPr>
          <w:b/>
          <w:bCs/>
        </w:rPr>
        <w:t>Completions:</w:t>
      </w:r>
    </w:p>
    <w:p w14:paraId="58F6D1D6" w14:textId="77777777" w:rsidR="00712F0C" w:rsidRPr="00712F0C" w:rsidRDefault="00712F0C" w:rsidP="00712F0C">
      <w:pPr>
        <w:numPr>
          <w:ilvl w:val="1"/>
          <w:numId w:val="6"/>
        </w:numPr>
      </w:pPr>
      <w:r w:rsidRPr="00712F0C">
        <w:rPr>
          <w:rFonts w:ascii="Segoe UI Emoji" w:hAnsi="Segoe UI Emoji" w:cs="Segoe UI Emoji"/>
        </w:rPr>
        <w:t>✅</w:t>
      </w:r>
      <w:r w:rsidRPr="00712F0C">
        <w:t> </w:t>
      </w:r>
      <w:r w:rsidRPr="00712F0C">
        <w:rPr>
          <w:b/>
          <w:bCs/>
        </w:rPr>
        <w:t>Opcodes Implemented:</w:t>
      </w:r>
      <w:r w:rsidRPr="00712F0C">
        <w:t> Arithmetic, Comparison, Bitwise, Control Flow.</w:t>
      </w:r>
    </w:p>
    <w:p w14:paraId="0FDCF37C" w14:textId="77777777" w:rsidR="00712F0C" w:rsidRPr="00712F0C" w:rsidRDefault="00712F0C" w:rsidP="00712F0C">
      <w:pPr>
        <w:numPr>
          <w:ilvl w:val="1"/>
          <w:numId w:val="6"/>
        </w:numPr>
      </w:pPr>
      <w:r w:rsidRPr="00712F0C">
        <w:rPr>
          <w:rFonts w:ascii="Segoe UI Emoji" w:hAnsi="Segoe UI Emoji" w:cs="Segoe UI Emoji"/>
        </w:rPr>
        <w:t>✅</w:t>
      </w:r>
      <w:r w:rsidRPr="00712F0C">
        <w:t> </w:t>
      </w:r>
      <w:r w:rsidRPr="00712F0C">
        <w:rPr>
          <w:b/>
          <w:bCs/>
        </w:rPr>
        <w:t>Gas Metering:</w:t>
      </w:r>
      <w:r w:rsidRPr="00712F0C">
        <w:t> Fully integrated for all implemented opcodes.</w:t>
      </w:r>
    </w:p>
    <w:p w14:paraId="2A758F60" w14:textId="77777777" w:rsidR="00712F0C" w:rsidRPr="00712F0C" w:rsidRDefault="00712F0C" w:rsidP="00712F0C">
      <w:pPr>
        <w:numPr>
          <w:ilvl w:val="1"/>
          <w:numId w:val="6"/>
        </w:numPr>
      </w:pPr>
      <w:r w:rsidRPr="00712F0C">
        <w:rPr>
          <w:rFonts w:ascii="Segoe UI Emoji" w:hAnsi="Segoe UI Emoji" w:cs="Segoe UI Emoji"/>
        </w:rPr>
        <w:t>✅</w:t>
      </w:r>
      <w:r w:rsidRPr="00712F0C">
        <w:t> </w:t>
      </w:r>
      <w:r w:rsidRPr="00712F0C">
        <w:rPr>
          <w:b/>
          <w:bCs/>
        </w:rPr>
        <w:t>State Management:</w:t>
      </w:r>
      <w:r w:rsidRPr="00712F0C">
        <w:t> Foundation logic for Stack, Memory, and Storage interactions.</w:t>
      </w:r>
    </w:p>
    <w:p w14:paraId="7B0A199B" w14:textId="77777777" w:rsidR="00712F0C" w:rsidRPr="00712F0C" w:rsidRDefault="00712F0C" w:rsidP="00712F0C">
      <w:pPr>
        <w:numPr>
          <w:ilvl w:val="0"/>
          <w:numId w:val="6"/>
        </w:numPr>
      </w:pPr>
      <w:r w:rsidRPr="00712F0C">
        <w:rPr>
          <w:b/>
          <w:bCs/>
        </w:rPr>
        <w:t>Verified By:</w:t>
      </w:r>
      <w:r w:rsidRPr="00712F0C">
        <w:t> Updated </w:t>
      </w:r>
    </w:p>
    <w:p w14:paraId="4D85574E" w14:textId="5B5F8F4A" w:rsidR="00712F0C" w:rsidRPr="00712F0C" w:rsidRDefault="00712F0C" w:rsidP="00712F0C">
      <w:r w:rsidRPr="00712F0C">
        <mc:AlternateContent>
          <mc:Choice Requires="wps">
            <w:drawing>
              <wp:inline distT="0" distB="0" distL="0" distR="0" wp14:anchorId="628C5D28" wp14:editId="1853A14C">
                <wp:extent cx="301625" cy="301625"/>
                <wp:effectExtent l="0" t="0" r="0" b="0"/>
                <wp:docPr id="22"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3D563F" id="Rectangle 2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F7318E4" w14:textId="77777777" w:rsidR="00712F0C" w:rsidRPr="00712F0C" w:rsidRDefault="00712F0C" w:rsidP="00712F0C">
      <w:r w:rsidRPr="00712F0C">
        <w:t>IMPLEMENTATION_PLAN.md (User Confirmation).</w:t>
      </w:r>
    </w:p>
    <w:p w14:paraId="4D8E963A" w14:textId="77777777" w:rsidR="00712F0C" w:rsidRPr="00712F0C" w:rsidRDefault="00712F0C" w:rsidP="00712F0C">
      <w:pPr>
        <w:numPr>
          <w:ilvl w:val="0"/>
          <w:numId w:val="6"/>
        </w:numPr>
      </w:pPr>
      <w:r w:rsidRPr="00712F0C">
        <w:rPr>
          <w:b/>
          <w:bCs/>
        </w:rPr>
        <w:t>Immediate Needs:</w:t>
      </w:r>
    </w:p>
    <w:p w14:paraId="72262022" w14:textId="77777777" w:rsidR="00712F0C" w:rsidRPr="00712F0C" w:rsidRDefault="00712F0C" w:rsidP="00712F0C">
      <w:pPr>
        <w:numPr>
          <w:ilvl w:val="1"/>
          <w:numId w:val="6"/>
        </w:numPr>
      </w:pPr>
      <w:r w:rsidRPr="00712F0C">
        <w:t>Testing: We need to verify coverage. Governance requires </w:t>
      </w:r>
      <w:r w:rsidRPr="00712F0C">
        <w:rPr>
          <w:b/>
          <w:bCs/>
        </w:rPr>
        <w:t>100% Unit Test Pass Rate</w:t>
      </w:r>
      <w:r w:rsidRPr="00712F0C">
        <w:t>.</w:t>
      </w:r>
    </w:p>
    <w:p w14:paraId="3BABBC3A" w14:textId="77777777" w:rsidR="00712F0C" w:rsidRPr="00712F0C" w:rsidRDefault="00712F0C" w:rsidP="00712F0C">
      <w:pPr>
        <w:numPr>
          <w:ilvl w:val="1"/>
          <w:numId w:val="6"/>
        </w:numPr>
      </w:pPr>
      <w:r w:rsidRPr="00712F0C">
        <w:t>Next Opcodes: SHA3, </w:t>
      </w:r>
    </w:p>
    <w:p w14:paraId="4660CAEC" w14:textId="01FAA677" w:rsidR="00712F0C" w:rsidRPr="00712F0C" w:rsidRDefault="00712F0C" w:rsidP="00712F0C">
      <w:r w:rsidRPr="00712F0C">
        <mc:AlternateContent>
          <mc:Choice Requires="wps">
            <w:drawing>
              <wp:inline distT="0" distB="0" distL="0" distR="0" wp14:anchorId="3DDEBEAB" wp14:editId="05AABBFE">
                <wp:extent cx="301625" cy="301625"/>
                <wp:effectExtent l="0" t="0" r="0" b="0"/>
                <wp:docPr id="21"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70808" id="Rectangle 2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A558F03" w14:textId="77777777" w:rsidR="00712F0C" w:rsidRPr="00712F0C" w:rsidRDefault="00712F0C" w:rsidP="00712F0C">
      <w:r w:rsidRPr="00712F0C">
        <w:t>Context (BALANCE, ORIGIN, etc.), and Log operations.</w:t>
      </w:r>
    </w:p>
    <w:p w14:paraId="0F5C2050" w14:textId="77777777" w:rsidR="00712F0C" w:rsidRPr="00712F0C" w:rsidRDefault="00712F0C" w:rsidP="00712F0C">
      <w:r w:rsidRPr="00712F0C">
        <w:rPr>
          <w:b/>
          <w:bCs/>
        </w:rPr>
        <w:t>2. Lane 2: The JSON-RPC Gateway</w:t>
      </w:r>
    </w:p>
    <w:p w14:paraId="5C5055B5" w14:textId="77777777" w:rsidR="00712F0C" w:rsidRPr="00712F0C" w:rsidRDefault="00712F0C" w:rsidP="00712F0C">
      <w:pPr>
        <w:numPr>
          <w:ilvl w:val="0"/>
          <w:numId w:val="7"/>
        </w:numPr>
      </w:pPr>
      <w:r w:rsidRPr="00712F0C">
        <w:rPr>
          <w:b/>
          <w:bCs/>
        </w:rPr>
        <w:t>Progress:</w:t>
      </w:r>
      <w:r w:rsidRPr="00712F0C">
        <w:t> 40% of Phase 1</w:t>
      </w:r>
    </w:p>
    <w:p w14:paraId="10F4E6E2" w14:textId="77777777" w:rsidR="00712F0C" w:rsidRPr="00712F0C" w:rsidRDefault="00712F0C" w:rsidP="00712F0C">
      <w:pPr>
        <w:numPr>
          <w:ilvl w:val="0"/>
          <w:numId w:val="7"/>
        </w:numPr>
      </w:pPr>
      <w:r w:rsidRPr="00712F0C">
        <w:rPr>
          <w:b/>
          <w:bCs/>
        </w:rPr>
        <w:lastRenderedPageBreak/>
        <w:t>Completions:</w:t>
      </w:r>
    </w:p>
    <w:p w14:paraId="1E4A35AF" w14:textId="77777777" w:rsidR="00712F0C" w:rsidRPr="00712F0C" w:rsidRDefault="00712F0C" w:rsidP="00712F0C">
      <w:pPr>
        <w:numPr>
          <w:ilvl w:val="1"/>
          <w:numId w:val="7"/>
        </w:numPr>
      </w:pPr>
      <w:r w:rsidRPr="00712F0C">
        <w:rPr>
          <w:rFonts w:ascii="Segoe UI Emoji" w:hAnsi="Segoe UI Emoji" w:cs="Segoe UI Emoji"/>
        </w:rPr>
        <w:t>✅</w:t>
      </w:r>
      <w:r w:rsidRPr="00712F0C">
        <w:t> </w:t>
      </w:r>
      <w:r w:rsidRPr="00712F0C">
        <w:rPr>
          <w:b/>
          <w:bCs/>
        </w:rPr>
        <w:t>Server Structure:</w:t>
      </w:r>
      <w:r w:rsidRPr="00712F0C">
        <w:t> ASP.NET Core project running (currently active in terminal).</w:t>
      </w:r>
    </w:p>
    <w:p w14:paraId="1FFA3C4A" w14:textId="77777777" w:rsidR="00712F0C" w:rsidRPr="00712F0C" w:rsidRDefault="00712F0C" w:rsidP="00712F0C">
      <w:pPr>
        <w:numPr>
          <w:ilvl w:val="1"/>
          <w:numId w:val="7"/>
        </w:numPr>
      </w:pPr>
      <w:r w:rsidRPr="00712F0C">
        <w:rPr>
          <w:rFonts w:ascii="Segoe UI Emoji" w:hAnsi="Segoe UI Emoji" w:cs="Segoe UI Emoji"/>
        </w:rPr>
        <w:t>✅</w:t>
      </w:r>
      <w:r w:rsidRPr="00712F0C">
        <w:t> </w:t>
      </w:r>
      <w:r w:rsidRPr="00712F0C">
        <w:rPr>
          <w:b/>
          <w:bCs/>
        </w:rPr>
        <w:t>Renaming:</w:t>
      </w:r>
      <w:r w:rsidRPr="00712F0C">
        <w:t> Successfully migrated from </w:t>
      </w:r>
      <w:proofErr w:type="spellStart"/>
      <w:r w:rsidRPr="00712F0C">
        <w:t>ForgeNode.RPC</w:t>
      </w:r>
      <w:proofErr w:type="spellEnd"/>
      <w:r w:rsidRPr="00712F0C">
        <w:t> to </w:t>
      </w:r>
      <w:proofErr w:type="spellStart"/>
      <w:r w:rsidRPr="00712F0C">
        <w:t>Scrutor.RPC</w:t>
      </w:r>
      <w:proofErr w:type="spellEnd"/>
      <w:r w:rsidRPr="00712F0C">
        <w:t>.</w:t>
      </w:r>
    </w:p>
    <w:p w14:paraId="5DE7A1D2" w14:textId="77777777" w:rsidR="00712F0C" w:rsidRPr="00712F0C" w:rsidRDefault="00712F0C" w:rsidP="00712F0C">
      <w:pPr>
        <w:numPr>
          <w:ilvl w:val="0"/>
          <w:numId w:val="7"/>
        </w:numPr>
      </w:pPr>
      <w:r w:rsidRPr="00712F0C">
        <w:rPr>
          <w:b/>
          <w:bCs/>
        </w:rPr>
        <w:t>Status Check:</w:t>
      </w:r>
      <w:r w:rsidRPr="00712F0C">
        <w:t xml:space="preserve"> The terminal shows dotnet run ... </w:t>
      </w:r>
      <w:proofErr w:type="spellStart"/>
      <w:r w:rsidRPr="00712F0C">
        <w:t>Scrutor.RPC</w:t>
      </w:r>
      <w:proofErr w:type="spellEnd"/>
      <w:r w:rsidRPr="00712F0C">
        <w:t> is active. This confirms the rename didn't break the build pipeline.</w:t>
      </w:r>
    </w:p>
    <w:p w14:paraId="1A37E54F" w14:textId="77777777" w:rsidR="00712F0C" w:rsidRPr="00712F0C" w:rsidRDefault="00712F0C" w:rsidP="00712F0C">
      <w:pPr>
        <w:numPr>
          <w:ilvl w:val="0"/>
          <w:numId w:val="7"/>
        </w:numPr>
      </w:pPr>
      <w:r w:rsidRPr="00712F0C">
        <w:rPr>
          <w:b/>
          <w:bCs/>
        </w:rPr>
        <w:t>Issues/Needs:</w:t>
      </w:r>
    </w:p>
    <w:p w14:paraId="6D64D061" w14:textId="77777777" w:rsidR="00712F0C" w:rsidRPr="00712F0C" w:rsidRDefault="00712F0C" w:rsidP="00712F0C">
      <w:pPr>
        <w:numPr>
          <w:ilvl w:val="1"/>
          <w:numId w:val="7"/>
        </w:numPr>
      </w:pPr>
      <w:r w:rsidRPr="00712F0C">
        <w:rPr>
          <w:b/>
          <w:bCs/>
        </w:rPr>
        <w:t>Mapping:</w:t>
      </w:r>
      <w:r w:rsidRPr="00712F0C">
        <w:t> Need to map </w:t>
      </w:r>
      <w:proofErr w:type="spellStart"/>
      <w:r w:rsidRPr="00712F0C">
        <w:t>Scrutor.Core</w:t>
      </w:r>
      <w:proofErr w:type="spellEnd"/>
      <w:r w:rsidRPr="00712F0C">
        <w:t> types (</w:t>
      </w:r>
    </w:p>
    <w:p w14:paraId="4F9AFA6B" w14:textId="3687F7FF" w:rsidR="00712F0C" w:rsidRPr="00712F0C" w:rsidRDefault="00712F0C" w:rsidP="00712F0C">
      <w:r w:rsidRPr="00712F0C">
        <mc:AlternateContent>
          <mc:Choice Requires="wps">
            <w:drawing>
              <wp:inline distT="0" distB="0" distL="0" distR="0" wp14:anchorId="2545789E" wp14:editId="14E529F9">
                <wp:extent cx="301625" cy="301625"/>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7C0146" id="Rectangle 2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785CB58" w14:textId="77777777" w:rsidR="00712F0C" w:rsidRPr="00712F0C" w:rsidRDefault="00712F0C" w:rsidP="00712F0C">
      <w:r w:rsidRPr="00712F0C">
        <w:t>Block, Transaction) to JSON-RPC models.</w:t>
      </w:r>
    </w:p>
    <w:p w14:paraId="32D694BC" w14:textId="77777777" w:rsidR="00712F0C" w:rsidRPr="00712F0C" w:rsidRDefault="00712F0C" w:rsidP="00712F0C">
      <w:pPr>
        <w:numPr>
          <w:ilvl w:val="1"/>
          <w:numId w:val="7"/>
        </w:numPr>
      </w:pPr>
      <w:r w:rsidRPr="00712F0C">
        <w:rPr>
          <w:b/>
          <w:bCs/>
        </w:rPr>
        <w:t>Endpoints:</w:t>
      </w:r>
      <w:r w:rsidRPr="00712F0C">
        <w:t> </w:t>
      </w:r>
      <w:proofErr w:type="spellStart"/>
      <w:r w:rsidRPr="00712F0C">
        <w:t>eth_chainId</w:t>
      </w:r>
      <w:proofErr w:type="spellEnd"/>
      <w:r w:rsidRPr="00712F0C">
        <w:t>, </w:t>
      </w:r>
      <w:proofErr w:type="spellStart"/>
      <w:r w:rsidRPr="00712F0C">
        <w:t>eth_blockNumber</w:t>
      </w:r>
      <w:proofErr w:type="spellEnd"/>
      <w:r w:rsidRPr="00712F0C">
        <w:t> need to be wired to the live </w:t>
      </w:r>
      <w:proofErr w:type="spellStart"/>
      <w:r w:rsidRPr="00712F0C">
        <w:t>Scrutor.Core</w:t>
      </w:r>
      <w:proofErr w:type="spellEnd"/>
      <w:r w:rsidRPr="00712F0C">
        <w:t> state, not just static responses.</w:t>
      </w:r>
    </w:p>
    <w:p w14:paraId="6D14B8C0" w14:textId="77777777" w:rsidR="00712F0C" w:rsidRPr="00712F0C" w:rsidRDefault="00712F0C" w:rsidP="00712F0C">
      <w:r w:rsidRPr="00712F0C">
        <w:rPr>
          <w:b/>
          <w:bCs/>
        </w:rPr>
        <w:t>3. Lane 3: Command &amp; Control (Operations)</w:t>
      </w:r>
    </w:p>
    <w:p w14:paraId="4F009064" w14:textId="77777777" w:rsidR="00712F0C" w:rsidRPr="00712F0C" w:rsidRDefault="00712F0C" w:rsidP="00712F0C">
      <w:pPr>
        <w:numPr>
          <w:ilvl w:val="0"/>
          <w:numId w:val="8"/>
        </w:numPr>
      </w:pPr>
      <w:r w:rsidRPr="00712F0C">
        <w:rPr>
          <w:b/>
          <w:bCs/>
        </w:rPr>
        <w:t>Progress:</w:t>
      </w:r>
      <w:r w:rsidRPr="00712F0C">
        <w:t> 100% of Current Sprint</w:t>
      </w:r>
    </w:p>
    <w:p w14:paraId="63B022DE" w14:textId="77777777" w:rsidR="00712F0C" w:rsidRPr="00712F0C" w:rsidRDefault="00712F0C" w:rsidP="00712F0C">
      <w:pPr>
        <w:numPr>
          <w:ilvl w:val="0"/>
          <w:numId w:val="8"/>
        </w:numPr>
      </w:pPr>
      <w:r w:rsidRPr="00712F0C">
        <w:rPr>
          <w:b/>
          <w:bCs/>
        </w:rPr>
        <w:t>Completions:</w:t>
      </w:r>
    </w:p>
    <w:p w14:paraId="773696FB" w14:textId="77777777" w:rsidR="00712F0C" w:rsidRPr="00712F0C" w:rsidRDefault="00712F0C" w:rsidP="00712F0C">
      <w:pPr>
        <w:numPr>
          <w:ilvl w:val="1"/>
          <w:numId w:val="8"/>
        </w:numPr>
      </w:pPr>
      <w:r w:rsidRPr="00712F0C">
        <w:rPr>
          <w:rFonts w:ascii="Segoe UI Emoji" w:hAnsi="Segoe UI Emoji" w:cs="Segoe UI Emoji"/>
        </w:rPr>
        <w:t>✅</w:t>
      </w:r>
      <w:r w:rsidRPr="00712F0C">
        <w:t> </w:t>
      </w:r>
      <w:r w:rsidRPr="00712F0C">
        <w:rPr>
          <w:b/>
          <w:bCs/>
        </w:rPr>
        <w:t>Forking Infrastructure:</w:t>
      </w:r>
      <w:r w:rsidRPr="00712F0C">
        <w:t> </w:t>
      </w:r>
    </w:p>
    <w:p w14:paraId="044B1073" w14:textId="72835C7B" w:rsidR="00712F0C" w:rsidRPr="00712F0C" w:rsidRDefault="00712F0C" w:rsidP="00712F0C">
      <w:r w:rsidRPr="00712F0C">
        <mc:AlternateContent>
          <mc:Choice Requires="wps">
            <w:drawing>
              <wp:inline distT="0" distB="0" distL="0" distR="0" wp14:anchorId="75311EB6" wp14:editId="391B972D">
                <wp:extent cx="301625" cy="301625"/>
                <wp:effectExtent l="0" t="0" r="0" b="0"/>
                <wp:docPr id="1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63C52C" id="Rectangle 1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4EC2C998" w14:textId="77777777" w:rsidR="00712F0C" w:rsidRPr="00712F0C" w:rsidRDefault="00712F0C" w:rsidP="00712F0C">
      <w:proofErr w:type="spellStart"/>
      <w:r w:rsidRPr="00712F0C">
        <w:t>ForkProvider</w:t>
      </w:r>
      <w:proofErr w:type="spellEnd"/>
      <w:r w:rsidRPr="00712F0C">
        <w:t> and </w:t>
      </w:r>
    </w:p>
    <w:p w14:paraId="21BCA071" w14:textId="791BC4B4" w:rsidR="00712F0C" w:rsidRPr="00712F0C" w:rsidRDefault="00712F0C" w:rsidP="00712F0C">
      <w:r w:rsidRPr="00712F0C">
        <mc:AlternateContent>
          <mc:Choice Requires="wps">
            <w:drawing>
              <wp:inline distT="0" distB="0" distL="0" distR="0" wp14:anchorId="787419BC" wp14:editId="34609AB4">
                <wp:extent cx="301625" cy="301625"/>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2A883" id="Rectangle 1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C63C8D2" w14:textId="77777777" w:rsidR="00712F0C" w:rsidRPr="00712F0C" w:rsidRDefault="00712F0C" w:rsidP="00712F0C">
      <w:proofErr w:type="spellStart"/>
      <w:r w:rsidRPr="00712F0C">
        <w:t>BlockCache</w:t>
      </w:r>
      <w:proofErr w:type="spellEnd"/>
      <w:r w:rsidRPr="00712F0C">
        <w:t> implemented in </w:t>
      </w:r>
      <w:proofErr w:type="spellStart"/>
      <w:r w:rsidRPr="00712F0C">
        <w:t>Scrutor.Core</w:t>
      </w:r>
      <w:proofErr w:type="spellEnd"/>
      <w:r w:rsidRPr="00712F0C">
        <w:t>.</w:t>
      </w:r>
    </w:p>
    <w:p w14:paraId="7B1BFBD9" w14:textId="77777777" w:rsidR="00712F0C" w:rsidRPr="00712F0C" w:rsidRDefault="00712F0C" w:rsidP="00712F0C">
      <w:pPr>
        <w:numPr>
          <w:ilvl w:val="1"/>
          <w:numId w:val="8"/>
        </w:numPr>
      </w:pPr>
      <w:r w:rsidRPr="00712F0C">
        <w:rPr>
          <w:rFonts w:ascii="Segoe UI Emoji" w:hAnsi="Segoe UI Emoji" w:cs="Segoe UI Emoji"/>
        </w:rPr>
        <w:t>✅</w:t>
      </w:r>
      <w:r w:rsidRPr="00712F0C">
        <w:t> </w:t>
      </w:r>
      <w:r w:rsidRPr="00712F0C">
        <w:rPr>
          <w:b/>
          <w:bCs/>
        </w:rPr>
        <w:t>Resilience:</w:t>
      </w:r>
      <w:r w:rsidRPr="00712F0C">
        <w:t> Polly retry policies (Exponential Backoff) integrated.</w:t>
      </w:r>
    </w:p>
    <w:p w14:paraId="7B99B2AF" w14:textId="77777777" w:rsidR="00712F0C" w:rsidRPr="00712F0C" w:rsidRDefault="00712F0C" w:rsidP="00712F0C">
      <w:pPr>
        <w:numPr>
          <w:ilvl w:val="1"/>
          <w:numId w:val="8"/>
        </w:numPr>
      </w:pPr>
      <w:r w:rsidRPr="00712F0C">
        <w:rPr>
          <w:rFonts w:ascii="Segoe UI Emoji" w:hAnsi="Segoe UI Emoji" w:cs="Segoe UI Emoji"/>
        </w:rPr>
        <w:t>✅</w:t>
      </w:r>
      <w:r w:rsidRPr="00712F0C">
        <w:t> </w:t>
      </w:r>
      <w:r w:rsidRPr="00712F0C">
        <w:rPr>
          <w:b/>
          <w:bCs/>
        </w:rPr>
        <w:t>CLI Wiring:</w:t>
      </w:r>
      <w:r w:rsidRPr="00712F0C">
        <w:t> --fork-</w:t>
      </w:r>
      <w:proofErr w:type="spellStart"/>
      <w:r w:rsidRPr="00712F0C">
        <w:t>url</w:t>
      </w:r>
      <w:proofErr w:type="spellEnd"/>
      <w:r w:rsidRPr="00712F0C">
        <w:t> flag is fully operational in </w:t>
      </w:r>
    </w:p>
    <w:p w14:paraId="5268D158" w14:textId="12D5E389" w:rsidR="00712F0C" w:rsidRPr="00712F0C" w:rsidRDefault="00712F0C" w:rsidP="00712F0C">
      <w:r w:rsidRPr="00712F0C">
        <mc:AlternateContent>
          <mc:Choice Requires="wps">
            <w:drawing>
              <wp:inline distT="0" distB="0" distL="0" distR="0" wp14:anchorId="190C379D" wp14:editId="764010EA">
                <wp:extent cx="301625" cy="301625"/>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1BAFF2" id="Rectangle 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A33FADB" w14:textId="77777777" w:rsidR="00712F0C" w:rsidRPr="00712F0C" w:rsidRDefault="00712F0C" w:rsidP="00712F0C">
      <w:proofErr w:type="spellStart"/>
      <w:r w:rsidRPr="00712F0C">
        <w:t>Program.cs</w:t>
      </w:r>
      <w:proofErr w:type="spellEnd"/>
      <w:r w:rsidRPr="00712F0C">
        <w:t>.</w:t>
      </w:r>
    </w:p>
    <w:p w14:paraId="572B6DE3" w14:textId="77777777" w:rsidR="00712F0C" w:rsidRPr="00712F0C" w:rsidRDefault="00712F0C" w:rsidP="00712F0C">
      <w:pPr>
        <w:numPr>
          <w:ilvl w:val="1"/>
          <w:numId w:val="8"/>
        </w:numPr>
      </w:pPr>
      <w:r w:rsidRPr="00712F0C">
        <w:rPr>
          <w:rFonts w:ascii="Segoe UI Emoji" w:hAnsi="Segoe UI Emoji" w:cs="Segoe UI Emoji"/>
        </w:rPr>
        <w:t>✅</w:t>
      </w:r>
      <w:r w:rsidRPr="00712F0C">
        <w:t> </w:t>
      </w:r>
      <w:r w:rsidRPr="00712F0C">
        <w:rPr>
          <w:b/>
          <w:bCs/>
        </w:rPr>
        <w:t>Governance Compliance:</w:t>
      </w:r>
      <w:r w:rsidRPr="00712F0C">
        <w:t> Strict 50-line limit per function adhered to (verified in </w:t>
      </w:r>
    </w:p>
    <w:p w14:paraId="38237E7F" w14:textId="15A94AF9" w:rsidR="00712F0C" w:rsidRPr="00712F0C" w:rsidRDefault="00712F0C" w:rsidP="00712F0C">
      <w:r w:rsidRPr="00712F0C">
        <w:lastRenderedPageBreak/>
        <mc:AlternateContent>
          <mc:Choice Requires="wps">
            <w:drawing>
              <wp:inline distT="0" distB="0" distL="0" distR="0" wp14:anchorId="04BE2E52" wp14:editId="46BE82B6">
                <wp:extent cx="301625" cy="301625"/>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A91B90" id="Rectangle 16"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44B8B098" w14:textId="77777777" w:rsidR="00712F0C" w:rsidRPr="00712F0C" w:rsidRDefault="00712F0C" w:rsidP="00712F0C">
      <w:proofErr w:type="spellStart"/>
      <w:r w:rsidRPr="00712F0C">
        <w:t>ForkProvider.cs</w:t>
      </w:r>
      <w:proofErr w:type="spellEnd"/>
      <w:r w:rsidRPr="00712F0C">
        <w:t>).</w:t>
      </w:r>
    </w:p>
    <w:p w14:paraId="7C5B849E" w14:textId="77777777" w:rsidR="00712F0C" w:rsidRPr="00712F0C" w:rsidRDefault="00712F0C" w:rsidP="00712F0C">
      <w:pPr>
        <w:numPr>
          <w:ilvl w:val="0"/>
          <w:numId w:val="8"/>
        </w:numPr>
      </w:pPr>
      <w:r w:rsidRPr="00712F0C">
        <w:rPr>
          <w:b/>
          <w:bCs/>
        </w:rPr>
        <w:t>Verified By:</w:t>
      </w:r>
      <w:r w:rsidRPr="00712F0C">
        <w:t> Recent Unit Test (</w:t>
      </w:r>
    </w:p>
    <w:p w14:paraId="5DFB9396" w14:textId="384A4EB2" w:rsidR="00712F0C" w:rsidRPr="00712F0C" w:rsidRDefault="00712F0C" w:rsidP="00712F0C">
      <w:r w:rsidRPr="00712F0C">
        <mc:AlternateContent>
          <mc:Choice Requires="wps">
            <w:drawing>
              <wp:inline distT="0" distB="0" distL="0" distR="0" wp14:anchorId="0F03C0AE" wp14:editId="4794F365">
                <wp:extent cx="301625" cy="301625"/>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CD6DC" id="Rectangle 15"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1759DACE" w14:textId="77777777" w:rsidR="00712F0C" w:rsidRPr="00712F0C" w:rsidRDefault="00712F0C" w:rsidP="00712F0C">
      <w:proofErr w:type="spellStart"/>
      <w:r w:rsidRPr="00712F0C">
        <w:t>ForkProviderTests.cs</w:t>
      </w:r>
      <w:proofErr w:type="spellEnd"/>
      <w:r w:rsidRPr="00712F0C">
        <w:t>) passing.</w:t>
      </w:r>
    </w:p>
    <w:p w14:paraId="6D2BC73B" w14:textId="77777777" w:rsidR="00712F0C" w:rsidRPr="00712F0C" w:rsidRDefault="00712F0C" w:rsidP="00712F0C">
      <w:r w:rsidRPr="00712F0C">
        <w:pict w14:anchorId="1E03923A">
          <v:rect id="_x0000_i1102" style="width:456pt;height:.75pt" o:hrpct="0" o:hralign="center" o:hrstd="t" o:hrnoshade="t" o:hr="t" fillcolor="#ccc" stroked="f"/>
        </w:pict>
      </w:r>
    </w:p>
    <w:p w14:paraId="43871DB1" w14:textId="77777777" w:rsidR="00712F0C" w:rsidRPr="00712F0C" w:rsidRDefault="00712F0C" w:rsidP="00712F0C">
      <w:r w:rsidRPr="00712F0C">
        <w:rPr>
          <w:b/>
          <w:bCs/>
        </w:rPr>
        <w:t>Concerns &amp; Action Items</w:t>
      </w:r>
    </w:p>
    <w:p w14:paraId="318AE180" w14:textId="77777777" w:rsidR="00712F0C" w:rsidRPr="00712F0C" w:rsidRDefault="00712F0C" w:rsidP="00712F0C">
      <w:r w:rsidRPr="00712F0C">
        <w:rPr>
          <w:rFonts w:ascii="Segoe UI Symbol" w:hAnsi="Segoe UI Symbol" w:cs="Segoe UI Symbol"/>
          <w:b/>
          <w:bCs/>
        </w:rPr>
        <w:t>⚠</w:t>
      </w:r>
      <w:r w:rsidRPr="00712F0C">
        <w:rPr>
          <w:b/>
          <w:bCs/>
        </w:rPr>
        <w:t>️ Governance &amp; Technical Debt</w:t>
      </w:r>
    </w:p>
    <w:p w14:paraId="37F9A8F1" w14:textId="77777777" w:rsidR="00712F0C" w:rsidRPr="00712F0C" w:rsidRDefault="00712F0C" w:rsidP="00712F0C">
      <w:pPr>
        <w:numPr>
          <w:ilvl w:val="0"/>
          <w:numId w:val="9"/>
        </w:numPr>
      </w:pPr>
      <w:r w:rsidRPr="00712F0C">
        <w:rPr>
          <w:b/>
          <w:bCs/>
        </w:rPr>
        <w:t>Duplicate Types:</w:t>
      </w:r>
      <w:r w:rsidRPr="00712F0C">
        <w:t> Lane 1 has </w:t>
      </w:r>
    </w:p>
    <w:p w14:paraId="7FD2FD4A" w14:textId="273B0209" w:rsidR="00712F0C" w:rsidRPr="00712F0C" w:rsidRDefault="00712F0C" w:rsidP="00712F0C">
      <w:r w:rsidRPr="00712F0C">
        <mc:AlternateContent>
          <mc:Choice Requires="wps">
            <w:drawing>
              <wp:inline distT="0" distB="0" distL="0" distR="0" wp14:anchorId="0A0D8BB2" wp14:editId="11DEB10D">
                <wp:extent cx="301625" cy="301625"/>
                <wp:effectExtent l="0" t="0" r="0" b="0"/>
                <wp:docPr id="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C8E0E" id="Rectangle 14"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5C4BF49F" w14:textId="77777777" w:rsidR="00712F0C" w:rsidRPr="00712F0C" w:rsidRDefault="00712F0C" w:rsidP="00712F0C">
      <w:proofErr w:type="spellStart"/>
      <w:r w:rsidRPr="00712F0C">
        <w:t>BlockContext</w:t>
      </w:r>
      <w:proofErr w:type="spellEnd"/>
      <w:r w:rsidRPr="00712F0C">
        <w:t> (Execution focused) and Lane 3 just created </w:t>
      </w:r>
    </w:p>
    <w:p w14:paraId="68F45199" w14:textId="58E7F745" w:rsidR="00712F0C" w:rsidRPr="00712F0C" w:rsidRDefault="00712F0C" w:rsidP="00712F0C">
      <w:r w:rsidRPr="00712F0C">
        <mc:AlternateContent>
          <mc:Choice Requires="wps">
            <w:drawing>
              <wp:inline distT="0" distB="0" distL="0" distR="0" wp14:anchorId="44B4F039" wp14:editId="38A97B32">
                <wp:extent cx="301625" cy="301625"/>
                <wp:effectExtent l="0" t="0" r="0" b="0"/>
                <wp:docPr id="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B9DCF" id="Rectangle 1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7FEB529D" w14:textId="77777777" w:rsidR="00712F0C" w:rsidRPr="00712F0C" w:rsidRDefault="00712F0C" w:rsidP="00712F0C">
      <w:r w:rsidRPr="00712F0C">
        <w:t>Block (RPC/Forking focused).</w:t>
      </w:r>
    </w:p>
    <w:p w14:paraId="01CD50CB" w14:textId="77777777" w:rsidR="00712F0C" w:rsidRPr="00712F0C" w:rsidRDefault="00712F0C" w:rsidP="00712F0C">
      <w:pPr>
        <w:numPr>
          <w:ilvl w:val="1"/>
          <w:numId w:val="9"/>
        </w:numPr>
      </w:pPr>
      <w:r w:rsidRPr="00712F0C">
        <w:rPr>
          <w:i/>
          <w:iCs/>
        </w:rPr>
        <w:t>Action:</w:t>
      </w:r>
      <w:r w:rsidRPr="00712F0C">
        <w:t> We need a </w:t>
      </w:r>
      <w:r w:rsidRPr="00712F0C">
        <w:rPr>
          <w:b/>
          <w:bCs/>
        </w:rPr>
        <w:t>Shared Interface</w:t>
      </w:r>
      <w:r w:rsidRPr="00712F0C">
        <w:t> task (Lane 0?) to unify </w:t>
      </w:r>
    </w:p>
    <w:p w14:paraId="3CA123AF" w14:textId="075209D9" w:rsidR="00712F0C" w:rsidRPr="00712F0C" w:rsidRDefault="00712F0C" w:rsidP="00712F0C">
      <w:r w:rsidRPr="00712F0C">
        <mc:AlternateContent>
          <mc:Choice Requires="wps">
            <w:drawing>
              <wp:inline distT="0" distB="0" distL="0" distR="0" wp14:anchorId="6C709C43" wp14:editId="6A8B914C">
                <wp:extent cx="301625" cy="301625"/>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CA6D55"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0CE2C34D" w14:textId="77777777" w:rsidR="00712F0C" w:rsidRPr="00712F0C" w:rsidRDefault="00712F0C" w:rsidP="00712F0C">
      <w:r w:rsidRPr="00712F0C">
        <w:t>Block into a single, highly optimized struct in </w:t>
      </w:r>
      <w:proofErr w:type="spellStart"/>
      <w:r w:rsidRPr="00712F0C">
        <w:t>Scrutor.Core</w:t>
      </w:r>
      <w:proofErr w:type="spellEnd"/>
      <w:r w:rsidRPr="00712F0C">
        <w:t>.</w:t>
      </w:r>
    </w:p>
    <w:p w14:paraId="726B1977" w14:textId="77777777" w:rsidR="00712F0C" w:rsidRPr="00712F0C" w:rsidRDefault="00712F0C" w:rsidP="00712F0C">
      <w:pPr>
        <w:numPr>
          <w:ilvl w:val="0"/>
          <w:numId w:val="9"/>
        </w:numPr>
      </w:pPr>
      <w:r w:rsidRPr="00712F0C">
        <w:rPr>
          <w:b/>
          <w:bCs/>
        </w:rPr>
        <w:t>Test Coverage Gap:</w:t>
      </w:r>
      <w:r w:rsidRPr="00712F0C">
        <w:t> Lane 1 claims completion of complex opcodes (Control Flow), but I haven't seen the specific tests for JUMP / JUMPI validity.</w:t>
      </w:r>
    </w:p>
    <w:p w14:paraId="11BCE8CA" w14:textId="77777777" w:rsidR="00712F0C" w:rsidRPr="00712F0C" w:rsidRDefault="00712F0C" w:rsidP="00712F0C">
      <w:pPr>
        <w:numPr>
          <w:ilvl w:val="1"/>
          <w:numId w:val="9"/>
        </w:numPr>
      </w:pPr>
      <w:r w:rsidRPr="00712F0C">
        <w:rPr>
          <w:i/>
          <w:iCs/>
        </w:rPr>
        <w:t>Action:</w:t>
      </w:r>
      <w:r w:rsidRPr="00712F0C">
        <w:t> Request Agent 1 to run a coverage report on </w:t>
      </w:r>
      <w:proofErr w:type="spellStart"/>
      <w:r w:rsidRPr="00712F0C">
        <w:t>Scrutor.Tests</w:t>
      </w:r>
      <w:proofErr w:type="spellEnd"/>
      <w:r w:rsidRPr="00712F0C">
        <w:t>.</w:t>
      </w:r>
    </w:p>
    <w:p w14:paraId="482DA6F1" w14:textId="77777777" w:rsidR="00712F0C" w:rsidRDefault="00712F0C"/>
    <w:p w14:paraId="11B5FFB6" w14:textId="77777777" w:rsidR="00712F0C" w:rsidRDefault="00712F0C"/>
    <w:p w14:paraId="6EC43982" w14:textId="77777777" w:rsidR="00712F0C" w:rsidRDefault="00712F0C"/>
    <w:p w14:paraId="22A59C7D" w14:textId="77777777" w:rsidR="00712F0C" w:rsidRDefault="00712F0C"/>
    <w:p w14:paraId="7BD4E966" w14:textId="77777777" w:rsidR="00712F0C" w:rsidRDefault="00712F0C"/>
    <w:p w14:paraId="68AB086A" w14:textId="77777777" w:rsidR="00712F0C" w:rsidRDefault="00712F0C"/>
    <w:p w14:paraId="256147F6" w14:textId="77777777" w:rsidR="00712F0C" w:rsidRDefault="00712F0C"/>
    <w:p w14:paraId="7D4B88C4" w14:textId="77777777" w:rsidR="00712F0C" w:rsidRDefault="00712F0C"/>
    <w:sectPr w:rsidR="00712F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67169"/>
    <w:multiLevelType w:val="multilevel"/>
    <w:tmpl w:val="509E1D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978EB"/>
    <w:multiLevelType w:val="multilevel"/>
    <w:tmpl w:val="599C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156B1"/>
    <w:multiLevelType w:val="multilevel"/>
    <w:tmpl w:val="148E1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BD4097"/>
    <w:multiLevelType w:val="multilevel"/>
    <w:tmpl w:val="518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2673B"/>
    <w:multiLevelType w:val="multilevel"/>
    <w:tmpl w:val="2E54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0030D"/>
    <w:multiLevelType w:val="multilevel"/>
    <w:tmpl w:val="8F8C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E4059"/>
    <w:multiLevelType w:val="multilevel"/>
    <w:tmpl w:val="CD7A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74263C"/>
    <w:multiLevelType w:val="multilevel"/>
    <w:tmpl w:val="ED00C4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C31BD"/>
    <w:multiLevelType w:val="multilevel"/>
    <w:tmpl w:val="DE3C2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1073436">
    <w:abstractNumId w:val="4"/>
  </w:num>
  <w:num w:numId="2" w16cid:durableId="1356661282">
    <w:abstractNumId w:val="5"/>
  </w:num>
  <w:num w:numId="3" w16cid:durableId="18361538">
    <w:abstractNumId w:val="1"/>
  </w:num>
  <w:num w:numId="4" w16cid:durableId="801073566">
    <w:abstractNumId w:val="3"/>
  </w:num>
  <w:num w:numId="5" w16cid:durableId="690650226">
    <w:abstractNumId w:val="6"/>
  </w:num>
  <w:num w:numId="6" w16cid:durableId="19936665">
    <w:abstractNumId w:val="8"/>
  </w:num>
  <w:num w:numId="7" w16cid:durableId="292443813">
    <w:abstractNumId w:val="2"/>
  </w:num>
  <w:num w:numId="8" w16cid:durableId="2109735847">
    <w:abstractNumId w:val="0"/>
  </w:num>
  <w:num w:numId="9" w16cid:durableId="2011134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4D"/>
    <w:rsid w:val="001A63D3"/>
    <w:rsid w:val="003C0AAB"/>
    <w:rsid w:val="003C5649"/>
    <w:rsid w:val="00545719"/>
    <w:rsid w:val="00712F0C"/>
    <w:rsid w:val="007159C2"/>
    <w:rsid w:val="008C2AE6"/>
    <w:rsid w:val="00C02E00"/>
    <w:rsid w:val="00EB474D"/>
    <w:rsid w:val="00F27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27757"/>
  <w15:chartTrackingRefBased/>
  <w15:docId w15:val="{75B794ED-06D5-4CEF-9706-57DF1849B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7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7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7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7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47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47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7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7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7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7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7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7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7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47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47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47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47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47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4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7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7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474D"/>
    <w:pPr>
      <w:spacing w:before="160"/>
      <w:jc w:val="center"/>
    </w:pPr>
    <w:rPr>
      <w:i/>
      <w:iCs/>
      <w:color w:val="404040" w:themeColor="text1" w:themeTint="BF"/>
    </w:rPr>
  </w:style>
  <w:style w:type="character" w:customStyle="1" w:styleId="QuoteChar">
    <w:name w:val="Quote Char"/>
    <w:basedOn w:val="DefaultParagraphFont"/>
    <w:link w:val="Quote"/>
    <w:uiPriority w:val="29"/>
    <w:rsid w:val="00EB474D"/>
    <w:rPr>
      <w:i/>
      <w:iCs/>
      <w:color w:val="404040" w:themeColor="text1" w:themeTint="BF"/>
    </w:rPr>
  </w:style>
  <w:style w:type="paragraph" w:styleId="ListParagraph">
    <w:name w:val="List Paragraph"/>
    <w:basedOn w:val="Normal"/>
    <w:uiPriority w:val="34"/>
    <w:qFormat/>
    <w:rsid w:val="00EB474D"/>
    <w:pPr>
      <w:ind w:left="720"/>
      <w:contextualSpacing/>
    </w:pPr>
  </w:style>
  <w:style w:type="character" w:styleId="IntenseEmphasis">
    <w:name w:val="Intense Emphasis"/>
    <w:basedOn w:val="DefaultParagraphFont"/>
    <w:uiPriority w:val="21"/>
    <w:qFormat/>
    <w:rsid w:val="00EB474D"/>
    <w:rPr>
      <w:i/>
      <w:iCs/>
      <w:color w:val="0F4761" w:themeColor="accent1" w:themeShade="BF"/>
    </w:rPr>
  </w:style>
  <w:style w:type="paragraph" w:styleId="IntenseQuote">
    <w:name w:val="Intense Quote"/>
    <w:basedOn w:val="Normal"/>
    <w:next w:val="Normal"/>
    <w:link w:val="IntenseQuoteChar"/>
    <w:uiPriority w:val="30"/>
    <w:qFormat/>
    <w:rsid w:val="00EB4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74D"/>
    <w:rPr>
      <w:i/>
      <w:iCs/>
      <w:color w:val="0F4761" w:themeColor="accent1" w:themeShade="BF"/>
    </w:rPr>
  </w:style>
  <w:style w:type="character" w:styleId="IntenseReference">
    <w:name w:val="Intense Reference"/>
    <w:basedOn w:val="DefaultParagraphFont"/>
    <w:uiPriority w:val="32"/>
    <w:qFormat/>
    <w:rsid w:val="00EB474D"/>
    <w:rPr>
      <w:b/>
      <w:bCs/>
      <w:smallCaps/>
      <w:color w:val="0F4761" w:themeColor="accent1" w:themeShade="BF"/>
      <w:spacing w:val="5"/>
    </w:rPr>
  </w:style>
  <w:style w:type="paragraph" w:styleId="NormalWeb">
    <w:name w:val="Normal (Web)"/>
    <w:basedOn w:val="Normal"/>
    <w:uiPriority w:val="99"/>
    <w:semiHidden/>
    <w:unhideWhenUsed/>
    <w:rsid w:val="00EB4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3629">
      <w:bodyDiv w:val="1"/>
      <w:marLeft w:val="0"/>
      <w:marRight w:val="0"/>
      <w:marTop w:val="0"/>
      <w:marBottom w:val="0"/>
      <w:divBdr>
        <w:top w:val="none" w:sz="0" w:space="0" w:color="auto"/>
        <w:left w:val="none" w:sz="0" w:space="0" w:color="auto"/>
        <w:bottom w:val="none" w:sz="0" w:space="0" w:color="auto"/>
        <w:right w:val="none" w:sz="0" w:space="0" w:color="auto"/>
      </w:divBdr>
      <w:divsChild>
        <w:div w:id="1070230365">
          <w:marLeft w:val="0"/>
          <w:marRight w:val="0"/>
          <w:marTop w:val="0"/>
          <w:marBottom w:val="0"/>
          <w:divBdr>
            <w:top w:val="none" w:sz="0" w:space="0" w:color="auto"/>
            <w:left w:val="none" w:sz="0" w:space="0" w:color="auto"/>
            <w:bottom w:val="none" w:sz="0" w:space="0" w:color="auto"/>
            <w:right w:val="none" w:sz="0" w:space="0" w:color="auto"/>
          </w:divBdr>
          <w:divsChild>
            <w:div w:id="1818567634">
              <w:marLeft w:val="0"/>
              <w:marRight w:val="0"/>
              <w:marTop w:val="0"/>
              <w:marBottom w:val="0"/>
              <w:divBdr>
                <w:top w:val="none" w:sz="0" w:space="0" w:color="auto"/>
                <w:left w:val="none" w:sz="0" w:space="0" w:color="auto"/>
                <w:bottom w:val="none" w:sz="0" w:space="0" w:color="auto"/>
                <w:right w:val="none" w:sz="0" w:space="0" w:color="auto"/>
              </w:divBdr>
            </w:div>
          </w:divsChild>
        </w:div>
        <w:div w:id="1890071287">
          <w:marLeft w:val="0"/>
          <w:marRight w:val="0"/>
          <w:marTop w:val="0"/>
          <w:marBottom w:val="0"/>
          <w:divBdr>
            <w:top w:val="none" w:sz="0" w:space="0" w:color="auto"/>
            <w:left w:val="none" w:sz="0" w:space="0" w:color="auto"/>
            <w:bottom w:val="none" w:sz="0" w:space="0" w:color="auto"/>
            <w:right w:val="none" w:sz="0" w:space="0" w:color="auto"/>
          </w:divBdr>
          <w:divsChild>
            <w:div w:id="1117871740">
              <w:marLeft w:val="0"/>
              <w:marRight w:val="0"/>
              <w:marTop w:val="0"/>
              <w:marBottom w:val="0"/>
              <w:divBdr>
                <w:top w:val="none" w:sz="0" w:space="0" w:color="auto"/>
                <w:left w:val="none" w:sz="0" w:space="0" w:color="auto"/>
                <w:bottom w:val="none" w:sz="0" w:space="0" w:color="auto"/>
                <w:right w:val="none" w:sz="0" w:space="0" w:color="auto"/>
              </w:divBdr>
            </w:div>
          </w:divsChild>
        </w:div>
        <w:div w:id="511990593">
          <w:marLeft w:val="0"/>
          <w:marRight w:val="0"/>
          <w:marTop w:val="0"/>
          <w:marBottom w:val="0"/>
          <w:divBdr>
            <w:top w:val="none" w:sz="0" w:space="0" w:color="auto"/>
            <w:left w:val="none" w:sz="0" w:space="0" w:color="auto"/>
            <w:bottom w:val="none" w:sz="0" w:space="0" w:color="auto"/>
            <w:right w:val="none" w:sz="0" w:space="0" w:color="auto"/>
          </w:divBdr>
          <w:divsChild>
            <w:div w:id="77575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5288">
      <w:bodyDiv w:val="1"/>
      <w:marLeft w:val="0"/>
      <w:marRight w:val="0"/>
      <w:marTop w:val="0"/>
      <w:marBottom w:val="0"/>
      <w:divBdr>
        <w:top w:val="none" w:sz="0" w:space="0" w:color="auto"/>
        <w:left w:val="none" w:sz="0" w:space="0" w:color="auto"/>
        <w:bottom w:val="none" w:sz="0" w:space="0" w:color="auto"/>
        <w:right w:val="none" w:sz="0" w:space="0" w:color="auto"/>
      </w:divBdr>
      <w:divsChild>
        <w:div w:id="1922568622">
          <w:marLeft w:val="0"/>
          <w:marRight w:val="0"/>
          <w:marTop w:val="0"/>
          <w:marBottom w:val="0"/>
          <w:divBdr>
            <w:top w:val="single" w:sz="2" w:space="0" w:color="E5E7EB"/>
            <w:left w:val="single" w:sz="2" w:space="0" w:color="E5E7EB"/>
            <w:bottom w:val="single" w:sz="2" w:space="0" w:color="E5E7EB"/>
            <w:right w:val="single" w:sz="2" w:space="0" w:color="E5E7EB"/>
          </w:divBdr>
        </w:div>
        <w:div w:id="1207991632">
          <w:marLeft w:val="0"/>
          <w:marRight w:val="0"/>
          <w:marTop w:val="0"/>
          <w:marBottom w:val="0"/>
          <w:divBdr>
            <w:top w:val="single" w:sz="2" w:space="0" w:color="E5E7EB"/>
            <w:left w:val="single" w:sz="2" w:space="0" w:color="E5E7EB"/>
            <w:bottom w:val="single" w:sz="2" w:space="0" w:color="E5E7EB"/>
            <w:right w:val="single" w:sz="2" w:space="0" w:color="E5E7EB"/>
          </w:divBdr>
        </w:div>
        <w:div w:id="927301541">
          <w:marLeft w:val="0"/>
          <w:marRight w:val="0"/>
          <w:marTop w:val="0"/>
          <w:marBottom w:val="0"/>
          <w:divBdr>
            <w:top w:val="single" w:sz="2" w:space="0" w:color="E5E7EB"/>
            <w:left w:val="single" w:sz="2" w:space="0" w:color="E5E7EB"/>
            <w:bottom w:val="single" w:sz="2" w:space="0" w:color="E5E7EB"/>
            <w:right w:val="single" w:sz="2" w:space="0" w:color="E5E7EB"/>
          </w:divBdr>
        </w:div>
        <w:div w:id="984237291">
          <w:marLeft w:val="0"/>
          <w:marRight w:val="0"/>
          <w:marTop w:val="0"/>
          <w:marBottom w:val="0"/>
          <w:divBdr>
            <w:top w:val="single" w:sz="2" w:space="0" w:color="E5E7EB"/>
            <w:left w:val="single" w:sz="2" w:space="0" w:color="E5E7EB"/>
            <w:bottom w:val="single" w:sz="2" w:space="0" w:color="E5E7EB"/>
            <w:right w:val="single" w:sz="2" w:space="0" w:color="E5E7EB"/>
          </w:divBdr>
        </w:div>
        <w:div w:id="405415593">
          <w:marLeft w:val="0"/>
          <w:marRight w:val="0"/>
          <w:marTop w:val="0"/>
          <w:marBottom w:val="0"/>
          <w:divBdr>
            <w:top w:val="single" w:sz="2" w:space="0" w:color="E5E7EB"/>
            <w:left w:val="single" w:sz="2" w:space="0" w:color="E5E7EB"/>
            <w:bottom w:val="single" w:sz="2" w:space="0" w:color="E5E7EB"/>
            <w:right w:val="single" w:sz="2" w:space="0" w:color="E5E7EB"/>
          </w:divBdr>
        </w:div>
        <w:div w:id="1185482407">
          <w:marLeft w:val="0"/>
          <w:marRight w:val="0"/>
          <w:marTop w:val="0"/>
          <w:marBottom w:val="0"/>
          <w:divBdr>
            <w:top w:val="single" w:sz="2" w:space="0" w:color="E5E7EB"/>
            <w:left w:val="single" w:sz="2" w:space="0" w:color="E5E7EB"/>
            <w:bottom w:val="single" w:sz="2" w:space="0" w:color="E5E7EB"/>
            <w:right w:val="single" w:sz="2" w:space="0" w:color="E5E7EB"/>
          </w:divBdr>
        </w:div>
        <w:div w:id="1006787060">
          <w:marLeft w:val="0"/>
          <w:marRight w:val="0"/>
          <w:marTop w:val="0"/>
          <w:marBottom w:val="0"/>
          <w:divBdr>
            <w:top w:val="single" w:sz="2" w:space="0" w:color="E5E7EB"/>
            <w:left w:val="single" w:sz="2" w:space="0" w:color="E5E7EB"/>
            <w:bottom w:val="single" w:sz="2" w:space="0" w:color="E5E7EB"/>
            <w:right w:val="single" w:sz="2" w:space="0" w:color="E5E7EB"/>
          </w:divBdr>
        </w:div>
        <w:div w:id="183831548">
          <w:marLeft w:val="0"/>
          <w:marRight w:val="0"/>
          <w:marTop w:val="0"/>
          <w:marBottom w:val="0"/>
          <w:divBdr>
            <w:top w:val="single" w:sz="2" w:space="0" w:color="E5E7EB"/>
            <w:left w:val="single" w:sz="2" w:space="0" w:color="E5E7EB"/>
            <w:bottom w:val="single" w:sz="2" w:space="0" w:color="E5E7EB"/>
            <w:right w:val="single" w:sz="2" w:space="0" w:color="E5E7EB"/>
          </w:divBdr>
        </w:div>
        <w:div w:id="286788202">
          <w:marLeft w:val="0"/>
          <w:marRight w:val="0"/>
          <w:marTop w:val="0"/>
          <w:marBottom w:val="0"/>
          <w:divBdr>
            <w:top w:val="single" w:sz="2" w:space="0" w:color="E5E7EB"/>
            <w:left w:val="single" w:sz="2" w:space="0" w:color="E5E7EB"/>
            <w:bottom w:val="single" w:sz="2" w:space="0" w:color="E5E7EB"/>
            <w:right w:val="single" w:sz="2" w:space="0" w:color="E5E7EB"/>
          </w:divBdr>
        </w:div>
        <w:div w:id="563028057">
          <w:marLeft w:val="0"/>
          <w:marRight w:val="0"/>
          <w:marTop w:val="0"/>
          <w:marBottom w:val="0"/>
          <w:divBdr>
            <w:top w:val="single" w:sz="2" w:space="0" w:color="E5E7EB"/>
            <w:left w:val="single" w:sz="2" w:space="0" w:color="E5E7EB"/>
            <w:bottom w:val="single" w:sz="2" w:space="0" w:color="E5E7EB"/>
            <w:right w:val="single" w:sz="2" w:space="0" w:color="E5E7EB"/>
          </w:divBdr>
        </w:div>
        <w:div w:id="2016152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11739">
      <w:bodyDiv w:val="1"/>
      <w:marLeft w:val="0"/>
      <w:marRight w:val="0"/>
      <w:marTop w:val="0"/>
      <w:marBottom w:val="0"/>
      <w:divBdr>
        <w:top w:val="none" w:sz="0" w:space="0" w:color="auto"/>
        <w:left w:val="none" w:sz="0" w:space="0" w:color="auto"/>
        <w:bottom w:val="none" w:sz="0" w:space="0" w:color="auto"/>
        <w:right w:val="none" w:sz="0" w:space="0" w:color="auto"/>
      </w:divBdr>
      <w:divsChild>
        <w:div w:id="641153983">
          <w:marLeft w:val="0"/>
          <w:marRight w:val="0"/>
          <w:marTop w:val="0"/>
          <w:marBottom w:val="0"/>
          <w:divBdr>
            <w:top w:val="none" w:sz="0" w:space="0" w:color="auto"/>
            <w:left w:val="none" w:sz="0" w:space="0" w:color="auto"/>
            <w:bottom w:val="none" w:sz="0" w:space="0" w:color="auto"/>
            <w:right w:val="none" w:sz="0" w:space="0" w:color="auto"/>
          </w:divBdr>
          <w:divsChild>
            <w:div w:id="55279035">
              <w:marLeft w:val="0"/>
              <w:marRight w:val="0"/>
              <w:marTop w:val="0"/>
              <w:marBottom w:val="0"/>
              <w:divBdr>
                <w:top w:val="none" w:sz="0" w:space="0" w:color="auto"/>
                <w:left w:val="none" w:sz="0" w:space="0" w:color="auto"/>
                <w:bottom w:val="none" w:sz="0" w:space="0" w:color="auto"/>
                <w:right w:val="none" w:sz="0" w:space="0" w:color="auto"/>
              </w:divBdr>
            </w:div>
          </w:divsChild>
        </w:div>
        <w:div w:id="189033764">
          <w:marLeft w:val="0"/>
          <w:marRight w:val="0"/>
          <w:marTop w:val="0"/>
          <w:marBottom w:val="0"/>
          <w:divBdr>
            <w:top w:val="none" w:sz="0" w:space="0" w:color="auto"/>
            <w:left w:val="none" w:sz="0" w:space="0" w:color="auto"/>
            <w:bottom w:val="none" w:sz="0" w:space="0" w:color="auto"/>
            <w:right w:val="none" w:sz="0" w:space="0" w:color="auto"/>
          </w:divBdr>
          <w:divsChild>
            <w:div w:id="994186932">
              <w:marLeft w:val="0"/>
              <w:marRight w:val="0"/>
              <w:marTop w:val="0"/>
              <w:marBottom w:val="0"/>
              <w:divBdr>
                <w:top w:val="none" w:sz="0" w:space="0" w:color="auto"/>
                <w:left w:val="none" w:sz="0" w:space="0" w:color="auto"/>
                <w:bottom w:val="none" w:sz="0" w:space="0" w:color="auto"/>
                <w:right w:val="none" w:sz="0" w:space="0" w:color="auto"/>
              </w:divBdr>
            </w:div>
          </w:divsChild>
        </w:div>
        <w:div w:id="1596477956">
          <w:marLeft w:val="0"/>
          <w:marRight w:val="0"/>
          <w:marTop w:val="0"/>
          <w:marBottom w:val="0"/>
          <w:divBdr>
            <w:top w:val="none" w:sz="0" w:space="0" w:color="auto"/>
            <w:left w:val="none" w:sz="0" w:space="0" w:color="auto"/>
            <w:bottom w:val="none" w:sz="0" w:space="0" w:color="auto"/>
            <w:right w:val="none" w:sz="0" w:space="0" w:color="auto"/>
          </w:divBdr>
          <w:divsChild>
            <w:div w:id="193616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73867">
      <w:bodyDiv w:val="1"/>
      <w:marLeft w:val="0"/>
      <w:marRight w:val="0"/>
      <w:marTop w:val="0"/>
      <w:marBottom w:val="0"/>
      <w:divBdr>
        <w:top w:val="none" w:sz="0" w:space="0" w:color="auto"/>
        <w:left w:val="none" w:sz="0" w:space="0" w:color="auto"/>
        <w:bottom w:val="none" w:sz="0" w:space="0" w:color="auto"/>
        <w:right w:val="none" w:sz="0" w:space="0" w:color="auto"/>
      </w:divBdr>
    </w:div>
    <w:div w:id="1087994223">
      <w:bodyDiv w:val="1"/>
      <w:marLeft w:val="0"/>
      <w:marRight w:val="0"/>
      <w:marTop w:val="0"/>
      <w:marBottom w:val="0"/>
      <w:divBdr>
        <w:top w:val="none" w:sz="0" w:space="0" w:color="auto"/>
        <w:left w:val="none" w:sz="0" w:space="0" w:color="auto"/>
        <w:bottom w:val="none" w:sz="0" w:space="0" w:color="auto"/>
        <w:right w:val="none" w:sz="0" w:space="0" w:color="auto"/>
      </w:divBdr>
    </w:div>
    <w:div w:id="1511485572">
      <w:bodyDiv w:val="1"/>
      <w:marLeft w:val="0"/>
      <w:marRight w:val="0"/>
      <w:marTop w:val="0"/>
      <w:marBottom w:val="0"/>
      <w:divBdr>
        <w:top w:val="none" w:sz="0" w:space="0" w:color="auto"/>
        <w:left w:val="none" w:sz="0" w:space="0" w:color="auto"/>
        <w:bottom w:val="none" w:sz="0" w:space="0" w:color="auto"/>
        <w:right w:val="none" w:sz="0" w:space="0" w:color="auto"/>
      </w:divBdr>
    </w:div>
    <w:div w:id="1681081883">
      <w:bodyDiv w:val="1"/>
      <w:marLeft w:val="0"/>
      <w:marRight w:val="0"/>
      <w:marTop w:val="0"/>
      <w:marBottom w:val="0"/>
      <w:divBdr>
        <w:top w:val="none" w:sz="0" w:space="0" w:color="auto"/>
        <w:left w:val="none" w:sz="0" w:space="0" w:color="auto"/>
        <w:bottom w:val="none" w:sz="0" w:space="0" w:color="auto"/>
        <w:right w:val="none" w:sz="0" w:space="0" w:color="auto"/>
      </w:divBdr>
    </w:div>
    <w:div w:id="2012876363">
      <w:bodyDiv w:val="1"/>
      <w:marLeft w:val="0"/>
      <w:marRight w:val="0"/>
      <w:marTop w:val="0"/>
      <w:marBottom w:val="0"/>
      <w:divBdr>
        <w:top w:val="none" w:sz="0" w:space="0" w:color="auto"/>
        <w:left w:val="none" w:sz="0" w:space="0" w:color="auto"/>
        <w:bottom w:val="none" w:sz="0" w:space="0" w:color="auto"/>
        <w:right w:val="none" w:sz="0" w:space="0" w:color="auto"/>
      </w:divBdr>
      <w:divsChild>
        <w:div w:id="884558368">
          <w:marLeft w:val="0"/>
          <w:marRight w:val="0"/>
          <w:marTop w:val="0"/>
          <w:marBottom w:val="0"/>
          <w:divBdr>
            <w:top w:val="single" w:sz="2" w:space="0" w:color="E5E7EB"/>
            <w:left w:val="single" w:sz="2" w:space="0" w:color="E5E7EB"/>
            <w:bottom w:val="single" w:sz="2" w:space="0" w:color="E5E7EB"/>
            <w:right w:val="single" w:sz="2" w:space="0" w:color="E5E7EB"/>
          </w:divBdr>
        </w:div>
        <w:div w:id="1343894779">
          <w:marLeft w:val="0"/>
          <w:marRight w:val="0"/>
          <w:marTop w:val="0"/>
          <w:marBottom w:val="0"/>
          <w:divBdr>
            <w:top w:val="single" w:sz="2" w:space="0" w:color="E5E7EB"/>
            <w:left w:val="single" w:sz="2" w:space="0" w:color="E5E7EB"/>
            <w:bottom w:val="single" w:sz="2" w:space="0" w:color="E5E7EB"/>
            <w:right w:val="single" w:sz="2" w:space="0" w:color="E5E7EB"/>
          </w:divBdr>
        </w:div>
        <w:div w:id="1454442779">
          <w:marLeft w:val="0"/>
          <w:marRight w:val="0"/>
          <w:marTop w:val="0"/>
          <w:marBottom w:val="0"/>
          <w:divBdr>
            <w:top w:val="single" w:sz="2" w:space="0" w:color="E5E7EB"/>
            <w:left w:val="single" w:sz="2" w:space="0" w:color="E5E7EB"/>
            <w:bottom w:val="single" w:sz="2" w:space="0" w:color="E5E7EB"/>
            <w:right w:val="single" w:sz="2" w:space="0" w:color="E5E7EB"/>
          </w:divBdr>
        </w:div>
        <w:div w:id="597761475">
          <w:marLeft w:val="0"/>
          <w:marRight w:val="0"/>
          <w:marTop w:val="0"/>
          <w:marBottom w:val="0"/>
          <w:divBdr>
            <w:top w:val="single" w:sz="2" w:space="0" w:color="E5E7EB"/>
            <w:left w:val="single" w:sz="2" w:space="0" w:color="E5E7EB"/>
            <w:bottom w:val="single" w:sz="2" w:space="0" w:color="E5E7EB"/>
            <w:right w:val="single" w:sz="2" w:space="0" w:color="E5E7EB"/>
          </w:divBdr>
        </w:div>
        <w:div w:id="1647275918">
          <w:marLeft w:val="0"/>
          <w:marRight w:val="0"/>
          <w:marTop w:val="0"/>
          <w:marBottom w:val="0"/>
          <w:divBdr>
            <w:top w:val="single" w:sz="2" w:space="0" w:color="E5E7EB"/>
            <w:left w:val="single" w:sz="2" w:space="0" w:color="E5E7EB"/>
            <w:bottom w:val="single" w:sz="2" w:space="0" w:color="E5E7EB"/>
            <w:right w:val="single" w:sz="2" w:space="0" w:color="E5E7EB"/>
          </w:divBdr>
        </w:div>
        <w:div w:id="1144615812">
          <w:marLeft w:val="0"/>
          <w:marRight w:val="0"/>
          <w:marTop w:val="0"/>
          <w:marBottom w:val="0"/>
          <w:divBdr>
            <w:top w:val="single" w:sz="2" w:space="0" w:color="E5E7EB"/>
            <w:left w:val="single" w:sz="2" w:space="0" w:color="E5E7EB"/>
            <w:bottom w:val="single" w:sz="2" w:space="0" w:color="E5E7EB"/>
            <w:right w:val="single" w:sz="2" w:space="0" w:color="E5E7EB"/>
          </w:divBdr>
        </w:div>
        <w:div w:id="680549469">
          <w:marLeft w:val="0"/>
          <w:marRight w:val="0"/>
          <w:marTop w:val="0"/>
          <w:marBottom w:val="0"/>
          <w:divBdr>
            <w:top w:val="single" w:sz="2" w:space="0" w:color="E5E7EB"/>
            <w:left w:val="single" w:sz="2" w:space="0" w:color="E5E7EB"/>
            <w:bottom w:val="single" w:sz="2" w:space="0" w:color="E5E7EB"/>
            <w:right w:val="single" w:sz="2" w:space="0" w:color="E5E7EB"/>
          </w:divBdr>
        </w:div>
        <w:div w:id="1971856768">
          <w:marLeft w:val="0"/>
          <w:marRight w:val="0"/>
          <w:marTop w:val="0"/>
          <w:marBottom w:val="0"/>
          <w:divBdr>
            <w:top w:val="single" w:sz="2" w:space="0" w:color="E5E7EB"/>
            <w:left w:val="single" w:sz="2" w:space="0" w:color="E5E7EB"/>
            <w:bottom w:val="single" w:sz="2" w:space="0" w:color="E5E7EB"/>
            <w:right w:val="single" w:sz="2" w:space="0" w:color="E5E7EB"/>
          </w:divBdr>
        </w:div>
        <w:div w:id="1424841657">
          <w:marLeft w:val="0"/>
          <w:marRight w:val="0"/>
          <w:marTop w:val="0"/>
          <w:marBottom w:val="0"/>
          <w:divBdr>
            <w:top w:val="single" w:sz="2" w:space="0" w:color="E5E7EB"/>
            <w:left w:val="single" w:sz="2" w:space="0" w:color="E5E7EB"/>
            <w:bottom w:val="single" w:sz="2" w:space="0" w:color="E5E7EB"/>
            <w:right w:val="single" w:sz="2" w:space="0" w:color="E5E7EB"/>
          </w:divBdr>
        </w:div>
        <w:div w:id="2019885990">
          <w:marLeft w:val="0"/>
          <w:marRight w:val="0"/>
          <w:marTop w:val="0"/>
          <w:marBottom w:val="0"/>
          <w:divBdr>
            <w:top w:val="single" w:sz="2" w:space="0" w:color="E5E7EB"/>
            <w:left w:val="single" w:sz="2" w:space="0" w:color="E5E7EB"/>
            <w:bottom w:val="single" w:sz="2" w:space="0" w:color="E5E7EB"/>
            <w:right w:val="single" w:sz="2" w:space="0" w:color="E5E7EB"/>
          </w:divBdr>
        </w:div>
        <w:div w:id="2092968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2233</Words>
  <Characters>12730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Turner</dc:creator>
  <cp:keywords/>
  <dc:description/>
  <cp:lastModifiedBy>Erick Turner</cp:lastModifiedBy>
  <cp:revision>3</cp:revision>
  <dcterms:created xsi:type="dcterms:W3CDTF">2026-01-07T16:47:00Z</dcterms:created>
  <dcterms:modified xsi:type="dcterms:W3CDTF">2026-01-08T03:23:00Z</dcterms:modified>
</cp:coreProperties>
</file>