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E47B6" w14:textId="0FE32B50" w:rsidR="000D7901" w:rsidRDefault="000D7901"/>
    <w:p w14:paraId="630D2A87" w14:textId="7C7A01D9" w:rsidR="002C4854" w:rsidRDefault="00F2712C" w:rsidP="002C4854">
      <w:pPr>
        <w:pStyle w:val="BHH1"/>
      </w:pPr>
      <w:r>
        <w:t>Capstone Project</w:t>
      </w:r>
    </w:p>
    <w:p w14:paraId="0B255B3B" w14:textId="6D1C0A44" w:rsidR="002C4854" w:rsidRDefault="008B5852" w:rsidP="002C4854">
      <w:pPr>
        <w:pStyle w:val="BHH2"/>
        <w:jc w:val="center"/>
      </w:pPr>
      <w:r w:rsidRPr="008B5852">
        <w:t>Predicting &amp; Segmenting Housing Prices in San Jose</w:t>
      </w:r>
      <w:r>
        <w:t xml:space="preserve"> </w:t>
      </w:r>
      <w:r w:rsidR="00F2712C">
        <w:t>Final Report</w:t>
      </w:r>
    </w:p>
    <w:p w14:paraId="1159A02A" w14:textId="77777777" w:rsidR="008B5852" w:rsidRDefault="008B5852" w:rsidP="008B5852">
      <w:pPr>
        <w:pStyle w:val="Heading2"/>
      </w:pPr>
      <w:r>
        <w:rPr>
          <w:rStyle w:val="Strong"/>
          <w:b w:val="0"/>
          <w:bCs w:val="0"/>
        </w:rPr>
        <w:t>1. Problem Statement</w:t>
      </w:r>
    </w:p>
    <w:p w14:paraId="36623750" w14:textId="77777777" w:rsidR="008B5852" w:rsidRDefault="008B5852" w:rsidP="008B5852">
      <w:pPr>
        <w:pStyle w:val="NormalWeb"/>
      </w:pPr>
      <w:r>
        <w:t>The objective of this capstone project is to develop a machine learning system that can:</w:t>
      </w:r>
    </w:p>
    <w:p w14:paraId="70F0B98C" w14:textId="77777777" w:rsidR="008B5852" w:rsidRDefault="008B5852" w:rsidP="008B5852">
      <w:pPr>
        <w:pStyle w:val="NormalWeb"/>
        <w:numPr>
          <w:ilvl w:val="0"/>
          <w:numId w:val="12"/>
        </w:numPr>
      </w:pPr>
      <w:r>
        <w:rPr>
          <w:rStyle w:val="Strong"/>
        </w:rPr>
        <w:t>Predict</w:t>
      </w:r>
      <w:r>
        <w:t xml:space="preserve"> home values (Zillow ZHVI) in San Jose at the ZIP × month level.</w:t>
      </w:r>
    </w:p>
    <w:p w14:paraId="5E0B269F" w14:textId="77777777" w:rsidR="008B5852" w:rsidRDefault="008B5852" w:rsidP="008B5852">
      <w:pPr>
        <w:pStyle w:val="NormalWeb"/>
        <w:numPr>
          <w:ilvl w:val="0"/>
          <w:numId w:val="12"/>
        </w:numPr>
      </w:pPr>
      <w:r>
        <w:rPr>
          <w:rStyle w:val="Strong"/>
        </w:rPr>
        <w:t>Segment</w:t>
      </w:r>
      <w:r>
        <w:t xml:space="preserve"> </w:t>
      </w:r>
      <w:proofErr w:type="spellStart"/>
      <w:r>
        <w:t>neighborhoods</w:t>
      </w:r>
      <w:proofErr w:type="spellEnd"/>
      <w:r>
        <w:t xml:space="preserve"> into meaningful market tiers (Entry-level, Mid-market, Luxury).</w:t>
      </w:r>
    </w:p>
    <w:p w14:paraId="6CD577DA" w14:textId="77777777" w:rsidR="008B5852" w:rsidRDefault="008B5852" w:rsidP="008B5852">
      <w:pPr>
        <w:pStyle w:val="NormalWeb"/>
      </w:pPr>
      <w:r>
        <w:t>This addresses a real and urgent need in the housing market:</w:t>
      </w:r>
    </w:p>
    <w:p w14:paraId="5463DB15" w14:textId="77777777" w:rsidR="008B5852" w:rsidRDefault="008B5852" w:rsidP="008B5852">
      <w:pPr>
        <w:pStyle w:val="NormalWeb"/>
        <w:numPr>
          <w:ilvl w:val="0"/>
          <w:numId w:val="13"/>
        </w:numPr>
      </w:pPr>
      <w:r>
        <w:t>Buyers require accurate forecasting to avoid overpaying.</w:t>
      </w:r>
    </w:p>
    <w:p w14:paraId="15D89C42" w14:textId="77777777" w:rsidR="008B5852" w:rsidRDefault="008B5852" w:rsidP="008B5852">
      <w:pPr>
        <w:pStyle w:val="NormalWeb"/>
        <w:numPr>
          <w:ilvl w:val="0"/>
          <w:numId w:val="13"/>
        </w:numPr>
      </w:pPr>
      <w:r>
        <w:t>Sellers, investors, and realtors need data-driven area segmentation.</w:t>
      </w:r>
    </w:p>
    <w:p w14:paraId="31EF4B79" w14:textId="77777777" w:rsidR="008B5852" w:rsidRDefault="008B5852" w:rsidP="008B5852">
      <w:pPr>
        <w:pStyle w:val="NormalWeb"/>
        <w:numPr>
          <w:ilvl w:val="0"/>
          <w:numId w:val="13"/>
        </w:numPr>
      </w:pPr>
      <w:r>
        <w:t>Policymakers benefit from understanding affordability dynamics.</w:t>
      </w:r>
    </w:p>
    <w:p w14:paraId="442F1CFA" w14:textId="77777777" w:rsidR="008B5852" w:rsidRDefault="008B5852" w:rsidP="008B5852">
      <w:pPr>
        <w:pStyle w:val="NormalWeb"/>
      </w:pPr>
      <w:r>
        <w:t xml:space="preserve">Successful delivery of this system enables </w:t>
      </w:r>
      <w:r>
        <w:rPr>
          <w:rStyle w:val="Strong"/>
        </w:rPr>
        <w:t>evidence-based real estate strategy</w:t>
      </w:r>
      <w:r>
        <w:t xml:space="preserve"> rather than relying on anecdotal pricing or outdated benchmarks.</w:t>
      </w:r>
    </w:p>
    <w:p w14:paraId="677EBCEA" w14:textId="77777777" w:rsidR="008B5852" w:rsidRPr="00CE7F9B" w:rsidRDefault="008B5852" w:rsidP="00254BFC">
      <w:pPr>
        <w:pStyle w:val="ListParagraph"/>
        <w:spacing w:after="0" w:line="240" w:lineRule="auto"/>
        <w:ind w:left="284"/>
        <w:jc w:val="both"/>
        <w:textAlignment w:val="baseline"/>
        <w:rPr>
          <w:rFonts w:ascii="Roboto" w:eastAsia="Calibri" w:hAnsi="Roboto" w:cs="Helvetica"/>
          <w:color w:val="333333"/>
          <w:sz w:val="24"/>
          <w:szCs w:val="24"/>
        </w:rPr>
      </w:pPr>
    </w:p>
    <w:p w14:paraId="0D544617" w14:textId="77777777" w:rsidR="008B5852" w:rsidRDefault="008B5852" w:rsidP="008B5852">
      <w:pPr>
        <w:pStyle w:val="Heading2"/>
      </w:pPr>
      <w:r>
        <w:rPr>
          <w:rStyle w:val="Strong"/>
          <w:b w:val="0"/>
          <w:bCs w:val="0"/>
        </w:rPr>
        <w:t>2. Model Outcomes</w:t>
      </w:r>
    </w:p>
    <w:p w14:paraId="7511A270" w14:textId="77777777" w:rsidR="008B5852" w:rsidRDefault="008B5852" w:rsidP="008B5852">
      <w:pPr>
        <w:pStyle w:val="NormalWeb"/>
      </w:pPr>
      <w:r>
        <w:t>This project produces two major types of outputs:</w:t>
      </w:r>
    </w:p>
    <w:p w14:paraId="4091AAD5" w14:textId="77777777" w:rsidR="008B5852" w:rsidRDefault="008B5852" w:rsidP="008B5852">
      <w:pPr>
        <w:pStyle w:val="Heading3"/>
      </w:pPr>
      <w:r>
        <w:rPr>
          <w:rStyle w:val="Strong"/>
          <w:b w:val="0"/>
          <w:bCs w:val="0"/>
        </w:rPr>
        <w:t>A. Predictive Model Outputs</w:t>
      </w:r>
    </w:p>
    <w:p w14:paraId="2F5388DE" w14:textId="77777777" w:rsidR="008B5852" w:rsidRDefault="008B5852" w:rsidP="008B5852">
      <w:pPr>
        <w:pStyle w:val="NormalWeb"/>
        <w:numPr>
          <w:ilvl w:val="0"/>
          <w:numId w:val="14"/>
        </w:numPr>
      </w:pPr>
      <w:r>
        <w:t>Short-term forecasts of ZIP-level home values.</w:t>
      </w:r>
    </w:p>
    <w:p w14:paraId="32B67E2C" w14:textId="77777777" w:rsidR="008B5852" w:rsidRDefault="008B5852" w:rsidP="008B5852">
      <w:pPr>
        <w:pStyle w:val="NormalWeb"/>
        <w:numPr>
          <w:ilvl w:val="0"/>
          <w:numId w:val="14"/>
        </w:numPr>
      </w:pPr>
      <w:r>
        <w:t>Regression predictions using:</w:t>
      </w:r>
    </w:p>
    <w:p w14:paraId="1E132971" w14:textId="77777777" w:rsidR="008B5852" w:rsidRDefault="008B5852" w:rsidP="008B5852">
      <w:pPr>
        <w:pStyle w:val="NormalWeb"/>
        <w:numPr>
          <w:ilvl w:val="1"/>
          <w:numId w:val="14"/>
        </w:numPr>
      </w:pPr>
      <w:r>
        <w:t>Linear Regression</w:t>
      </w:r>
    </w:p>
    <w:p w14:paraId="60298427" w14:textId="77777777" w:rsidR="008B5852" w:rsidRDefault="008B5852" w:rsidP="008B5852">
      <w:pPr>
        <w:pStyle w:val="NormalWeb"/>
        <w:numPr>
          <w:ilvl w:val="1"/>
          <w:numId w:val="14"/>
        </w:numPr>
      </w:pPr>
      <w:r>
        <w:t>Random Forest</w:t>
      </w:r>
    </w:p>
    <w:p w14:paraId="33BFBD89" w14:textId="77777777" w:rsidR="008B5852" w:rsidRDefault="008B5852" w:rsidP="008B5852">
      <w:pPr>
        <w:pStyle w:val="NormalWeb"/>
        <w:numPr>
          <w:ilvl w:val="1"/>
          <w:numId w:val="14"/>
        </w:numPr>
      </w:pPr>
      <w:r>
        <w:t>Ridge and Lasso (no-lag versions)</w:t>
      </w:r>
    </w:p>
    <w:p w14:paraId="5DD703CA" w14:textId="77777777" w:rsidR="008B5852" w:rsidRDefault="008B5852" w:rsidP="008B5852">
      <w:pPr>
        <w:pStyle w:val="Heading3"/>
      </w:pPr>
      <w:r>
        <w:rPr>
          <w:rStyle w:val="Strong"/>
          <w:b w:val="0"/>
          <w:bCs w:val="0"/>
        </w:rPr>
        <w:t>B. Market Segmentation Outputs</w:t>
      </w:r>
    </w:p>
    <w:p w14:paraId="1CB9401D" w14:textId="77777777" w:rsidR="008B5852" w:rsidRDefault="008B5852" w:rsidP="008B5852">
      <w:pPr>
        <w:pStyle w:val="NormalWeb"/>
        <w:numPr>
          <w:ilvl w:val="0"/>
          <w:numId w:val="15"/>
        </w:numPr>
      </w:pPr>
      <w:r>
        <w:t>ZIP codes clustered into:</w:t>
      </w:r>
    </w:p>
    <w:p w14:paraId="09DD6950" w14:textId="36A318D8" w:rsidR="008B5852" w:rsidRDefault="008B5852" w:rsidP="008B5852">
      <w:pPr>
        <w:pStyle w:val="NormalWeb"/>
        <w:numPr>
          <w:ilvl w:val="1"/>
          <w:numId w:val="15"/>
        </w:numPr>
      </w:pPr>
      <w:r>
        <w:rPr>
          <w:rStyle w:val="Strong"/>
        </w:rPr>
        <w:t>Entry-level</w:t>
      </w:r>
      <w:r>
        <w:t xml:space="preserve"> </w:t>
      </w:r>
      <w:r>
        <w:t>neighbourhoods</w:t>
      </w:r>
    </w:p>
    <w:p w14:paraId="0E1DCE33" w14:textId="2383C6E4" w:rsidR="008B5852" w:rsidRDefault="008B5852" w:rsidP="008B5852">
      <w:pPr>
        <w:pStyle w:val="NormalWeb"/>
        <w:numPr>
          <w:ilvl w:val="1"/>
          <w:numId w:val="15"/>
        </w:numPr>
      </w:pPr>
      <w:r>
        <w:rPr>
          <w:rStyle w:val="Strong"/>
        </w:rPr>
        <w:t>Mid-market</w:t>
      </w:r>
      <w:r>
        <w:t xml:space="preserve"> </w:t>
      </w:r>
      <w:r>
        <w:t>neighbourhoods</w:t>
      </w:r>
    </w:p>
    <w:p w14:paraId="287C2D7B" w14:textId="093B8C03" w:rsidR="008B5852" w:rsidRDefault="008B5852" w:rsidP="008B5852">
      <w:pPr>
        <w:pStyle w:val="NormalWeb"/>
        <w:numPr>
          <w:ilvl w:val="1"/>
          <w:numId w:val="15"/>
        </w:numPr>
      </w:pPr>
      <w:r>
        <w:rPr>
          <w:rStyle w:val="Strong"/>
        </w:rPr>
        <w:t>High-price / Luxury</w:t>
      </w:r>
      <w:r>
        <w:t xml:space="preserve"> </w:t>
      </w:r>
      <w:r>
        <w:t>neighbourhoods</w:t>
      </w:r>
    </w:p>
    <w:p w14:paraId="3EE98EF1" w14:textId="77777777" w:rsidR="008B5852" w:rsidRDefault="008B5852" w:rsidP="008B5852">
      <w:pPr>
        <w:pStyle w:val="NormalWeb"/>
        <w:numPr>
          <w:ilvl w:val="0"/>
          <w:numId w:val="15"/>
        </w:numPr>
      </w:pPr>
      <w:r>
        <w:t>Clusters available for both:</w:t>
      </w:r>
    </w:p>
    <w:p w14:paraId="211D836D" w14:textId="77777777" w:rsidR="008B5852" w:rsidRDefault="008B5852" w:rsidP="008B5852">
      <w:pPr>
        <w:pStyle w:val="NormalWeb"/>
        <w:numPr>
          <w:ilvl w:val="1"/>
          <w:numId w:val="15"/>
        </w:numPr>
      </w:pPr>
      <w:r>
        <w:rPr>
          <w:rStyle w:val="Strong"/>
        </w:rPr>
        <w:t>San Jose only</w:t>
      </w:r>
    </w:p>
    <w:p w14:paraId="0447B834" w14:textId="77777777" w:rsidR="008B5852" w:rsidRDefault="008B5852" w:rsidP="008B5852">
      <w:pPr>
        <w:pStyle w:val="NormalWeb"/>
        <w:numPr>
          <w:ilvl w:val="1"/>
          <w:numId w:val="15"/>
        </w:numPr>
      </w:pPr>
      <w:r>
        <w:rPr>
          <w:rStyle w:val="Strong"/>
        </w:rPr>
        <w:t>Entire Bay Area</w:t>
      </w:r>
    </w:p>
    <w:p w14:paraId="4E7260EE" w14:textId="77777777" w:rsidR="008B5852" w:rsidRDefault="008B5852" w:rsidP="008B5852">
      <w:pPr>
        <w:pStyle w:val="NormalWeb"/>
      </w:pPr>
      <w:r>
        <w:lastRenderedPageBreak/>
        <w:t>These outcomes help real estate professionals understand:</w:t>
      </w:r>
    </w:p>
    <w:p w14:paraId="14FD7397" w14:textId="77777777" w:rsidR="008B5852" w:rsidRDefault="008B5852" w:rsidP="008B5852">
      <w:pPr>
        <w:pStyle w:val="NormalWeb"/>
        <w:numPr>
          <w:ilvl w:val="0"/>
          <w:numId w:val="16"/>
        </w:numPr>
      </w:pPr>
      <w:r>
        <w:t>Price levels</w:t>
      </w:r>
    </w:p>
    <w:p w14:paraId="5A481543" w14:textId="77777777" w:rsidR="008B5852" w:rsidRDefault="008B5852" w:rsidP="008B5852">
      <w:pPr>
        <w:pStyle w:val="NormalWeb"/>
        <w:numPr>
          <w:ilvl w:val="0"/>
          <w:numId w:val="16"/>
        </w:numPr>
      </w:pPr>
      <w:r>
        <w:t>Volatility</w:t>
      </w:r>
    </w:p>
    <w:p w14:paraId="1A648807" w14:textId="77777777" w:rsidR="008B5852" w:rsidRDefault="008B5852" w:rsidP="008B5852">
      <w:pPr>
        <w:pStyle w:val="NormalWeb"/>
        <w:numPr>
          <w:ilvl w:val="0"/>
          <w:numId w:val="16"/>
        </w:numPr>
      </w:pPr>
      <w:r>
        <w:t xml:space="preserve">Growth </w:t>
      </w:r>
      <w:proofErr w:type="spellStart"/>
      <w:r>
        <w:t>behavior</w:t>
      </w:r>
      <w:proofErr w:type="spellEnd"/>
    </w:p>
    <w:p w14:paraId="1DC34279" w14:textId="77777777" w:rsidR="008B5852" w:rsidRDefault="008B5852" w:rsidP="008B5852">
      <w:pPr>
        <w:pStyle w:val="NormalWeb"/>
        <w:numPr>
          <w:ilvl w:val="0"/>
          <w:numId w:val="16"/>
        </w:numPr>
      </w:pPr>
      <w:r>
        <w:t>Market tightness (sales/inventory ratios)</w:t>
      </w:r>
    </w:p>
    <w:p w14:paraId="0E29D609" w14:textId="77777777" w:rsidR="008B5852" w:rsidRDefault="008B5852" w:rsidP="008B5852">
      <w:pPr>
        <w:pStyle w:val="Heading2"/>
      </w:pPr>
      <w:r>
        <w:rPr>
          <w:rStyle w:val="Strong"/>
          <w:b w:val="0"/>
          <w:bCs w:val="0"/>
        </w:rPr>
        <w:t>3. Data Acquisition</w:t>
      </w:r>
    </w:p>
    <w:p w14:paraId="7604D66E" w14:textId="77777777" w:rsidR="008B5852" w:rsidRDefault="008B5852" w:rsidP="008B5852">
      <w:pPr>
        <w:pStyle w:val="NormalWeb"/>
      </w:pPr>
      <w:r>
        <w:t>Data for the project was obtained from three primary open-source providers:</w:t>
      </w:r>
    </w:p>
    <w:p w14:paraId="32A33EE3" w14:textId="77777777" w:rsidR="008B5852" w:rsidRDefault="008B5852" w:rsidP="008B5852">
      <w:pPr>
        <w:pStyle w:val="Heading3"/>
      </w:pPr>
      <w:r>
        <w:rPr>
          <w:rStyle w:val="Strong"/>
          <w:b w:val="0"/>
          <w:bCs w:val="0"/>
        </w:rPr>
        <w:t>A. Zillow Research</w:t>
      </w:r>
    </w:p>
    <w:p w14:paraId="3BB046EF" w14:textId="77777777" w:rsidR="008B5852" w:rsidRDefault="008B5852" w:rsidP="008B5852">
      <w:pPr>
        <w:pStyle w:val="NormalWeb"/>
        <w:numPr>
          <w:ilvl w:val="0"/>
          <w:numId w:val="17"/>
        </w:numPr>
      </w:pPr>
      <w:r>
        <w:t>ZIP-level ZHVI (home value index)</w:t>
      </w:r>
    </w:p>
    <w:p w14:paraId="749E08B3" w14:textId="77777777" w:rsidR="008B5852" w:rsidRDefault="008B5852" w:rsidP="008B5852">
      <w:pPr>
        <w:pStyle w:val="NormalWeb"/>
        <w:numPr>
          <w:ilvl w:val="0"/>
          <w:numId w:val="17"/>
        </w:numPr>
      </w:pPr>
      <w:r>
        <w:t>Long-term historical time series</w:t>
      </w:r>
    </w:p>
    <w:p w14:paraId="6DC0BEF9" w14:textId="77777777" w:rsidR="008B5852" w:rsidRDefault="008B5852" w:rsidP="008B5852">
      <w:pPr>
        <w:pStyle w:val="Heading3"/>
      </w:pPr>
      <w:r>
        <w:rPr>
          <w:rStyle w:val="Strong"/>
          <w:b w:val="0"/>
          <w:bCs w:val="0"/>
        </w:rPr>
        <w:t>B. Redfin</w:t>
      </w:r>
    </w:p>
    <w:p w14:paraId="166B51B8" w14:textId="77777777" w:rsidR="008B5852" w:rsidRDefault="008B5852" w:rsidP="008B5852">
      <w:pPr>
        <w:pStyle w:val="NormalWeb"/>
        <w:numPr>
          <w:ilvl w:val="0"/>
          <w:numId w:val="18"/>
        </w:numPr>
      </w:pPr>
      <w:r>
        <w:t>Median sale price</w:t>
      </w:r>
    </w:p>
    <w:p w14:paraId="2E2AABAE" w14:textId="77777777" w:rsidR="008B5852" w:rsidRDefault="008B5852" w:rsidP="008B5852">
      <w:pPr>
        <w:pStyle w:val="NormalWeb"/>
        <w:numPr>
          <w:ilvl w:val="0"/>
          <w:numId w:val="18"/>
        </w:numPr>
      </w:pPr>
      <w:r>
        <w:t>Median list price</w:t>
      </w:r>
    </w:p>
    <w:p w14:paraId="3608EFA7" w14:textId="77777777" w:rsidR="008B5852" w:rsidRDefault="008B5852" w:rsidP="008B5852">
      <w:pPr>
        <w:pStyle w:val="NormalWeb"/>
        <w:numPr>
          <w:ilvl w:val="0"/>
          <w:numId w:val="18"/>
        </w:numPr>
      </w:pPr>
      <w:r>
        <w:t>Inventory</w:t>
      </w:r>
    </w:p>
    <w:p w14:paraId="0FDEB16A" w14:textId="77777777" w:rsidR="008B5852" w:rsidRDefault="008B5852" w:rsidP="008B5852">
      <w:pPr>
        <w:pStyle w:val="NormalWeb"/>
        <w:numPr>
          <w:ilvl w:val="0"/>
          <w:numId w:val="18"/>
        </w:numPr>
      </w:pPr>
      <w:r>
        <w:t>Homes sold</w:t>
      </w:r>
    </w:p>
    <w:p w14:paraId="6D48D784" w14:textId="77777777" w:rsidR="008B5852" w:rsidRDefault="008B5852" w:rsidP="008B5852">
      <w:pPr>
        <w:pStyle w:val="NormalWeb"/>
        <w:numPr>
          <w:ilvl w:val="0"/>
          <w:numId w:val="18"/>
        </w:numPr>
      </w:pPr>
      <w:r>
        <w:t>Sales/inventory ratio</w:t>
      </w:r>
    </w:p>
    <w:p w14:paraId="1E80E302" w14:textId="77777777" w:rsidR="008B5852" w:rsidRDefault="008B5852" w:rsidP="008B5852">
      <w:pPr>
        <w:pStyle w:val="Heading3"/>
      </w:pPr>
      <w:r>
        <w:rPr>
          <w:rStyle w:val="Strong"/>
          <w:b w:val="0"/>
          <w:bCs w:val="0"/>
        </w:rPr>
        <w:t>C. Federal Reserve Economic Data (FRED)</w:t>
      </w:r>
    </w:p>
    <w:p w14:paraId="51918789" w14:textId="77777777" w:rsidR="008B5852" w:rsidRDefault="008B5852" w:rsidP="008B5852">
      <w:pPr>
        <w:pStyle w:val="NormalWeb"/>
        <w:numPr>
          <w:ilvl w:val="0"/>
          <w:numId w:val="19"/>
        </w:numPr>
      </w:pPr>
      <w:r>
        <w:t>Federal Funds Rate (FEDFUNDS)</w:t>
      </w:r>
    </w:p>
    <w:p w14:paraId="57097B5E" w14:textId="77777777" w:rsidR="008B5852" w:rsidRDefault="008B5852" w:rsidP="008B5852">
      <w:pPr>
        <w:pStyle w:val="NormalWeb"/>
        <w:numPr>
          <w:ilvl w:val="0"/>
          <w:numId w:val="19"/>
        </w:numPr>
      </w:pPr>
      <w:r>
        <w:t>CPI (CPIAUCSL)</w:t>
      </w:r>
    </w:p>
    <w:p w14:paraId="21CEB4DE" w14:textId="77777777" w:rsidR="008B5852" w:rsidRDefault="008B5852" w:rsidP="008B5852">
      <w:pPr>
        <w:pStyle w:val="NormalWeb"/>
        <w:numPr>
          <w:ilvl w:val="0"/>
          <w:numId w:val="19"/>
        </w:numPr>
      </w:pPr>
      <w:r>
        <w:t>Unemployment Rate (UNRATE)</w:t>
      </w:r>
    </w:p>
    <w:p w14:paraId="11FD7BD2" w14:textId="77777777" w:rsidR="008B5852" w:rsidRDefault="008B5852" w:rsidP="008B5852">
      <w:pPr>
        <w:pStyle w:val="Heading3"/>
      </w:pPr>
      <w:r>
        <w:rPr>
          <w:rStyle w:val="Strong"/>
          <w:b w:val="0"/>
          <w:bCs w:val="0"/>
        </w:rPr>
        <w:t>Merged Dataset Summary</w:t>
      </w:r>
    </w:p>
    <w:p w14:paraId="4483F298" w14:textId="77777777" w:rsidR="008B5852" w:rsidRDefault="008B5852" w:rsidP="008B5852">
      <w:pPr>
        <w:pStyle w:val="NormalWeb"/>
      </w:pPr>
      <w:r>
        <w:t>After merging and cleaning:</w:t>
      </w:r>
    </w:p>
    <w:p w14:paraId="14FE79C1" w14:textId="77777777" w:rsidR="008B5852" w:rsidRDefault="008B5852" w:rsidP="008B5852">
      <w:pPr>
        <w:pStyle w:val="NormalWeb"/>
        <w:numPr>
          <w:ilvl w:val="0"/>
          <w:numId w:val="20"/>
        </w:numPr>
      </w:pPr>
      <w:r>
        <w:rPr>
          <w:rStyle w:val="Strong"/>
        </w:rPr>
        <w:t>103,000+ rows</w:t>
      </w:r>
    </w:p>
    <w:p w14:paraId="01918E00" w14:textId="77777777" w:rsidR="008B5852" w:rsidRDefault="008B5852" w:rsidP="008B5852">
      <w:pPr>
        <w:pStyle w:val="NormalWeb"/>
        <w:numPr>
          <w:ilvl w:val="0"/>
          <w:numId w:val="20"/>
        </w:numPr>
      </w:pPr>
      <w:r>
        <w:rPr>
          <w:rStyle w:val="Strong"/>
        </w:rPr>
        <w:t>2012–2025</w:t>
      </w:r>
      <w:r>
        <w:t xml:space="preserve"> </w:t>
      </w:r>
      <w:proofErr w:type="gramStart"/>
      <w:r>
        <w:t>time period</w:t>
      </w:r>
      <w:proofErr w:type="gramEnd"/>
    </w:p>
    <w:p w14:paraId="480141E8" w14:textId="77777777" w:rsidR="008B5852" w:rsidRDefault="008B5852" w:rsidP="008B5852">
      <w:pPr>
        <w:pStyle w:val="NormalWeb"/>
        <w:numPr>
          <w:ilvl w:val="0"/>
          <w:numId w:val="20"/>
        </w:numPr>
      </w:pPr>
      <w:r>
        <w:rPr>
          <w:rStyle w:val="Strong"/>
        </w:rPr>
        <w:t>Bay Area ZIP × Month panel</w:t>
      </w:r>
    </w:p>
    <w:p w14:paraId="734A4C0D" w14:textId="77777777" w:rsidR="008B5852" w:rsidRDefault="008B5852" w:rsidP="008B5852">
      <w:pPr>
        <w:pStyle w:val="NormalWeb"/>
        <w:numPr>
          <w:ilvl w:val="0"/>
          <w:numId w:val="20"/>
        </w:numPr>
      </w:pPr>
      <w:r>
        <w:t>Contains:</w:t>
      </w:r>
    </w:p>
    <w:p w14:paraId="0454942D" w14:textId="77777777" w:rsidR="008B5852" w:rsidRDefault="008B5852" w:rsidP="008B5852">
      <w:pPr>
        <w:pStyle w:val="NormalWeb"/>
        <w:numPr>
          <w:ilvl w:val="1"/>
          <w:numId w:val="20"/>
        </w:numPr>
      </w:pPr>
      <w:r>
        <w:t>Price levels, activity metrics, macro trends, and engineered features (lags &amp; pct change)</w:t>
      </w:r>
    </w:p>
    <w:p w14:paraId="3BC522CB" w14:textId="77777777" w:rsidR="008B5852" w:rsidRDefault="008B5852" w:rsidP="008B5852">
      <w:pPr>
        <w:pStyle w:val="NormalWeb"/>
      </w:pPr>
      <w:r>
        <w:t>Visual inspection showed:</w:t>
      </w:r>
    </w:p>
    <w:p w14:paraId="14D4922D" w14:textId="77777777" w:rsidR="008B5852" w:rsidRDefault="008B5852" w:rsidP="008B5852">
      <w:pPr>
        <w:pStyle w:val="NormalWeb"/>
        <w:numPr>
          <w:ilvl w:val="0"/>
          <w:numId w:val="21"/>
        </w:numPr>
      </w:pPr>
      <w:r>
        <w:t>Strong time-series seasonality</w:t>
      </w:r>
    </w:p>
    <w:p w14:paraId="39F88650" w14:textId="77777777" w:rsidR="008B5852" w:rsidRDefault="008B5852" w:rsidP="008B5852">
      <w:pPr>
        <w:pStyle w:val="NormalWeb"/>
        <w:numPr>
          <w:ilvl w:val="0"/>
          <w:numId w:val="21"/>
        </w:numPr>
      </w:pPr>
      <w:r>
        <w:t>Clear cross-ZIP price segmentation</w:t>
      </w:r>
    </w:p>
    <w:p w14:paraId="0E458D39" w14:textId="77777777" w:rsidR="008B5852" w:rsidRDefault="008B5852" w:rsidP="008B5852">
      <w:pPr>
        <w:pStyle w:val="NormalWeb"/>
        <w:numPr>
          <w:ilvl w:val="0"/>
          <w:numId w:val="21"/>
        </w:numPr>
      </w:pPr>
      <w:r>
        <w:t xml:space="preserve">Sufficient predictors for ML </w:t>
      </w:r>
      <w:proofErr w:type="spellStart"/>
      <w:r>
        <w:t>modeling</w:t>
      </w:r>
      <w:proofErr w:type="spellEnd"/>
    </w:p>
    <w:p w14:paraId="18454E2C" w14:textId="77777777" w:rsidR="008B5852" w:rsidRPr="008B5852" w:rsidRDefault="008B5852" w:rsidP="008B5852">
      <w:pPr>
        <w:spacing w:after="0" w:line="240" w:lineRule="auto"/>
        <w:jc w:val="both"/>
        <w:textAlignment w:val="baseline"/>
        <w:rPr>
          <w:rFonts w:ascii="Roboto" w:eastAsia="Calibri" w:hAnsi="Roboto" w:cs="Helvetica"/>
          <w:color w:val="333333"/>
          <w:sz w:val="24"/>
          <w:szCs w:val="24"/>
        </w:rPr>
      </w:pPr>
    </w:p>
    <w:p w14:paraId="29F9EAEF" w14:textId="77777777" w:rsidR="00254BFC" w:rsidRPr="00254BFC" w:rsidRDefault="00254BFC" w:rsidP="00254BFC">
      <w:pPr>
        <w:spacing w:after="0" w:line="240" w:lineRule="auto"/>
        <w:jc w:val="both"/>
        <w:textAlignment w:val="baseline"/>
        <w:rPr>
          <w:rFonts w:ascii="Roboto" w:eastAsia="Calibri" w:hAnsi="Roboto" w:cs="Helvetica"/>
          <w:color w:val="333333"/>
          <w:sz w:val="24"/>
          <w:szCs w:val="24"/>
        </w:rPr>
      </w:pPr>
    </w:p>
    <w:p w14:paraId="32426017" w14:textId="77777777" w:rsidR="008B5852" w:rsidRDefault="008B5852" w:rsidP="008B5852">
      <w:pPr>
        <w:pStyle w:val="Heading2"/>
      </w:pPr>
      <w:r>
        <w:rPr>
          <w:rStyle w:val="Strong"/>
          <w:b w:val="0"/>
          <w:bCs w:val="0"/>
        </w:rPr>
        <w:lastRenderedPageBreak/>
        <w:t>4. Data Preprocessing</w:t>
      </w:r>
    </w:p>
    <w:p w14:paraId="376D2E25" w14:textId="77777777" w:rsidR="008B5852" w:rsidRDefault="008B5852" w:rsidP="008B5852">
      <w:pPr>
        <w:pStyle w:val="NormalWeb"/>
      </w:pPr>
      <w:r>
        <w:t>The following steps ensured clean, reliable inputs:</w:t>
      </w:r>
    </w:p>
    <w:p w14:paraId="72900878" w14:textId="77777777" w:rsidR="008B5852" w:rsidRDefault="008B5852" w:rsidP="008B5852">
      <w:pPr>
        <w:pStyle w:val="Heading3"/>
      </w:pPr>
      <w:r>
        <w:rPr>
          <w:rStyle w:val="Strong"/>
          <w:b w:val="0"/>
          <w:bCs w:val="0"/>
        </w:rPr>
        <w:t>Cleaning &amp; Formatting</w:t>
      </w:r>
    </w:p>
    <w:p w14:paraId="1AA1EB4B" w14:textId="77777777" w:rsidR="008B5852" w:rsidRDefault="008B5852" w:rsidP="008B5852">
      <w:pPr>
        <w:pStyle w:val="NormalWeb"/>
        <w:numPr>
          <w:ilvl w:val="0"/>
          <w:numId w:val="22"/>
        </w:numPr>
      </w:pPr>
      <w:r>
        <w:t xml:space="preserve">Removed nearly empty columns (e.g., </w:t>
      </w:r>
      <w:proofErr w:type="spellStart"/>
      <w:r>
        <w:rPr>
          <w:rStyle w:val="HTMLCode"/>
        </w:rPr>
        <w:t>price_drops</w:t>
      </w:r>
      <w:proofErr w:type="spellEnd"/>
      <w:r>
        <w:t>)</w:t>
      </w:r>
    </w:p>
    <w:p w14:paraId="50CC4DEC" w14:textId="77777777" w:rsidR="008B5852" w:rsidRDefault="008B5852" w:rsidP="008B5852">
      <w:pPr>
        <w:pStyle w:val="NormalWeb"/>
        <w:numPr>
          <w:ilvl w:val="0"/>
          <w:numId w:val="22"/>
        </w:numPr>
      </w:pPr>
      <w:r>
        <w:t>Converted ZIP to a zero-padded string</w:t>
      </w:r>
    </w:p>
    <w:p w14:paraId="48D640FC" w14:textId="77777777" w:rsidR="008B5852" w:rsidRDefault="008B5852" w:rsidP="008B5852">
      <w:pPr>
        <w:pStyle w:val="NormalWeb"/>
        <w:numPr>
          <w:ilvl w:val="0"/>
          <w:numId w:val="22"/>
        </w:numPr>
      </w:pPr>
      <w:r>
        <w:t>Removed outlier ZHVI values below $50k or above $5M</w:t>
      </w:r>
    </w:p>
    <w:p w14:paraId="5E87CCC0" w14:textId="77777777" w:rsidR="008B5852" w:rsidRDefault="008B5852" w:rsidP="008B5852">
      <w:pPr>
        <w:pStyle w:val="Heading3"/>
      </w:pPr>
      <w:r>
        <w:rPr>
          <w:rStyle w:val="Strong"/>
          <w:b w:val="0"/>
          <w:bCs w:val="0"/>
        </w:rPr>
        <w:t>Feature Engineering</w:t>
      </w:r>
    </w:p>
    <w:p w14:paraId="1AC6CD5A" w14:textId="77777777" w:rsidR="008B5852" w:rsidRDefault="008B5852" w:rsidP="008B5852">
      <w:pPr>
        <w:pStyle w:val="NormalWeb"/>
        <w:numPr>
          <w:ilvl w:val="0"/>
          <w:numId w:val="23"/>
        </w:numPr>
      </w:pPr>
      <w:r>
        <w:rPr>
          <w:rStyle w:val="HTMLCode"/>
        </w:rPr>
        <w:t>zhvi_lag1</w:t>
      </w:r>
      <w:r>
        <w:t>: previous month’s ZHVI</w:t>
      </w:r>
    </w:p>
    <w:p w14:paraId="57C0A2E0" w14:textId="77777777" w:rsidR="008B5852" w:rsidRDefault="008B5852" w:rsidP="008B5852">
      <w:pPr>
        <w:pStyle w:val="NormalWeb"/>
        <w:numPr>
          <w:ilvl w:val="0"/>
          <w:numId w:val="23"/>
        </w:numPr>
      </w:pPr>
      <w:r>
        <w:rPr>
          <w:rStyle w:val="HTMLCode"/>
        </w:rPr>
        <w:t>zhvi_pct_change_1m</w:t>
      </w:r>
      <w:r>
        <w:t>: one-month percentage change</w:t>
      </w:r>
    </w:p>
    <w:p w14:paraId="14355986" w14:textId="77777777" w:rsidR="008B5852" w:rsidRDefault="008B5852" w:rsidP="008B5852">
      <w:pPr>
        <w:pStyle w:val="NormalWeb"/>
        <w:numPr>
          <w:ilvl w:val="0"/>
          <w:numId w:val="23"/>
        </w:numPr>
      </w:pPr>
      <w:r>
        <w:t>Aggregated ZIP features for clustering:</w:t>
      </w:r>
    </w:p>
    <w:p w14:paraId="5DB81D9A" w14:textId="77777777" w:rsidR="008B5852" w:rsidRDefault="008B5852" w:rsidP="008B5852">
      <w:pPr>
        <w:pStyle w:val="NormalWeb"/>
        <w:numPr>
          <w:ilvl w:val="1"/>
          <w:numId w:val="23"/>
        </w:numPr>
      </w:pPr>
      <w:proofErr w:type="spellStart"/>
      <w:r>
        <w:t>avg_zhvi</w:t>
      </w:r>
      <w:proofErr w:type="spellEnd"/>
    </w:p>
    <w:p w14:paraId="7B54986D" w14:textId="77777777" w:rsidR="008B5852" w:rsidRDefault="008B5852" w:rsidP="008B5852">
      <w:pPr>
        <w:pStyle w:val="NormalWeb"/>
        <w:numPr>
          <w:ilvl w:val="1"/>
          <w:numId w:val="23"/>
        </w:numPr>
      </w:pPr>
      <w:r>
        <w:t>volatility</w:t>
      </w:r>
    </w:p>
    <w:p w14:paraId="7768749F" w14:textId="77777777" w:rsidR="008B5852" w:rsidRDefault="008B5852" w:rsidP="008B5852">
      <w:pPr>
        <w:pStyle w:val="NormalWeb"/>
        <w:numPr>
          <w:ilvl w:val="1"/>
          <w:numId w:val="23"/>
        </w:numPr>
      </w:pPr>
      <w:proofErr w:type="spellStart"/>
      <w:r>
        <w:t>avg_inventory</w:t>
      </w:r>
      <w:proofErr w:type="spellEnd"/>
    </w:p>
    <w:p w14:paraId="7D4EEEAB" w14:textId="77777777" w:rsidR="008B5852" w:rsidRDefault="008B5852" w:rsidP="008B5852">
      <w:pPr>
        <w:pStyle w:val="NormalWeb"/>
        <w:numPr>
          <w:ilvl w:val="1"/>
          <w:numId w:val="23"/>
        </w:numPr>
      </w:pPr>
      <w:proofErr w:type="spellStart"/>
      <w:r>
        <w:t>avg_homes_sold</w:t>
      </w:r>
      <w:proofErr w:type="spellEnd"/>
    </w:p>
    <w:p w14:paraId="58272083" w14:textId="77777777" w:rsidR="008B5852" w:rsidRDefault="008B5852" w:rsidP="008B5852">
      <w:pPr>
        <w:pStyle w:val="Heading3"/>
      </w:pPr>
      <w:r>
        <w:rPr>
          <w:rStyle w:val="Strong"/>
          <w:b w:val="0"/>
          <w:bCs w:val="0"/>
        </w:rPr>
        <w:t>Macro Alignment</w:t>
      </w:r>
    </w:p>
    <w:p w14:paraId="70172E4F" w14:textId="77777777" w:rsidR="008B5852" w:rsidRDefault="008B5852" w:rsidP="008B5852">
      <w:pPr>
        <w:pStyle w:val="NormalWeb"/>
        <w:numPr>
          <w:ilvl w:val="0"/>
          <w:numId w:val="24"/>
        </w:numPr>
      </w:pPr>
      <w:r>
        <w:t>Converted macro dates to month-end</w:t>
      </w:r>
    </w:p>
    <w:p w14:paraId="44587C0B" w14:textId="77777777" w:rsidR="008B5852" w:rsidRDefault="008B5852" w:rsidP="008B5852">
      <w:pPr>
        <w:pStyle w:val="NormalWeb"/>
        <w:numPr>
          <w:ilvl w:val="0"/>
          <w:numId w:val="24"/>
        </w:numPr>
      </w:pPr>
      <w:proofErr w:type="gramStart"/>
      <w:r>
        <w:t>Forward-filled</w:t>
      </w:r>
      <w:proofErr w:type="gramEnd"/>
      <w:r>
        <w:t xml:space="preserve"> to align macro data to property months</w:t>
      </w:r>
    </w:p>
    <w:p w14:paraId="119B88D7" w14:textId="77777777" w:rsidR="008B5852" w:rsidRDefault="008B5852" w:rsidP="008B5852">
      <w:pPr>
        <w:pStyle w:val="Heading3"/>
      </w:pPr>
      <w:r>
        <w:rPr>
          <w:rStyle w:val="Strong"/>
          <w:b w:val="0"/>
          <w:bCs w:val="0"/>
        </w:rPr>
        <w:t>Train/Test Splits</w:t>
      </w:r>
    </w:p>
    <w:p w14:paraId="16DD6797" w14:textId="77777777" w:rsidR="008B5852" w:rsidRDefault="008B5852" w:rsidP="008B5852">
      <w:pPr>
        <w:pStyle w:val="NormalWeb"/>
        <w:numPr>
          <w:ilvl w:val="0"/>
          <w:numId w:val="25"/>
        </w:numPr>
      </w:pPr>
      <w:r>
        <w:t>80/20 split</w:t>
      </w:r>
    </w:p>
    <w:p w14:paraId="46DBCA45" w14:textId="77777777" w:rsidR="008B5852" w:rsidRDefault="008B5852" w:rsidP="008B5852">
      <w:pPr>
        <w:pStyle w:val="NormalWeb"/>
        <w:numPr>
          <w:ilvl w:val="0"/>
          <w:numId w:val="25"/>
        </w:numPr>
      </w:pPr>
      <w:r>
        <w:t xml:space="preserve">Identical index sets used for </w:t>
      </w:r>
      <w:r>
        <w:rPr>
          <w:rStyle w:val="Strong"/>
        </w:rPr>
        <w:t>lag</w:t>
      </w:r>
      <w:r>
        <w:t xml:space="preserve"> vs </w:t>
      </w:r>
      <w:r>
        <w:rPr>
          <w:rStyle w:val="Strong"/>
        </w:rPr>
        <w:t>no-lag</w:t>
      </w:r>
      <w:r>
        <w:t xml:space="preserve"> features to ensure fair comparison</w:t>
      </w:r>
    </w:p>
    <w:p w14:paraId="409C7144" w14:textId="77777777" w:rsidR="008B5852" w:rsidRDefault="008B5852" w:rsidP="008B5852">
      <w:pPr>
        <w:pStyle w:val="Heading2"/>
      </w:pPr>
      <w:r>
        <w:rPr>
          <w:rStyle w:val="Strong"/>
          <w:b w:val="0"/>
          <w:bCs w:val="0"/>
        </w:rPr>
        <w:t>5. Modeling</w:t>
      </w:r>
    </w:p>
    <w:p w14:paraId="4CB217B1" w14:textId="77777777" w:rsidR="008B5852" w:rsidRDefault="008B5852" w:rsidP="008B5852">
      <w:pPr>
        <w:pStyle w:val="Heading3"/>
      </w:pPr>
      <w:r>
        <w:rPr>
          <w:rStyle w:val="Strong"/>
          <w:b w:val="0"/>
          <w:bCs w:val="0"/>
        </w:rPr>
        <w:t>A. Predictive Models (Supervised Regression)</w:t>
      </w:r>
    </w:p>
    <w:p w14:paraId="6743C0E8" w14:textId="77777777" w:rsidR="008B5852" w:rsidRDefault="008B5852" w:rsidP="008B5852">
      <w:pPr>
        <w:pStyle w:val="NormalWeb"/>
      </w:pPr>
      <w:r>
        <w:t>Models built:</w:t>
      </w:r>
    </w:p>
    <w:p w14:paraId="2D4C7BCB" w14:textId="77777777" w:rsidR="008B5852" w:rsidRDefault="008B5852" w:rsidP="008B5852">
      <w:pPr>
        <w:pStyle w:val="NormalWeb"/>
        <w:numPr>
          <w:ilvl w:val="0"/>
          <w:numId w:val="26"/>
        </w:numPr>
      </w:pPr>
      <w:r>
        <w:t>Linear Regression</w:t>
      </w:r>
    </w:p>
    <w:p w14:paraId="6A35E9B8" w14:textId="77777777" w:rsidR="008B5852" w:rsidRDefault="008B5852" w:rsidP="008B5852">
      <w:pPr>
        <w:pStyle w:val="NormalWeb"/>
        <w:numPr>
          <w:ilvl w:val="0"/>
          <w:numId w:val="26"/>
        </w:numPr>
      </w:pPr>
      <w:r>
        <w:t>Random Forest Regressor</w:t>
      </w:r>
    </w:p>
    <w:p w14:paraId="315422EB" w14:textId="77777777" w:rsidR="008B5852" w:rsidRDefault="008B5852" w:rsidP="008B5852">
      <w:pPr>
        <w:pStyle w:val="NormalWeb"/>
        <w:numPr>
          <w:ilvl w:val="0"/>
          <w:numId w:val="26"/>
        </w:numPr>
      </w:pPr>
      <w:r>
        <w:t>Ridge Regression (no-lag)</w:t>
      </w:r>
    </w:p>
    <w:p w14:paraId="03CC5A81" w14:textId="77777777" w:rsidR="008B5852" w:rsidRDefault="008B5852" w:rsidP="008B5852">
      <w:pPr>
        <w:pStyle w:val="NormalWeb"/>
        <w:numPr>
          <w:ilvl w:val="0"/>
          <w:numId w:val="26"/>
        </w:numPr>
      </w:pPr>
      <w:r>
        <w:t>Lasso Regression (no-lag)</w:t>
      </w:r>
    </w:p>
    <w:p w14:paraId="51B8C521" w14:textId="77777777" w:rsidR="008B5852" w:rsidRDefault="008B5852" w:rsidP="008B5852">
      <w:pPr>
        <w:pStyle w:val="NormalWeb"/>
      </w:pPr>
      <w:r>
        <w:t>Two versions for each model:</w:t>
      </w:r>
    </w:p>
    <w:p w14:paraId="386F5AA8" w14:textId="77777777" w:rsidR="008B5852" w:rsidRDefault="008B5852" w:rsidP="008B5852">
      <w:pPr>
        <w:pStyle w:val="NormalWeb"/>
        <w:numPr>
          <w:ilvl w:val="0"/>
          <w:numId w:val="27"/>
        </w:numPr>
      </w:pPr>
      <w:r>
        <w:rPr>
          <w:rStyle w:val="Strong"/>
        </w:rPr>
        <w:t>With lag (</w:t>
      </w:r>
      <w:r>
        <w:rPr>
          <w:rStyle w:val="HTMLCode"/>
          <w:b/>
          <w:bCs/>
        </w:rPr>
        <w:t>zhvi_lag1</w:t>
      </w:r>
      <w:r>
        <w:rPr>
          <w:rStyle w:val="Strong"/>
        </w:rPr>
        <w:t>)</w:t>
      </w:r>
    </w:p>
    <w:p w14:paraId="22F5A671" w14:textId="77777777" w:rsidR="008B5852" w:rsidRDefault="008B5852" w:rsidP="008B5852">
      <w:pPr>
        <w:pStyle w:val="NormalWeb"/>
        <w:numPr>
          <w:ilvl w:val="0"/>
          <w:numId w:val="27"/>
        </w:numPr>
      </w:pPr>
      <w:r>
        <w:rPr>
          <w:rStyle w:val="Strong"/>
        </w:rPr>
        <w:t>Without lag</w:t>
      </w:r>
      <w:r>
        <w:t xml:space="preserve"> (uses only contemporaneous Redfin + macro indicators)</w:t>
      </w:r>
    </w:p>
    <w:p w14:paraId="44FEF47F" w14:textId="77777777" w:rsidR="008B5852" w:rsidRDefault="008B5852" w:rsidP="008B5852">
      <w:pPr>
        <w:pStyle w:val="Heading3"/>
      </w:pPr>
      <w:r>
        <w:rPr>
          <w:rStyle w:val="Strong"/>
          <w:b w:val="0"/>
          <w:bCs w:val="0"/>
        </w:rPr>
        <w:t>B. Clustering Models (Unsupervised Learning)</w:t>
      </w:r>
    </w:p>
    <w:p w14:paraId="03F695DD" w14:textId="77777777" w:rsidR="008B5852" w:rsidRDefault="008B5852" w:rsidP="008B5852">
      <w:pPr>
        <w:pStyle w:val="NormalWeb"/>
      </w:pPr>
      <w:r>
        <w:t>Using ZIP-level aggregated features:</w:t>
      </w:r>
    </w:p>
    <w:p w14:paraId="25DFFE14" w14:textId="77777777" w:rsidR="008B5852" w:rsidRDefault="008B5852" w:rsidP="008B5852">
      <w:pPr>
        <w:pStyle w:val="NormalWeb"/>
        <w:numPr>
          <w:ilvl w:val="0"/>
          <w:numId w:val="28"/>
        </w:numPr>
      </w:pPr>
      <w:r>
        <w:lastRenderedPageBreak/>
        <w:t>K-Means clustering applied separately to:</w:t>
      </w:r>
    </w:p>
    <w:p w14:paraId="1D2300FC" w14:textId="77777777" w:rsidR="008B5852" w:rsidRDefault="008B5852" w:rsidP="008B5852">
      <w:pPr>
        <w:pStyle w:val="NormalWeb"/>
        <w:numPr>
          <w:ilvl w:val="1"/>
          <w:numId w:val="28"/>
        </w:numPr>
      </w:pPr>
      <w:r>
        <w:t>San Jose ZIPs</w:t>
      </w:r>
    </w:p>
    <w:p w14:paraId="62E99478" w14:textId="77777777" w:rsidR="008B5852" w:rsidRDefault="008B5852" w:rsidP="008B5852">
      <w:pPr>
        <w:pStyle w:val="NormalWeb"/>
        <w:numPr>
          <w:ilvl w:val="1"/>
          <w:numId w:val="28"/>
        </w:numPr>
      </w:pPr>
      <w:r>
        <w:t>Entire Bay Area ZIPs</w:t>
      </w:r>
    </w:p>
    <w:p w14:paraId="35F1A007" w14:textId="77777777" w:rsidR="008B5852" w:rsidRDefault="008B5852" w:rsidP="008B5852">
      <w:pPr>
        <w:pStyle w:val="NormalWeb"/>
      </w:pPr>
      <w:r>
        <w:t xml:space="preserve">Clusters </w:t>
      </w:r>
      <w:proofErr w:type="spellStart"/>
      <w:r>
        <w:t>labeled</w:t>
      </w:r>
      <w:proofErr w:type="spellEnd"/>
      <w:r>
        <w:t xml:space="preserve"> based on median price level:</w:t>
      </w:r>
    </w:p>
    <w:p w14:paraId="1194FD9E" w14:textId="77777777" w:rsidR="008B5852" w:rsidRDefault="008B5852" w:rsidP="008B5852">
      <w:pPr>
        <w:pStyle w:val="NormalWeb"/>
        <w:numPr>
          <w:ilvl w:val="0"/>
          <w:numId w:val="29"/>
        </w:numPr>
      </w:pPr>
      <w:r>
        <w:t>Entry-level</w:t>
      </w:r>
    </w:p>
    <w:p w14:paraId="1BD25E68" w14:textId="77777777" w:rsidR="008B5852" w:rsidRDefault="008B5852" w:rsidP="008B5852">
      <w:pPr>
        <w:pStyle w:val="NormalWeb"/>
        <w:numPr>
          <w:ilvl w:val="0"/>
          <w:numId w:val="29"/>
        </w:numPr>
      </w:pPr>
      <w:r>
        <w:t>Mid-market</w:t>
      </w:r>
    </w:p>
    <w:p w14:paraId="707C849C" w14:textId="77777777" w:rsidR="008B5852" w:rsidRDefault="008B5852" w:rsidP="008B5852">
      <w:pPr>
        <w:pStyle w:val="NormalWeb"/>
        <w:numPr>
          <w:ilvl w:val="0"/>
          <w:numId w:val="29"/>
        </w:numPr>
      </w:pPr>
      <w:r>
        <w:t>High-price / Luxury</w:t>
      </w:r>
    </w:p>
    <w:p w14:paraId="4C15D52F" w14:textId="77777777" w:rsidR="008B5852" w:rsidRDefault="008B5852" w:rsidP="008B5852">
      <w:pPr>
        <w:pStyle w:val="Heading2"/>
      </w:pPr>
      <w:r>
        <w:rPr>
          <w:rStyle w:val="Strong"/>
          <w:b w:val="0"/>
          <w:bCs w:val="0"/>
        </w:rPr>
        <w:t>6. Model Evaluation</w:t>
      </w:r>
    </w:p>
    <w:p w14:paraId="7CA039EC" w14:textId="77777777" w:rsidR="008B5852" w:rsidRDefault="008B5852" w:rsidP="008B5852">
      <w:pPr>
        <w:pStyle w:val="NormalWeb"/>
      </w:pPr>
      <w:r>
        <w:t>Regression models were evaluated using:</w:t>
      </w:r>
    </w:p>
    <w:p w14:paraId="29DB0860" w14:textId="77777777" w:rsidR="008B5852" w:rsidRDefault="008B5852" w:rsidP="008B5852">
      <w:pPr>
        <w:pStyle w:val="NormalWeb"/>
        <w:numPr>
          <w:ilvl w:val="0"/>
          <w:numId w:val="30"/>
        </w:numPr>
      </w:pPr>
      <w:r>
        <w:rPr>
          <w:rStyle w:val="Strong"/>
        </w:rPr>
        <w:t>RMSE</w:t>
      </w:r>
      <w:r>
        <w:t xml:space="preserve"> (Root Mean Squared Error)</w:t>
      </w:r>
    </w:p>
    <w:p w14:paraId="52DD053E" w14:textId="77777777" w:rsidR="008B5852" w:rsidRDefault="008B5852" w:rsidP="008B5852">
      <w:pPr>
        <w:pStyle w:val="NormalWeb"/>
        <w:numPr>
          <w:ilvl w:val="0"/>
          <w:numId w:val="30"/>
        </w:numPr>
      </w:pPr>
      <w:r>
        <w:rPr>
          <w:rStyle w:val="Strong"/>
        </w:rPr>
        <w:t>R²</w:t>
      </w:r>
      <w:r>
        <w:t xml:space="preserve"> (coefficient of determination)</w:t>
      </w:r>
    </w:p>
    <w:p w14:paraId="041F0879" w14:textId="77777777" w:rsidR="008B5852" w:rsidRDefault="008B5852" w:rsidP="008B5852">
      <w:pPr>
        <w:pStyle w:val="Heading3"/>
      </w:pPr>
      <w:r>
        <w:rPr>
          <w:rStyle w:val="Strong"/>
          <w:b w:val="0"/>
          <w:bCs w:val="0"/>
        </w:rPr>
        <w:t>With Lag (zhvi_lag1 included)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8"/>
        <w:gridCol w:w="723"/>
        <w:gridCol w:w="692"/>
      </w:tblGrid>
      <w:tr w:rsidR="008B5852" w14:paraId="1EA991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94C17B" w14:textId="77777777" w:rsidR="008B5852" w:rsidRDefault="008B585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26CF5604" w14:textId="77777777" w:rsidR="008B5852" w:rsidRDefault="008B585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RMSE</w:t>
            </w:r>
          </w:p>
        </w:tc>
        <w:tc>
          <w:tcPr>
            <w:tcW w:w="0" w:type="auto"/>
            <w:vAlign w:val="center"/>
            <w:hideMark/>
          </w:tcPr>
          <w:p w14:paraId="7B23921E" w14:textId="77777777" w:rsidR="008B5852" w:rsidRDefault="008B585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R²</w:t>
            </w:r>
          </w:p>
        </w:tc>
      </w:tr>
      <w:tr w:rsidR="008B5852" w14:paraId="000012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80D64" w14:textId="77777777" w:rsidR="008B5852" w:rsidRDefault="008B5852">
            <w:r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6936B574" w14:textId="77777777" w:rsidR="008B5852" w:rsidRDefault="008B5852">
            <w:r>
              <w:rPr>
                <w:rStyle w:val="Strong"/>
              </w:rPr>
              <w:t>≈ 4,800</w:t>
            </w:r>
          </w:p>
        </w:tc>
        <w:tc>
          <w:tcPr>
            <w:tcW w:w="0" w:type="auto"/>
            <w:vAlign w:val="center"/>
            <w:hideMark/>
          </w:tcPr>
          <w:p w14:paraId="72DC1434" w14:textId="77777777" w:rsidR="008B5852" w:rsidRDefault="008B5852">
            <w:r>
              <w:rPr>
                <w:rStyle w:val="Strong"/>
              </w:rPr>
              <w:t>0.9999</w:t>
            </w:r>
          </w:p>
        </w:tc>
      </w:tr>
      <w:tr w:rsidR="008B5852" w14:paraId="1C4D6A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CB70E" w14:textId="77777777" w:rsidR="008B5852" w:rsidRDefault="008B5852">
            <w:r>
              <w:t>Linear Regression</w:t>
            </w:r>
          </w:p>
        </w:tc>
        <w:tc>
          <w:tcPr>
            <w:tcW w:w="0" w:type="auto"/>
            <w:vAlign w:val="center"/>
            <w:hideMark/>
          </w:tcPr>
          <w:p w14:paraId="3767635D" w14:textId="77777777" w:rsidR="008B5852" w:rsidRDefault="008B5852">
            <w:r>
              <w:t>15,600</w:t>
            </w:r>
          </w:p>
        </w:tc>
        <w:tc>
          <w:tcPr>
            <w:tcW w:w="0" w:type="auto"/>
            <w:vAlign w:val="center"/>
            <w:hideMark/>
          </w:tcPr>
          <w:p w14:paraId="145BAECB" w14:textId="77777777" w:rsidR="008B5852" w:rsidRDefault="008B5852">
            <w:r>
              <w:t>0.9985</w:t>
            </w:r>
          </w:p>
        </w:tc>
      </w:tr>
    </w:tbl>
    <w:p w14:paraId="60FE7885" w14:textId="77777777" w:rsidR="008B5852" w:rsidRDefault="008B5852" w:rsidP="008B5852">
      <w:pPr>
        <w:pStyle w:val="NormalWeb"/>
      </w:pPr>
      <w:r>
        <w:rPr>
          <w:rStyle w:val="Strong"/>
        </w:rPr>
        <w:t>Interpretation:</w:t>
      </w:r>
      <w:r>
        <w:br/>
        <w:t>Lag captures almost the entire price signal → excellent short-term forecasting.</w:t>
      </w:r>
    </w:p>
    <w:p w14:paraId="1D626E78" w14:textId="77777777" w:rsidR="008B5852" w:rsidRDefault="008B5852" w:rsidP="008B5852">
      <w:r>
        <w:pict w14:anchorId="5A983E07">
          <v:rect id="_x0000_i1067" style="width:0;height:1.5pt" o:hralign="center" o:hrstd="t" o:hr="t" fillcolor="#a0a0a0" stroked="f"/>
        </w:pict>
      </w:r>
    </w:p>
    <w:p w14:paraId="6434B780" w14:textId="77777777" w:rsidR="008B5852" w:rsidRDefault="008B5852" w:rsidP="008B5852">
      <w:pPr>
        <w:pStyle w:val="Heading3"/>
      </w:pPr>
      <w:r>
        <w:rPr>
          <w:rStyle w:val="Strong"/>
          <w:b w:val="0"/>
          <w:bCs w:val="0"/>
        </w:rPr>
        <w:t>Without Lag (scenario analysis mode)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8"/>
        <w:gridCol w:w="834"/>
        <w:gridCol w:w="580"/>
      </w:tblGrid>
      <w:tr w:rsidR="008B5852" w14:paraId="578845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709565" w14:textId="77777777" w:rsidR="008B5852" w:rsidRDefault="008B585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5B20331C" w14:textId="77777777" w:rsidR="008B5852" w:rsidRDefault="008B585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RMSE</w:t>
            </w:r>
          </w:p>
        </w:tc>
        <w:tc>
          <w:tcPr>
            <w:tcW w:w="0" w:type="auto"/>
            <w:vAlign w:val="center"/>
            <w:hideMark/>
          </w:tcPr>
          <w:p w14:paraId="7D5596D4" w14:textId="77777777" w:rsidR="008B5852" w:rsidRDefault="008B585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R²</w:t>
            </w:r>
          </w:p>
        </w:tc>
      </w:tr>
      <w:tr w:rsidR="008B5852" w14:paraId="5C40E7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249BB" w14:textId="77777777" w:rsidR="008B5852" w:rsidRDefault="008B5852">
            <w:r>
              <w:t>Random Forest (no-lag)</w:t>
            </w:r>
          </w:p>
        </w:tc>
        <w:tc>
          <w:tcPr>
            <w:tcW w:w="0" w:type="auto"/>
            <w:vAlign w:val="center"/>
            <w:hideMark/>
          </w:tcPr>
          <w:p w14:paraId="1B634CE0" w14:textId="77777777" w:rsidR="008B5852" w:rsidRDefault="008B5852">
            <w:r>
              <w:rPr>
                <w:rStyle w:val="Strong"/>
              </w:rPr>
              <w:t>≈ 75,000</w:t>
            </w:r>
          </w:p>
        </w:tc>
        <w:tc>
          <w:tcPr>
            <w:tcW w:w="0" w:type="auto"/>
            <w:vAlign w:val="center"/>
            <w:hideMark/>
          </w:tcPr>
          <w:p w14:paraId="4B88DADB" w14:textId="77777777" w:rsidR="008B5852" w:rsidRDefault="008B5852">
            <w:r>
              <w:rPr>
                <w:rStyle w:val="Strong"/>
              </w:rPr>
              <w:t>0.962</w:t>
            </w:r>
          </w:p>
        </w:tc>
      </w:tr>
      <w:tr w:rsidR="008B5852" w14:paraId="5E6B4E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2F2C9" w14:textId="77777777" w:rsidR="008B5852" w:rsidRDefault="008B5852">
            <w:r>
              <w:t>Ridge &amp; Lasso</w:t>
            </w:r>
          </w:p>
        </w:tc>
        <w:tc>
          <w:tcPr>
            <w:tcW w:w="0" w:type="auto"/>
            <w:vAlign w:val="center"/>
            <w:hideMark/>
          </w:tcPr>
          <w:p w14:paraId="4358DFA3" w14:textId="77777777" w:rsidR="008B5852" w:rsidRDefault="008B5852">
            <w:r>
              <w:t>≈ 90,000</w:t>
            </w:r>
          </w:p>
        </w:tc>
        <w:tc>
          <w:tcPr>
            <w:tcW w:w="0" w:type="auto"/>
            <w:vAlign w:val="center"/>
            <w:hideMark/>
          </w:tcPr>
          <w:p w14:paraId="43884928" w14:textId="77777777" w:rsidR="008B5852" w:rsidRDefault="008B5852">
            <w:r>
              <w:t>0.946</w:t>
            </w:r>
          </w:p>
        </w:tc>
      </w:tr>
    </w:tbl>
    <w:p w14:paraId="55A8112D" w14:textId="77777777" w:rsidR="008B5852" w:rsidRDefault="008B5852" w:rsidP="008B5852">
      <w:pPr>
        <w:pStyle w:val="NormalWeb"/>
      </w:pPr>
      <w:r>
        <w:rPr>
          <w:rStyle w:val="Strong"/>
        </w:rPr>
        <w:t>Interpretation:</w:t>
      </w:r>
      <w:r>
        <w:br/>
        <w:t>Even without past prices, current listing metrics and macro factors still capture 94–96% of the variance.</w:t>
      </w:r>
    </w:p>
    <w:p w14:paraId="2BA7DB71" w14:textId="77777777" w:rsidR="008B5852" w:rsidRDefault="008B5852" w:rsidP="008B5852">
      <w:r>
        <w:pict w14:anchorId="1D90839D">
          <v:rect id="_x0000_i1068" style="width:0;height:1.5pt" o:hralign="center" o:hrstd="t" o:hr="t" fillcolor="#a0a0a0" stroked="f"/>
        </w:pict>
      </w:r>
    </w:p>
    <w:p w14:paraId="619A4DB3" w14:textId="77777777" w:rsidR="008B5852" w:rsidRDefault="008B5852" w:rsidP="008B5852">
      <w:pPr>
        <w:pStyle w:val="Heading3"/>
      </w:pPr>
      <w:r>
        <w:rPr>
          <w:rStyle w:val="Strong"/>
          <w:b w:val="0"/>
          <w:bCs w:val="0"/>
        </w:rPr>
        <w:t>Clustering Evaluation</w:t>
      </w:r>
    </w:p>
    <w:p w14:paraId="77A3A916" w14:textId="77777777" w:rsidR="008B5852" w:rsidRDefault="008B5852" w:rsidP="008B5852">
      <w:pPr>
        <w:pStyle w:val="NormalWeb"/>
        <w:numPr>
          <w:ilvl w:val="0"/>
          <w:numId w:val="31"/>
        </w:numPr>
      </w:pPr>
      <w:r>
        <w:t xml:space="preserve">San Jose divides into </w:t>
      </w:r>
      <w:r>
        <w:rPr>
          <w:rStyle w:val="Strong"/>
        </w:rPr>
        <w:t>Entry-level, Mid-market, and Luxury</w:t>
      </w:r>
      <w:r>
        <w:t xml:space="preserve"> ZIPs.</w:t>
      </w:r>
    </w:p>
    <w:p w14:paraId="5C9AA1C2" w14:textId="77777777" w:rsidR="008B5852" w:rsidRDefault="008B5852" w:rsidP="008B5852">
      <w:pPr>
        <w:pStyle w:val="NormalWeb"/>
        <w:numPr>
          <w:ilvl w:val="0"/>
          <w:numId w:val="31"/>
        </w:numPr>
      </w:pPr>
      <w:r>
        <w:t>Bay Area clustering shows similar structure.</w:t>
      </w:r>
    </w:p>
    <w:p w14:paraId="333C778E" w14:textId="77777777" w:rsidR="008B5852" w:rsidRDefault="008B5852" w:rsidP="008B5852">
      <w:pPr>
        <w:pStyle w:val="NormalWeb"/>
        <w:numPr>
          <w:ilvl w:val="0"/>
          <w:numId w:val="31"/>
        </w:numPr>
      </w:pPr>
      <w:r>
        <w:t xml:space="preserve">San Jose mostly sits in </w:t>
      </w:r>
      <w:r>
        <w:rPr>
          <w:rStyle w:val="Strong"/>
        </w:rPr>
        <w:t>Mid-market and Luxury segments</w:t>
      </w:r>
      <w:r>
        <w:t>, confirming its high-price profile.</w:t>
      </w:r>
    </w:p>
    <w:p w14:paraId="12B455D2" w14:textId="77777777" w:rsidR="008B5852" w:rsidRDefault="008B5852" w:rsidP="008B5852">
      <w:pPr>
        <w:pStyle w:val="Heading2"/>
      </w:pPr>
      <w:r>
        <w:rPr>
          <w:rStyle w:val="Strong"/>
          <w:b w:val="0"/>
          <w:bCs w:val="0"/>
        </w:rPr>
        <w:lastRenderedPageBreak/>
        <w:t>7. Findings</w:t>
      </w:r>
    </w:p>
    <w:p w14:paraId="2B4D12C3" w14:textId="77777777" w:rsidR="008B5852" w:rsidRDefault="008B5852" w:rsidP="008B5852">
      <w:pPr>
        <w:pStyle w:val="Heading3"/>
      </w:pPr>
      <w:r>
        <w:rPr>
          <w:rStyle w:val="Strong"/>
          <w:b w:val="0"/>
          <w:bCs w:val="0"/>
        </w:rPr>
        <w:t>A. Business Understanding</w:t>
      </w:r>
    </w:p>
    <w:p w14:paraId="46D58287" w14:textId="77777777" w:rsidR="008B5852" w:rsidRDefault="008B5852" w:rsidP="008B5852">
      <w:pPr>
        <w:pStyle w:val="NormalWeb"/>
      </w:pPr>
      <w:r>
        <w:t>San Jose real estate is expensive but heterogeneous.</w:t>
      </w:r>
      <w:r>
        <w:br/>
        <w:t>Three distinct segments emerge, and prices are highly predictable due to slow-moving trends.</w:t>
      </w:r>
    </w:p>
    <w:p w14:paraId="07FD5E05" w14:textId="77777777" w:rsidR="008B5852" w:rsidRDefault="008B5852" w:rsidP="008B5852">
      <w:pPr>
        <w:pStyle w:val="Heading3"/>
      </w:pPr>
      <w:r>
        <w:rPr>
          <w:rStyle w:val="Strong"/>
          <w:b w:val="0"/>
          <w:bCs w:val="0"/>
        </w:rPr>
        <w:t>B. Key Statistical Insights</w:t>
      </w:r>
    </w:p>
    <w:p w14:paraId="1E0CABA7" w14:textId="77777777" w:rsidR="008B5852" w:rsidRDefault="008B5852" w:rsidP="008B5852">
      <w:pPr>
        <w:pStyle w:val="NormalWeb"/>
        <w:numPr>
          <w:ilvl w:val="0"/>
          <w:numId w:val="32"/>
        </w:numPr>
      </w:pPr>
      <w:r>
        <w:t>Macro variables matter, but local listing prices and inventory carry greater predictive power.</w:t>
      </w:r>
    </w:p>
    <w:p w14:paraId="6721E43B" w14:textId="77777777" w:rsidR="008B5852" w:rsidRDefault="008B5852" w:rsidP="008B5852">
      <w:pPr>
        <w:pStyle w:val="NormalWeb"/>
        <w:numPr>
          <w:ilvl w:val="0"/>
          <w:numId w:val="32"/>
        </w:numPr>
      </w:pPr>
      <w:r>
        <w:t>ZHVI has extremely high temporal persistence.</w:t>
      </w:r>
    </w:p>
    <w:p w14:paraId="1A3D9EFA" w14:textId="77777777" w:rsidR="008B5852" w:rsidRDefault="008B5852" w:rsidP="008B5852">
      <w:pPr>
        <w:pStyle w:val="Heading3"/>
      </w:pPr>
      <w:r>
        <w:rPr>
          <w:rStyle w:val="Strong"/>
          <w:b w:val="0"/>
          <w:bCs w:val="0"/>
        </w:rPr>
        <w:t>C. Most Predictive Features</w:t>
      </w:r>
    </w:p>
    <w:p w14:paraId="490893BE" w14:textId="77777777" w:rsidR="008B5852" w:rsidRDefault="008B5852" w:rsidP="008B5852">
      <w:pPr>
        <w:pStyle w:val="NormalWeb"/>
      </w:pPr>
      <w:r>
        <w:t>With lag:</w:t>
      </w:r>
    </w:p>
    <w:p w14:paraId="6918BF54" w14:textId="77777777" w:rsidR="008B5852" w:rsidRDefault="008B5852" w:rsidP="008B5852">
      <w:pPr>
        <w:pStyle w:val="NormalWeb"/>
        <w:numPr>
          <w:ilvl w:val="0"/>
          <w:numId w:val="33"/>
        </w:numPr>
      </w:pPr>
      <w:r>
        <w:rPr>
          <w:rStyle w:val="HTMLCode"/>
        </w:rPr>
        <w:t>zhvi_lag1</w:t>
      </w:r>
      <w:r>
        <w:t xml:space="preserve"> dominates.</w:t>
      </w:r>
    </w:p>
    <w:p w14:paraId="7570FB83" w14:textId="77777777" w:rsidR="008B5852" w:rsidRDefault="008B5852" w:rsidP="008B5852">
      <w:pPr>
        <w:pStyle w:val="NormalWeb"/>
      </w:pPr>
      <w:r>
        <w:t>Without lag:</w:t>
      </w:r>
    </w:p>
    <w:p w14:paraId="0A6DD66A" w14:textId="77777777" w:rsidR="008B5852" w:rsidRDefault="008B5852" w:rsidP="008B5852">
      <w:pPr>
        <w:pStyle w:val="NormalWeb"/>
        <w:numPr>
          <w:ilvl w:val="0"/>
          <w:numId w:val="34"/>
        </w:numPr>
      </w:pPr>
      <w:proofErr w:type="spellStart"/>
      <w:r>
        <w:rPr>
          <w:rStyle w:val="HTMLCode"/>
        </w:rPr>
        <w:t>median_list_price</w:t>
      </w:r>
      <w:proofErr w:type="spellEnd"/>
    </w:p>
    <w:p w14:paraId="32C763DF" w14:textId="77777777" w:rsidR="008B5852" w:rsidRDefault="008B5852" w:rsidP="008B5852">
      <w:pPr>
        <w:pStyle w:val="NormalWeb"/>
        <w:numPr>
          <w:ilvl w:val="0"/>
          <w:numId w:val="34"/>
        </w:numPr>
      </w:pPr>
      <w:proofErr w:type="spellStart"/>
      <w:r>
        <w:rPr>
          <w:rStyle w:val="HTMLCode"/>
        </w:rPr>
        <w:t>median_sale_price</w:t>
      </w:r>
      <w:proofErr w:type="spellEnd"/>
    </w:p>
    <w:p w14:paraId="264F20CE" w14:textId="77777777" w:rsidR="008B5852" w:rsidRDefault="008B5852" w:rsidP="008B5852">
      <w:pPr>
        <w:pStyle w:val="NormalWeb"/>
        <w:numPr>
          <w:ilvl w:val="0"/>
          <w:numId w:val="34"/>
        </w:numPr>
      </w:pPr>
      <w:r>
        <w:rPr>
          <w:rStyle w:val="HTMLCode"/>
        </w:rPr>
        <w:t>CPIAUCSL</w:t>
      </w:r>
    </w:p>
    <w:p w14:paraId="44AA3A8E" w14:textId="77777777" w:rsidR="008B5852" w:rsidRDefault="008B5852" w:rsidP="008B5852">
      <w:pPr>
        <w:pStyle w:val="Heading3"/>
      </w:pPr>
      <w:r>
        <w:rPr>
          <w:rStyle w:val="Strong"/>
          <w:b w:val="0"/>
          <w:bCs w:val="0"/>
        </w:rPr>
        <w:t>D. Actionable Insights (Non-Technical)</w:t>
      </w:r>
    </w:p>
    <w:p w14:paraId="51952A82" w14:textId="77777777" w:rsidR="008B5852" w:rsidRDefault="008B5852" w:rsidP="008B5852">
      <w:pPr>
        <w:pStyle w:val="NormalWeb"/>
        <w:numPr>
          <w:ilvl w:val="0"/>
          <w:numId w:val="35"/>
        </w:numPr>
      </w:pPr>
      <w:r>
        <w:rPr>
          <w:rStyle w:val="Strong"/>
        </w:rPr>
        <w:t>Luxury ZIPs</w:t>
      </w:r>
      <w:r>
        <w:t xml:space="preserve"> remain supply-constrained → premiums persist.</w:t>
      </w:r>
    </w:p>
    <w:p w14:paraId="628C9DA8" w14:textId="77777777" w:rsidR="008B5852" w:rsidRDefault="008B5852" w:rsidP="008B5852">
      <w:pPr>
        <w:pStyle w:val="NormalWeb"/>
        <w:numPr>
          <w:ilvl w:val="0"/>
          <w:numId w:val="35"/>
        </w:numPr>
      </w:pPr>
      <w:r>
        <w:rPr>
          <w:rStyle w:val="Strong"/>
        </w:rPr>
        <w:t>Entry-level ZIPs</w:t>
      </w:r>
      <w:r>
        <w:t xml:space="preserve"> show higher turnover → attractive for first-time buyers.</w:t>
      </w:r>
    </w:p>
    <w:p w14:paraId="47892D78" w14:textId="77777777" w:rsidR="008B5852" w:rsidRDefault="008B5852" w:rsidP="008B5852">
      <w:pPr>
        <w:pStyle w:val="NormalWeb"/>
        <w:numPr>
          <w:ilvl w:val="0"/>
          <w:numId w:val="35"/>
        </w:numPr>
      </w:pPr>
      <w:r>
        <w:rPr>
          <w:rStyle w:val="Strong"/>
        </w:rPr>
        <w:t>Mid-market ZIPs</w:t>
      </w:r>
      <w:r>
        <w:t xml:space="preserve"> show balanced dynamics ideal for forecasting.</w:t>
      </w:r>
    </w:p>
    <w:p w14:paraId="74A21C99" w14:textId="77777777" w:rsidR="008B5852" w:rsidRDefault="008B5852" w:rsidP="008B5852">
      <w:pPr>
        <w:pStyle w:val="NormalWeb"/>
        <w:numPr>
          <w:ilvl w:val="0"/>
          <w:numId w:val="35"/>
        </w:numPr>
      </w:pPr>
      <w:r>
        <w:t xml:space="preserve">Models provide reliable </w:t>
      </w:r>
      <w:r>
        <w:rPr>
          <w:rStyle w:val="Strong"/>
        </w:rPr>
        <w:t>near-term valuation predictions</w:t>
      </w:r>
      <w:r>
        <w:t xml:space="preserve"> for decision-making.</w:t>
      </w:r>
    </w:p>
    <w:p w14:paraId="0A3008C7" w14:textId="77777777" w:rsidR="008B5852" w:rsidRDefault="008B5852" w:rsidP="008B5852">
      <w:pPr>
        <w:pStyle w:val="Heading3"/>
      </w:pPr>
      <w:r>
        <w:rPr>
          <w:rStyle w:val="Strong"/>
          <w:b w:val="0"/>
          <w:bCs w:val="0"/>
        </w:rPr>
        <w:t>E. Next Steps</w:t>
      </w:r>
    </w:p>
    <w:p w14:paraId="6FCD830C" w14:textId="77777777" w:rsidR="008B5852" w:rsidRDefault="008B5852" w:rsidP="008B5852">
      <w:pPr>
        <w:pStyle w:val="NormalWeb"/>
        <w:numPr>
          <w:ilvl w:val="0"/>
          <w:numId w:val="36"/>
        </w:numPr>
      </w:pPr>
      <w:r>
        <w:t>Incorporate school and crime data.</w:t>
      </w:r>
    </w:p>
    <w:p w14:paraId="3A294B83" w14:textId="77777777" w:rsidR="008B5852" w:rsidRDefault="008B5852" w:rsidP="008B5852">
      <w:pPr>
        <w:pStyle w:val="NormalWeb"/>
        <w:numPr>
          <w:ilvl w:val="0"/>
          <w:numId w:val="36"/>
        </w:numPr>
      </w:pPr>
      <w:r>
        <w:t>Try gradient boosting (</w:t>
      </w:r>
      <w:proofErr w:type="spellStart"/>
      <w:r>
        <w:t>XGBoost</w:t>
      </w:r>
      <w:proofErr w:type="spellEnd"/>
      <w:r>
        <w:t xml:space="preserve">, </w:t>
      </w:r>
      <w:proofErr w:type="spellStart"/>
      <w:r>
        <w:t>LightGBM</w:t>
      </w:r>
      <w:proofErr w:type="spellEnd"/>
      <w:r>
        <w:t>).</w:t>
      </w:r>
    </w:p>
    <w:p w14:paraId="5D42A6A5" w14:textId="77777777" w:rsidR="008B5852" w:rsidRDefault="008B5852" w:rsidP="008B5852">
      <w:pPr>
        <w:pStyle w:val="NormalWeb"/>
        <w:numPr>
          <w:ilvl w:val="0"/>
          <w:numId w:val="36"/>
        </w:numPr>
      </w:pPr>
      <w:r>
        <w:t>Build a multi-step forecasting model.</w:t>
      </w:r>
    </w:p>
    <w:p w14:paraId="610001C6" w14:textId="77777777" w:rsidR="008B5852" w:rsidRDefault="008B5852" w:rsidP="008B5852">
      <w:pPr>
        <w:pStyle w:val="NormalWeb"/>
        <w:numPr>
          <w:ilvl w:val="0"/>
          <w:numId w:val="36"/>
        </w:numPr>
      </w:pPr>
      <w:r>
        <w:t>Add geospatial features.</w:t>
      </w:r>
    </w:p>
    <w:p w14:paraId="4FAF04C1" w14:textId="77777777" w:rsidR="008B5852" w:rsidRDefault="008B5852" w:rsidP="008B5852">
      <w:pPr>
        <w:pStyle w:val="Heading2"/>
      </w:pPr>
      <w:r>
        <w:rPr>
          <w:rStyle w:val="Strong"/>
          <w:b w:val="0"/>
          <w:bCs w:val="0"/>
        </w:rPr>
        <w:t>8. Appendix</w:t>
      </w:r>
    </w:p>
    <w:p w14:paraId="08564C9D" w14:textId="77777777" w:rsidR="008B5852" w:rsidRDefault="008B5852" w:rsidP="008B5852">
      <w:pPr>
        <w:pStyle w:val="NormalWeb"/>
        <w:numPr>
          <w:ilvl w:val="0"/>
          <w:numId w:val="37"/>
        </w:numPr>
      </w:pPr>
      <w:r>
        <w:t>Link to GitHub repository</w:t>
      </w:r>
    </w:p>
    <w:p w14:paraId="71C5D71C" w14:textId="77777777" w:rsidR="008B5852" w:rsidRDefault="008B5852" w:rsidP="008B5852">
      <w:pPr>
        <w:pStyle w:val="NormalWeb"/>
        <w:numPr>
          <w:ilvl w:val="0"/>
          <w:numId w:val="37"/>
        </w:numPr>
      </w:pPr>
      <w:r>
        <w:t xml:space="preserve">Link to full </w:t>
      </w:r>
      <w:proofErr w:type="spellStart"/>
      <w:r>
        <w:t>Jupyter</w:t>
      </w:r>
      <w:proofErr w:type="spellEnd"/>
      <w:r>
        <w:t xml:space="preserve"> notebook</w:t>
      </w:r>
    </w:p>
    <w:p w14:paraId="4DDA303A" w14:textId="77777777" w:rsidR="008B5852" w:rsidRDefault="008B5852" w:rsidP="008B5852">
      <w:pPr>
        <w:pStyle w:val="NormalWeb"/>
        <w:numPr>
          <w:ilvl w:val="0"/>
          <w:numId w:val="37"/>
        </w:numPr>
      </w:pPr>
      <w:r>
        <w:t>Data dictionary</w:t>
      </w:r>
    </w:p>
    <w:p w14:paraId="46790001" w14:textId="77777777" w:rsidR="008B5852" w:rsidRDefault="008B5852" w:rsidP="008B5852">
      <w:pPr>
        <w:pStyle w:val="NormalWeb"/>
        <w:numPr>
          <w:ilvl w:val="0"/>
          <w:numId w:val="37"/>
        </w:numPr>
      </w:pPr>
      <w:r>
        <w:t>Cluster membership tables</w:t>
      </w:r>
    </w:p>
    <w:p w14:paraId="66419BD9" w14:textId="77777777" w:rsidR="008B5852" w:rsidRDefault="008B5852" w:rsidP="008B5852">
      <w:pPr>
        <w:pStyle w:val="NormalWeb"/>
      </w:pPr>
    </w:p>
    <w:p w14:paraId="201225E4" w14:textId="77777777" w:rsidR="008B5852" w:rsidRPr="008B5852" w:rsidRDefault="008B5852" w:rsidP="008B5852">
      <w:pPr>
        <w:spacing w:after="0" w:line="240" w:lineRule="auto"/>
        <w:jc w:val="both"/>
        <w:textAlignment w:val="baseline"/>
        <w:rPr>
          <w:rFonts w:ascii="Roboto" w:eastAsia="Calibri" w:hAnsi="Roboto" w:cs="Helvetica"/>
          <w:color w:val="333333"/>
          <w:sz w:val="24"/>
          <w:szCs w:val="24"/>
        </w:rPr>
      </w:pPr>
    </w:p>
    <w:sectPr w:rsidR="008B5852" w:rsidRPr="008B5852" w:rsidSect="0020470D">
      <w:headerReference w:type="default" r:id="rId7"/>
      <w:footerReference w:type="default" r:id="rId8"/>
      <w:pgSz w:w="11906" w:h="16838"/>
      <w:pgMar w:top="1440" w:right="1440" w:bottom="1440" w:left="1440" w:header="708" w:footer="62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2D5201" w14:textId="77777777" w:rsidR="00E54A87" w:rsidRDefault="00E54A87" w:rsidP="002C4854">
      <w:pPr>
        <w:spacing w:after="0" w:line="240" w:lineRule="auto"/>
      </w:pPr>
      <w:r>
        <w:separator/>
      </w:r>
    </w:p>
  </w:endnote>
  <w:endnote w:type="continuationSeparator" w:id="0">
    <w:p w14:paraId="73128863" w14:textId="77777777" w:rsidR="00E54A87" w:rsidRDefault="00E54A87" w:rsidP="002C48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Roboto" w:hAnsi="Roboto"/>
        <w:b/>
        <w:bCs/>
        <w:sz w:val="20"/>
        <w:szCs w:val="20"/>
      </w:rPr>
      <w:id w:val="-1051227763"/>
      <w:docPartObj>
        <w:docPartGallery w:val="Page Numbers (Bottom of Page)"/>
        <w:docPartUnique/>
      </w:docPartObj>
    </w:sdtPr>
    <w:sdtContent>
      <w:sdt>
        <w:sdtPr>
          <w:rPr>
            <w:rFonts w:ascii="Roboto" w:hAnsi="Roboto"/>
            <w:b/>
            <w:bCs/>
            <w:sz w:val="20"/>
            <w:szCs w:val="20"/>
          </w:rPr>
          <w:id w:val="-1769616900"/>
          <w:docPartObj>
            <w:docPartGallery w:val="Page Numbers (Top of Page)"/>
            <w:docPartUnique/>
          </w:docPartObj>
        </w:sdtPr>
        <w:sdtContent>
          <w:p w14:paraId="2DD289F8" w14:textId="059A6970" w:rsidR="002C4854" w:rsidRPr="002C4854" w:rsidRDefault="00CE7F9B" w:rsidP="00E06231">
            <w:pPr>
              <w:pStyle w:val="Footer"/>
              <w:jc w:val="right"/>
              <w:rPr>
                <w:rFonts w:ascii="Roboto" w:hAnsi="Roboto"/>
                <w:b/>
                <w:bCs/>
                <w:sz w:val="20"/>
                <w:szCs w:val="20"/>
              </w:rPr>
            </w:pPr>
            <w:r w:rsidRPr="002C4854">
              <w:rPr>
                <w:rFonts w:ascii="Roboto" w:hAnsi="Roboto"/>
                <w:b/>
                <w:bCs/>
                <w:sz w:val="20"/>
                <w:szCs w:val="20"/>
              </w:rPr>
              <w:tab/>
            </w:r>
            <w:r w:rsidR="002C4854" w:rsidRPr="002C4854">
              <w:rPr>
                <w:rFonts w:ascii="Roboto" w:hAnsi="Roboto"/>
                <w:b/>
                <w:bCs/>
                <w:sz w:val="20"/>
                <w:szCs w:val="20"/>
              </w:rPr>
              <w:t xml:space="preserve"> Page </w:t>
            </w:r>
            <w:r w:rsidR="002C4854" w:rsidRPr="002C4854">
              <w:rPr>
                <w:rFonts w:ascii="Roboto" w:hAnsi="Roboto"/>
                <w:b/>
                <w:bCs/>
                <w:sz w:val="20"/>
                <w:szCs w:val="20"/>
              </w:rPr>
              <w:fldChar w:fldCharType="begin"/>
            </w:r>
            <w:r w:rsidR="002C4854" w:rsidRPr="002C4854">
              <w:rPr>
                <w:rFonts w:ascii="Roboto" w:hAnsi="Roboto"/>
                <w:b/>
                <w:bCs/>
                <w:sz w:val="20"/>
                <w:szCs w:val="20"/>
              </w:rPr>
              <w:instrText xml:space="preserve"> PAGE </w:instrText>
            </w:r>
            <w:r w:rsidR="002C4854" w:rsidRPr="002C4854">
              <w:rPr>
                <w:rFonts w:ascii="Roboto" w:hAnsi="Roboto"/>
                <w:b/>
                <w:bCs/>
                <w:sz w:val="20"/>
                <w:szCs w:val="20"/>
              </w:rPr>
              <w:fldChar w:fldCharType="separate"/>
            </w:r>
            <w:r w:rsidR="002C4854" w:rsidRPr="002C4854">
              <w:rPr>
                <w:rFonts w:ascii="Roboto" w:hAnsi="Roboto"/>
                <w:b/>
                <w:bCs/>
                <w:noProof/>
                <w:sz w:val="20"/>
                <w:szCs w:val="20"/>
              </w:rPr>
              <w:t>2</w:t>
            </w:r>
            <w:r w:rsidR="002C4854" w:rsidRPr="002C4854">
              <w:rPr>
                <w:rFonts w:ascii="Roboto" w:hAnsi="Roboto"/>
                <w:b/>
                <w:bCs/>
                <w:sz w:val="20"/>
                <w:szCs w:val="20"/>
              </w:rPr>
              <w:fldChar w:fldCharType="end"/>
            </w:r>
            <w:r w:rsidR="002C4854" w:rsidRPr="002C4854">
              <w:rPr>
                <w:rFonts w:ascii="Roboto" w:hAnsi="Roboto"/>
                <w:b/>
                <w:bCs/>
                <w:sz w:val="20"/>
                <w:szCs w:val="20"/>
              </w:rPr>
              <w:t xml:space="preserve"> of </w:t>
            </w:r>
            <w:r w:rsidR="00631391">
              <w:rPr>
                <w:rFonts w:ascii="Roboto" w:hAnsi="Roboto"/>
                <w:b/>
                <w:bCs/>
                <w:sz w:val="20"/>
                <w:szCs w:val="20"/>
              </w:rPr>
              <w:t>5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3684B6" w14:textId="77777777" w:rsidR="00E54A87" w:rsidRDefault="00E54A87" w:rsidP="002C4854">
      <w:pPr>
        <w:spacing w:after="0" w:line="240" w:lineRule="auto"/>
      </w:pPr>
      <w:r>
        <w:separator/>
      </w:r>
    </w:p>
  </w:footnote>
  <w:footnote w:type="continuationSeparator" w:id="0">
    <w:p w14:paraId="5CC24015" w14:textId="77777777" w:rsidR="00E54A87" w:rsidRDefault="00E54A87" w:rsidP="002C48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C696C" w14:textId="77777777" w:rsidR="002C4854" w:rsidRPr="00726210" w:rsidRDefault="002C4854" w:rsidP="002C4854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3953B43" wp14:editId="285DD5AA">
          <wp:simplePos x="0" y="0"/>
          <wp:positionH relativeFrom="page">
            <wp:align>left</wp:align>
          </wp:positionH>
          <wp:positionV relativeFrom="paragraph">
            <wp:posOffset>-447675</wp:posOffset>
          </wp:positionV>
          <wp:extent cx="7772400" cy="898656"/>
          <wp:effectExtent l="0" t="0" r="0" b="0"/>
          <wp:wrapNone/>
          <wp:docPr id="1286399582" name="Picture 1286399582">
            <a:extLst xmlns:a="http://schemas.openxmlformats.org/drawingml/2006/main">
              <a:ext uri="{FF2B5EF4-FFF2-40B4-BE49-F238E27FC236}">
                <a16:creationId xmlns:a16="http://schemas.microsoft.com/office/drawing/2014/main" id="{9EE41976-290A-4B8D-A29F-CDA8513A1F27}"/>
              </a:ext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>
                    <a:extLst>
                      <a:ext uri="{FF2B5EF4-FFF2-40B4-BE49-F238E27FC236}">
                        <a16:creationId xmlns:a16="http://schemas.microsoft.com/office/drawing/2014/main" id="{9EE41976-290A-4B8D-A29F-CDA8513A1F27}"/>
                      </a:ex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/>
                </pic:blipFill>
                <pic:spPr>
                  <a:xfrm>
                    <a:off x="0" y="0"/>
                    <a:ext cx="7772400" cy="89865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E34682F" w14:textId="77777777" w:rsidR="002C4854" w:rsidRDefault="002C485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30F30"/>
    <w:multiLevelType w:val="hybridMultilevel"/>
    <w:tmpl w:val="C906633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C2422C"/>
    <w:multiLevelType w:val="multilevel"/>
    <w:tmpl w:val="B5AC3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BB3866"/>
    <w:multiLevelType w:val="multilevel"/>
    <w:tmpl w:val="AA921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3013E7"/>
    <w:multiLevelType w:val="multilevel"/>
    <w:tmpl w:val="912CA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137B99"/>
    <w:multiLevelType w:val="multilevel"/>
    <w:tmpl w:val="D2185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0247B6"/>
    <w:multiLevelType w:val="multilevel"/>
    <w:tmpl w:val="8CC4C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900FD8"/>
    <w:multiLevelType w:val="multilevel"/>
    <w:tmpl w:val="04A0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FE4D53"/>
    <w:multiLevelType w:val="multilevel"/>
    <w:tmpl w:val="3F9CA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3A5C0B"/>
    <w:multiLevelType w:val="multilevel"/>
    <w:tmpl w:val="D4E4E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793CEE"/>
    <w:multiLevelType w:val="multilevel"/>
    <w:tmpl w:val="4CE2D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4B5146"/>
    <w:multiLevelType w:val="multilevel"/>
    <w:tmpl w:val="6AB887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C5F10E0"/>
    <w:multiLevelType w:val="multilevel"/>
    <w:tmpl w:val="2E780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C96266"/>
    <w:multiLevelType w:val="multilevel"/>
    <w:tmpl w:val="4F225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EC094A"/>
    <w:multiLevelType w:val="multilevel"/>
    <w:tmpl w:val="305CC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BD2C27"/>
    <w:multiLevelType w:val="multilevel"/>
    <w:tmpl w:val="25440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CC34E2"/>
    <w:multiLevelType w:val="multilevel"/>
    <w:tmpl w:val="10C01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27232C1"/>
    <w:multiLevelType w:val="multilevel"/>
    <w:tmpl w:val="B732A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03246E"/>
    <w:multiLevelType w:val="multilevel"/>
    <w:tmpl w:val="7640E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305C17"/>
    <w:multiLevelType w:val="hybridMultilevel"/>
    <w:tmpl w:val="D110DAB4"/>
    <w:lvl w:ilvl="0" w:tplc="3320B2DE">
      <w:start w:val="1"/>
      <w:numFmt w:val="decimal"/>
      <w:pStyle w:val="BHNumberedList"/>
      <w:lvlText w:val="%1."/>
      <w:lvlJc w:val="left"/>
      <w:pPr>
        <w:ind w:left="36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2F4C239D"/>
    <w:multiLevelType w:val="multilevel"/>
    <w:tmpl w:val="F44E0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7F447C"/>
    <w:multiLevelType w:val="multilevel"/>
    <w:tmpl w:val="F21EE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183B39"/>
    <w:multiLevelType w:val="multilevel"/>
    <w:tmpl w:val="4F1AF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9D2B6E"/>
    <w:multiLevelType w:val="multilevel"/>
    <w:tmpl w:val="9E083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DD0D5B"/>
    <w:multiLevelType w:val="multilevel"/>
    <w:tmpl w:val="14161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7484DCA"/>
    <w:multiLevelType w:val="multilevel"/>
    <w:tmpl w:val="1C82F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9B27C5"/>
    <w:multiLevelType w:val="multilevel"/>
    <w:tmpl w:val="D9983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CA0A3F"/>
    <w:multiLevelType w:val="multilevel"/>
    <w:tmpl w:val="72406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EF536BC"/>
    <w:multiLevelType w:val="hybridMultilevel"/>
    <w:tmpl w:val="47F8733C"/>
    <w:lvl w:ilvl="0" w:tplc="5CC2E52E">
      <w:start w:val="1"/>
      <w:numFmt w:val="lowerLetter"/>
      <w:lvlText w:val="%1."/>
      <w:lvlJc w:val="left"/>
      <w:pPr>
        <w:ind w:left="1080" w:hanging="360"/>
      </w:pPr>
      <w:rPr>
        <w:rFonts w:ascii="Roboto" w:eastAsia="Calibri" w:hAnsi="Roboto" w:cs="Helvetica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FED4D83"/>
    <w:multiLevelType w:val="multilevel"/>
    <w:tmpl w:val="CBFA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654172"/>
    <w:multiLevelType w:val="multilevel"/>
    <w:tmpl w:val="C2D04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FC167C"/>
    <w:multiLevelType w:val="multilevel"/>
    <w:tmpl w:val="97307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9A789A"/>
    <w:multiLevelType w:val="multilevel"/>
    <w:tmpl w:val="F2740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5042489">
    <w:abstractNumId w:val="18"/>
  </w:num>
  <w:num w:numId="2" w16cid:durableId="2092507288">
    <w:abstractNumId w:val="1"/>
  </w:num>
  <w:num w:numId="3" w16cid:durableId="567107228">
    <w:abstractNumId w:val="10"/>
    <w:lvlOverride w:ilvl="0">
      <w:lvl w:ilvl="0">
        <w:numFmt w:val="decimal"/>
        <w:lvlText w:val="%1."/>
        <w:lvlJc w:val="left"/>
      </w:lvl>
    </w:lvlOverride>
  </w:num>
  <w:num w:numId="4" w16cid:durableId="803354854">
    <w:abstractNumId w:val="10"/>
    <w:lvlOverride w:ilvl="0">
      <w:lvl w:ilvl="0">
        <w:numFmt w:val="decimal"/>
        <w:lvlText w:val="%1."/>
        <w:lvlJc w:val="left"/>
      </w:lvl>
    </w:lvlOverride>
  </w:num>
  <w:num w:numId="5" w16cid:durableId="222180553">
    <w:abstractNumId w:val="10"/>
    <w:lvlOverride w:ilvl="0">
      <w:lvl w:ilvl="0">
        <w:numFmt w:val="decimal"/>
        <w:lvlText w:val="%1."/>
        <w:lvlJc w:val="left"/>
      </w:lvl>
    </w:lvlOverride>
  </w:num>
  <w:num w:numId="6" w16cid:durableId="475295379">
    <w:abstractNumId w:val="10"/>
    <w:lvlOverride w:ilvl="1">
      <w:lvl w:ilvl="1">
        <w:numFmt w:val="lowerLetter"/>
        <w:lvlText w:val="%2."/>
        <w:lvlJc w:val="left"/>
      </w:lvl>
    </w:lvlOverride>
  </w:num>
  <w:num w:numId="7" w16cid:durableId="1022168896">
    <w:abstractNumId w:val="10"/>
    <w:lvlOverride w:ilvl="1">
      <w:lvl w:ilvl="1">
        <w:numFmt w:val="lowerLetter"/>
        <w:lvlText w:val="%2."/>
        <w:lvlJc w:val="left"/>
      </w:lvl>
    </w:lvlOverride>
  </w:num>
  <w:num w:numId="8" w16cid:durableId="760839575">
    <w:abstractNumId w:val="10"/>
    <w:lvlOverride w:ilvl="1">
      <w:lvl w:ilvl="1">
        <w:numFmt w:val="lowerLetter"/>
        <w:lvlText w:val="%2."/>
        <w:lvlJc w:val="left"/>
      </w:lvl>
    </w:lvlOverride>
  </w:num>
  <w:num w:numId="9" w16cid:durableId="1335762920">
    <w:abstractNumId w:val="15"/>
  </w:num>
  <w:num w:numId="10" w16cid:durableId="795682067">
    <w:abstractNumId w:val="0"/>
  </w:num>
  <w:num w:numId="11" w16cid:durableId="428696506">
    <w:abstractNumId w:val="27"/>
  </w:num>
  <w:num w:numId="12" w16cid:durableId="1206484017">
    <w:abstractNumId w:val="26"/>
  </w:num>
  <w:num w:numId="13" w16cid:durableId="579291724">
    <w:abstractNumId w:val="24"/>
  </w:num>
  <w:num w:numId="14" w16cid:durableId="314342572">
    <w:abstractNumId w:val="28"/>
  </w:num>
  <w:num w:numId="15" w16cid:durableId="1193496421">
    <w:abstractNumId w:val="21"/>
  </w:num>
  <w:num w:numId="16" w16cid:durableId="1294940941">
    <w:abstractNumId w:val="6"/>
  </w:num>
  <w:num w:numId="17" w16cid:durableId="2067993988">
    <w:abstractNumId w:val="20"/>
  </w:num>
  <w:num w:numId="18" w16cid:durableId="392899347">
    <w:abstractNumId w:val="13"/>
  </w:num>
  <w:num w:numId="19" w16cid:durableId="1649900852">
    <w:abstractNumId w:val="17"/>
  </w:num>
  <w:num w:numId="20" w16cid:durableId="791942784">
    <w:abstractNumId w:val="9"/>
  </w:num>
  <w:num w:numId="21" w16cid:durableId="1767114409">
    <w:abstractNumId w:val="30"/>
  </w:num>
  <w:num w:numId="22" w16cid:durableId="607740961">
    <w:abstractNumId w:val="5"/>
  </w:num>
  <w:num w:numId="23" w16cid:durableId="104614527">
    <w:abstractNumId w:val="4"/>
  </w:num>
  <w:num w:numId="24" w16cid:durableId="1955363431">
    <w:abstractNumId w:val="14"/>
  </w:num>
  <w:num w:numId="25" w16cid:durableId="1014650286">
    <w:abstractNumId w:val="2"/>
  </w:num>
  <w:num w:numId="26" w16cid:durableId="1915504161">
    <w:abstractNumId w:val="22"/>
  </w:num>
  <w:num w:numId="27" w16cid:durableId="950430088">
    <w:abstractNumId w:val="23"/>
  </w:num>
  <w:num w:numId="28" w16cid:durableId="1368724410">
    <w:abstractNumId w:val="29"/>
  </w:num>
  <w:num w:numId="29" w16cid:durableId="1753309251">
    <w:abstractNumId w:val="31"/>
  </w:num>
  <w:num w:numId="30" w16cid:durableId="710033796">
    <w:abstractNumId w:val="3"/>
  </w:num>
  <w:num w:numId="31" w16cid:durableId="538666562">
    <w:abstractNumId w:val="7"/>
  </w:num>
  <w:num w:numId="32" w16cid:durableId="1863858269">
    <w:abstractNumId w:val="16"/>
  </w:num>
  <w:num w:numId="33" w16cid:durableId="1109155767">
    <w:abstractNumId w:val="8"/>
  </w:num>
  <w:num w:numId="34" w16cid:durableId="726295452">
    <w:abstractNumId w:val="19"/>
  </w:num>
  <w:num w:numId="35" w16cid:durableId="485052898">
    <w:abstractNumId w:val="12"/>
  </w:num>
  <w:num w:numId="36" w16cid:durableId="1241404741">
    <w:abstractNumId w:val="11"/>
  </w:num>
  <w:num w:numId="37" w16cid:durableId="105959951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tTQyMDUxtDCzNDUytDRU0lEKTi0uzszPAykwqQUAyhRbTiwAAAA="/>
  </w:docVars>
  <w:rsids>
    <w:rsidRoot w:val="002C4854"/>
    <w:rsid w:val="0000150A"/>
    <w:rsid w:val="0004539C"/>
    <w:rsid w:val="000B71BC"/>
    <w:rsid w:val="000D7901"/>
    <w:rsid w:val="000F3CDE"/>
    <w:rsid w:val="001719A9"/>
    <w:rsid w:val="001930E9"/>
    <w:rsid w:val="0020470D"/>
    <w:rsid w:val="002456FF"/>
    <w:rsid w:val="00254BFC"/>
    <w:rsid w:val="002C4854"/>
    <w:rsid w:val="003B10B5"/>
    <w:rsid w:val="003E5B86"/>
    <w:rsid w:val="004F3DDD"/>
    <w:rsid w:val="005023AB"/>
    <w:rsid w:val="005B0DFF"/>
    <w:rsid w:val="00631391"/>
    <w:rsid w:val="00770A83"/>
    <w:rsid w:val="008B5852"/>
    <w:rsid w:val="009472A8"/>
    <w:rsid w:val="00957FB4"/>
    <w:rsid w:val="00A4655D"/>
    <w:rsid w:val="00A75A7E"/>
    <w:rsid w:val="00AD0AD1"/>
    <w:rsid w:val="00B037CE"/>
    <w:rsid w:val="00B475DD"/>
    <w:rsid w:val="00BD5451"/>
    <w:rsid w:val="00C1112E"/>
    <w:rsid w:val="00CD3778"/>
    <w:rsid w:val="00CE7F9B"/>
    <w:rsid w:val="00E06231"/>
    <w:rsid w:val="00E54A87"/>
    <w:rsid w:val="00F2712C"/>
    <w:rsid w:val="00FF7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478EB3"/>
  <w15:chartTrackingRefBased/>
  <w15:docId w15:val="{F5B0E7CF-FBCE-4253-9176-3029C5A4B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485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85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85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2C48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2C4854"/>
  </w:style>
  <w:style w:type="paragraph" w:styleId="Footer">
    <w:name w:val="footer"/>
    <w:basedOn w:val="Normal"/>
    <w:link w:val="FooterChar"/>
    <w:uiPriority w:val="99"/>
    <w:unhideWhenUsed/>
    <w:rsid w:val="002C48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4854"/>
  </w:style>
  <w:style w:type="paragraph" w:customStyle="1" w:styleId="BHH1">
    <w:name w:val="BH H1"/>
    <w:basedOn w:val="Heading1"/>
    <w:next w:val="BHH2"/>
    <w:link w:val="BHH1Char"/>
    <w:autoRedefine/>
    <w:qFormat/>
    <w:rsid w:val="002C4854"/>
    <w:pPr>
      <w:spacing w:after="240" w:line="192" w:lineRule="auto"/>
      <w:jc w:val="center"/>
    </w:pPr>
    <w:rPr>
      <w:rFonts w:ascii="Roboto" w:hAnsi="Roboto" w:cs="Arial"/>
      <w:b/>
      <w:bCs/>
      <w:noProof/>
      <w:color w:val="6C3302"/>
      <w:kern w:val="4"/>
      <w:sz w:val="44"/>
      <w:szCs w:val="44"/>
      <w:lang w:eastAsia="en-ZA"/>
    </w:rPr>
  </w:style>
  <w:style w:type="paragraph" w:customStyle="1" w:styleId="BHH2">
    <w:name w:val="BH H2"/>
    <w:basedOn w:val="Heading2"/>
    <w:link w:val="BHH2Char"/>
    <w:qFormat/>
    <w:rsid w:val="002C4854"/>
    <w:pPr>
      <w:spacing w:before="0" w:after="240" w:line="300" w:lineRule="auto"/>
    </w:pPr>
    <w:rPr>
      <w:rFonts w:ascii="Roboto" w:hAnsi="Roboto"/>
      <w:b/>
      <w:noProof/>
      <w:color w:val="6C3302"/>
      <w:kern w:val="4"/>
      <w:sz w:val="40"/>
      <w:szCs w:val="40"/>
      <w:lang w:eastAsia="en-ZA"/>
    </w:rPr>
  </w:style>
  <w:style w:type="paragraph" w:customStyle="1" w:styleId="BHNumberedList">
    <w:name w:val="BH Numbered List"/>
    <w:basedOn w:val="ListParagraph"/>
    <w:qFormat/>
    <w:rsid w:val="002C4854"/>
    <w:pPr>
      <w:numPr>
        <w:numId w:val="1"/>
      </w:numPr>
      <w:tabs>
        <w:tab w:val="num" w:pos="360"/>
      </w:tabs>
      <w:spacing w:after="240" w:line="300" w:lineRule="auto"/>
      <w:ind w:left="720" w:firstLine="0"/>
    </w:pPr>
    <w:rPr>
      <w:rFonts w:ascii="Roboto" w:eastAsia="Calibri" w:hAnsi="Roboto" w:cs="Helvetica"/>
      <w:color w:val="333333"/>
      <w:sz w:val="30"/>
      <w:szCs w:val="30"/>
    </w:rPr>
  </w:style>
  <w:style w:type="character" w:customStyle="1" w:styleId="BHH1Char">
    <w:name w:val="BH H1 Char"/>
    <w:basedOn w:val="DefaultParagraphFont"/>
    <w:link w:val="BHH1"/>
    <w:rsid w:val="002C4854"/>
    <w:rPr>
      <w:rFonts w:ascii="Roboto" w:eastAsiaTheme="majorEastAsia" w:hAnsi="Roboto" w:cs="Arial"/>
      <w:b/>
      <w:bCs/>
      <w:noProof/>
      <w:color w:val="6C3302"/>
      <w:kern w:val="4"/>
      <w:sz w:val="44"/>
      <w:szCs w:val="44"/>
      <w:lang w:eastAsia="en-ZA"/>
    </w:rPr>
  </w:style>
  <w:style w:type="character" w:customStyle="1" w:styleId="BHH2Char">
    <w:name w:val="BH H2 Char"/>
    <w:basedOn w:val="BHH1Char"/>
    <w:link w:val="BHH2"/>
    <w:rsid w:val="002C4854"/>
    <w:rPr>
      <w:rFonts w:ascii="Roboto" w:eastAsiaTheme="majorEastAsia" w:hAnsi="Roboto" w:cstheme="majorBidi"/>
      <w:b/>
      <w:bCs w:val="0"/>
      <w:noProof/>
      <w:color w:val="6C3302"/>
      <w:kern w:val="4"/>
      <w:sz w:val="40"/>
      <w:szCs w:val="40"/>
      <w:lang w:eastAsia="en-ZA"/>
    </w:rPr>
  </w:style>
  <w:style w:type="paragraph" w:customStyle="1" w:styleId="BHH3">
    <w:name w:val="BH H3"/>
    <w:basedOn w:val="Heading3"/>
    <w:qFormat/>
    <w:rsid w:val="002C4854"/>
    <w:pPr>
      <w:spacing w:before="0" w:after="240" w:line="300" w:lineRule="auto"/>
    </w:pPr>
    <w:rPr>
      <w:rFonts w:ascii="Roboto" w:hAnsi="Roboto"/>
      <w:b/>
      <w:bCs/>
      <w:color w:val="333333"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2C48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85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2C4854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2C485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456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8B585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B585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432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03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686</Words>
  <Characters>4385</Characters>
  <Application>Microsoft Office Word</Application>
  <DocSecurity>0</DocSecurity>
  <Lines>97</Lines>
  <Paragraphs>55</Paragraphs>
  <ScaleCrop>false</ScaleCrop>
  <Company/>
  <LinksUpToDate>false</LinksUpToDate>
  <CharactersWithSpaces>5016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Shilpiya Krishnan</dc:creator>
  <cp:keywords/>
  <dc:description/>
  <cp:lastModifiedBy>Sourabh Bhalerao</cp:lastModifiedBy>
  <cp:revision>15</cp:revision>
  <dcterms:created xsi:type="dcterms:W3CDTF">2022-02-18T11:48:00Z</dcterms:created>
  <dcterms:modified xsi:type="dcterms:W3CDTF">2025-11-17T07:57:00Z</dcterms:modified>
</cp:coreProperties>
</file>