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80" w:rsidRDefault="00A04980" w:rsidP="00A04980">
      <w:pPr>
        <w:rPr>
          <w:rFonts w:ascii="Corbel" w:hAnsi="Corbel" w:cs="Corbel"/>
          <w:color w:val="000000" w:themeColor="text1"/>
          <w:lang w:val="en-US" w:bidi="hi-IN"/>
        </w:rPr>
      </w:pPr>
      <w:r>
        <w:rPr>
          <w:rFonts w:ascii="Corbel" w:hAnsi="Corbel" w:cs="Corbel"/>
          <w:color w:val="000000" w:themeColor="text1"/>
          <w:lang w:val="en-US" w:bidi="hi-IN"/>
        </w:rPr>
        <w:t xml:space="preserve">So far, the controller we designed was look like </w:t>
      </w:r>
      <w:proofErr w:type="gramStart"/>
      <w:r>
        <w:rPr>
          <w:rFonts w:ascii="Corbel" w:hAnsi="Corbel" w:cs="Corbel"/>
          <w:color w:val="000000" w:themeColor="text1"/>
          <w:lang w:val="en-US" w:bidi="hi-IN"/>
        </w:rPr>
        <w:t>below :</w:t>
      </w:r>
      <w:proofErr w:type="gramEnd"/>
    </w:p>
    <w:p w:rsidR="00A04980" w:rsidRPr="00A04980" w:rsidRDefault="00A04980" w:rsidP="00A04980">
      <w:pPr>
        <w:rPr>
          <w:rFonts w:ascii="Corbel" w:hAnsi="Corbel" w:cs="Corbel"/>
          <w:b/>
          <w:bCs/>
          <w:color w:val="000000" w:themeColor="text1"/>
          <w:u w:val="single"/>
          <w:lang w:val="en-US" w:bidi="hi-IN"/>
        </w:rPr>
      </w:pPr>
      <w:proofErr w:type="gramStart"/>
      <w:r>
        <w:rPr>
          <w:rFonts w:ascii="Corbel" w:hAnsi="Corbel" w:cs="Corbel"/>
          <w:b/>
          <w:bCs/>
          <w:color w:val="000000" w:themeColor="text1"/>
          <w:u w:val="single"/>
          <w:lang w:val="en-US" w:bidi="hi-IN"/>
        </w:rPr>
        <w:t>MomController.java :</w:t>
      </w:r>
      <w:proofErr w:type="gramEnd"/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@Controller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A04980">
        <w:rPr>
          <w:rFonts w:ascii="Corbel" w:hAnsi="Corbel" w:cs="Corbel"/>
          <w:color w:val="7F6DB0" w:themeColor="text2" w:themeTint="99"/>
          <w:lang w:bidi="hi-IN"/>
        </w:rPr>
        <w:t>MomController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ResponseBody</w:t>
      </w:r>
      <w:proofErr w:type="spellEnd"/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A04980">
        <w:rPr>
          <w:rFonts w:ascii="Corbel" w:hAnsi="Corbel" w:cs="Corbel"/>
          <w:color w:val="BC1B4B" w:themeColor="accent2" w:themeShade="BF"/>
          <w:lang w:bidi="hi-IN"/>
        </w:rPr>
        <w:t>("/sugar")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A04980">
        <w:rPr>
          <w:rFonts w:ascii="Corbel" w:hAnsi="Corbel" w:cs="Corbel"/>
          <w:color w:val="7F6DB0" w:themeColor="text2" w:themeTint="99"/>
          <w:lang w:bidi="hi-IN"/>
        </w:rPr>
        <w:t>giveSugar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A04980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return "Here is your sugar";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</w:p>
    <w:p w:rsidR="00A04980" w:rsidRDefault="00A04980" w:rsidP="00A04980">
      <w:pPr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A04980" w:rsidRDefault="00A04980" w:rsidP="00A04980">
      <w:pPr>
        <w:rPr>
          <w:rFonts w:ascii="Corbel" w:hAnsi="Corbel" w:cs="Corbel"/>
          <w:color w:val="7F6DB0" w:themeColor="text2" w:themeTint="99"/>
          <w:lang w:val="en-US" w:bidi="hi-IN"/>
        </w:rPr>
      </w:pPr>
    </w:p>
    <w:p w:rsidR="00A04980" w:rsidRDefault="00A04980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But, the controllers are java classes in spring and a java class can have multiple methods. So the point to be understand is that we can map all the methods inside the controller with different </w:t>
      </w:r>
      <w:proofErr w:type="spellStart"/>
      <w:r>
        <w:rPr>
          <w:rFonts w:ascii="Corbel" w:hAnsi="Corbel" w:cs="Corbel"/>
          <w:lang w:val="en-US" w:bidi="hi-IN"/>
        </w:rPr>
        <w:t>url</w:t>
      </w:r>
      <w:proofErr w:type="spellEnd"/>
      <w:r>
        <w:rPr>
          <w:rFonts w:ascii="Corbel" w:hAnsi="Corbel" w:cs="Corbel"/>
          <w:lang w:val="en-US" w:bidi="hi-IN"/>
        </w:rPr>
        <w:t xml:space="preserve"> like </w:t>
      </w:r>
      <w:proofErr w:type="gramStart"/>
      <w:r>
        <w:rPr>
          <w:rFonts w:ascii="Corbel" w:hAnsi="Corbel" w:cs="Corbel"/>
          <w:lang w:val="en-US" w:bidi="hi-IN"/>
        </w:rPr>
        <w:t>below :</w:t>
      </w:r>
      <w:proofErr w:type="gramEnd"/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@Controller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A04980">
        <w:rPr>
          <w:rFonts w:ascii="Corbel" w:hAnsi="Corbel" w:cs="Corbel"/>
          <w:color w:val="7F6DB0" w:themeColor="text2" w:themeTint="99"/>
          <w:lang w:bidi="hi-IN"/>
        </w:rPr>
        <w:t>MomController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ResponseBody</w:t>
      </w:r>
      <w:proofErr w:type="spellEnd"/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A04980">
        <w:rPr>
          <w:rFonts w:ascii="Corbel" w:hAnsi="Corbel" w:cs="Corbel"/>
          <w:color w:val="BC1B4B" w:themeColor="accent2" w:themeShade="BF"/>
          <w:lang w:bidi="hi-IN"/>
        </w:rPr>
        <w:t>("/sugar")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A04980">
        <w:rPr>
          <w:rFonts w:ascii="Corbel" w:hAnsi="Corbel" w:cs="Corbel"/>
          <w:color w:val="7F6DB0" w:themeColor="text2" w:themeTint="99"/>
          <w:lang w:bidi="hi-IN"/>
        </w:rPr>
        <w:t>giveSugar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A04980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return "Here is your sugar";</w:t>
      </w:r>
    </w:p>
    <w:p w:rsid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C2313A" w:rsidRPr="00A04980" w:rsidRDefault="00A04980" w:rsidP="00C231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>
        <w:rPr>
          <w:rFonts w:ascii="Corbel" w:hAnsi="Corbel" w:cs="Corbel"/>
          <w:color w:val="7F6DB0" w:themeColor="text2" w:themeTint="99"/>
          <w:lang w:bidi="hi-IN"/>
        </w:rPr>
        <w:tab/>
      </w:r>
      <w:r w:rsidR="00C2313A">
        <w:rPr>
          <w:rFonts w:ascii="Corbel" w:hAnsi="Corbel" w:cs="Corbel"/>
          <w:color w:val="7F6DB0" w:themeColor="text2" w:themeTint="99"/>
          <w:lang w:bidi="hi-IN"/>
        </w:rPr>
        <w:tab/>
      </w:r>
      <w:r w:rsidR="00C2313A"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="00C2313A"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ResponseBody</w:t>
      </w:r>
      <w:proofErr w:type="spellEnd"/>
    </w:p>
    <w:p w:rsidR="00C2313A" w:rsidRPr="00A04980" w:rsidRDefault="00C2313A" w:rsidP="00C231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A04980">
        <w:rPr>
          <w:rFonts w:ascii="Corbel" w:hAnsi="Corbel" w:cs="Corbel"/>
          <w:color w:val="BC1B4B" w:themeColor="accent2" w:themeShade="BF"/>
          <w:lang w:bidi="hi-IN"/>
        </w:rPr>
        <w:t>("/</w:t>
      </w:r>
      <w:proofErr w:type="spellStart"/>
      <w:r>
        <w:rPr>
          <w:rFonts w:ascii="Corbel" w:hAnsi="Corbel" w:cs="Corbel"/>
          <w:color w:val="BC1B4B" w:themeColor="accent2" w:themeShade="BF"/>
          <w:lang w:bidi="hi-IN"/>
        </w:rPr>
        <w:t>plainsugar</w:t>
      </w:r>
      <w:proofErr w:type="spellEnd"/>
      <w:r w:rsidRPr="00A04980">
        <w:rPr>
          <w:rFonts w:ascii="Corbel" w:hAnsi="Corbel" w:cs="Corbel"/>
          <w:color w:val="BC1B4B" w:themeColor="accent2" w:themeShade="BF"/>
          <w:lang w:bidi="hi-IN"/>
        </w:rPr>
        <w:t>")</w:t>
      </w:r>
    </w:p>
    <w:p w:rsidR="00C2313A" w:rsidRPr="00A04980" w:rsidRDefault="00C2313A" w:rsidP="00C231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A04980">
        <w:rPr>
          <w:rFonts w:ascii="Corbel" w:hAnsi="Corbel" w:cs="Corbel"/>
          <w:color w:val="7F6DB0" w:themeColor="text2" w:themeTint="99"/>
          <w:lang w:bidi="hi-IN"/>
        </w:rPr>
        <w:t>give</w:t>
      </w:r>
      <w:r>
        <w:rPr>
          <w:rFonts w:ascii="Corbel" w:hAnsi="Corbel" w:cs="Corbel"/>
          <w:color w:val="7F6DB0" w:themeColor="text2" w:themeTint="99"/>
          <w:lang w:bidi="hi-IN"/>
        </w:rPr>
        <w:t>Plain</w:t>
      </w:r>
      <w:r w:rsidRPr="00A04980">
        <w:rPr>
          <w:rFonts w:ascii="Corbel" w:hAnsi="Corbel" w:cs="Corbel"/>
          <w:color w:val="7F6DB0" w:themeColor="text2" w:themeTint="99"/>
          <w:lang w:bidi="hi-IN"/>
        </w:rPr>
        <w:t>Sugar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A04980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C2313A" w:rsidRPr="00A04980" w:rsidRDefault="00C2313A" w:rsidP="00C231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 xml:space="preserve">return "Here is your </w:t>
      </w:r>
      <w:r>
        <w:rPr>
          <w:rFonts w:ascii="Corbel" w:hAnsi="Corbel" w:cs="Corbel"/>
          <w:color w:val="7F6DB0" w:themeColor="text2" w:themeTint="99"/>
          <w:lang w:bidi="hi-IN"/>
        </w:rPr>
        <w:t xml:space="preserve">plain </w:t>
      </w:r>
      <w:r w:rsidRPr="00A04980">
        <w:rPr>
          <w:rFonts w:ascii="Corbel" w:hAnsi="Corbel" w:cs="Corbel"/>
          <w:color w:val="7F6DB0" w:themeColor="text2" w:themeTint="99"/>
          <w:lang w:bidi="hi-IN"/>
        </w:rPr>
        <w:t>sugar";</w:t>
      </w:r>
    </w:p>
    <w:p w:rsidR="00C2313A" w:rsidRPr="00A04980" w:rsidRDefault="00C2313A" w:rsidP="00C2313A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A04980" w:rsidRPr="00A04980" w:rsidRDefault="00A04980" w:rsidP="00A04980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</w:p>
    <w:p w:rsidR="00A04980" w:rsidRDefault="00A04980" w:rsidP="00A04980">
      <w:pPr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1A3536" w:rsidRPr="001A3536" w:rsidRDefault="001A3536" w:rsidP="00A04980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This is called </w:t>
      </w:r>
      <w:r>
        <w:rPr>
          <w:rFonts w:ascii="Corbel" w:hAnsi="Corbel" w:cs="Corbel"/>
          <w:b/>
          <w:bCs/>
          <w:lang w:val="en-US" w:bidi="hi-IN"/>
        </w:rPr>
        <w:t>Multi Action Controller.</w:t>
      </w:r>
      <w:bookmarkStart w:id="0" w:name="_GoBack"/>
      <w:bookmarkEnd w:id="0"/>
    </w:p>
    <w:p w:rsidR="00A04980" w:rsidRDefault="00C2313A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Now, </w:t>
      </w:r>
      <w:r w:rsidR="00544161">
        <w:rPr>
          <w:rFonts w:ascii="Corbel" w:hAnsi="Corbel" w:cs="Corbel"/>
          <w:lang w:val="en-US" w:bidi="hi-IN"/>
        </w:rPr>
        <w:t xml:space="preserve">both the below </w:t>
      </w:r>
      <w:proofErr w:type="spellStart"/>
      <w:r w:rsidR="00544161">
        <w:rPr>
          <w:rFonts w:ascii="Corbel" w:hAnsi="Corbel" w:cs="Corbel"/>
          <w:lang w:val="en-US" w:bidi="hi-IN"/>
        </w:rPr>
        <w:t>urls</w:t>
      </w:r>
      <w:proofErr w:type="spellEnd"/>
      <w:r w:rsidR="00544161">
        <w:rPr>
          <w:rFonts w:ascii="Corbel" w:hAnsi="Corbel" w:cs="Corbel"/>
          <w:lang w:val="en-US" w:bidi="hi-IN"/>
        </w:rPr>
        <w:t xml:space="preserve"> are </w:t>
      </w:r>
      <w:proofErr w:type="gramStart"/>
      <w:r w:rsidR="00544161">
        <w:rPr>
          <w:rFonts w:ascii="Corbel" w:hAnsi="Corbel" w:cs="Corbel"/>
          <w:lang w:val="en-US" w:bidi="hi-IN"/>
        </w:rPr>
        <w:t>valid :</w:t>
      </w:r>
      <w:proofErr w:type="gramEnd"/>
    </w:p>
    <w:p w:rsidR="00544161" w:rsidRDefault="00544161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</w:r>
      <w:hyperlink r:id="rId7" w:history="1">
        <w:r w:rsidRPr="0090662E">
          <w:rPr>
            <w:rStyle w:val="Hyperlink"/>
            <w:rFonts w:ascii="Corbel" w:hAnsi="Corbel" w:cs="Corbel"/>
            <w:lang w:val="en-US" w:bidi="hi-IN"/>
          </w:rPr>
          <w:t>http://localhost:2020/home/myhome/plainsugar</w:t>
        </w:r>
      </w:hyperlink>
    </w:p>
    <w:p w:rsidR="00544161" w:rsidRDefault="00544161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</w:r>
      <w:hyperlink r:id="rId8" w:history="1">
        <w:r w:rsidR="0044173C" w:rsidRPr="0090662E">
          <w:rPr>
            <w:rStyle w:val="Hyperlink"/>
            <w:rFonts w:ascii="Corbel" w:hAnsi="Corbel" w:cs="Corbel"/>
            <w:lang w:val="en-US" w:bidi="hi-IN"/>
          </w:rPr>
          <w:t>http://localhost:2020/home/myhome/sugar</w:t>
        </w:r>
      </w:hyperlink>
    </w:p>
    <w:p w:rsidR="0044173C" w:rsidRDefault="0044173C" w:rsidP="00A04980">
      <w:pPr>
        <w:rPr>
          <w:rFonts w:ascii="Corbel" w:hAnsi="Corbel" w:cs="Corbel"/>
          <w:lang w:val="en-US" w:bidi="hi-IN"/>
        </w:rPr>
      </w:pPr>
    </w:p>
    <w:p w:rsidR="0044173C" w:rsidRPr="00FB5D95" w:rsidRDefault="00FB5D95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What if we have two methods with same mapping in two different controllers. It is point of ambiguity. </w:t>
      </w:r>
      <w:proofErr w:type="gramStart"/>
      <w:r>
        <w:rPr>
          <w:rFonts w:ascii="Corbel" w:hAnsi="Corbel" w:cs="Corbel"/>
          <w:lang w:val="en-US" w:bidi="hi-IN"/>
        </w:rPr>
        <w:t>So</w:t>
      </w:r>
      <w:proofErr w:type="gramEnd"/>
      <w:r>
        <w:rPr>
          <w:rFonts w:ascii="Corbel" w:hAnsi="Corbel" w:cs="Corbel"/>
          <w:lang w:val="en-US" w:bidi="hi-IN"/>
        </w:rPr>
        <w:t xml:space="preserve"> to resolve this spring provides the next topic we are going to study.</w:t>
      </w:r>
    </w:p>
    <w:p w:rsidR="0044173C" w:rsidRDefault="0044173C" w:rsidP="00A04980">
      <w:pPr>
        <w:rPr>
          <w:rFonts w:ascii="Corbel" w:hAnsi="Corbel" w:cs="Corbel"/>
          <w:b/>
          <w:bCs/>
          <w:lang w:val="en-US" w:bidi="hi-IN"/>
        </w:rPr>
      </w:pPr>
    </w:p>
    <w:p w:rsidR="0044173C" w:rsidRDefault="0044173C" w:rsidP="00A04980">
      <w:pPr>
        <w:rPr>
          <w:rFonts w:ascii="Corbel" w:hAnsi="Corbel" w:cs="Corbel"/>
          <w:b/>
          <w:bCs/>
          <w:lang w:val="en-US" w:bidi="hi-IN"/>
        </w:rPr>
      </w:pPr>
    </w:p>
    <w:p w:rsidR="0044173C" w:rsidRDefault="0044173C" w:rsidP="00A04980">
      <w:pPr>
        <w:rPr>
          <w:rFonts w:ascii="Corbel" w:hAnsi="Corbel" w:cs="Corbel"/>
          <w:b/>
          <w:bCs/>
          <w:lang w:val="en-US" w:bidi="hi-IN"/>
        </w:rPr>
      </w:pPr>
    </w:p>
    <w:p w:rsidR="0044173C" w:rsidRDefault="0044173C" w:rsidP="00A04980">
      <w:pPr>
        <w:rPr>
          <w:rFonts w:ascii="Corbel" w:hAnsi="Corbel" w:cs="Corbel"/>
          <w:b/>
          <w:bCs/>
          <w:lang w:val="en-US" w:bidi="hi-IN"/>
        </w:rPr>
      </w:pPr>
      <w:r>
        <w:rPr>
          <w:rFonts w:ascii="Corbel" w:hAnsi="Corbel" w:cs="Corbel"/>
          <w:b/>
          <w:bCs/>
          <w:lang w:val="en-US" w:bidi="hi-IN"/>
        </w:rPr>
        <w:t xml:space="preserve">Can we do class level </w:t>
      </w:r>
      <w:proofErr w:type="gramStart"/>
      <w:r>
        <w:rPr>
          <w:rFonts w:ascii="Corbel" w:hAnsi="Corbel" w:cs="Corbel"/>
          <w:b/>
          <w:bCs/>
          <w:lang w:val="en-US" w:bidi="hi-IN"/>
        </w:rPr>
        <w:t>mapping ?</w:t>
      </w:r>
      <w:proofErr w:type="gramEnd"/>
    </w:p>
    <w:p w:rsidR="0044173C" w:rsidRDefault="0044173C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Answer is Yes. Have a look to the below code.</w:t>
      </w:r>
    </w:p>
    <w:p w:rsidR="0044173C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i/>
          <w:iCs/>
          <w:color w:val="BC1B4B" w:themeColor="accent2" w:themeShade="BF"/>
          <w:lang w:bidi="hi-IN"/>
        </w:rPr>
      </w:pP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@Controller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195E65">
        <w:rPr>
          <w:rFonts w:ascii="Corbel" w:hAnsi="Corbel" w:cs="Corbel"/>
          <w:i/>
          <w:iCs/>
          <w:color w:val="BC1B4B" w:themeColor="accent2" w:themeShade="BF"/>
          <w:highlight w:val="black"/>
          <w:lang w:bidi="hi-IN"/>
        </w:rPr>
        <w:t>@</w:t>
      </w:r>
      <w:proofErr w:type="spellStart"/>
      <w:r w:rsidRPr="00195E65">
        <w:rPr>
          <w:rFonts w:ascii="Corbel" w:hAnsi="Corbel" w:cs="Corbel"/>
          <w:i/>
          <w:iCs/>
          <w:color w:val="BC1B4B" w:themeColor="accent2" w:themeShade="BF"/>
          <w:highlight w:val="black"/>
          <w:lang w:bidi="hi-IN"/>
        </w:rPr>
        <w:t>RequestMapping</w:t>
      </w:r>
      <w:proofErr w:type="spellEnd"/>
      <w:r w:rsidRPr="00195E65">
        <w:rPr>
          <w:rFonts w:ascii="Corbel" w:hAnsi="Corbel" w:cs="Corbel"/>
          <w:color w:val="BC1B4B" w:themeColor="accent2" w:themeShade="BF"/>
          <w:highlight w:val="black"/>
          <w:lang w:bidi="hi-IN"/>
        </w:rPr>
        <w:t>("/</w:t>
      </w:r>
      <w:r w:rsidRPr="00195E65">
        <w:rPr>
          <w:rFonts w:ascii="Corbel" w:hAnsi="Corbel" w:cs="Corbel"/>
          <w:color w:val="BC1B4B" w:themeColor="accent2" w:themeShade="BF"/>
          <w:highlight w:val="black"/>
          <w:lang w:bidi="hi-IN"/>
        </w:rPr>
        <w:t>mother</w:t>
      </w:r>
      <w:r w:rsidRPr="00195E65">
        <w:rPr>
          <w:rFonts w:ascii="Corbel" w:hAnsi="Corbel" w:cs="Corbel"/>
          <w:color w:val="BC1B4B" w:themeColor="accent2" w:themeShade="BF"/>
          <w:highlight w:val="black"/>
          <w:lang w:bidi="hi-IN"/>
        </w:rPr>
        <w:t>")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 xml:space="preserve">public class </w:t>
      </w:r>
      <w:proofErr w:type="spellStart"/>
      <w:r w:rsidRPr="00A04980">
        <w:rPr>
          <w:rFonts w:ascii="Corbel" w:hAnsi="Corbel" w:cs="Corbel"/>
          <w:color w:val="7F6DB0" w:themeColor="text2" w:themeTint="99"/>
          <w:lang w:bidi="hi-IN"/>
        </w:rPr>
        <w:t>MomController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 xml:space="preserve"> {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ResponseBody</w:t>
      </w:r>
      <w:proofErr w:type="spellEnd"/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A04980">
        <w:rPr>
          <w:rFonts w:ascii="Corbel" w:hAnsi="Corbel" w:cs="Corbel"/>
          <w:color w:val="BC1B4B" w:themeColor="accent2" w:themeShade="BF"/>
          <w:lang w:bidi="hi-IN"/>
        </w:rPr>
        <w:t>("/sugar")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A04980">
        <w:rPr>
          <w:rFonts w:ascii="Corbel" w:hAnsi="Corbel" w:cs="Corbel"/>
          <w:color w:val="7F6DB0" w:themeColor="text2" w:themeTint="99"/>
          <w:lang w:bidi="hi-IN"/>
        </w:rPr>
        <w:t>giveSugar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A04980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return "Here is your sugar";</w:t>
      </w:r>
    </w:p>
    <w:p w:rsidR="0044173C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44173C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>
        <w:rPr>
          <w:rFonts w:ascii="Corbel" w:hAnsi="Corbel" w:cs="Corbel"/>
          <w:color w:val="7F6DB0" w:themeColor="text2" w:themeTint="99"/>
          <w:lang w:bidi="hi-IN"/>
        </w:rPr>
        <w:tab/>
      </w:r>
      <w:r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ResponseBody</w:t>
      </w:r>
      <w:proofErr w:type="spellEnd"/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BC1B4B" w:themeColor="accent2" w:themeShade="BF"/>
          <w:lang w:bidi="hi-IN"/>
        </w:rPr>
      </w:pP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color w:val="BC1B4B" w:themeColor="accent2" w:themeShade="BF"/>
          <w:lang w:bidi="hi-IN"/>
        </w:rPr>
        <w:tab/>
      </w:r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@</w:t>
      </w:r>
      <w:proofErr w:type="spellStart"/>
      <w:r w:rsidRPr="00A04980">
        <w:rPr>
          <w:rFonts w:ascii="Corbel" w:hAnsi="Corbel" w:cs="Corbel"/>
          <w:i/>
          <w:iCs/>
          <w:color w:val="BC1B4B" w:themeColor="accent2" w:themeShade="BF"/>
          <w:lang w:bidi="hi-IN"/>
        </w:rPr>
        <w:t>RequestMapping</w:t>
      </w:r>
      <w:proofErr w:type="spellEnd"/>
      <w:r w:rsidRPr="00A04980">
        <w:rPr>
          <w:rFonts w:ascii="Corbel" w:hAnsi="Corbel" w:cs="Corbel"/>
          <w:color w:val="BC1B4B" w:themeColor="accent2" w:themeShade="BF"/>
          <w:lang w:bidi="hi-IN"/>
        </w:rPr>
        <w:t>("/</w:t>
      </w:r>
      <w:proofErr w:type="spellStart"/>
      <w:r>
        <w:rPr>
          <w:rFonts w:ascii="Corbel" w:hAnsi="Corbel" w:cs="Corbel"/>
          <w:color w:val="BC1B4B" w:themeColor="accent2" w:themeShade="BF"/>
          <w:lang w:bidi="hi-IN"/>
        </w:rPr>
        <w:t>plainsugar</w:t>
      </w:r>
      <w:proofErr w:type="spellEnd"/>
      <w:r w:rsidRPr="00A04980">
        <w:rPr>
          <w:rFonts w:ascii="Corbel" w:hAnsi="Corbel" w:cs="Corbel"/>
          <w:color w:val="BC1B4B" w:themeColor="accent2" w:themeShade="BF"/>
          <w:lang w:bidi="hi-IN"/>
        </w:rPr>
        <w:t>")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 xml:space="preserve">public String </w:t>
      </w:r>
      <w:proofErr w:type="spellStart"/>
      <w:proofErr w:type="gramStart"/>
      <w:r w:rsidRPr="00A04980">
        <w:rPr>
          <w:rFonts w:ascii="Corbel" w:hAnsi="Corbel" w:cs="Corbel"/>
          <w:color w:val="7F6DB0" w:themeColor="text2" w:themeTint="99"/>
          <w:lang w:bidi="hi-IN"/>
        </w:rPr>
        <w:t>give</w:t>
      </w:r>
      <w:r>
        <w:rPr>
          <w:rFonts w:ascii="Corbel" w:hAnsi="Corbel" w:cs="Corbel"/>
          <w:color w:val="7F6DB0" w:themeColor="text2" w:themeTint="99"/>
          <w:lang w:bidi="hi-IN"/>
        </w:rPr>
        <w:t>Plain</w:t>
      </w:r>
      <w:r w:rsidRPr="00A04980">
        <w:rPr>
          <w:rFonts w:ascii="Corbel" w:hAnsi="Corbel" w:cs="Corbel"/>
          <w:color w:val="7F6DB0" w:themeColor="text2" w:themeTint="99"/>
          <w:lang w:bidi="hi-IN"/>
        </w:rPr>
        <w:t>Sugar</w:t>
      </w:r>
      <w:proofErr w:type="spellEnd"/>
      <w:r w:rsidRPr="00A04980">
        <w:rPr>
          <w:rFonts w:ascii="Corbel" w:hAnsi="Corbel" w:cs="Corbel"/>
          <w:color w:val="7F6DB0" w:themeColor="text2" w:themeTint="99"/>
          <w:lang w:bidi="hi-IN"/>
        </w:rPr>
        <w:t>(</w:t>
      </w:r>
      <w:proofErr w:type="gramEnd"/>
      <w:r w:rsidRPr="00A04980">
        <w:rPr>
          <w:rFonts w:ascii="Corbel" w:hAnsi="Corbel" w:cs="Corbel"/>
          <w:color w:val="7F6DB0" w:themeColor="text2" w:themeTint="99"/>
          <w:lang w:bidi="hi-IN"/>
        </w:rPr>
        <w:t>) {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 xml:space="preserve">return "Here is your </w:t>
      </w:r>
      <w:r>
        <w:rPr>
          <w:rFonts w:ascii="Corbel" w:hAnsi="Corbel" w:cs="Corbel"/>
          <w:color w:val="7F6DB0" w:themeColor="text2" w:themeTint="99"/>
          <w:lang w:bidi="hi-IN"/>
        </w:rPr>
        <w:t xml:space="preserve">plain </w:t>
      </w:r>
      <w:r w:rsidRPr="00A04980">
        <w:rPr>
          <w:rFonts w:ascii="Corbel" w:hAnsi="Corbel" w:cs="Corbel"/>
          <w:color w:val="7F6DB0" w:themeColor="text2" w:themeTint="99"/>
          <w:lang w:bidi="hi-IN"/>
        </w:rPr>
        <w:t>sugar";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  <w:t>}</w:t>
      </w: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</w:p>
    <w:p w:rsidR="0044173C" w:rsidRPr="00A04980" w:rsidRDefault="0044173C" w:rsidP="0044173C">
      <w:pPr>
        <w:autoSpaceDE w:val="0"/>
        <w:autoSpaceDN w:val="0"/>
        <w:adjustRightInd w:val="0"/>
        <w:spacing w:after="0" w:line="240" w:lineRule="auto"/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  <w:r w:rsidRPr="00A04980">
        <w:rPr>
          <w:rFonts w:ascii="Corbel" w:hAnsi="Corbel" w:cs="Corbel"/>
          <w:color w:val="7F6DB0" w:themeColor="text2" w:themeTint="99"/>
          <w:lang w:bidi="hi-IN"/>
        </w:rPr>
        <w:tab/>
      </w:r>
    </w:p>
    <w:p w:rsidR="0044173C" w:rsidRDefault="0044173C" w:rsidP="0044173C">
      <w:pPr>
        <w:ind w:left="720"/>
        <w:rPr>
          <w:rFonts w:ascii="Corbel" w:hAnsi="Corbel" w:cs="Corbel"/>
          <w:color w:val="7F6DB0" w:themeColor="text2" w:themeTint="99"/>
          <w:lang w:bidi="hi-IN"/>
        </w:rPr>
      </w:pPr>
      <w:r w:rsidRPr="00A04980">
        <w:rPr>
          <w:rFonts w:ascii="Corbel" w:hAnsi="Corbel" w:cs="Corbel"/>
          <w:color w:val="7F6DB0" w:themeColor="text2" w:themeTint="99"/>
          <w:lang w:bidi="hi-IN"/>
        </w:rPr>
        <w:t>}</w:t>
      </w:r>
    </w:p>
    <w:p w:rsidR="0044173C" w:rsidRDefault="00195E65" w:rsidP="00A04980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>Note the highlighted annotation in the above class</w:t>
      </w:r>
      <w:r w:rsidR="00FB5D95">
        <w:rPr>
          <w:rFonts w:ascii="Corbel" w:hAnsi="Corbel" w:cs="Corbel"/>
          <w:lang w:val="en-US" w:bidi="hi-IN"/>
        </w:rPr>
        <w:t xml:space="preserve"> we just added. This is called </w:t>
      </w:r>
      <w:r w:rsidR="00FB5D95">
        <w:rPr>
          <w:rFonts w:ascii="Corbel" w:hAnsi="Corbel" w:cs="Corbel"/>
          <w:b/>
          <w:bCs/>
          <w:lang w:val="en-US" w:bidi="hi-IN"/>
        </w:rPr>
        <w:t>Class Level Mapping.</w:t>
      </w:r>
      <w:r w:rsidR="00FB5D95">
        <w:rPr>
          <w:rFonts w:ascii="Corbel" w:hAnsi="Corbel" w:cs="Corbel"/>
          <w:lang w:val="en-US" w:bidi="hi-IN"/>
        </w:rPr>
        <w:t xml:space="preserve"> Now the below </w:t>
      </w:r>
      <w:proofErr w:type="spellStart"/>
      <w:r w:rsidR="00FB5D95">
        <w:rPr>
          <w:rFonts w:ascii="Corbel" w:hAnsi="Corbel" w:cs="Corbel"/>
          <w:lang w:val="en-US" w:bidi="hi-IN"/>
        </w:rPr>
        <w:t>urls</w:t>
      </w:r>
      <w:proofErr w:type="spellEnd"/>
      <w:r w:rsidR="00FB5D95">
        <w:rPr>
          <w:rFonts w:ascii="Corbel" w:hAnsi="Corbel" w:cs="Corbel"/>
          <w:lang w:val="en-US" w:bidi="hi-IN"/>
        </w:rPr>
        <w:t xml:space="preserve"> won’t </w:t>
      </w:r>
      <w:proofErr w:type="gramStart"/>
      <w:r w:rsidR="00FB5D95">
        <w:rPr>
          <w:rFonts w:ascii="Corbel" w:hAnsi="Corbel" w:cs="Corbel"/>
          <w:lang w:val="en-US" w:bidi="hi-IN"/>
        </w:rPr>
        <w:t>work :</w:t>
      </w:r>
      <w:proofErr w:type="gramEnd"/>
    </w:p>
    <w:p w:rsidR="00FB5D95" w:rsidRDefault="00FB5D95" w:rsidP="00FB5D9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</w:r>
      <w:hyperlink r:id="rId9" w:history="1">
        <w:r w:rsidRPr="0090662E">
          <w:rPr>
            <w:rStyle w:val="Hyperlink"/>
            <w:rFonts w:ascii="Corbel" w:hAnsi="Corbel" w:cs="Corbel"/>
            <w:lang w:val="en-US" w:bidi="hi-IN"/>
          </w:rPr>
          <w:t>http://localhost:2020/home/myhome/plainsugar</w:t>
        </w:r>
      </w:hyperlink>
    </w:p>
    <w:p w:rsidR="00FB5D95" w:rsidRDefault="00FB5D95" w:rsidP="00FB5D9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</w:r>
      <w:hyperlink r:id="rId10" w:history="1">
        <w:r w:rsidRPr="0090662E">
          <w:rPr>
            <w:rStyle w:val="Hyperlink"/>
            <w:rFonts w:ascii="Corbel" w:hAnsi="Corbel" w:cs="Corbel"/>
            <w:lang w:val="en-US" w:bidi="hi-IN"/>
          </w:rPr>
          <w:t>http://localhost:2020/home/myhome/sugar</w:t>
        </w:r>
      </w:hyperlink>
    </w:p>
    <w:p w:rsidR="00FB5D95" w:rsidRDefault="00FB5D95" w:rsidP="00FB5D9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 xml:space="preserve">Now our </w:t>
      </w:r>
      <w:proofErr w:type="spellStart"/>
      <w:r>
        <w:rPr>
          <w:rFonts w:ascii="Corbel" w:hAnsi="Corbel" w:cs="Corbel"/>
          <w:lang w:val="en-US" w:bidi="hi-IN"/>
        </w:rPr>
        <w:t>urls</w:t>
      </w:r>
      <w:proofErr w:type="spellEnd"/>
      <w:r>
        <w:rPr>
          <w:rFonts w:ascii="Corbel" w:hAnsi="Corbel" w:cs="Corbel"/>
          <w:lang w:val="en-US" w:bidi="hi-IN"/>
        </w:rPr>
        <w:t xml:space="preserve"> should be look like </w:t>
      </w:r>
      <w:proofErr w:type="gramStart"/>
      <w:r>
        <w:rPr>
          <w:rFonts w:ascii="Corbel" w:hAnsi="Corbel" w:cs="Corbel"/>
          <w:lang w:val="en-US" w:bidi="hi-IN"/>
        </w:rPr>
        <w:t>below :</w:t>
      </w:r>
      <w:proofErr w:type="gramEnd"/>
    </w:p>
    <w:p w:rsidR="00FB5D95" w:rsidRDefault="00FB5D95" w:rsidP="00FB5D95">
      <w:pPr>
        <w:rPr>
          <w:rFonts w:ascii="Corbel" w:hAnsi="Corbel" w:cs="Corbel"/>
          <w:lang w:val="en-US" w:bidi="hi-IN"/>
        </w:rPr>
      </w:pPr>
      <w:r>
        <w:rPr>
          <w:rFonts w:ascii="Corbel" w:hAnsi="Corbel" w:cs="Corbel"/>
          <w:lang w:val="en-US" w:bidi="hi-IN"/>
        </w:rPr>
        <w:tab/>
      </w:r>
      <w:hyperlink r:id="rId11" w:history="1">
        <w:r w:rsidRPr="0090662E">
          <w:rPr>
            <w:rStyle w:val="Hyperlink"/>
            <w:rFonts w:ascii="Corbel" w:hAnsi="Corbel" w:cs="Corbel"/>
            <w:lang w:val="en-US" w:bidi="hi-IN"/>
          </w:rPr>
          <w:t>http://localhost:2020/home/myhome/mother/plainsugar</w:t>
        </w:r>
      </w:hyperlink>
    </w:p>
    <w:p w:rsidR="00FB5D95" w:rsidRDefault="001A3536" w:rsidP="00FB5D95">
      <w:pPr>
        <w:ind w:firstLine="720"/>
        <w:rPr>
          <w:rFonts w:ascii="Corbel" w:hAnsi="Corbel" w:cs="Corbel"/>
          <w:lang w:val="en-US" w:bidi="hi-IN"/>
        </w:rPr>
      </w:pPr>
      <w:hyperlink r:id="rId12" w:history="1">
        <w:r w:rsidRPr="0090662E">
          <w:rPr>
            <w:rStyle w:val="Hyperlink"/>
            <w:rFonts w:ascii="Corbel" w:hAnsi="Corbel" w:cs="Corbel"/>
            <w:lang w:val="en-US" w:bidi="hi-IN"/>
          </w:rPr>
          <w:t>http://localhost:2020/home/myhome/mother/sugar</w:t>
        </w:r>
      </w:hyperlink>
    </w:p>
    <w:p w:rsidR="00FB5D95" w:rsidRDefault="00FB5D95" w:rsidP="00FB5D95">
      <w:pPr>
        <w:ind w:firstLine="720"/>
        <w:rPr>
          <w:rFonts w:ascii="Corbel" w:hAnsi="Corbel" w:cs="Corbel"/>
          <w:lang w:val="en-US" w:bidi="hi-IN"/>
        </w:rPr>
      </w:pPr>
    </w:p>
    <w:p w:rsidR="00FB5D95" w:rsidRPr="00FB5D95" w:rsidRDefault="00FB5D95" w:rsidP="00A04980">
      <w:pPr>
        <w:rPr>
          <w:rFonts w:ascii="Corbel" w:hAnsi="Corbel" w:cs="Corbel"/>
          <w:lang w:val="en-US" w:bidi="hi-IN"/>
        </w:rPr>
      </w:pPr>
    </w:p>
    <w:p w:rsidR="00195E65" w:rsidRDefault="00195E65" w:rsidP="00A04980">
      <w:pPr>
        <w:rPr>
          <w:rFonts w:ascii="Corbel" w:hAnsi="Corbel" w:cs="Corbel"/>
          <w:lang w:val="en-US" w:bidi="hi-IN"/>
        </w:rPr>
      </w:pPr>
    </w:p>
    <w:p w:rsidR="00195E65" w:rsidRDefault="00195E65" w:rsidP="00A04980">
      <w:pPr>
        <w:rPr>
          <w:rFonts w:ascii="Corbel" w:hAnsi="Corbel" w:cs="Corbel"/>
          <w:lang w:val="en-US" w:bidi="hi-IN"/>
        </w:rPr>
      </w:pPr>
    </w:p>
    <w:p w:rsidR="0044173C" w:rsidRPr="0044173C" w:rsidRDefault="0044173C" w:rsidP="00A04980">
      <w:pPr>
        <w:rPr>
          <w:rFonts w:ascii="Corbel" w:hAnsi="Corbel" w:cs="Corbel"/>
          <w:lang w:val="en-US" w:bidi="hi-IN"/>
        </w:rPr>
      </w:pPr>
    </w:p>
    <w:p w:rsidR="00C2313A" w:rsidRDefault="00C2313A" w:rsidP="00A04980">
      <w:pPr>
        <w:rPr>
          <w:rFonts w:ascii="Corbel" w:hAnsi="Corbel" w:cs="Corbel"/>
          <w:lang w:val="en-US" w:bidi="hi-IN"/>
        </w:rPr>
      </w:pPr>
    </w:p>
    <w:p w:rsidR="00C2313A" w:rsidRDefault="00C2313A" w:rsidP="00A04980">
      <w:pPr>
        <w:rPr>
          <w:rFonts w:ascii="Corbel" w:hAnsi="Corbel" w:cs="Corbel"/>
          <w:lang w:val="en-US" w:bidi="hi-IN"/>
        </w:rPr>
      </w:pPr>
    </w:p>
    <w:p w:rsidR="00C2313A" w:rsidRPr="00A04980" w:rsidRDefault="00C2313A" w:rsidP="00A04980">
      <w:pPr>
        <w:rPr>
          <w:rFonts w:ascii="Corbel" w:hAnsi="Corbel" w:cs="Corbel"/>
          <w:lang w:val="en-US" w:bidi="hi-IN"/>
        </w:rPr>
      </w:pPr>
    </w:p>
    <w:sectPr w:rsidR="00C2313A" w:rsidRPr="00A04980" w:rsidSect="00A04980">
      <w:headerReference w:type="default" r:id="rId13"/>
      <w:pgSz w:w="11906" w:h="16838"/>
      <w:pgMar w:top="1440" w:right="1440" w:bottom="1440" w:left="1440" w:header="708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C83" w:rsidRDefault="001D3C83" w:rsidP="00A002BA">
      <w:pPr>
        <w:spacing w:after="0" w:line="240" w:lineRule="auto"/>
      </w:pPr>
      <w:r>
        <w:separator/>
      </w:r>
    </w:p>
  </w:endnote>
  <w:endnote w:type="continuationSeparator" w:id="0">
    <w:p w:rsidR="001D3C83" w:rsidRDefault="001D3C83" w:rsidP="00A00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C83" w:rsidRDefault="001D3C83" w:rsidP="00A002BA">
      <w:pPr>
        <w:spacing w:after="0" w:line="240" w:lineRule="auto"/>
      </w:pPr>
      <w:r>
        <w:separator/>
      </w:r>
    </w:p>
  </w:footnote>
  <w:footnote w:type="continuationSeparator" w:id="0">
    <w:p w:rsidR="001D3C83" w:rsidRDefault="001D3C83" w:rsidP="00A00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D5720" w:rsidRDefault="00453967">
    <w:pPr>
      <w:pStyle w:val="Header"/>
      <w:rPr>
        <w:rFonts w:ascii="Algerian" w:hAnsi="Algerian"/>
        <w:sz w:val="32"/>
        <w:szCs w:val="32"/>
      </w:rPr>
    </w:pPr>
    <w:r w:rsidRPr="00A002BA">
      <w:rPr>
        <w:rFonts w:ascii="Algerian" w:hAnsi="Algerian"/>
        <w:caps/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3967" w:rsidRDefault="00453967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" fillcolor="white [3212]" stroked="f" strokeweight="1.5pt">
                  <v:fill opacity="0"/>
                  <v:stroke endcap="round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" path="m,l1462822,,910372,376306,,1014481,,xe" fillcolor="#b31166 [3204]" stroked="f" strokeweight="1.5pt">
                  <v:stroke endcap="round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" stroked="f" strokeweight="1.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453967" w:rsidRDefault="00453967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A04980">
      <w:rPr>
        <w:rFonts w:ascii="Algerian" w:hAnsi="Algerian"/>
        <w:caps/>
        <w:noProof/>
        <w:color w:val="808080" w:themeColor="background1" w:themeShade="80"/>
        <w:sz w:val="32"/>
        <w:szCs w:val="32"/>
      </w:rPr>
      <w:t>Class level request mapping</w:t>
    </w:r>
  </w:p>
  <w:p w:rsidR="0028142A" w:rsidRPr="00A002BA" w:rsidRDefault="0028142A">
    <w:pPr>
      <w:pStyle w:val="Header"/>
      <w:rPr>
        <w:rFonts w:ascii="Algerian" w:hAnsi="Algerian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44552"/>
    <w:multiLevelType w:val="hybridMultilevel"/>
    <w:tmpl w:val="507AB4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A87"/>
    <w:multiLevelType w:val="hybridMultilevel"/>
    <w:tmpl w:val="D548CF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A48F4"/>
    <w:multiLevelType w:val="hybridMultilevel"/>
    <w:tmpl w:val="E6248E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63206"/>
    <w:multiLevelType w:val="hybridMultilevel"/>
    <w:tmpl w:val="9A0074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900028"/>
    <w:multiLevelType w:val="hybridMultilevel"/>
    <w:tmpl w:val="4426C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53C47"/>
    <w:multiLevelType w:val="hybridMultilevel"/>
    <w:tmpl w:val="FA843C44"/>
    <w:lvl w:ilvl="0" w:tplc="D68EAF7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A07B5B"/>
    <w:multiLevelType w:val="hybridMultilevel"/>
    <w:tmpl w:val="54A6F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BDE3E3C"/>
    <w:multiLevelType w:val="hybridMultilevel"/>
    <w:tmpl w:val="9B1C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20571"/>
    <w:multiLevelType w:val="hybridMultilevel"/>
    <w:tmpl w:val="E25C6B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9E3F46"/>
    <w:multiLevelType w:val="hybridMultilevel"/>
    <w:tmpl w:val="A3044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114AF"/>
    <w:multiLevelType w:val="hybridMultilevel"/>
    <w:tmpl w:val="7CBEE6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531B1"/>
    <w:multiLevelType w:val="hybridMultilevel"/>
    <w:tmpl w:val="1E8E9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82A21"/>
    <w:multiLevelType w:val="hybridMultilevel"/>
    <w:tmpl w:val="E19A7F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52B4A94"/>
    <w:multiLevelType w:val="hybridMultilevel"/>
    <w:tmpl w:val="8E607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35921"/>
    <w:multiLevelType w:val="hybridMultilevel"/>
    <w:tmpl w:val="205E3E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4F37F5"/>
    <w:multiLevelType w:val="hybridMultilevel"/>
    <w:tmpl w:val="F8D22E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8599A"/>
    <w:multiLevelType w:val="hybridMultilevel"/>
    <w:tmpl w:val="546E7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47DDE"/>
    <w:multiLevelType w:val="hybridMultilevel"/>
    <w:tmpl w:val="8A16C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E47E3"/>
    <w:multiLevelType w:val="hybridMultilevel"/>
    <w:tmpl w:val="2E420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82D77"/>
    <w:multiLevelType w:val="hybridMultilevel"/>
    <w:tmpl w:val="F1805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FA6CAF"/>
    <w:multiLevelType w:val="hybridMultilevel"/>
    <w:tmpl w:val="9B209E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F3BE9"/>
    <w:multiLevelType w:val="hybridMultilevel"/>
    <w:tmpl w:val="6590D16E"/>
    <w:lvl w:ilvl="0" w:tplc="8C60B6C6">
      <w:numFmt w:val="bullet"/>
      <w:lvlText w:val="&gt;"/>
      <w:lvlJc w:val="left"/>
      <w:pPr>
        <w:ind w:left="1080" w:hanging="360"/>
      </w:pPr>
      <w:rPr>
        <w:rFonts w:ascii="Corbel" w:eastAsiaTheme="minorEastAsia" w:hAnsi="Corbel" w:cs="Corbe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8F84F69"/>
    <w:multiLevelType w:val="hybridMultilevel"/>
    <w:tmpl w:val="2DA45100"/>
    <w:lvl w:ilvl="0" w:tplc="F664E1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21D72"/>
    <w:multiLevelType w:val="hybridMultilevel"/>
    <w:tmpl w:val="9E0CC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996663"/>
    <w:multiLevelType w:val="multilevel"/>
    <w:tmpl w:val="71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6B260F"/>
    <w:multiLevelType w:val="hybridMultilevel"/>
    <w:tmpl w:val="4D22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93E93"/>
    <w:multiLevelType w:val="hybridMultilevel"/>
    <w:tmpl w:val="BCFEF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15012"/>
    <w:multiLevelType w:val="hybridMultilevel"/>
    <w:tmpl w:val="1C3C9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FF30F1"/>
    <w:multiLevelType w:val="hybridMultilevel"/>
    <w:tmpl w:val="8CF86F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AD1840"/>
    <w:multiLevelType w:val="hybridMultilevel"/>
    <w:tmpl w:val="FA72A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7"/>
  </w:num>
  <w:num w:numId="4">
    <w:abstractNumId w:val="16"/>
  </w:num>
  <w:num w:numId="5">
    <w:abstractNumId w:val="7"/>
  </w:num>
  <w:num w:numId="6">
    <w:abstractNumId w:val="13"/>
  </w:num>
  <w:num w:numId="7">
    <w:abstractNumId w:val="19"/>
  </w:num>
  <w:num w:numId="8">
    <w:abstractNumId w:val="28"/>
  </w:num>
  <w:num w:numId="9">
    <w:abstractNumId w:val="12"/>
  </w:num>
  <w:num w:numId="10">
    <w:abstractNumId w:val="1"/>
  </w:num>
  <w:num w:numId="11">
    <w:abstractNumId w:val="6"/>
  </w:num>
  <w:num w:numId="12">
    <w:abstractNumId w:val="27"/>
  </w:num>
  <w:num w:numId="13">
    <w:abstractNumId w:val="24"/>
  </w:num>
  <w:num w:numId="14">
    <w:abstractNumId w:val="29"/>
  </w:num>
  <w:num w:numId="15">
    <w:abstractNumId w:val="15"/>
  </w:num>
  <w:num w:numId="16">
    <w:abstractNumId w:val="3"/>
  </w:num>
  <w:num w:numId="17">
    <w:abstractNumId w:val="20"/>
  </w:num>
  <w:num w:numId="18">
    <w:abstractNumId w:val="2"/>
  </w:num>
  <w:num w:numId="19">
    <w:abstractNumId w:val="25"/>
  </w:num>
  <w:num w:numId="20">
    <w:abstractNumId w:val="11"/>
  </w:num>
  <w:num w:numId="21">
    <w:abstractNumId w:val="9"/>
  </w:num>
  <w:num w:numId="22">
    <w:abstractNumId w:val="5"/>
  </w:num>
  <w:num w:numId="23">
    <w:abstractNumId w:val="21"/>
  </w:num>
  <w:num w:numId="24">
    <w:abstractNumId w:val="26"/>
  </w:num>
  <w:num w:numId="25">
    <w:abstractNumId w:val="0"/>
  </w:num>
  <w:num w:numId="26">
    <w:abstractNumId w:val="4"/>
  </w:num>
  <w:num w:numId="27">
    <w:abstractNumId w:val="23"/>
  </w:num>
  <w:num w:numId="28">
    <w:abstractNumId w:val="22"/>
  </w:num>
  <w:num w:numId="29">
    <w:abstractNumId w:val="18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BA"/>
    <w:rsid w:val="000009EF"/>
    <w:rsid w:val="00007517"/>
    <w:rsid w:val="00013886"/>
    <w:rsid w:val="00014311"/>
    <w:rsid w:val="00021121"/>
    <w:rsid w:val="00040D8D"/>
    <w:rsid w:val="00042FAF"/>
    <w:rsid w:val="000460E6"/>
    <w:rsid w:val="00046357"/>
    <w:rsid w:val="00052493"/>
    <w:rsid w:val="00054B73"/>
    <w:rsid w:val="00061C63"/>
    <w:rsid w:val="00064376"/>
    <w:rsid w:val="00082045"/>
    <w:rsid w:val="00085C31"/>
    <w:rsid w:val="000937FE"/>
    <w:rsid w:val="000A4F69"/>
    <w:rsid w:val="000B3DEA"/>
    <w:rsid w:val="000C4361"/>
    <w:rsid w:val="000D2123"/>
    <w:rsid w:val="000D3E08"/>
    <w:rsid w:val="000E2DB1"/>
    <w:rsid w:val="0010776F"/>
    <w:rsid w:val="00121C3B"/>
    <w:rsid w:val="001318F8"/>
    <w:rsid w:val="001438F5"/>
    <w:rsid w:val="001550FD"/>
    <w:rsid w:val="001551E4"/>
    <w:rsid w:val="00160549"/>
    <w:rsid w:val="00160708"/>
    <w:rsid w:val="00172CD2"/>
    <w:rsid w:val="00190718"/>
    <w:rsid w:val="00195E65"/>
    <w:rsid w:val="001A0529"/>
    <w:rsid w:val="001A3536"/>
    <w:rsid w:val="001C06B1"/>
    <w:rsid w:val="001C26C4"/>
    <w:rsid w:val="001C2AF4"/>
    <w:rsid w:val="001D3C83"/>
    <w:rsid w:val="001D439D"/>
    <w:rsid w:val="001D6D8B"/>
    <w:rsid w:val="002258D2"/>
    <w:rsid w:val="00242154"/>
    <w:rsid w:val="00246E97"/>
    <w:rsid w:val="0028142A"/>
    <w:rsid w:val="00282514"/>
    <w:rsid w:val="00283072"/>
    <w:rsid w:val="00284C1A"/>
    <w:rsid w:val="00286A4C"/>
    <w:rsid w:val="0029173D"/>
    <w:rsid w:val="002A4F1D"/>
    <w:rsid w:val="002A5211"/>
    <w:rsid w:val="002B187F"/>
    <w:rsid w:val="002C3FB0"/>
    <w:rsid w:val="002D0119"/>
    <w:rsid w:val="002E1DE8"/>
    <w:rsid w:val="003057F3"/>
    <w:rsid w:val="00306159"/>
    <w:rsid w:val="00327C09"/>
    <w:rsid w:val="00337D6C"/>
    <w:rsid w:val="00345167"/>
    <w:rsid w:val="003454AC"/>
    <w:rsid w:val="003465B5"/>
    <w:rsid w:val="003653E3"/>
    <w:rsid w:val="003821D1"/>
    <w:rsid w:val="00383788"/>
    <w:rsid w:val="003A673E"/>
    <w:rsid w:val="003C7135"/>
    <w:rsid w:val="003E0DE3"/>
    <w:rsid w:val="003E11D0"/>
    <w:rsid w:val="003E168A"/>
    <w:rsid w:val="00403345"/>
    <w:rsid w:val="0040443A"/>
    <w:rsid w:val="004154AF"/>
    <w:rsid w:val="004223E1"/>
    <w:rsid w:val="00427BC4"/>
    <w:rsid w:val="00433229"/>
    <w:rsid w:val="0044173C"/>
    <w:rsid w:val="0044377F"/>
    <w:rsid w:val="00453967"/>
    <w:rsid w:val="00482C85"/>
    <w:rsid w:val="00496DE0"/>
    <w:rsid w:val="004B3FF1"/>
    <w:rsid w:val="004D3F0E"/>
    <w:rsid w:val="004F412B"/>
    <w:rsid w:val="00507681"/>
    <w:rsid w:val="00517EDE"/>
    <w:rsid w:val="00525839"/>
    <w:rsid w:val="005309A3"/>
    <w:rsid w:val="00533F30"/>
    <w:rsid w:val="00540AD0"/>
    <w:rsid w:val="00541B40"/>
    <w:rsid w:val="00544161"/>
    <w:rsid w:val="005449D9"/>
    <w:rsid w:val="0056524D"/>
    <w:rsid w:val="00572E95"/>
    <w:rsid w:val="00583B88"/>
    <w:rsid w:val="00592F95"/>
    <w:rsid w:val="00597FDC"/>
    <w:rsid w:val="005A2279"/>
    <w:rsid w:val="005B114A"/>
    <w:rsid w:val="005D0BDC"/>
    <w:rsid w:val="005D20B9"/>
    <w:rsid w:val="0060018C"/>
    <w:rsid w:val="00601F80"/>
    <w:rsid w:val="00634E19"/>
    <w:rsid w:val="00664222"/>
    <w:rsid w:val="00692220"/>
    <w:rsid w:val="006C5239"/>
    <w:rsid w:val="006C5C43"/>
    <w:rsid w:val="006E0249"/>
    <w:rsid w:val="006E54DB"/>
    <w:rsid w:val="006E64F9"/>
    <w:rsid w:val="00705D3C"/>
    <w:rsid w:val="007170B7"/>
    <w:rsid w:val="00747449"/>
    <w:rsid w:val="00774A15"/>
    <w:rsid w:val="00780678"/>
    <w:rsid w:val="007833DA"/>
    <w:rsid w:val="00783CD7"/>
    <w:rsid w:val="00793734"/>
    <w:rsid w:val="00794B3B"/>
    <w:rsid w:val="007A065F"/>
    <w:rsid w:val="007A0712"/>
    <w:rsid w:val="007B26B7"/>
    <w:rsid w:val="007B7D4C"/>
    <w:rsid w:val="007D582D"/>
    <w:rsid w:val="007F09EB"/>
    <w:rsid w:val="00810478"/>
    <w:rsid w:val="00813DE8"/>
    <w:rsid w:val="008151DE"/>
    <w:rsid w:val="008248F3"/>
    <w:rsid w:val="00830EA6"/>
    <w:rsid w:val="00834341"/>
    <w:rsid w:val="00834634"/>
    <w:rsid w:val="00845DB5"/>
    <w:rsid w:val="00890EBC"/>
    <w:rsid w:val="00891896"/>
    <w:rsid w:val="008A18F4"/>
    <w:rsid w:val="008B3673"/>
    <w:rsid w:val="008B457B"/>
    <w:rsid w:val="008B59B3"/>
    <w:rsid w:val="008D585F"/>
    <w:rsid w:val="008E16AD"/>
    <w:rsid w:val="00924105"/>
    <w:rsid w:val="00950744"/>
    <w:rsid w:val="00953E93"/>
    <w:rsid w:val="00954B8C"/>
    <w:rsid w:val="00960DE0"/>
    <w:rsid w:val="00976F44"/>
    <w:rsid w:val="009854EF"/>
    <w:rsid w:val="009856DD"/>
    <w:rsid w:val="009A27EF"/>
    <w:rsid w:val="009C0041"/>
    <w:rsid w:val="009D06D1"/>
    <w:rsid w:val="009D5720"/>
    <w:rsid w:val="009D685D"/>
    <w:rsid w:val="009E13D3"/>
    <w:rsid w:val="009E1435"/>
    <w:rsid w:val="009F19F5"/>
    <w:rsid w:val="009F7C1D"/>
    <w:rsid w:val="00A002BA"/>
    <w:rsid w:val="00A01879"/>
    <w:rsid w:val="00A04980"/>
    <w:rsid w:val="00A07DE0"/>
    <w:rsid w:val="00A1386B"/>
    <w:rsid w:val="00A14243"/>
    <w:rsid w:val="00A42E76"/>
    <w:rsid w:val="00A44F61"/>
    <w:rsid w:val="00A90743"/>
    <w:rsid w:val="00AA280F"/>
    <w:rsid w:val="00AB73BA"/>
    <w:rsid w:val="00AC2F28"/>
    <w:rsid w:val="00AC3F37"/>
    <w:rsid w:val="00AE16BC"/>
    <w:rsid w:val="00AE4572"/>
    <w:rsid w:val="00AF00E3"/>
    <w:rsid w:val="00AF653E"/>
    <w:rsid w:val="00B00F57"/>
    <w:rsid w:val="00B05E84"/>
    <w:rsid w:val="00B44873"/>
    <w:rsid w:val="00B51FAB"/>
    <w:rsid w:val="00B522AC"/>
    <w:rsid w:val="00B730FB"/>
    <w:rsid w:val="00B74611"/>
    <w:rsid w:val="00B7676A"/>
    <w:rsid w:val="00B77DAB"/>
    <w:rsid w:val="00B86FA3"/>
    <w:rsid w:val="00B968CF"/>
    <w:rsid w:val="00BA5C17"/>
    <w:rsid w:val="00BB7AC8"/>
    <w:rsid w:val="00BE226F"/>
    <w:rsid w:val="00BF505D"/>
    <w:rsid w:val="00C01888"/>
    <w:rsid w:val="00C10212"/>
    <w:rsid w:val="00C13997"/>
    <w:rsid w:val="00C2313A"/>
    <w:rsid w:val="00C31E74"/>
    <w:rsid w:val="00C36BFD"/>
    <w:rsid w:val="00C5661A"/>
    <w:rsid w:val="00C64E28"/>
    <w:rsid w:val="00C8023D"/>
    <w:rsid w:val="00C8352E"/>
    <w:rsid w:val="00C83BFE"/>
    <w:rsid w:val="00C85B44"/>
    <w:rsid w:val="00CA7236"/>
    <w:rsid w:val="00CC4CBF"/>
    <w:rsid w:val="00CD1F3A"/>
    <w:rsid w:val="00CF49CF"/>
    <w:rsid w:val="00D01308"/>
    <w:rsid w:val="00D0616E"/>
    <w:rsid w:val="00D076F0"/>
    <w:rsid w:val="00D07874"/>
    <w:rsid w:val="00D37F32"/>
    <w:rsid w:val="00D46BA4"/>
    <w:rsid w:val="00D86A77"/>
    <w:rsid w:val="00DB131E"/>
    <w:rsid w:val="00DE2940"/>
    <w:rsid w:val="00DE5736"/>
    <w:rsid w:val="00E11698"/>
    <w:rsid w:val="00E11A45"/>
    <w:rsid w:val="00E125BE"/>
    <w:rsid w:val="00E16280"/>
    <w:rsid w:val="00E171F7"/>
    <w:rsid w:val="00E33DED"/>
    <w:rsid w:val="00E35E4B"/>
    <w:rsid w:val="00E4341E"/>
    <w:rsid w:val="00E51C54"/>
    <w:rsid w:val="00E567DD"/>
    <w:rsid w:val="00E75CAE"/>
    <w:rsid w:val="00E8217C"/>
    <w:rsid w:val="00E85FC3"/>
    <w:rsid w:val="00E94542"/>
    <w:rsid w:val="00EA4DBF"/>
    <w:rsid w:val="00EB0693"/>
    <w:rsid w:val="00EC7F1A"/>
    <w:rsid w:val="00EE3BD6"/>
    <w:rsid w:val="00EE7688"/>
    <w:rsid w:val="00F06BC7"/>
    <w:rsid w:val="00F06EFE"/>
    <w:rsid w:val="00F07413"/>
    <w:rsid w:val="00F17064"/>
    <w:rsid w:val="00F435F6"/>
    <w:rsid w:val="00F56460"/>
    <w:rsid w:val="00F57FC1"/>
    <w:rsid w:val="00F66396"/>
    <w:rsid w:val="00F719E2"/>
    <w:rsid w:val="00F813C2"/>
    <w:rsid w:val="00F83606"/>
    <w:rsid w:val="00F950EA"/>
    <w:rsid w:val="00F977ED"/>
    <w:rsid w:val="00FB5D95"/>
    <w:rsid w:val="00FB61E2"/>
    <w:rsid w:val="00FC34A6"/>
    <w:rsid w:val="00FC66DE"/>
    <w:rsid w:val="00FF03DB"/>
    <w:rsid w:val="00FF0765"/>
    <w:rsid w:val="00FF1497"/>
    <w:rsid w:val="00FF1CDF"/>
    <w:rsid w:val="00FF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AD6F2"/>
  <w15:chartTrackingRefBased/>
  <w15:docId w15:val="{0D45D787-10EC-4EEF-AF67-477BFE49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5D95"/>
  </w:style>
  <w:style w:type="paragraph" w:styleId="Heading1">
    <w:name w:val="heading 1"/>
    <w:basedOn w:val="Normal"/>
    <w:next w:val="Normal"/>
    <w:link w:val="Heading1Char"/>
    <w:uiPriority w:val="9"/>
    <w:qFormat/>
    <w:rsid w:val="00A002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2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2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2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2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2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2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2BA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2BA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2BA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2BA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2BA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2BA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2BA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02BA"/>
    <w:pPr>
      <w:spacing w:line="240" w:lineRule="auto"/>
    </w:pPr>
    <w:rPr>
      <w:b/>
      <w:bCs/>
      <w:smallCaps/>
      <w:color w:val="3B3059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A002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002BA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2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2BA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A002BA"/>
    <w:rPr>
      <w:b/>
      <w:bCs/>
    </w:rPr>
  </w:style>
  <w:style w:type="character" w:styleId="Emphasis">
    <w:name w:val="Emphasis"/>
    <w:basedOn w:val="DefaultParagraphFont"/>
    <w:uiPriority w:val="20"/>
    <w:qFormat/>
    <w:rsid w:val="00A002BA"/>
    <w:rPr>
      <w:i/>
      <w:iCs/>
    </w:rPr>
  </w:style>
  <w:style w:type="paragraph" w:styleId="NoSpacing">
    <w:name w:val="No Spacing"/>
    <w:uiPriority w:val="1"/>
    <w:qFormat/>
    <w:rsid w:val="00A002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02BA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002BA"/>
    <w:rPr>
      <w:color w:val="3B3059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2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2BA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02B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002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02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A002BA"/>
    <w:rPr>
      <w:b/>
      <w:bCs/>
      <w:smallCaps/>
      <w:color w:val="3B3059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A002B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02B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BA"/>
  </w:style>
  <w:style w:type="paragraph" w:styleId="Footer">
    <w:name w:val="footer"/>
    <w:basedOn w:val="Normal"/>
    <w:link w:val="FooterChar"/>
    <w:uiPriority w:val="99"/>
    <w:unhideWhenUsed/>
    <w:rsid w:val="00A00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BA"/>
  </w:style>
  <w:style w:type="paragraph" w:styleId="ListParagraph">
    <w:name w:val="List Paragraph"/>
    <w:basedOn w:val="Normal"/>
    <w:uiPriority w:val="34"/>
    <w:qFormat/>
    <w:rsid w:val="00B448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3DED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DE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8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82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597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1550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550FD"/>
  </w:style>
  <w:style w:type="character" w:styleId="CommentReference">
    <w:name w:val="annotation reference"/>
    <w:basedOn w:val="DefaultParagraphFont"/>
    <w:uiPriority w:val="99"/>
    <w:semiHidden/>
    <w:unhideWhenUsed/>
    <w:rsid w:val="00A4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20/home/myhome/suga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localhost:2020/home/myhome/plainsugar" TargetMode="External"/><Relationship Id="rId12" Type="http://schemas.openxmlformats.org/officeDocument/2006/relationships/hyperlink" Target="http://localhost:2020/home/myhome/mother/sug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2020/home/myhome/mother/plainsuga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2020/home/myhome/sug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2020/home/myhome/plainsuga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Gautam</dc:creator>
  <cp:keywords/>
  <dc:description/>
  <cp:lastModifiedBy>Sourabh Gautam</cp:lastModifiedBy>
  <cp:revision>23</cp:revision>
  <dcterms:created xsi:type="dcterms:W3CDTF">2022-08-15T10:49:00Z</dcterms:created>
  <dcterms:modified xsi:type="dcterms:W3CDTF">2022-08-21T18:09:00Z</dcterms:modified>
</cp:coreProperties>
</file>