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3rtqg49m3dy" w:id="0"/>
      <w:bookmarkEnd w:id="0"/>
      <w:r w:rsidDel="00000000" w:rsidR="00000000" w:rsidRPr="00000000">
        <w:rPr>
          <w:rtl w:val="0"/>
        </w:rPr>
        <w:tab/>
        <w:tab/>
        <w:t xml:space="preserve">Prerequisite for Schemachange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SECURITYADMIN </w:t>
      </w:r>
    </w:p>
    <w:p w:rsidR="00000000" w:rsidDel="00000000" w:rsidP="00000000" w:rsidRDefault="00000000" w:rsidRPr="00000000" w14:paraId="00000005">
      <w:pPr>
        <w:ind w:left="720" w:firstLine="720"/>
        <w:rPr/>
      </w:pPr>
      <w:r w:rsidDel="00000000" w:rsidR="00000000" w:rsidRPr="00000000">
        <w:rPr>
          <w:rtl w:val="0"/>
        </w:rPr>
        <w:t xml:space="preserve">(For creating a role and granting the necessary privileges and grant the role to the service user)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USERADMIN </w:t>
      </w:r>
      <w:r w:rsidDel="00000000" w:rsidR="00000000" w:rsidRPr="00000000">
        <w:rPr>
          <w:rtl w:val="0"/>
        </w:rPr>
        <w:t xml:space="preserve">( To create the service user with the public key)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Environment Variable needed in GIT Actions (Setting -&gt; secrets and variables -&gt; Actions -&gt; secrets -&gt; </w:t>
      </w:r>
      <w:r w:rsidDel="00000000" w:rsidR="00000000" w:rsidRPr="00000000">
        <w:rPr>
          <w:b w:val="1"/>
          <w:rtl w:val="0"/>
        </w:rPr>
        <w:t xml:space="preserve">Repository secrets</w:t>
      </w:r>
      <w:r w:rsidDel="00000000" w:rsidR="00000000" w:rsidRPr="00000000">
        <w:rPr>
          <w:b w:val="1"/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SF_ACCOUNT </w:t>
        <w:tab/>
        <w:tab/>
        <w:tab/>
        <w:t xml:space="preserve">- Path(Snowflake -&gt; Admin -&gt; Accounts)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SF_DEV_DATABASE </w:t>
        <w:tab/>
        <w:tab/>
      </w:r>
      <w:r w:rsidDel="00000000" w:rsidR="00000000" w:rsidRPr="00000000">
        <w:rPr>
          <w:rtl w:val="0"/>
        </w:rPr>
        <w:t xml:space="preserve">-&gt;</w:t>
      </w:r>
      <w:r w:rsidDel="00000000" w:rsidR="00000000" w:rsidRPr="00000000">
        <w:rPr>
          <w:rtl w:val="0"/>
        </w:rPr>
        <w:t xml:space="preserve"> DIMENSION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SF_DEV_ROLE</w:t>
        <w:tab/>
        <w:tab/>
        <w:tab/>
        <w:t xml:space="preserve">-&gt; DATA_LOADER_ROLE (Can be changed)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 xml:space="preserve">SF_DEV_SCHEMA </w:t>
        <w:tab/>
        <w:tab/>
        <w:tab/>
        <w:t xml:space="preserve">-&gt; METADATA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SF_DEV_USERNAME </w:t>
        <w:tab/>
        <w:tab/>
        <w:t xml:space="preserve">-&gt; Needed from UCCU Team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SF_DEV_WAREHOUSE </w:t>
        <w:tab/>
        <w:tab/>
        <w:t xml:space="preserve">-&gt; COMPUTE_WH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SNOWFLAKE_PRIVATE_KEY </w:t>
        <w:tab/>
        <w:t xml:space="preserve">-&gt; follow the below link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SNOWFLAKE_PRIVATE_KEY_PASSPHRASE -&gt; Needed to access private key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Link: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https://docs.snowflake.com/en/user-guide/key-pair-auth#generate-the-private-key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OR follow the below steps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Install openssl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Windows - (https://slproweb.com/products/Win32OpenSSL.html)-(Win64 OpenSSL v3.5.2 Light)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Mac -    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https://mac-dev-env.patrickbougie.com/openssl/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run the below commands in CMD:</w:t>
      </w:r>
    </w:p>
    <w:p w:rsidR="00000000" w:rsidDel="00000000" w:rsidP="00000000" w:rsidRDefault="00000000" w:rsidRPr="00000000" w14:paraId="0000001C">
      <w:pPr>
        <w:ind w:left="72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openssl genrsa 2048 | openssl pkcs8 -topk8 -inform PEM -out rsa_key.p8 -nocrypt</w:t>
      </w:r>
    </w:p>
    <w:p w:rsidR="00000000" w:rsidDel="00000000" w:rsidP="00000000" w:rsidRDefault="00000000" w:rsidRPr="00000000" w14:paraId="0000001D">
      <w:pPr>
        <w:ind w:left="720" w:firstLine="0"/>
        <w:rPr>
          <w:color w:val="6aa84f"/>
        </w:rPr>
      </w:pPr>
      <w:r w:rsidDel="00000000" w:rsidR="00000000" w:rsidRPr="00000000">
        <w:rPr>
          <w:color w:val="6aa84f"/>
          <w:rtl w:val="0"/>
        </w:rPr>
        <w:t xml:space="preserve">openssl genrsa 2048 | openssl pkcs8 -topk8 -v2 des3 -inform PEM -out rsa_key.p8</w:t>
      </w:r>
    </w:p>
    <w:p w:rsidR="00000000" w:rsidDel="00000000" w:rsidP="00000000" w:rsidRDefault="00000000" w:rsidRPr="00000000" w14:paraId="0000001E">
      <w:pPr>
        <w:rPr>
          <w:color w:val="6aa84f"/>
        </w:rPr>
      </w:pPr>
      <w:r w:rsidDel="00000000" w:rsidR="00000000" w:rsidRPr="00000000">
        <w:rPr>
          <w:rtl w:val="0"/>
        </w:rPr>
        <w:t xml:space="preserve">enter a password: xxxxxxxx (write your own password)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Create an environment</w:t>
      </w:r>
      <w:r w:rsidDel="00000000" w:rsidR="00000000" w:rsidRPr="00000000">
        <w:rPr>
          <w:rtl w:val="0"/>
        </w:rPr>
        <w:t xml:space="preserve"> variable in the system path on the machine.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Generate a public key</w:t>
      </w:r>
    </w:p>
    <w:p w:rsidR="00000000" w:rsidDel="00000000" w:rsidP="00000000" w:rsidRDefault="00000000" w:rsidRPr="00000000" w14:paraId="00000023">
      <w:pPr>
        <w:pBdr>
          <w:top w:color="dee3ea" w:space="0" w:sz="0" w:val="none"/>
          <w:left w:color="dee3ea" w:space="0" w:sz="0" w:val="none"/>
          <w:bottom w:color="dee3ea" w:space="0" w:sz="0" w:val="none"/>
          <w:right w:color="dee3ea" w:space="0" w:sz="0" w:val="none"/>
          <w:between w:color="dee3ea" w:space="0" w:sz="0" w:val="none"/>
        </w:pBdr>
        <w:shd w:fill="ffffff" w:val="clear"/>
        <w:spacing w:after="360" w:lineRule="auto"/>
        <w:ind w:left="720" w:firstLine="720"/>
        <w:rPr>
          <w:rFonts w:ascii="Roboto" w:cs="Roboto" w:eastAsia="Roboto" w:hAnsi="Roboto"/>
          <w:color w:val="2c2f34"/>
        </w:rPr>
      </w:pPr>
      <w:r w:rsidDel="00000000" w:rsidR="00000000" w:rsidRPr="00000000">
        <w:rPr>
          <w:rFonts w:ascii="Roboto" w:cs="Roboto" w:eastAsia="Roboto" w:hAnsi="Roboto"/>
          <w:color w:val="2c2f34"/>
          <w:rtl w:val="0"/>
        </w:rPr>
        <w:t xml:space="preserve">From the command line, generate the public key by referencing the private key. The following command assumes the private key is encrypted and contained in the file named 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shd w:fill="f7f7f7" w:val="clear"/>
          <w:rtl w:val="0"/>
        </w:rPr>
        <w:t xml:space="preserve">rsa_key.p8</w:t>
      </w:r>
      <w:r w:rsidDel="00000000" w:rsidR="00000000" w:rsidRPr="00000000">
        <w:rPr>
          <w:rFonts w:ascii="Roboto" w:cs="Roboto" w:eastAsia="Roboto" w:hAnsi="Roboto"/>
          <w:color w:val="2c2f3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pBdr>
          <w:top w:color="dee3ea" w:space="0" w:sz="0" w:val="none"/>
          <w:left w:color="dee3ea" w:space="0" w:sz="0" w:val="none"/>
          <w:bottom w:color="dee3ea" w:space="0" w:sz="0" w:val="none"/>
          <w:right w:color="dee3ea" w:space="0" w:sz="0" w:val="none"/>
          <w:between w:color="dee3ea" w:space="0" w:sz="0" w:val="none"/>
        </w:pBdr>
        <w:shd w:fill="ffffff" w:val="clear"/>
        <w:spacing w:after="360" w:lineRule="auto"/>
        <w:rPr>
          <w:rFonts w:ascii="Roboto" w:cs="Roboto" w:eastAsia="Roboto" w:hAnsi="Roboto"/>
          <w:color w:val="2c2f34"/>
        </w:rPr>
      </w:pPr>
      <w:r w:rsidDel="00000000" w:rsidR="00000000" w:rsidRPr="00000000">
        <w:rPr>
          <w:rFonts w:ascii="Roboto" w:cs="Roboto" w:eastAsia="Roboto" w:hAnsi="Roboto"/>
          <w:color w:val="2c2f34"/>
          <w:rtl w:val="0"/>
        </w:rPr>
        <w:t xml:space="preserve">The command generates the public key in PEM format.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c2f3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openssl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rsa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-in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rsa_key.p8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-pubout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-out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rsa_key.pub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c2f3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-----BEGIN PUBLIC KEY-----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c2f3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MIIBIj...</w:t>
      </w:r>
    </w:p>
    <w:p w:rsidR="00000000" w:rsidDel="00000000" w:rsidP="00000000" w:rsidRDefault="00000000" w:rsidRPr="00000000" w14:paraId="00000028">
      <w:pPr>
        <w:shd w:fill="f7f7f7" w:val="clear"/>
        <w:spacing w:after="240" w:line="342.8568" w:lineRule="auto"/>
        <w:rPr/>
      </w:pP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-----END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KEY-----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those files in another folder securely.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service user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before="0" w:lineRule="auto"/>
        <w:rPr>
          <w:b w:val="1"/>
          <w:sz w:val="34"/>
          <w:szCs w:val="34"/>
        </w:rPr>
      </w:pPr>
      <w:bookmarkStart w:colFirst="0" w:colLast="0" w:name="_wjp7ji02oht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Creating a Service User in Snowflake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service user in Snowflake is a dedicated account for non-human entities, such as applications, ETL processes, and automation scripts. The main benefits of using a service user are: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Enhanced Security:</w:t>
      </w:r>
      <w:r w:rsidDel="00000000" w:rsidR="00000000" w:rsidRPr="00000000">
        <w:rPr>
          <w:rtl w:val="0"/>
        </w:rPr>
        <w:t xml:space="preserve"> It uses key-pair authentication, which is more secure than a static password.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Separation of Concerns:</w:t>
      </w:r>
      <w:r w:rsidDel="00000000" w:rsidR="00000000" w:rsidRPr="00000000">
        <w:rPr>
          <w:rtl w:val="0"/>
        </w:rPr>
        <w:t xml:space="preserve"> It isolates application access from human user accounts.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Reliability:</w:t>
      </w:r>
      <w:r w:rsidDel="00000000" w:rsidR="00000000" w:rsidRPr="00000000">
        <w:rPr>
          <w:rtl w:val="0"/>
        </w:rPr>
        <w:t xml:space="preserve"> It is not affected by password resets, MFA, or other human-centric account policies.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guide will walk you through the process of creating a new role, a service user, and configuring key-pair authentication for secure programmatic access.</w:t>
      </w:r>
    </w:p>
    <w:p w:rsidR="00000000" w:rsidDel="00000000" w:rsidP="00000000" w:rsidRDefault="00000000" w:rsidRPr="00000000" w14:paraId="0000003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 --- Step 1: Create a dedicated role ---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SECURITYADMIN;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DATA_LOADER_ROLE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COMMENT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'Role for data loading service user.'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--- Step 2: Grant privileges to the new role ---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WAREHOUSE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COMPUTE_WH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DATA_LOADER_ROLE;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DB_DEMO_KEY_PAIR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DATA_LOADER_ROLE;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USAGE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DB_DEMO_KEY_PAIR.SCHEMA_DEMO_KEY_PAIR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DATA_LOADER_ROLE;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DB_DEMO_KEY_PAIR.SCHEMA_DEMO_KEY_PAIR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DATA_LOADER_ROLE;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GRANT INSERT, SELECT ON TABLE MY_DATABASE.SCHEMA_DEMO_KEY_PAIR.MY_TABLE TO ROLE DATA_LOADER_ROLE;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SELECT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FUTURE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TABLES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DB_DEMO_KEY_PAIR.SCHEMA_DEMO_KEY_PAIR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DATA_LOADER_ROLE;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GRANT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STAGE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DB_DEMO_KEY_PAIR.SCHEMA_DEMO_KEY_PAIR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DATA_LOADER_ROLE;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--- Step 3: (Perform in your terminal) Generate RSA Key Pair ---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openssl genrsa 2048 | openssl pkcs8 -topk8 -v2 des3 -inform PEM -out snowflake_key.p8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openssl rsa -in snowflake_key.p8 -pubout -out snowflake_key.pub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openssl rsa -in snowflake_key.p8 -pubout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-- GRANT MODIFY PROGRAMMATIC AUTHENTICATION METHODS ON USER my_service_user TO ROLE DATA_LOADER_ROLE;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pBdr>
          <w:top w:color="dee3ea" w:space="0" w:sz="0" w:val="none"/>
          <w:left w:color="dee3ea" w:space="0" w:sz="0" w:val="none"/>
          <w:bottom w:color="dee3ea" w:space="0" w:sz="0" w:val="none"/>
          <w:right w:color="dee3ea" w:space="0" w:sz="0" w:val="none"/>
          <w:between w:color="dee3ea" w:space="0" w:sz="0" w:val="none"/>
        </w:pBdr>
        <w:shd w:fill="ffffff" w:val="clear"/>
        <w:spacing w:after="0" w:before="0" w:line="280" w:lineRule="auto"/>
        <w:rPr>
          <w:rFonts w:ascii="Roboto" w:cs="Roboto" w:eastAsia="Roboto" w:hAnsi="Roboto"/>
          <w:b w:val="1"/>
          <w:color w:val="2c2f34"/>
          <w:sz w:val="36"/>
          <w:szCs w:val="36"/>
        </w:rPr>
      </w:pPr>
      <w:bookmarkStart w:colFirst="0" w:colLast="0" w:name="_49aluihgv6pd" w:id="2"/>
      <w:bookmarkEnd w:id="2"/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dee3ea" w:space="0" w:sz="0" w:val="none"/>
          <w:left w:color="dee3ea" w:space="0" w:sz="0" w:val="none"/>
          <w:bottom w:color="dee3ea" w:space="0" w:sz="0" w:val="none"/>
          <w:right w:color="dee3ea" w:space="0" w:sz="0" w:val="none"/>
          <w:between w:color="dee3ea" w:space="0" w:sz="0" w:val="none"/>
        </w:pBdr>
        <w:shd w:fill="ffffff" w:val="clear"/>
        <w:spacing w:after="240" w:before="0" w:line="280" w:lineRule="auto"/>
        <w:rPr>
          <w:rFonts w:ascii="Roboto" w:cs="Roboto" w:eastAsia="Roboto" w:hAnsi="Roboto"/>
          <w:b w:val="1"/>
          <w:color w:val="2c2f34"/>
          <w:sz w:val="36"/>
          <w:szCs w:val="36"/>
        </w:rPr>
      </w:pPr>
      <w:bookmarkStart w:colFirst="0" w:colLast="0" w:name="_7p0lmexe0sq1" w:id="3"/>
      <w:bookmarkEnd w:id="3"/>
      <w:r w:rsidDel="00000000" w:rsidR="00000000" w:rsidRPr="00000000">
        <w:rPr>
          <w:rFonts w:ascii="Roboto" w:cs="Roboto" w:eastAsia="Roboto" w:hAnsi="Roboto"/>
          <w:b w:val="1"/>
          <w:color w:val="2c2f34"/>
          <w:sz w:val="36"/>
          <w:szCs w:val="36"/>
          <w:rtl w:val="0"/>
        </w:rPr>
        <w:t xml:space="preserve">Verify the user’s public key fingerprint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2c2f3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c2f34"/>
          <w:rtl w:val="0"/>
        </w:rPr>
        <w:t xml:space="preserve">Execute the following command to retrieve the user’s public key fingerprint: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color w:val="02a0f9"/>
          <w:sz w:val="21"/>
          <w:szCs w:val="21"/>
          <w:rtl w:val="0"/>
        </w:rPr>
        <w:t xml:space="preserve">DESC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2a0f9"/>
          <w:sz w:val="21"/>
          <w:szCs w:val="21"/>
          <w:rtl w:val="0"/>
        </w:rPr>
        <w:t xml:space="preserve">USER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5ae91"/>
          <w:sz w:val="21"/>
          <w:szCs w:val="21"/>
          <w:rtl w:val="0"/>
        </w:rPr>
        <w:t xml:space="preserve">example_user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2c2f3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ff9f36"/>
          <w:sz w:val="21"/>
          <w:szCs w:val="21"/>
          <w:rtl w:val="0"/>
        </w:rPr>
        <w:t xml:space="preserve">-&gt;&gt;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2a0f9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3f7e"/>
          <w:sz w:val="21"/>
          <w:szCs w:val="21"/>
          <w:rtl w:val="0"/>
        </w:rPr>
        <w:t xml:space="preserve">SUBSTR</w:t>
      </w:r>
      <w:r w:rsidDel="00000000" w:rsidR="00000000" w:rsidRPr="00000000">
        <w:rPr>
          <w:rFonts w:ascii="Courier New" w:cs="Courier New" w:eastAsia="Courier New" w:hAnsi="Courier New"/>
          <w:b w:val="1"/>
          <w:color w:val="ff9f36"/>
          <w:sz w:val="21"/>
          <w:szCs w:val="21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2c2f3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ff9f3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2a0f9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8860b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2a0f9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9f36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color w:val="00a000"/>
          <w:sz w:val="21"/>
          <w:szCs w:val="21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2c2f3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b w:val="1"/>
          <w:color w:val="02a0f9"/>
          <w:sz w:val="21"/>
          <w:szCs w:val="21"/>
          <w:rtl w:val="0"/>
        </w:rPr>
        <w:t xml:space="preserve">WHERE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8860b"/>
          <w:sz w:val="21"/>
          <w:szCs w:val="21"/>
          <w:rtl w:val="0"/>
        </w:rPr>
        <w:t xml:space="preserve">"property"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9f36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3f7e"/>
          <w:sz w:val="21"/>
          <w:szCs w:val="21"/>
          <w:rtl w:val="0"/>
        </w:rPr>
        <w:t xml:space="preserve">'RSA_PUBLIC_KEY_FP'</w:t>
      </w:r>
      <w:r w:rsidDel="00000000" w:rsidR="00000000" w:rsidRPr="00000000">
        <w:rPr>
          <w:rFonts w:ascii="Courier New" w:cs="Courier New" w:eastAsia="Courier New" w:hAnsi="Courier New"/>
          <w:b w:val="1"/>
          <w:color w:val="ff9f36"/>
          <w:sz w:val="21"/>
          <w:szCs w:val="21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2c2f3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e3f7e"/>
          <w:sz w:val="21"/>
          <w:szCs w:val="21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b w:val="1"/>
          <w:color w:val="ff9f36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3f7e"/>
          <w:sz w:val="21"/>
          <w:szCs w:val="21"/>
          <w:rtl w:val="0"/>
        </w:rPr>
        <w:t xml:space="preserve">'SHA256:'</w:t>
      </w:r>
      <w:r w:rsidDel="00000000" w:rsidR="00000000" w:rsidRPr="00000000">
        <w:rPr>
          <w:rFonts w:ascii="Courier New" w:cs="Courier New" w:eastAsia="Courier New" w:hAnsi="Courier New"/>
          <w:b w:val="1"/>
          <w:color w:val="ff9f36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9f36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a000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1"/>
          <w:color w:val="ff9f36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2a0f9"/>
          <w:sz w:val="21"/>
          <w:szCs w:val="21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2a0f9"/>
          <w:sz w:val="21"/>
          <w:szCs w:val="21"/>
          <w:rtl w:val="0"/>
        </w:rPr>
        <w:t xml:space="preserve">key</w:t>
      </w:r>
      <w:r w:rsidDel="00000000" w:rsidR="00000000" w:rsidRPr="00000000">
        <w:rPr>
          <w:rFonts w:ascii="Courier New" w:cs="Courier New" w:eastAsia="Courier New" w:hAnsi="Courier New"/>
          <w:b w:val="1"/>
          <w:color w:val="ff9f36"/>
          <w:sz w:val="21"/>
          <w:szCs w:val="21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2c2f34"/>
        </w:rPr>
      </w:pPr>
      <w:r w:rsidDel="00000000" w:rsidR="00000000" w:rsidRPr="00000000">
        <w:rPr>
          <w:rFonts w:ascii="Roboto" w:cs="Roboto" w:eastAsia="Roboto" w:hAnsi="Roboto"/>
          <w:color w:val="2c2f34"/>
          <w:rtl w:val="0"/>
        </w:rPr>
        <w:t xml:space="preserve">Output: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8a999e"/>
          <w:sz w:val="21"/>
          <w:szCs w:val="21"/>
          <w:rtl w:val="0"/>
        </w:rPr>
        <w:t xml:space="preserve">Azk1Pq...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pBdr>
          <w:top w:color="dee3ea" w:space="0" w:sz="0" w:val="none"/>
          <w:left w:color="dee3ea" w:space="0" w:sz="0" w:val="none"/>
          <w:bottom w:color="dee3ea" w:space="0" w:sz="0" w:val="none"/>
          <w:right w:color="dee3ea" w:space="0" w:sz="0" w:val="none"/>
          <w:between w:color="dee3ea" w:space="0" w:sz="0" w:val="none"/>
        </w:pBdr>
        <w:shd w:fill="ffffff" w:val="clear"/>
        <w:spacing w:after="0" w:afterAutospacing="0" w:lineRule="auto"/>
        <w:ind w:left="1200" w:hanging="360"/>
        <w:rPr>
          <w:rFonts w:ascii="Roboto" w:cs="Roboto" w:eastAsia="Roboto" w:hAnsi="Roboto"/>
          <w:color w:val="2c2f34"/>
        </w:rPr>
      </w:pPr>
      <w:r w:rsidDel="00000000" w:rsidR="00000000" w:rsidRPr="00000000">
        <w:rPr>
          <w:rFonts w:ascii="Roboto" w:cs="Roboto" w:eastAsia="Roboto" w:hAnsi="Roboto"/>
          <w:color w:val="2c2f34"/>
          <w:rtl w:val="0"/>
        </w:rPr>
        <w:t xml:space="preserve">Copy the output.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pBdr>
          <w:top w:color="dee3ea" w:space="0" w:sz="0" w:val="none"/>
          <w:left w:color="dee3ea" w:space="0" w:sz="0" w:val="none"/>
          <w:bottom w:color="dee3ea" w:space="0" w:sz="0" w:val="none"/>
          <w:right w:color="dee3ea" w:space="0" w:sz="0" w:val="none"/>
          <w:between w:color="dee3ea" w:space="0" w:sz="0" w:val="none"/>
        </w:pBdr>
        <w:shd w:fill="ffffff" w:val="clear"/>
        <w:spacing w:after="600" w:lineRule="auto"/>
        <w:ind w:left="1200" w:hanging="360"/>
        <w:rPr>
          <w:rFonts w:ascii="Roboto" w:cs="Roboto" w:eastAsia="Roboto" w:hAnsi="Roboto"/>
          <w:color w:val="2c2f34"/>
        </w:rPr>
      </w:pPr>
      <w:r w:rsidDel="00000000" w:rsidR="00000000" w:rsidRPr="00000000">
        <w:rPr>
          <w:rFonts w:ascii="Roboto" w:cs="Roboto" w:eastAsia="Roboto" w:hAnsi="Roboto"/>
          <w:color w:val="2c2f34"/>
          <w:rtl w:val="0"/>
        </w:rPr>
        <w:t xml:space="preserve">Run the following command on the command line: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openssl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rsa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-pubin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-in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rsa_key.pub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-outform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DER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9f3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openssl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dgst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-sha256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-binary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ff9f36"/>
          <w:sz w:val="21"/>
          <w:szCs w:val="21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openssl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enc</w:t>
      </w:r>
      <w:r w:rsidDel="00000000" w:rsidR="00000000" w:rsidRPr="00000000">
        <w:rPr>
          <w:rFonts w:ascii="Courier New" w:cs="Courier New" w:eastAsia="Courier New" w:hAnsi="Courier New"/>
          <w:color w:val="bbbbb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c2f34"/>
          <w:sz w:val="21"/>
          <w:szCs w:val="21"/>
          <w:rtl w:val="0"/>
        </w:rPr>
        <w:t xml:space="preserve">-base64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2c2f3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c2f34"/>
          <w:rtl w:val="0"/>
        </w:rPr>
        <w:t xml:space="preserve">Output: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8a999e"/>
          <w:sz w:val="21"/>
          <w:szCs w:val="21"/>
          <w:rtl w:val="0"/>
        </w:rPr>
        <w:t xml:space="preserve">writing RSA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2c2f34"/>
        </w:rPr>
      </w:pPr>
      <w:r w:rsidDel="00000000" w:rsidR="00000000" w:rsidRPr="00000000">
        <w:rPr>
          <w:rFonts w:ascii="Courier New" w:cs="Courier New" w:eastAsia="Courier New" w:hAnsi="Courier New"/>
          <w:color w:val="8a999e"/>
          <w:sz w:val="21"/>
          <w:szCs w:val="21"/>
          <w:rtl w:val="0"/>
        </w:rPr>
        <w:t xml:space="preserve">Azk1Pq...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color="dee3ea" w:space="0" w:sz="0" w:val="none"/>
          <w:left w:color="dee3ea" w:space="0" w:sz="0" w:val="none"/>
          <w:bottom w:color="dee3ea" w:space="0" w:sz="0" w:val="none"/>
          <w:right w:color="dee3ea" w:space="0" w:sz="0" w:val="none"/>
          <w:between w:color="dee3ea" w:space="0" w:sz="0" w:val="none"/>
        </w:pBdr>
        <w:shd w:fill="ffffff" w:val="clear"/>
        <w:spacing w:after="0" w:lineRule="auto"/>
        <w:ind w:left="1200" w:hanging="360"/>
        <w:rPr>
          <w:rFonts w:ascii="Roboto" w:cs="Roboto" w:eastAsia="Roboto" w:hAnsi="Roboto"/>
          <w:color w:val="2c2f34"/>
        </w:rPr>
      </w:pPr>
      <w:r w:rsidDel="00000000" w:rsidR="00000000" w:rsidRPr="00000000">
        <w:rPr>
          <w:rFonts w:ascii="Roboto" w:cs="Roboto" w:eastAsia="Roboto" w:hAnsi="Roboto"/>
          <w:color w:val="2c2f34"/>
          <w:rtl w:val="0"/>
        </w:rPr>
        <w:t xml:space="preserve">Compare both outputs. If both outputs match, the user correctly configured their public key.</w:t>
      </w:r>
    </w:p>
    <w:p w:rsidR="00000000" w:rsidDel="00000000" w:rsidP="00000000" w:rsidRDefault="00000000" w:rsidRPr="00000000" w14:paraId="00000054">
      <w:pPr>
        <w:pBdr>
          <w:top w:color="dee3ea" w:space="0" w:sz="0" w:val="none"/>
          <w:left w:color="dee3ea" w:space="0" w:sz="0" w:val="none"/>
          <w:bottom w:color="dee3ea" w:space="0" w:sz="0" w:val="none"/>
          <w:right w:color="dee3ea" w:space="0" w:sz="0" w:val="none"/>
          <w:between w:color="dee3ea" w:space="0" w:sz="0" w:val="none"/>
        </w:pBdr>
        <w:shd w:fill="ffffff" w:val="clear"/>
        <w:spacing w:after="0" w:lineRule="auto"/>
        <w:ind w:left="0" w:firstLine="0"/>
        <w:rPr>
          <w:rFonts w:ascii="Roboto" w:cs="Roboto" w:eastAsia="Roboto" w:hAnsi="Roboto"/>
          <w:color w:val="2c2f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color="dee3ea" w:space="0" w:sz="0" w:val="none"/>
          <w:left w:color="dee3ea" w:space="0" w:sz="0" w:val="none"/>
          <w:bottom w:color="dee3ea" w:space="0" w:sz="0" w:val="none"/>
          <w:right w:color="dee3ea" w:space="0" w:sz="0" w:val="none"/>
          <w:between w:color="dee3ea" w:space="0" w:sz="0" w:val="none"/>
        </w:pBdr>
        <w:shd w:fill="ffffff" w:val="clear"/>
        <w:spacing w:after="0" w:lineRule="auto"/>
        <w:ind w:left="0" w:firstLine="0"/>
        <w:rPr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color w:val="2c2f34"/>
          <w:rtl w:val="0"/>
        </w:rPr>
        <w:t xml:space="preserve">In Git: </w:t>
      </w:r>
      <w:r w:rsidDel="00000000" w:rsidR="00000000" w:rsidRPr="00000000">
        <w:rPr>
          <w:b w:val="1"/>
          <w:rtl w:val="0"/>
        </w:rPr>
        <w:t xml:space="preserve">Environment Variable needed in GIT Actions (Setting -&gt; secrets and variables -&gt; Actions -&gt; secrets -&gt; Repository secrets)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ab/>
        <w:tab/>
        <w:t xml:space="preserve">SF_ACCOUNT </w:t>
        <w:tab/>
        <w:tab/>
        <w:t xml:space="preserve">- Path(Snowflake -&gt; Admin -&gt; Accounts)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ab/>
        <w:t xml:space="preserve">SF_DEV_DATABASE </w:t>
        <w:tab/>
        <w:t xml:space="preserve">-&gt; DIMENSION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ab/>
        <w:t xml:space="preserve">SF_DEV_ROLE</w:t>
        <w:tab/>
        <w:tab/>
        <w:t xml:space="preserve">-&gt; DATA_LOADER_ROLE (Can be changed)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ab/>
        <w:tab/>
        <w:t xml:space="preserve">SF_DEV_SCHEMA </w:t>
        <w:tab/>
        <w:tab/>
        <w:t xml:space="preserve">-&gt; METADATA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ab/>
        <w:tab/>
        <w:t xml:space="preserve">SF_DEV_USERNAME </w:t>
        <w:tab/>
        <w:t xml:space="preserve">-&gt; Needed from UCCU Team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ab/>
        <w:tab/>
        <w:t xml:space="preserve">SF_DEV_WAREHOUSE </w:t>
        <w:tab/>
        <w:t xml:space="preserve">-&gt; COMPUTE_WH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ab/>
        <w:tab/>
        <w:t xml:space="preserve">SNOWFLAKE_PRIVATE_KEY </w:t>
        <w:tab/>
        <w:t xml:space="preserve">-&gt; follow the below link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2c2f34"/>
        </w:rPr>
      </w:pPr>
      <w:r w:rsidDel="00000000" w:rsidR="00000000" w:rsidRPr="00000000">
        <w:rPr>
          <w:rtl w:val="0"/>
        </w:rPr>
        <w:tab/>
        <w:tab/>
        <w:t xml:space="preserve">SNOWFLAKE_PRIVATE_KEY_PASSPHRASE -&gt; Needed to access private key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snowflake.com/en/user-guide/key-pair-auth#generate-the-private-key" TargetMode="External"/><Relationship Id="rId7" Type="http://schemas.openxmlformats.org/officeDocument/2006/relationships/hyperlink" Target="https://mac-dev-env.patrickbougie.com/openssl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