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0F766E"/>
          <w:spacing w:val="60"/>
          <w:sz w:val="24"/>
          <w:szCs w:val="24"/>
        </w:rPr>
        <w:t xml:space="preserve">PROJECT REPORT</w:t>
      </w:r>
    </w:p>
    <w:p>
      <w:pPr>
        <w:spacing w:after="120" w:before="200"/>
      </w:pPr>
      <w:r>
        <w:rPr>
          <w:b/>
          <w:bCs/>
          <w:color w:val="0F172A"/>
          <w:sz w:val="72"/>
          <w:szCs w:val="72"/>
        </w:rPr>
        <w:t xml:space="preserve">AttendSense</w:t>
      </w:r>
    </w:p>
    <w:p>
      <w:pPr>
        <w:spacing w:after="400"/>
      </w:pPr>
      <w:r>
        <w:rPr>
          <w:color w:val="475569"/>
          <w:sz w:val="36"/>
          <w:szCs w:val="36"/>
        </w:rPr>
        <w:t xml:space="preserve">Intelligent AI Attendance and Analytics Dashboard</w:t>
      </w:r>
    </w:p>
    <w:p>
      <w:pPr>
        <w:spacing w:after="120" w:line="288"/>
      </w:pPr>
      <w:r>
        <w:t xml:space="preserve">Face and voice recognition attendance with teacher and student portals, QR-code joining, a teacher review step and an analytics dashboard. This report records everything done, from the requirements to a tested, deployable codebase,, and explains the code module by module.</w:t>
      </w:r>
    </w:p>
    <w:p>
      <w:pPr>
        <w:spacing w:before="600"/>
      </w:pPr>
      <w:r>
        <w:rPr>
          <w:b/>
          <w:bCs/>
        </w:rPr>
        <w:t xml:space="preserve">Author: </w:t>
      </w:r>
      <w:r>
        <w:t xml:space="preserve">Sourabh</w:t>
      </w:r>
    </w:p>
    <w:p>
      <w:r>
        <w:rPr>
          <w:b/>
          <w:bCs/>
        </w:rPr>
        <w:t xml:space="preserve">Repository: </w:t>
      </w:r>
      <w:r>
        <w:t xml:space="preserve">github.com/Sourabh16/Intelligent-AI-Attendance-and-Analytics-Dashboard</w:t>
      </w:r>
    </w:p>
    <w:p>
      <w:r>
        <w:rPr>
          <w:b/>
          <w:bCs/>
        </w:rPr>
        <w:t xml:space="preserve">Date: </w:t>
      </w:r>
      <w:r>
        <w:t xml:space="preserve">5 October 2026</w:t>
      </w:r>
    </w:p>
    <w:p>
      <w:r>
        <w:rPr>
          <w:b/>
          <w:bCs/>
        </w:rPr>
        <w:t xml:space="preserve">Stack: </w:t>
      </w:r>
      <w:r>
        <w:t xml:space="preserve">Python 3.11 · Streamlit 1.65 · dlib 20 · Resemblyzer · Supabase (Postgres) · Altair · Vercel</w:t>
      </w:r>
    </w:p>
    <w:p>
      <w:r>
        <w:br w:type="page"/>
      </w:r>
    </w:p>
    <w:p>
      <w:pPr>
        <w:spacing w:after="200"/>
      </w:pPr>
      <w:r>
        <w:rPr>
          <w:b/>
          <w:bCs/>
          <w:color w:val="0F172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pPr>
      <w:r>
        <w:t xml:space="preserve">(If the table of contents is empty, right-click it in Word and choose Update Field.)</w:t>
      </w:r>
    </w:p>
    <w:p>
      <w:pPr>
        <w:pStyle w:val="Heading1"/>
        <w:pageBreakBefore/>
      </w:pPr>
      <w:r>
        <w:t xml:space="preserve">1. Executive summary</w:t>
      </w:r>
    </w:p>
    <w:p>
      <w:pPr>
        <w:spacing w:after="120" w:line="288"/>
      </w:pPr>
      <w:r>
        <w:t xml:space="preserve">Calling a roll takes 5-10 minutes of every class, and paper registers make it hard to see who is falling behind. The goal of this project was an attendance system that marks a whole class from </w:t>
      </w:r>
      <w:r>
        <w:rPr>
          <w:b/>
          <w:bCs/>
        </w:rPr>
        <w:t xml:space="preserve">one classroom photo or one voice recording</w:t>
      </w:r>
      <w:r>
        <w:t xml:space="preserve">, with separate teacher and student portals, joining by QR code, and an analytics dashboard. It also had to be accurate, secure with biometric data, and honest about uncertainty.</w:t>
      </w:r>
    </w:p>
    <w:p>
      <w:pPr>
        <w:spacing w:after="120" w:line="288"/>
      </w:pPr>
      <w:r>
        <w:t xml:space="preserve">The result, </w:t>
      </w:r>
      <w:r>
        <w:rPr>
          <w:b/>
          <w:bCs/>
        </w:rPr>
        <w:t xml:space="preserve">AttendSense</w:t>
      </w:r>
      <w:r>
        <w:t xml:space="preserve">, is a Streamlit application backed by Supabase Postgres, plus a static landing page for Vercel. In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Measure</w:t>
            </w:r>
          </w:p>
        </w:tc>
        <w:tc>
          <w:tcPr>
            <w:tcW w:type="dxa" w:w="66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Value</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Application code</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about 2,900 lines of Python across 22 modules</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Automated tests</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55 (unit, database-contract and headless UI tests), all passing</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Database</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6 tables, 1 view, 1 transactional function, row-level security on every table</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Backends</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Supabase in production; identical SQLite schema for local use and tests</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Recognition</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dlib 128-d face embeddings; Resemblyzer 256-d voice embeddings</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Accounts needed</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GitHub (done), Supabase, Streamlit Community Cloud, Vercel (all free tiers)</w:t>
            </w:r>
          </w:p>
        </w:tc>
      </w:tr>
    </w:tbl>
    <w:p>
      <w:pPr>
        <w:spacing w:after="120"/>
      </w:pPr>
    </w:p>
    <w:p>
      <w:pPr>
        <w:spacing w:after="120" w:line="288"/>
      </w:pPr>
      <w:r>
        <w:t xml:space="preserve">The main design decisions:</w:t>
      </w:r>
    </w:p>
    <w:p>
      <w:pPr>
        <w:pStyle w:val="ListParagraph"/>
        <w:numPr>
          <w:ilvl w:val="0"/>
          <w:numId w:val="2"/>
        </w:numPr>
        <w:spacing w:after="60" w:line="276"/>
      </w:pPr>
      <w:r>
        <w:rPr>
          <w:b/>
          <w:bCs/>
        </w:rPr>
        <w:t xml:space="preserve">Recognition only compares against students enrolled in the subject</w:t>
      </w:r>
      <w:r>
        <w:t xml:space="preserve">, uses three enrollment photos per student, and assigns each face to at most one student. Uncertain faces are flagged for the teacher instead of guessed.</w:t>
      </w:r>
    </w:p>
    <w:p>
      <w:pPr>
        <w:pStyle w:val="ListParagraph"/>
        <w:numPr>
          <w:ilvl w:val="0"/>
          <w:numId w:val="2"/>
        </w:numPr>
        <w:spacing w:after="60" w:line="276"/>
      </w:pPr>
      <w:r>
        <w:rPr>
          <w:b/>
          <w:bCs/>
        </w:rPr>
        <w:t xml:space="preserve">Student sign-in is a 1:1 check with liveness</w:t>
      </w:r>
      <w:r>
        <w:t xml:space="preserve">: roll number, then a front photo, then a head-turned photo. Searching the whole school for a face would let a look-alike, or a printed photo, sign in as someone else.</w:t>
      </w:r>
    </w:p>
    <w:p>
      <w:pPr>
        <w:pStyle w:val="ListParagraph"/>
        <w:numPr>
          <w:ilvl w:val="0"/>
          <w:numId w:val="2"/>
        </w:numPr>
        <w:spacing w:after="60" w:line="276"/>
      </w:pPr>
      <w:r>
        <w:rPr>
          <w:b/>
          <w:bCs/>
        </w:rPr>
        <w:t xml:space="preserve">Nothing is saved without teacher review.</w:t>
      </w:r>
      <w:r>
        <w:t xml:space="preserve"> The result is an editable table; past classes can be corrected; every save is atomic.</w:t>
      </w:r>
    </w:p>
    <w:p>
      <w:pPr>
        <w:pStyle w:val="ListParagraph"/>
        <w:numPr>
          <w:ilvl w:val="0"/>
          <w:numId w:val="2"/>
        </w:numPr>
        <w:spacing w:after="60" w:line="276"/>
      </w:pPr>
      <w:r>
        <w:rPr>
          <w:b/>
          <w:bCs/>
        </w:rPr>
        <w:t xml:space="preserve">A real analytics dashboard</w:t>
      </w:r>
      <w:r>
        <w:t xml:space="preserve">: trends, heatmap, weekday profile, defaulters, the 75% calculator, and Excel export.</w:t>
      </w:r>
    </w:p>
    <w:p>
      <w:pPr>
        <w:pStyle w:val="ListParagraph"/>
        <w:numPr>
          <w:ilvl w:val="0"/>
          <w:numId w:val="2"/>
        </w:numPr>
        <w:spacing w:after="60" w:line="276"/>
      </w:pPr>
      <w:r>
        <w:rPr>
          <w:b/>
          <w:bCs/>
        </w:rPr>
        <w:t xml:space="preserve">Security and privacy</w:t>
      </w:r>
      <w:r>
        <w:t xml:space="preserve">: row-level security, server-only database key, bcrypt, login throttling, consent, templates instead of photos, and self-service deletion.</w:t>
      </w:r>
    </w:p>
    <w:p>
      <w:pPr>
        <w:pStyle w:val="ListParagraph"/>
        <w:numPr>
          <w:ilvl w:val="0"/>
          <w:numId w:val="2"/>
        </w:numPr>
        <w:spacing w:after="60" w:line="276"/>
      </w:pPr>
      <w:r>
        <w:rPr>
          <w:b/>
          <w:bCs/>
        </w:rPr>
        <w:t xml:space="preserve">Engineering</w:t>
      </w:r>
      <w:r>
        <w:t xml:space="preserve">: 55 tests, CI, pinned dependencies, a local mode needing no accounts, and a demo-data generator.</w:t>
      </w:r>
    </w:p>
    <w:p>
      <w:pPr>
        <w:pStyle w:val="Heading1"/>
        <w:pageBreakBefore/>
      </w:pPr>
      <w:r>
        <w:t xml:space="preserve">2. Problem statement and design goals</w:t>
      </w:r>
    </w:p>
    <w:p>
      <w:pPr>
        <w:pStyle w:val="Heading2"/>
      </w:pPr>
      <w:r>
        <w:t xml:space="preserve">2.1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Who</w:t>
            </w:r>
          </w:p>
        </w:tc>
        <w:tc>
          <w:tcPr>
            <w:tcW w:type="dxa" w:w="78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Needs to</w:t>
            </w:r>
          </w:p>
        </w:tc>
      </w:tr>
      <w:tr>
        <w:tc>
          <w:tcPr>
            <w:tcW w:type="dxa" w:w="1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Teacher</w:t>
            </w:r>
          </w:p>
        </w:tc>
        <w:tc>
          <w:tcPr>
            <w:tcW w:type="dxa" w:w="7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create subjects; let students join without typing long lists; take attendance in seconds from a photo or a roll-call recording; correct mistakes; see who is below the attendance target; export records</w:t>
            </w:r>
          </w:p>
        </w:tc>
      </w:tr>
      <w:tr>
        <w:tc>
          <w:tcPr>
            <w:tcW w:type="dxa" w:w="1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Student</w:t>
            </w:r>
          </w:p>
        </w:tc>
        <w:tc>
          <w:tcPr>
            <w:tcW w:type="dxa" w:w="7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register once; sign in securely; join a class from a QR code; see their percentage and exactly how many classes they need to attend (or can miss)</w:t>
            </w:r>
          </w:p>
        </w:tc>
      </w:tr>
      <w:tr>
        <w:tc>
          <w:tcPr>
            <w:tcW w:type="dxa" w:w="1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Institution</w:t>
            </w:r>
          </w:p>
        </w:tc>
        <w:tc>
          <w:tcPr>
            <w:tcW w:type="dxa" w:w="7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trustworthy records that are safe to store: biometric data protected, consent recorded, deletion possible</w:t>
            </w:r>
          </w:p>
        </w:tc>
      </w:tr>
    </w:tbl>
    <w:p>
      <w:pPr>
        <w:spacing w:after="120"/>
      </w:pPr>
    </w:p>
    <w:p>
      <w:pPr>
        <w:pStyle w:val="Heading2"/>
      </w:pPr>
      <w:r>
        <w:t xml:space="preserve">2.2 Pitfalls a simple design falls into</w:t>
      </w:r>
    </w:p>
    <w:p>
      <w:pPr>
        <w:spacing w:after="120" w:line="288"/>
      </w:pPr>
      <w:r>
        <w:t xml:space="preserve">Before writing code, I listed the ways a straightforward face-and-voice attendance app goes wrong, and designed each one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tblHeader/>
        </w:trPr>
        <w:tc>
          <w:tcPr>
            <w:tcW w:type="dxa" w:w="29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Pitfall</w:t>
            </w:r>
          </w:p>
        </w:tc>
        <w:tc>
          <w:tcPr>
            <w:tcW w:type="dxa" w:w="3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Consequence</w:t>
            </w:r>
          </w:p>
        </w:tc>
        <w:tc>
          <w:tcPr>
            <w:tcW w:type="dxa" w:w="37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How AttendSense avoids it</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Logging students in by searching all faces (1:N), no liveness</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 look-alike or a printed photo signs in as someone else</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Roll number + 1:1 face check + head-turn liveness (section 12.4)</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One enrollment photo per student</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Fragile under different lighting, angle or glasses</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Three guided photos, checked for consistency (section 12.4)</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One classifier trained over every student</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Faces match students from other classes; retraining on every sign-up</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Closed-set nearest-sample matching, no training step (section 6.3)</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No one-to-one constraint</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Two faces in one photo both marked as the same student</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Greedy most-confident-first assignment (section 6.4)</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Guessing when two students look alike</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Silent wrong marks</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'Needs review' status; teacher decides (section 6.4)</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Using the subject code as the join code</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Two teachers' CS101 collide</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Separate random join code, pausable and regenerable (section 10.3)</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Server clock for timestamps; a class = rows sharing a time</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UTC times on the cloud; fragile class counting</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UTC stored, IST shown; explicit sessions table (section 10.1)</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Saving rows one by one</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 failure leaves half a class saved</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One atomic database function (section 10.1)</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Saving AI output directly</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No way to fix mistakes</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Editable review before saving; past classes correctable (section 8)</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Database open to the public API key</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Biometric data exposed if the key leaks</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Row-level security, secret key only on the server (section 10.2)</w:t>
            </w:r>
          </w:p>
        </w:tc>
      </w:tr>
      <w:tr>
        <w:tc>
          <w:tcPr>
            <w:tcW w:type="dxa" w:w="29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Storing photos and audio</w:t>
            </w:r>
          </w:p>
        </w:tc>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Privacy risk</w:t>
            </w:r>
          </w:p>
        </w:tc>
        <w:tc>
          <w:tcPr>
            <w:tcW w:type="dxa" w:w="37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Only numeric templates kept; consent and deletion (section 10.4)</w:t>
            </w:r>
          </w:p>
        </w:tc>
      </w:tr>
    </w:tbl>
    <w:p>
      <w:pPr>
        <w:spacing w:after="120"/>
      </w:pPr>
    </w:p>
    <w:p>
      <w:pPr>
        <w:pStyle w:val="Heading2"/>
      </w:pPr>
      <w:r>
        <w:t xml:space="preserve">2.3 What has to be prepared in advance</w:t>
      </w:r>
    </w:p>
    <w:p>
      <w:pPr>
        <w:pStyle w:val="ListParagraph"/>
        <w:numPr>
          <w:ilvl w:val="0"/>
          <w:numId w:val="2"/>
        </w:numPr>
        <w:spacing w:after="60" w:line="276"/>
      </w:pPr>
      <w:r>
        <w:rPr>
          <w:b/>
          <w:bCs/>
        </w:rPr>
        <w:t xml:space="preserve">Supabase account</w:t>
      </w:r>
      <w:r>
        <w:t xml:space="preserve">: hosts the Postgres database. Free tier. Free projects pause after about a week without activity, so open the dashboard before a demo.</w:t>
      </w:r>
    </w:p>
    <w:p>
      <w:pPr>
        <w:pStyle w:val="ListParagraph"/>
        <w:numPr>
          <w:ilvl w:val="0"/>
          <w:numId w:val="2"/>
        </w:numPr>
        <w:spacing w:after="60" w:line="276"/>
      </w:pPr>
      <w:r>
        <w:rPr>
          <w:b/>
          <w:bCs/>
        </w:rPr>
        <w:t xml:space="preserve">Streamlit Community Cloud account</w:t>
      </w:r>
      <w:r>
        <w:t xml:space="preserve"> (sign in with GitHub): hosts the app itself.</w:t>
      </w:r>
    </w:p>
    <w:p>
      <w:pPr>
        <w:pStyle w:val="ListParagraph"/>
        <w:numPr>
          <w:ilvl w:val="0"/>
          <w:numId w:val="2"/>
        </w:numPr>
        <w:spacing w:after="60" w:line="276"/>
      </w:pPr>
      <w:r>
        <w:rPr>
          <w:b/>
          <w:bCs/>
        </w:rPr>
        <w:t xml:space="preserve">Vercel account</w:t>
      </w:r>
      <w:r>
        <w:t xml:space="preserve"> (sign in with GitHub): only for the landing page. Vercel cannot run this app. Streamlit needs a long-running server with WebSockets, and dlib + PyTorch are far beyond Vercel's ~250 MB serverless function size.</w:t>
      </w:r>
    </w:p>
    <w:p>
      <w:pPr>
        <w:pStyle w:val="ListParagraph"/>
        <w:numPr>
          <w:ilvl w:val="0"/>
          <w:numId w:val="2"/>
        </w:numPr>
        <w:spacing w:after="60" w:line="276"/>
      </w:pPr>
      <w:r>
        <w:rPr>
          <w:b/>
          <w:bCs/>
        </w:rPr>
        <w:t xml:space="preserve">Local tools</w:t>
      </w:r>
      <w:r>
        <w:t xml:space="preserve">: Python 3.11 (managed with uv), a webcam and microphone, and 3-5 volunteers who consent to test recognition.</w:t>
      </w:r>
    </w:p>
    <w:p>
      <w:pPr>
        <w:pStyle w:val="Heading1"/>
        <w:pageBreakBefore/>
      </w:pPr>
      <w:r>
        <w:t xml:space="preserve">3. Build log: what was done, in order</w:t>
      </w:r>
    </w:p>
    <w:p>
      <w:pPr>
        <w:pStyle w:val="ListParagraph"/>
        <w:numPr>
          <w:ilvl w:val="0"/>
          <w:numId w:val="3"/>
        </w:numPr>
        <w:spacing w:after="60" w:line="276"/>
      </w:pPr>
      <w:r>
        <w:t xml:space="preserve">Wrote down the requirements and the pitfalls to design out (section 2).</w:t>
      </w:r>
    </w:p>
    <w:p>
      <w:pPr>
        <w:pStyle w:val="ListParagraph"/>
        <w:numPr>
          <w:ilvl w:val="0"/>
          <w:numId w:val="3"/>
        </w:numPr>
        <w:spacing w:after="60" w:line="276"/>
      </w:pPr>
      <w:r>
        <w:t xml:space="preserve">Created the project folder and a Python </w:t>
      </w:r>
      <w:r>
        <w:rPr>
          <w:b/>
          <w:bCs/>
        </w:rPr>
        <w:t xml:space="preserve">3.11</w:t>
      </w:r>
      <w:r>
        <w:t xml:space="preserve"> virtual environment with </w:t>
      </w:r>
      <w:r>
        <w:rPr>
          <w:rFonts w:ascii="Consolas" w:cs="Consolas" w:eastAsia="Consolas" w:hAnsi="Consolas"/>
          <w:color w:val="B45309"/>
          <w:sz w:val="19"/>
          <w:szCs w:val="19"/>
        </w:rPr>
        <w:t xml:space="preserve">uv</w:t>
      </w:r>
      <w:r>
        <w:t xml:space="preserve"> (3.11 has the most reliable prebuilt wheels for dlib and Resemblyzer). Installed every dependency and </w:t>
      </w:r>
      <w:r>
        <w:rPr>
          <w:b/>
          <w:bCs/>
        </w:rPr>
        <w:t xml:space="preserve">smoke-tested the models</w:t>
      </w:r>
      <w:r>
        <w:t xml:space="preserve">: dlib 20.0.1 loads its three models; Resemblyzer returns a unit-length 256-d embedding; Streamlit 1.65.0.</w:t>
      </w:r>
    </w:p>
    <w:p>
      <w:pPr>
        <w:pStyle w:val="ListParagraph"/>
        <w:numPr>
          <w:ilvl w:val="0"/>
          <w:numId w:val="3"/>
        </w:numPr>
        <w:spacing w:after="60" w:line="276"/>
      </w:pPr>
      <w:r>
        <w:t xml:space="preserve">Wrote </w:t>
      </w:r>
      <w:r>
        <w:rPr>
          <w:rFonts w:ascii="Consolas" w:cs="Consolas" w:eastAsia="Consolas" w:hAnsi="Consolas"/>
          <w:color w:val="B45309"/>
          <w:sz w:val="19"/>
          <w:szCs w:val="19"/>
        </w:rPr>
        <w:t xml:space="preserve">config.py</w:t>
      </w:r>
      <w:r>
        <w:t xml:space="preserve"> so every threshold lives in one place.</w:t>
      </w:r>
    </w:p>
    <w:p>
      <w:pPr>
        <w:pStyle w:val="ListParagraph"/>
        <w:numPr>
          <w:ilvl w:val="0"/>
          <w:numId w:val="3"/>
        </w:numPr>
        <w:spacing w:after="60" w:line="276"/>
      </w:pPr>
      <w:r>
        <w:t xml:space="preserve">Wrote the pure-logic layer </w:t>
      </w:r>
      <w:r>
        <w:rPr>
          <w:rFonts w:ascii="Consolas" w:cs="Consolas" w:eastAsia="Consolas" w:hAnsi="Consolas"/>
          <w:color w:val="B45309"/>
          <w:sz w:val="19"/>
          <w:szCs w:val="19"/>
        </w:rPr>
        <w:t xml:space="preserve">core/</w:t>
      </w:r>
      <w:r>
        <w:t xml:space="preserve"> (face, voice, attendance draft, analytics, security) with no Streamlit dependency, so it can be unit-tested.</w:t>
      </w:r>
    </w:p>
    <w:p>
      <w:pPr>
        <w:pStyle w:val="ListParagraph"/>
        <w:numPr>
          <w:ilvl w:val="0"/>
          <w:numId w:val="3"/>
        </w:numPr>
        <w:spacing w:after="60" w:line="276"/>
      </w:pPr>
      <w:r>
        <w:t xml:space="preserve">Designed the database (</w:t>
      </w:r>
      <w:r>
        <w:rPr>
          <w:rFonts w:ascii="Consolas" w:cs="Consolas" w:eastAsia="Consolas" w:hAnsi="Consolas"/>
          <w:color w:val="B45309"/>
          <w:sz w:val="19"/>
          <w:szCs w:val="19"/>
        </w:rPr>
        <w:t xml:space="preserve">supabase/schema.sql</w:t>
      </w:r>
      <w:r>
        <w:t xml:space="preserve">) and the </w:t>
      </w:r>
      <w:r>
        <w:rPr>
          <w:rFonts w:ascii="Consolas" w:cs="Consolas" w:eastAsia="Consolas" w:hAnsi="Consolas"/>
          <w:color w:val="B45309"/>
          <w:sz w:val="19"/>
          <w:szCs w:val="19"/>
        </w:rPr>
        <w:t xml:space="preserve">Repository</w:t>
      </w:r>
      <w:r>
        <w:t xml:space="preserve"> interface with two implementations: Supabase and SQLite.</w:t>
      </w:r>
    </w:p>
    <w:p>
      <w:pPr>
        <w:pStyle w:val="ListParagraph"/>
        <w:numPr>
          <w:ilvl w:val="0"/>
          <w:numId w:val="3"/>
        </w:numPr>
        <w:spacing w:after="60" w:line="276"/>
      </w:pPr>
      <w:r>
        <w:t xml:space="preserve">Wrote </w:t>
      </w:r>
      <w:r>
        <w:rPr>
          <w:rFonts w:ascii="Consolas" w:cs="Consolas" w:eastAsia="Consolas" w:hAnsi="Consolas"/>
          <w:color w:val="B45309"/>
          <w:sz w:val="19"/>
          <w:szCs w:val="19"/>
        </w:rPr>
        <w:t xml:space="preserve">services.py</w:t>
      </w:r>
      <w:r>
        <w:t xml:space="preserve"> (cached models, photo and selfie workflows) and the UI: home, teacher portal (auth, take attendance, subjects, analytics), student portal (auth with liveness, registration, dashboard, privacy).</w:t>
      </w:r>
    </w:p>
    <w:p>
      <w:pPr>
        <w:pStyle w:val="ListParagraph"/>
        <w:numPr>
          <w:ilvl w:val="0"/>
          <w:numId w:val="3"/>
        </w:numPr>
        <w:spacing w:after="60" w:line="276"/>
      </w:pPr>
      <w:r>
        <w:t xml:space="preserve">Pinned dependencies, including CPU-only PyTorch on Linux.</w:t>
      </w:r>
    </w:p>
    <w:p>
      <w:pPr>
        <w:pStyle w:val="ListParagraph"/>
        <w:numPr>
          <w:ilvl w:val="0"/>
          <w:numId w:val="3"/>
        </w:numPr>
        <w:spacing w:after="60" w:line="276"/>
      </w:pPr>
      <w:r>
        <w:t xml:space="preserve">Wrote 55 tests. Testing found and fixed a real algorithm flaw (section 6.4) and two test-harness issues.</w:t>
      </w:r>
    </w:p>
    <w:p>
      <w:pPr>
        <w:pStyle w:val="ListParagraph"/>
        <w:numPr>
          <w:ilvl w:val="0"/>
          <w:numId w:val="3"/>
        </w:numPr>
        <w:spacing w:after="60" w:line="276"/>
      </w:pPr>
      <w:r>
        <w:t xml:space="preserve">Wrote a demo-data generator, ran the app in a browser, and fixed three UI issues found there (section 14.1).</w:t>
      </w:r>
    </w:p>
    <w:p>
      <w:pPr>
        <w:pStyle w:val="ListParagraph"/>
        <w:numPr>
          <w:ilvl w:val="0"/>
          <w:numId w:val="3"/>
        </w:numPr>
        <w:spacing w:after="60" w:line="276"/>
      </w:pPr>
      <w:r>
        <w:t xml:space="preserve">Built the static landing page and checked it on desktop and mobile widths.</w:t>
      </w:r>
    </w:p>
    <w:p>
      <w:pPr>
        <w:pStyle w:val="ListParagraph"/>
        <w:numPr>
          <w:ilvl w:val="0"/>
          <w:numId w:val="3"/>
        </w:numPr>
        <w:spacing w:after="60" w:line="276"/>
      </w:pPr>
      <w:r>
        <w:t xml:space="preserve">Added CI, .gitignore, README and this report.</w:t>
      </w:r>
    </w:p>
    <w:p>
      <w:pPr>
        <w:pStyle w:val="Heading1"/>
        <w:pageBreakBefore/>
      </w:pPr>
      <w:r>
        <w:t xml:space="preserve">4. Architecture</w:t>
      </w:r>
    </w:p>
    <w:p>
      <w:pPr>
        <w:spacing w:after="60" w:before="120"/>
        <w:jc w:val="center"/>
      </w:pPr>
      <w:r>
        <w:drawing>
          <wp:inline distT="0" distB="0" distL="0" distR="0">
            <wp:extent cx="6096000" cy="3467100"/>
            <wp:effectExtent t="0" r="0" b="0" l="0"/>
            <wp:docPr id="1" name="arch.png"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i/>
          <w:iCs/>
          <w:color w:val="475569"/>
          <w:sz w:val="18"/>
          <w:szCs w:val="18"/>
        </w:rPr>
        <w:t xml:space="preserve">Figure 1. System architecture</w:t>
      </w:r>
    </w:p>
    <w:p>
      <w:pPr>
        <w:spacing w:after="120" w:line="288"/>
      </w:pPr>
      <w:r>
        <w:t xml:space="preserve">The app is layered so that each layer only talks to the one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000"/>
        <w:gridCol w:w="1938"/>
      </w:tblGrid>
      <w:tr>
        <w:trPr>
          <w:tblHeader/>
        </w:trPr>
        <w:tc>
          <w:tcPr>
            <w:tcW w:type="dxa" w:w="17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Layer</w:t>
            </w:r>
          </w:p>
        </w:tc>
        <w:tc>
          <w:tcPr>
            <w:tcW w:type="dxa" w:w="6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Responsibility</w:t>
            </w:r>
          </w:p>
        </w:tc>
        <w:tc>
          <w:tcPr>
            <w:tcW w:type="dxa" w:w="19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Depends on Streamlit?</w:t>
            </w:r>
          </w:p>
        </w:tc>
      </w:tr>
      <w:tr>
        <w:tc>
          <w:tcPr>
            <w:tcW w:type="dxa" w:w="1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app.py</w:t>
            </w:r>
          </w:p>
        </w:tc>
        <w:tc>
          <w:tcPr>
            <w:tcW w:type="dxa" w:w="6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Page setup, picks the backend, handles ?join= links, routes to a portal</w:t>
            </w:r>
          </w:p>
        </w:tc>
        <w:tc>
          <w:tcPr>
            <w:tcW w:type="dxa" w:w="19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yes</w:t>
            </w:r>
          </w:p>
        </w:tc>
      </w:tr>
      <w:tr>
        <w:tc>
          <w:tcPr>
            <w:tcW w:type="dxa" w:w="1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screens/, ui/</w:t>
            </w:r>
          </w:p>
        </w:tc>
        <w:tc>
          <w:tcPr>
            <w:tcW w:type="dxa" w:w="6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Everything the user sees: forms, tables, charts, dialogs</w:t>
            </w:r>
          </w:p>
        </w:tc>
        <w:tc>
          <w:tcPr>
            <w:tcW w:type="dxa" w:w="19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yes</w:t>
            </w:r>
          </w:p>
        </w:tc>
      </w:tr>
      <w:tr>
        <w:tc>
          <w:tcPr>
            <w:tcW w:type="dxa" w:w="1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services.py</w:t>
            </w:r>
          </w:p>
        </w:tc>
        <w:tc>
          <w:tcPr>
            <w:tcW w:type="dxa" w:w="6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Loads the ML models once (st.cache_resource) and runs the photo/selfie workflows</w:t>
            </w:r>
          </w:p>
        </w:tc>
        <w:tc>
          <w:tcPr>
            <w:tcW w:type="dxa" w:w="19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yes (caching only)</w:t>
            </w:r>
          </w:p>
        </w:tc>
      </w:tr>
      <w:tr>
        <w:tc>
          <w:tcPr>
            <w:tcW w:type="dxa" w:w="1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core/</w:t>
            </w:r>
          </w:p>
        </w:tc>
        <w:tc>
          <w:tcPr>
            <w:tcW w:type="dxa" w:w="6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All algorithms and business rules</w:t>
            </w:r>
          </w:p>
        </w:tc>
        <w:tc>
          <w:tcPr>
            <w:tcW w:type="dxa" w:w="19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no: plain Python, unit-tested</w:t>
            </w:r>
          </w:p>
        </w:tc>
      </w:tr>
      <w:tr>
        <w:tc>
          <w:tcPr>
            <w:tcW w:type="dxa" w:w="1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db/</w:t>
            </w:r>
          </w:p>
        </w:tc>
        <w:tc>
          <w:tcPr>
            <w:tcW w:type="dxa" w:w="6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Data access behind one interface; Supabase or SQLite</w:t>
            </w:r>
          </w:p>
        </w:tc>
        <w:tc>
          <w:tcPr>
            <w:tcW w:type="dxa" w:w="19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only the factory</w:t>
            </w:r>
          </w:p>
        </w:tc>
      </w:tr>
    </w:tbl>
    <w:p>
      <w:pPr>
        <w:spacing w:after="120"/>
      </w:pPr>
    </w:p>
    <w:p>
      <w:pPr>
        <w:spacing w:after="120" w:line="288"/>
      </w:pPr>
      <w:r>
        <w:t xml:space="preserve">This separation is why the project can have 55 fast tests: the hard parts (matching, analytics, the 75% arithmetic, security rules, the database contract) are tested without a browser, camera or cloud account.</w:t>
      </w:r>
    </w:p>
    <w:p>
      <w:pPr>
        <w:pStyle w:val="Heading2"/>
      </w:pPr>
      <w:r>
        <w:t xml:space="preserve">4.1 Repository layout</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app/</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app.py                    entry point + router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requirements.txt          pinned runtime dependencies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packages.txt              apt packages for Streamlit Cloud (libsndfile, ffmpeg)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.streamlit/config.toml    theme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.streamlit/secrets.toml.example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src/</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config.py               all thresholds and settings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services.py             cached models + recognition workflows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core/  face.py voice.py attendance.py analytics.py security.py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db/    base.py sqlite_repo.py supabase_repo.py __init__.py (get_repo)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screens/ home.py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teacher/ main.py auth.py take_attendance.py subjects.py analytics.py common.py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 main.py auth.py dashboard.py face_capture.py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ui/components.py        theme CSS + shared widgets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supabase/schema.sql         database schema</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landing/                    static site for Vercel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scripts/seed_demo.py        demo semester generator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tests/                      55 tests</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.github/workflows/ci.yml    lint + tests on every push</w:t>
      </w:r>
    </w:p>
    <w:p>
      <w:pPr>
        <w:spacing w:after="100"/>
      </w:pPr>
    </w:p>
    <w:p>
      <w:pPr>
        <w:pStyle w:val="Heading1"/>
        <w:pageBreakBefore/>
      </w:pPr>
      <w:r>
        <w:t xml:space="preserve">5. Configuration: src/config.py</w:t>
      </w:r>
    </w:p>
    <w:p>
      <w:pPr>
        <w:spacing w:after="120" w:line="288"/>
      </w:pPr>
      <w:r>
        <w:t xml:space="preserve">Every tunable number is a named constant in one file, with a comment explaining it. Secrets (Supabase URL and key, public app URL) are read from Streamlit secrets first, then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Setting</w:t>
            </w:r>
          </w:p>
        </w:tc>
        <w:tc>
          <w:tcPr>
            <w:tcW w:type="dxa" w:w="11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Value</w:t>
            </w:r>
          </w:p>
        </w:tc>
        <w:tc>
          <w:tcPr>
            <w:tcW w:type="dxa" w:w="58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Meaning</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FACE_MATCH_THRESHOLD</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0.50</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Max embedding distance to call a face a match. dlib's default is 0.6; we are stricter because a false "present" is worse than a false "absent" (the teacher can tick a missed student).</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FACE_AMBIGUITY_MARGIN</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0.04</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If the runner-up student is within this of the best, the face is 'needs review'.</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FACE_DUPLICATE_THRESHOLD</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0.42</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 new registration this close to an existing student is refused.</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FACE_ENROLL_CONSISTENCY</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0.55</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The three enrollment photos must all be within this of each other.</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FACE_UPSAMPLE_CLASSROOM</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2</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Detector upsampling for classroom photos (finds small faces).</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LIVENESS_TURN_MIN_OFFSET</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0.15</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Required change in head-turn estimate between login photos.</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VOICE_MATCH_THRESHOLD</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0.72</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Min cosine similarity for a voice match (stricter than the commonly used 0.65).</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DEFAULT_TARGET_PCT</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75</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Default attendance target; editable per subject.</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MAX_LOGIN_ATTEMPTS / LOCKOUT</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5 / 60 s</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Login throttling.</w:t>
            </w:r>
          </w:p>
        </w:tc>
      </w:tr>
      <w:tr>
        <w:tc>
          <w:tcPr>
            <w:tcW w:type="dxa" w:w="27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TIMEZONE</w:t>
            </w:r>
          </w:p>
        </w:tc>
        <w:tc>
          <w:tcPr>
            <w:tcW w:type="dxa" w:w="11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Asia/Kolkata</w:t>
            </w:r>
          </w:p>
        </w:tc>
        <w:tc>
          <w:tcPr>
            <w:tcW w:type="dxa" w:w="5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Times are stored in UTC and displayed in IST.</w:t>
            </w:r>
          </w:p>
        </w:tc>
      </w:tr>
    </w:tbl>
    <w:p>
      <w:pPr>
        <w:spacing w:after="120"/>
      </w:pPr>
    </w:p>
    <w:p>
      <w:pPr>
        <w:pStyle w:val="Heading1"/>
        <w:pageBreakBefore/>
      </w:pPr>
      <w:r>
        <w:t xml:space="preserve">6. Face recognition: core/face.py</w:t>
      </w:r>
    </w:p>
    <w:p>
      <w:pPr>
        <w:spacing w:after="60" w:before="120"/>
        <w:jc w:val="center"/>
      </w:pPr>
      <w:r>
        <w:drawing>
          <wp:inline distT="0" distB="0" distL="0" distR="0">
            <wp:extent cx="6096000" cy="914400"/>
            <wp:effectExtent t="0" r="0" b="0" l="0"/>
            <wp:docPr id="2" name="flow.png" descr="Figure 2. Photo attendance pipeline" title="Figure 2. Photo attenda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914400"/>
                    </a:xfrm>
                    <a:prstGeom prst="rect">
                      <a:avLst/>
                    </a:prstGeom>
                  </pic:spPr>
                </pic:pic>
              </a:graphicData>
            </a:graphic>
          </wp:inline>
        </w:drawing>
      </w:r>
    </w:p>
    <w:p>
      <w:pPr>
        <w:spacing w:after="200"/>
        <w:jc w:val="center"/>
      </w:pPr>
      <w:r>
        <w:rPr>
          <w:i/>
          <w:iCs/>
          <w:color w:val="475569"/>
          <w:sz w:val="18"/>
          <w:szCs w:val="18"/>
        </w:rPr>
        <w:t xml:space="preserve">Figure 2. Photo attendance pipeline</w:t>
      </w:r>
    </w:p>
    <w:p>
      <w:pPr>
        <w:pStyle w:val="Heading2"/>
      </w:pPr>
      <w:r>
        <w:t xml:space="preserve">6.1 Loading images safely</w:t>
      </w:r>
    </w:p>
    <w:p>
      <w:pPr>
        <w:spacing w:after="120" w:line="288"/>
      </w:pPr>
      <w:r>
        <w:t xml:space="preserve">Phone photos are often stored sideways with an EXIF 'rotate' tag. Without honouring it, faces are detected lying on their side, or not at all. Very large photos are downscaled to keep detection fast.</w:t>
      </w:r>
    </w:p>
    <w:p>
      <w:pPr>
        <w:spacing w:after="40" w:before="80"/>
      </w:pPr>
      <w:r>
        <w:rPr>
          <w:i/>
          <w:iCs/>
          <w:color w:val="475569"/>
          <w:sz w:val="18"/>
          <w:szCs w:val="18"/>
        </w:rPr>
        <w:t xml:space="preserve">core/face.py: load_image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load_image(data: bytes, max_side: int = config.MAX_IMAGE_SIDE) -&gt; np.ndarray: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"""Decode an uploaded image into an RGB uint8 array.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Applies the EXIF rotation (phone photos are often stored sideways) and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downscales very large photos so detection stays fast.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img = Image.open(io.BytesIO(data))</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img = ImageOps.exif_transpose(img).convert("RGB")</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max(img.size) &gt; max_side: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img.thumbnail((max_side, max_side))</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np.ascontiguousarray(np.asarray(img, dtype=np.uint8))</w:t>
      </w:r>
    </w:p>
    <w:p>
      <w:pPr>
        <w:spacing w:after="100"/>
      </w:pPr>
    </w:p>
    <w:p>
      <w:pPr>
        <w:pStyle w:val="Heading2"/>
      </w:pPr>
      <w:r>
        <w:t xml:space="preserve">6.2 Detection and embeddings</w:t>
      </w:r>
    </w:p>
    <w:p>
      <w:pPr>
        <w:spacing w:after="120" w:line="288"/>
      </w:pPr>
      <w:r>
        <w:t xml:space="preserve">dlib's HOG detector finds face rectangles. For each one, a 68-point landmark predictor finds the eyes, nose and jaw. A ResNet network then turns the aligned face into </w:t>
      </w:r>
      <w:r>
        <w:rPr>
          <w:b/>
          <w:bCs/>
        </w:rPr>
        <w:t xml:space="preserve">128 numbers</w:t>
      </w:r>
      <w:r>
        <w:t xml:space="preserve">, the *embedding*. Two photos of the same person produce embeddings that are close together (Euclidean distance usually below 0.6). The landmarks are kept too, for the liveness check. </w:t>
      </w:r>
      <w:r>
        <w:rPr>
          <w:rFonts w:ascii="Consolas" w:cs="Consolas" w:eastAsia="Consolas" w:hAnsi="Consolas"/>
          <w:color w:val="B45309"/>
          <w:sz w:val="19"/>
          <w:szCs w:val="19"/>
        </w:rPr>
        <w:t xml:space="preserve">jitters &gt; 1</w:t>
      </w:r>
      <w:r>
        <w:t xml:space="preserve"> averages several slightly distorted copies of the face; it is used for enrollment selfies.</w:t>
      </w:r>
    </w:p>
    <w:p>
      <w:pPr>
        <w:spacing w:after="40" w:before="80"/>
      </w:pPr>
      <w:r>
        <w:rPr>
          <w:i/>
          <w:iCs/>
          <w:color w:val="475569"/>
          <w:sz w:val="18"/>
          <w:szCs w:val="18"/>
        </w:rPr>
        <w:t xml:space="preserve">core/face.py: detect_faces</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detect_faces(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image: np.ndarray, models: FaceModels, upsample: int = 1, jitters: int = 1</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-&gt; list[DetectedFace]: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"""Find every face and compute its 128-d embedding and landmarks.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`jitters` &gt; 1 re-samples the face with small distortions and averages the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embeddings: slower, slightly more robust. Used for enrollment selfies.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faces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rect in models.detector(image, upsample):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shape = models.predictor(image, rect)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emb = np.asarray(models.encoder.compute_face_descriptor(image, shape, jitters))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pts = np.array([(p.x, p.y) for p in shape.parts()], dtype=float)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box = (max(rect.left(), 0), max(rect.top(), 0), rect.right(), rect.bottom())</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faces.append(DetectedFace(box=box, embedding=emb, landmarks=pts))</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faces</w:t>
      </w:r>
    </w:p>
    <w:p>
      <w:pPr>
        <w:spacing w:after="100"/>
      </w:pPr>
    </w:p>
    <w:p>
      <w:pPr>
        <w:pStyle w:val="Heading2"/>
      </w:pPr>
      <w:r>
        <w:t xml:space="preserve">6.3 Comparing faces with students</w:t>
      </w:r>
    </w:p>
    <w:p>
      <w:pPr>
        <w:spacing w:after="120" w:line="288"/>
      </w:pPr>
      <w:r>
        <w:t xml:space="preserve">Each student has several enrollment embeddings. The distance from a face to a student is the distance to that student's </w:t>
      </w:r>
      <w:r>
        <w:rPr>
          <w:b/>
          <w:bCs/>
        </w:rPr>
        <w:t xml:space="preserve">closest</w:t>
      </w:r>
      <w:r>
        <w:t xml:space="preserve"> sample, so a face turned to the left is compared with the left-turned enrollment photo. The result is a matrix D with one row per face and one column per student.</w:t>
      </w:r>
    </w:p>
    <w:p>
      <w:pPr>
        <w:spacing w:after="40" w:before="80"/>
      </w:pPr>
      <w:r>
        <w:rPr>
          <w:i/>
          <w:iCs/>
          <w:color w:val="475569"/>
          <w:sz w:val="18"/>
          <w:szCs w:val="18"/>
        </w:rPr>
        <w:t xml:space="preserve">core/face.py: distance_matrix (vectorised with NumPy broadcasting)</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distance_matrix(</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embeddings: Sequence[Embedding], gallery: Gallery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-&gt; tuple[np.ndarray, list[int]]: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"""Euclidean distance from each face to each student's *closest* sample.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Returns (D, student_ids) where D has shape (n_faces, n_students).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student_ids = [sid for sid, samples in gallery.items() if len(samples) &gt;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n_faces = len(embeddings)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n_faces == 0 or not student_ids: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np.zeros((n_faces, len(student_ids))), student_ids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faces = np.asarray(embeddings, dtype=float)  # (F, 128)</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 = np.empty((n_faces, len(student_ids)))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j, sid in enumerate(student_ids):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samples = np.asarray(gallery[sid], dtype=float)  # (k, 128)</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dists = np.linalg.norm(faces[:, None, :] - samples[None, :, :], axis=2)</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 j] = dists.min(axis=1)</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D, student_ids</w:t>
      </w:r>
    </w:p>
    <w:p>
      <w:pPr>
        <w:spacing w:after="100"/>
      </w:pPr>
    </w:p>
    <w:p>
      <w:pPr>
        <w:spacing w:after="120" w:line="288"/>
      </w:pPr>
      <w:r>
        <w:t xml:space="preserve">Crucially, the gallery passed in contains </w:t>
      </w:r>
      <w:r>
        <w:rPr>
          <w:b/>
          <w:bCs/>
        </w:rPr>
        <w:t xml:space="preserve">only students enrolled in the subject being marked</w:t>
      </w:r>
      <w:r>
        <w:t xml:space="preserve"> (closed-set recognition). A common alternative is to train one classifier (for example an SVM) over every student in the database; then a face can match someone from another class, and every new sign-up forces a full retrain. With nearest-neighbour matching there is no training step at all: a new student is usable immediately.</w:t>
      </w:r>
    </w:p>
    <w:p>
      <w:pPr>
        <w:pStyle w:val="Heading2"/>
      </w:pPr>
      <w:r>
        <w:t xml:space="preserve">6.4 One face, one student: greedy assignment</w:t>
      </w:r>
    </w:p>
    <w:p>
      <w:pPr>
        <w:spacing w:after="120" w:line="288"/>
      </w:pPr>
      <w:r>
        <w:t xml:space="preserve">In a classroom photo two different faces can both look most like the same student. Without a constraint, that student would be counted twice and the real second person missed. The first implementation used the </w:t>
      </w:r>
      <w:r>
        <w:rPr>
          <w:b/>
          <w:bCs/>
        </w:rPr>
        <w:t xml:space="preserve">Hungarian algorithm</w:t>
      </w:r>
      <w:r>
        <w:t xml:space="preserve"> (</w:t>
      </w:r>
      <w:r>
        <w:rPr>
          <w:rFonts w:ascii="Consolas" w:cs="Consolas" w:eastAsia="Consolas" w:hAnsi="Consolas"/>
          <w:color w:val="B45309"/>
          <w:sz w:val="19"/>
          <w:szCs w:val="19"/>
        </w:rPr>
        <w:t xml:space="preserve">scipy.optimize.linear_sum_assignment</w:t>
      </w:r>
      <w:r>
        <w:t xml:space="preserve">), the textbook optimal assignment. A unit test exposed a flaw: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p>
        </w:tc>
        <w:tc>
          <w:tcPr>
            <w:tcW w:type="dxa" w:w="38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Student 1</w:t>
            </w:r>
          </w:p>
        </w:tc>
        <w:tc>
          <w:tcPr>
            <w:tcW w:type="dxa" w:w="38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Student 2</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 1</w:t>
            </w:r>
          </w:p>
        </w:tc>
        <w:tc>
          <w:tcPr>
            <w:tcW w:type="dxa" w:w="3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0.05 (near-certain)</w:t>
            </w:r>
          </w:p>
        </w:tc>
        <w:tc>
          <w:tcPr>
            <w:tcW w:type="dxa" w:w="3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0.30</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 2</w:t>
            </w:r>
          </w:p>
        </w:tc>
        <w:tc>
          <w:tcPr>
            <w:tcW w:type="dxa" w:w="3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0.10</w:t>
            </w:r>
          </w:p>
        </w:tc>
        <w:tc>
          <w:tcPr>
            <w:tcW w:type="dxa" w:w="3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0.45</w:t>
            </w:r>
          </w:p>
        </w:tc>
      </w:tr>
    </w:tbl>
    <w:p>
      <w:pPr>
        <w:spacing w:after="120"/>
      </w:pPr>
    </w:p>
    <w:p>
      <w:pPr>
        <w:spacing w:after="120" w:line="288"/>
      </w:pPr>
      <w:r>
        <w:t xml:space="preserve">Hungarian minimises the </w:t>
      </w:r>
      <w:r>
        <w:rPr>
          <w:b/>
          <w:bCs/>
        </w:rPr>
        <w:t xml:space="preserve">total</w:t>
      </w:r>
      <w:r>
        <w:t xml:space="preserve"> distance: Face 1 → Student 2 and Face 2 → Student 1 costs 0.30 + 0.10 = 0.40, which beats the intuitive 0.05 + 0.45 = 0.50. So it hands a near-certain face to the wrong student to make the sum smaller. The fix is </w:t>
      </w:r>
      <w:r>
        <w:rPr>
          <w:b/>
          <w:bCs/>
        </w:rPr>
        <w:t xml:space="preserve">greedy assignment, most confident pair first</w:t>
      </w:r>
      <w:r>
        <w:t xml:space="preserve">: take the smallest remaining distance whose face and student are both free, and repeat. Face 1 gets Student 1 (0.05), then Face 2 gets Student 2 (0.45, still under the threshold).</w:t>
      </w:r>
    </w:p>
    <w:p>
      <w:pPr>
        <w:spacing w:after="40" w:before="80"/>
      </w:pPr>
      <w:r>
        <w:rPr>
          <w:i/>
          <w:iCs/>
          <w:color w:val="475569"/>
          <w:sz w:val="18"/>
          <w:szCs w:val="18"/>
        </w:rPr>
        <w:t xml:space="preserve">core/face.py: assign_greedy</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assign_greedy(D: np.ndarray, threshold: float) -&gt; dict[int, 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"""One-to-one face -&gt; student assignment, most confident pair first.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Repeatedly takes the smallest remaining distance whose face and student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are both still free. Unlike the Hungarian algorithm (which minimises the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*total* distance) this never gives a near-certain face to the wrong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 just to make the sum smaller.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pairs = sorted((D[i, j], i, j) for i in range(D.shape[0]) for j in range(D.shape[1]) if D[i, j] &lt;= 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used_faces: set[int] = set()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used_students: set[int] = set()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assigned: dict[int, int]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_, i, j in pairs: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i not in used_faces and j not in used_students: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assigned[i] = j</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used_faces.add(i)</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used_students.add(j)</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assigned</w:t>
      </w:r>
    </w:p>
    <w:p>
      <w:pPr>
        <w:spacing w:after="100"/>
      </w:pPr>
    </w:p>
    <w:p>
      <w:pPr>
        <w:spacing w:after="40" w:before="80"/>
      </w:pPr>
      <w:r>
        <w:rPr>
          <w:i/>
          <w:iCs/>
          <w:color w:val="475569"/>
          <w:sz w:val="18"/>
          <w:szCs w:val="18"/>
        </w:rPr>
        <w:t xml:space="preserve">core/face.py: match_faces</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match_faces(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embeddings: Sequence[Embedding],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gallery: Gallery,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threshold: float = config.FACE_MATCH_THRESHOLD,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margin: float = config.FACE_AMBIGUITY_MARGIN,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-&gt; list[FaceMatch]:</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"""Assign faces to students one-to-one.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 Pairs further apart than `threshold` are never assigned.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 A face whose runner-up student is within `margin` of its best is marked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"ambiguous": shown to the teacher but not auto-marked present.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 sids = distance_matrix(embeddings, gallery)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n_faces = len(embeddings)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sids: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[FaceMatch(i, None, float("inf"), "unknown") for i in range(n_faces)]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assigned = assign_greedy(D, 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results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i in range(n_faces):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i not in assigned: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j = int(D[i].argmin())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results.append(FaceMatch(i, None, float(D[i, j]), "unknown"))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continue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j = assigned[i]</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 = float(D[i, j])</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others = np.delete(D[i], j)</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ambiguous = others.size &gt; 0 and float(others.min()) - d &lt; margin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results.append(FaceMatch(i, sids[j], d, "ambiguous" if ambiguous else "matched"))</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results</w:t>
      </w:r>
    </w:p>
    <w:p>
      <w:pPr>
        <w:spacing w:after="100"/>
      </w:pPr>
    </w:p>
    <w:p>
      <w:pPr>
        <w:spacing w:after="120" w:line="288"/>
      </w:pPr>
      <w:r>
        <w:t xml:space="preserve">Each face ends with one of three statuses:</w:t>
      </w:r>
    </w:p>
    <w:p>
      <w:pPr>
        <w:pStyle w:val="ListParagraph"/>
        <w:numPr>
          <w:ilvl w:val="0"/>
          <w:numId w:val="2"/>
        </w:numPr>
        <w:spacing w:after="60" w:line="276"/>
      </w:pPr>
      <w:r>
        <w:rPr>
          <w:b/>
          <w:bCs/>
        </w:rPr>
        <w:t xml:space="preserve">matched</w:t>
      </w:r>
      <w:r>
        <w:t xml:space="preserve">: assigned and clearly better than the runner-up; auto-marked present.</w:t>
      </w:r>
    </w:p>
    <w:p>
      <w:pPr>
        <w:pStyle w:val="ListParagraph"/>
        <w:numPr>
          <w:ilvl w:val="0"/>
          <w:numId w:val="2"/>
        </w:numPr>
        <w:spacing w:after="60" w:line="276"/>
      </w:pPr>
      <w:r>
        <w:rPr>
          <w:b/>
          <w:bCs/>
        </w:rPr>
        <w:t xml:space="preserve">ambiguous</w:t>
      </w:r>
      <w:r>
        <w:t xml:space="preserve">: assigned, but another student is within 0.04. It is shown with a '?' and listed for the teacher; </w:t>
      </w:r>
      <w:r>
        <w:rPr>
          <w:b/>
          <w:bCs/>
        </w:rPr>
        <w:t xml:space="preserve">not</w:t>
      </w:r>
      <w:r>
        <w:t xml:space="preserve"> auto-marked.</w:t>
      </w:r>
    </w:p>
    <w:p>
      <w:pPr>
        <w:pStyle w:val="ListParagraph"/>
        <w:numPr>
          <w:ilvl w:val="0"/>
          <w:numId w:val="2"/>
        </w:numPr>
        <w:spacing w:after="60" w:line="276"/>
      </w:pPr>
      <w:r>
        <w:rPr>
          <w:b/>
          <w:bCs/>
        </w:rPr>
        <w:t xml:space="preserve">unknown</w:t>
      </w:r>
      <w:r>
        <w:t xml:space="preserve">: nobody within the threshold (often a visitor or an unenrolled student).</w:t>
      </w:r>
    </w:p>
    <w:p>
      <w:pPr>
        <w:spacing w:after="40" w:before="80"/>
      </w:pPr>
      <w:r>
        <w:rPr>
          <w:i/>
          <w:iCs/>
          <w:color w:val="475569"/>
          <w:sz w:val="18"/>
          <w:szCs w:val="18"/>
        </w:rPr>
        <w:t xml:space="preserve">core/face.py: FaceMatch.confidence: a 0..1 display score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@property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confidence(self) -&gt; 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"""0..1 score for display: 1 at distance 0, 0 at the 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np.isfinite(self.distance):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0.0</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float(max(0.0, 1.0 - self.distance / config.FACE_MATCH_THRESHOLD))</w:t>
      </w:r>
    </w:p>
    <w:p>
      <w:pPr>
        <w:spacing w:after="100"/>
      </w:pPr>
    </w:p>
    <w:p>
      <w:pPr>
        <w:pStyle w:val="Heading2"/>
      </w:pPr>
      <w:r>
        <w:t xml:space="preserve">6.5 1:1 verification and the head-turn estimate</w:t>
      </w:r>
    </w:p>
    <w:p>
      <w:pPr>
        <w:spacing w:after="120" w:line="288"/>
      </w:pPr>
      <w:r>
        <w:t xml:space="preserve">Login doesn't search the whole school. It checks one claimed identity: is this face within the threshold of *this* student's samples?</w:t>
      </w:r>
    </w:p>
    <w:p>
      <w:pPr>
        <w:spacing w:after="40" w:before="80"/>
      </w:pPr>
      <w:r>
        <w:rPr>
          <w:i/>
          <w:iCs/>
          <w:color w:val="475569"/>
          <w:sz w:val="18"/>
          <w:szCs w:val="18"/>
        </w:rPr>
        <w:t xml:space="preserve">core/face.py: verify_face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verify_face(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embedding: Embedding,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samples: Sequence[Sequence[float]],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threshold: float = config.FACE_MATCH_THRESHOLD,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-&gt; tuple[bool, 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"""1:1 check: is this face the owner of `samples`? Used for student login."""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samples: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False, float("inf")</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 = float(np.linalg.norm(np.asarray(samples) - embedding, axis=1).min())</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d &lt;= threshold, d</w:t>
      </w:r>
    </w:p>
    <w:p>
      <w:pPr>
        <w:spacing w:after="100"/>
      </w:pPr>
    </w:p>
    <w:p>
      <w:pPr>
        <w:spacing w:after="120" w:line="288"/>
      </w:pPr>
      <w:r>
        <w:t xml:space="preserve">For liveness we estimate how far the head is turned from three landmarks: the left jaw (0), the right jaw (16) and the nose tip (30). Looking straight at the camera, the nose sits near the middle of the jaw, giving an offset of about 0. Turning the head moves the nose towards one side, giving roughly ±0.2 or more. The sign is ignored because some browsers mirror the camera image and some don't.</w:t>
      </w:r>
    </w:p>
    <w:p>
      <w:pPr>
        <w:spacing w:after="40" w:before="80"/>
      </w:pPr>
      <w:r>
        <w:rPr>
          <w:i/>
          <w:iCs/>
          <w:color w:val="475569"/>
          <w:sz w:val="18"/>
          <w:szCs w:val="18"/>
        </w:rPr>
        <w:t xml:space="preserve">core/face.py: head_turn_offset</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head_turn_offset(landmarks: np.ndarray) -&gt; 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"""Signed horizontal head-turn estimate from landmarks.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The nose tip's position across the jaw width: 0 when looking straight 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the camera, about +-0.2 or more when the head is clearly turned. The sign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is not used because browser cameras may or may not mirror the image.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left = landmarks[_JAW_LEFT,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right = landmarks[_JAW_RIGHT,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width = right - left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width &lt;=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0.0</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float((landmarks[_NOSE_TIP, 0] - left) / width - 0.5)</w:t>
      </w:r>
    </w:p>
    <w:p>
      <w:pPr>
        <w:spacing w:after="100"/>
      </w:pPr>
    </w:p>
    <w:p>
      <w:pPr>
        <w:spacing w:after="120" w:line="288"/>
      </w:pPr>
      <w:r>
        <w:t xml:space="preserve">Finally, </w:t>
      </w:r>
      <w:r>
        <w:rPr>
          <w:rFonts w:ascii="Consolas" w:cs="Consolas" w:eastAsia="Consolas" w:hAnsi="Consolas"/>
          <w:color w:val="B45309"/>
          <w:sz w:val="19"/>
          <w:szCs w:val="19"/>
        </w:rPr>
        <w:t xml:space="preserve">annotate()</w:t>
      </w:r>
      <w:r>
        <w:t xml:space="preserve"> draws a green, amber or red box and the name on every face, so the teacher can see exactly what the AI decided.</w:t>
      </w:r>
    </w:p>
    <w:p>
      <w:pPr>
        <w:pStyle w:val="Heading1"/>
        <w:pageBreakBefore/>
      </w:pPr>
      <w:r>
        <w:t xml:space="preserve">7. Voice recognition: core/voice.py</w:t>
      </w:r>
    </w:p>
    <w:p>
      <w:pPr>
        <w:spacing w:after="120" w:line="288"/>
      </w:pPr>
      <w:r>
        <w:t xml:space="preserve">The teacher records the class while each student says "present". The recording is cut wherever there is silence; each spoken piece becomes a 256-number Resemblyzer embedding; each piece is compared with the voice profiles of students enrolled in the subject.</w:t>
      </w:r>
    </w:p>
    <w:p>
      <w:pPr>
        <w:spacing w:after="40" w:before="80"/>
      </w:pPr>
      <w:r>
        <w:rPr>
          <w:i/>
          <w:iCs/>
          <w:color w:val="475569"/>
          <w:sz w:val="18"/>
          <w:szCs w:val="18"/>
        </w:rPr>
        <w:t xml:space="preserve">core/voice.py: split_segments: drop pieces shorter than 0.6 s (coughs, desk noise)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split_segments(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audio: np.ndarray,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sr: int = config.VOICE_SAMPLE_RATE,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top_db: float = config.VOICE_SILENCE_TOP_DB,</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min_seconds: float = config.VOICE_MIN_SEGMENT_SECONDS,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-&gt; list[tuple[int, 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"""Sample ranges of the non-silent parts, dropping very short blips."""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import librosa</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audio.size ==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intervals = librosa.effects.split(audio, top_db=top_db)</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[(int(s), int(e)) for s, e in intervals if (e - s) &gt;= min_seconds * sr]</w:t>
      </w:r>
    </w:p>
    <w:p>
      <w:pPr>
        <w:spacing w:after="100"/>
      </w:pPr>
    </w:p>
    <w:p>
      <w:pPr>
        <w:spacing w:after="120" w:line="288"/>
      </w:pPr>
      <w:r>
        <w:t xml:space="preserve">Resemblyzer embeddings are L2-normalised (length 1), so the dot product equals cosine similarity: 1.0 means identical and unrelated voices typically score 0.5-0.7. The best student must reach 0.72 and beat the runner-up by 0.03.</w:t>
      </w:r>
    </w:p>
    <w:p>
      <w:pPr>
        <w:spacing w:after="40" w:before="80"/>
      </w:pPr>
      <w:r>
        <w:rPr>
          <w:i/>
          <w:iCs/>
          <w:color w:val="475569"/>
          <w:sz w:val="18"/>
          <w:szCs w:val="18"/>
        </w:rPr>
        <w:t xml:space="preserve">core/voice.py: match_embedding</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match_embedding(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embedding: np.ndarray,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profiles: Mapping[int, Sequence[float]],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threshold: float = config.VOICE_MATCH_THRESHOLD,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margin: float = config.VOICE_AMBIGUITY_MARGIN,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-&gt; tuple[int | None, float, bool]: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"""Best student for one voice segment.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Returns (student_id or None, similarity, ambiguous). Below `threshold`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nobody is returned; within `margin` of the runner-up the match is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flagged ambiguous.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ids = [sid for sid, p in profiles.items() if p is not None and len(p) &gt;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ids: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None, 0.0, 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 = np.asarray([profiles[s] for s in ids], dtype=float)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sims = P @ np.asarray(embedding, dtype=float)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order = np.argsort(sims)[::-1]</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best = float(sims[order[0]])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best &lt; 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None, best, 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ambiguous = len(order) &gt; 1 and best - float(sims[order[1]]) &lt; margin</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ids[int(order[0])], best, ambiguous</w:t>
      </w:r>
    </w:p>
    <w:p>
      <w:pPr>
        <w:spacing w:after="100"/>
      </w:pPr>
    </w:p>
    <w:p>
      <w:pPr>
        <w:spacing w:after="120" w:line="288"/>
      </w:pPr>
      <w:r>
        <w:t xml:space="preserve">Unlike faces, one student may legitimately produce several segments (they say "present, ma'am"), so voice matching is not one-to-one. Instead, each student's strongest unambiguous segment is kept:</w:t>
      </w:r>
    </w:p>
    <w:p>
      <w:pPr>
        <w:spacing w:after="40" w:before="80"/>
      </w:pPr>
      <w:r>
        <w:rPr>
          <w:i/>
          <w:iCs/>
          <w:color w:val="475569"/>
          <w:sz w:val="18"/>
          <w:szCs w:val="18"/>
        </w:rPr>
        <w:t xml:space="preserve">core/voice.py: best_per_student</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best_per_student(matches: Sequence[SegmentMatch]) -&gt; dict[int, SegmentMatch]:</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"""Keep each student's strongest unambiguous segment.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 student who speaks twice (or coughs) only needs to be recognised once.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best: dict[int, SegmentMatch]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m in matches: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m.student_id is None or m.ambiguous: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continue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m.student_id not in best or m.similarity &gt; best[m.student_id].similarity: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best[m.student_id] = m</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best</w:t>
      </w:r>
    </w:p>
    <w:p>
      <w:pPr>
        <w:spacing w:after="100"/>
      </w:pPr>
    </w:p>
    <w:p>
      <w:pPr>
        <w:pStyle w:val="Heading1"/>
        <w:pageBreakBefore/>
      </w:pPr>
      <w:r>
        <w:t xml:space="preserve">8. From recognition to a saved class: core/attendance.py</w:t>
      </w:r>
    </w:p>
    <w:p>
      <w:pPr>
        <w:spacing w:after="120" w:line="288"/>
      </w:pPr>
      <w:r>
        <w:t xml:space="preserve">A teacher may analyse two photos and a voice recording for the same class. All results merge into one </w:t>
      </w:r>
      <w:r>
        <w:rPr>
          <w:b/>
          <w:bCs/>
        </w:rPr>
        <w:t xml:space="preserve">draft</w:t>
      </w:r>
      <w:r>
        <w:t xml:space="preserve">: a student is present if any source recognised them, and the draft keeps the strongest evidence and where it came from ("Photo 1, Photo 2").</w:t>
      </w:r>
    </w:p>
    <w:p>
      <w:pPr>
        <w:spacing w:after="40" w:before="80"/>
      </w:pPr>
      <w:r>
        <w:rPr>
          <w:i/>
          <w:iCs/>
          <w:color w:val="475569"/>
          <w:sz w:val="18"/>
          <w:szCs w:val="18"/>
        </w:rPr>
        <w:t xml:space="preserve">core/attendance.py: merge_hit</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merge_hit(hits: dict[int, Hit], student_id: int, source: str, confidence: float, evidence: str) -&gt;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"""Record that `student_id` was recognised; keep the best confidence."""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h = hits.get(student_id)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h is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hits[student_id] = Hit(source, confidence, [evidence])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h.evidence.append(evidence)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confidence &gt; h.confidence:</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h.source, h.confidence = source, confidence</w:t>
      </w:r>
    </w:p>
    <w:p>
      <w:pPr>
        <w:spacing w:after="100"/>
      </w:pPr>
    </w:p>
    <w:p>
      <w:pPr>
        <w:spacing w:after="120" w:line="288"/>
      </w:pPr>
      <w:r>
        <w:t xml:space="preserve">The draft becomes an editable table (</w:t>
      </w:r>
      <w:r>
        <w:rPr>
          <w:rFonts w:ascii="Consolas" w:cs="Consolas" w:eastAsia="Consolas" w:hAnsi="Consolas"/>
          <w:color w:val="B45309"/>
          <w:sz w:val="19"/>
          <w:szCs w:val="19"/>
        </w:rPr>
        <w:t xml:space="preserve">st.data_editor</w:t>
      </w:r>
      <w:r>
        <w:t xml:space="preserve">). When the teacher saves, every row whose tick-box was changed is recorded with </w:t>
      </w:r>
      <w:r>
        <w:rPr>
          <w:rFonts w:ascii="Consolas" w:cs="Consolas" w:eastAsia="Consolas" w:hAnsi="Consolas"/>
          <w:color w:val="B45309"/>
          <w:sz w:val="19"/>
          <w:szCs w:val="19"/>
        </w:rPr>
        <w:t xml:space="preserve">source = manual</w:t>
      </w:r>
      <w:r>
        <w:t xml:space="preserve"> and no confidence. The database therefore always shows which marks came from AI and which from a human.</w:t>
      </w:r>
    </w:p>
    <w:p>
      <w:pPr>
        <w:spacing w:after="40" w:before="80"/>
      </w:pPr>
      <w:r>
        <w:rPr>
          <w:i/>
          <w:iCs/>
          <w:color w:val="475569"/>
          <w:sz w:val="18"/>
          <w:szCs w:val="18"/>
        </w:rPr>
        <w:t xml:space="preserve">core/attendance.py: rows_from_draft</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rows_from_draft(original: pd.DataFrame, edited: pd.DataFrame) -&gt; list[dict]: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"""Attendance rows to save. A changed tick-box becomes a manual mark."""</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before = original.set_index("student_id")["present"].to_dict()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out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r in edited.itertuples(index=False):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changed = bool(r.present) != bool(before.get(r.student_id, 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source = "manual" if changed or pd.isna(r.confidence) else r.source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out.append({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"student_id": int(r.student_id),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"status": "present" if r.present else "absent",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"source": source,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"confidence": None if source == "manual" or pd.isna(r.confidence) else float(r.confidence),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out</w:t>
      </w:r>
    </w:p>
    <w:p>
      <w:pPr>
        <w:spacing w:after="100"/>
      </w:pPr>
    </w:p>
    <w:p>
      <w:pPr>
        <w:spacing w:after="40" w:before="80"/>
      </w:pPr>
      <w:r>
        <w:rPr>
          <w:i/>
          <w:iCs/>
          <w:color w:val="475569"/>
          <w:sz w:val="18"/>
          <w:szCs w:val="18"/>
        </w:rPr>
        <w:t xml:space="preserve">core/attendance.py: session_method: face, voice, manual or mixed</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session_method(sources_used: set[str]) -&gt; str: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"""'face', 'voice', 'manual' or 'mixed' for the sessions table."""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sources_used = sources_used - {"manual"} or {"manual"}</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sources_used.pop() if len(sources_used) == 1 else "mixed"</w:t>
      </w:r>
    </w:p>
    <w:p>
      <w:pPr>
        <w:spacing w:after="100"/>
      </w:pPr>
    </w:p>
    <w:p>
      <w:pPr>
        <w:pStyle w:val="Heading1"/>
        <w:pageBreakBefore/>
      </w:pPr>
      <w:r>
        <w:t xml:space="preserve">9. Analytics: core/analytics.py</w:t>
      </w:r>
    </w:p>
    <w:p>
      <w:pPr>
        <w:spacing w:after="120" w:line="288"/>
      </w:pPr>
      <w:r>
        <w:t xml:space="preserve">Every dashboard, export and student card works on one flat table with one row per (class, student), read from the </w:t>
      </w:r>
      <w:r>
        <w:rPr>
          <w:rFonts w:ascii="Consolas" w:cs="Consolas" w:eastAsia="Consolas" w:hAnsi="Consolas"/>
          <w:color w:val="B45309"/>
          <w:sz w:val="19"/>
          <w:szCs w:val="19"/>
        </w:rPr>
        <w:t xml:space="preserve">attendance_records</w:t>
      </w:r>
      <w:r>
        <w:t xml:space="preserve"> view. </w:t>
      </w:r>
      <w:r>
        <w:rPr>
          <w:rFonts w:ascii="Consolas" w:cs="Consolas" w:eastAsia="Consolas" w:hAnsi="Consolas"/>
          <w:color w:val="B45309"/>
          <w:sz w:val="19"/>
          <w:szCs w:val="19"/>
        </w:rPr>
        <w:t xml:space="preserve">records_frame()</w:t>
      </w:r>
      <w:r>
        <w:t xml:space="preserve"> converts times from UTC to IST and adds a boolean </w:t>
      </w:r>
      <w:r>
        <w:rPr>
          <w:rFonts w:ascii="Consolas" w:cs="Consolas" w:eastAsia="Consolas" w:hAnsi="Consolas"/>
          <w:color w:val="B45309"/>
          <w:sz w:val="19"/>
          <w:szCs w:val="19"/>
        </w:rPr>
        <w:t xml:space="preserve">present</w:t>
      </w:r>
      <w:r>
        <w:t xml:space="preserve"> column.</w:t>
      </w:r>
    </w:p>
    <w:p>
      <w:pPr>
        <w:pStyle w:val="Heading2"/>
      </w:pPr>
      <w:r>
        <w:t xml:space="preserve">9.1 The 75% arithmetic</w:t>
      </w:r>
    </w:p>
    <w:p>
      <w:pPr>
        <w:spacing w:after="120" w:line="288"/>
      </w:pPr>
      <w:r>
        <w:t xml:space="preserve">Let a = classes attended, t = classes held, T = target (e.g. 0.75).</w:t>
      </w:r>
    </w:p>
    <w:p>
      <w:pPr>
        <w:spacing w:after="120" w:line="288"/>
      </w:pPr>
      <w:r>
        <w:rPr>
          <w:b/>
          <w:bCs/>
        </w:rPr>
        <w:t xml:space="preserve">Classes needed</w:t>
      </w:r>
      <w:r>
        <w:t xml:space="preserve">: the smallest k such that (a + k) / (t + k) ≥ T. Rearranging: a + k ≥ T·t + T·k, so k(1 − T) ≥ T·t − a, so </w:t>
      </w:r>
      <w:r>
        <w:rPr>
          <w:b/>
          <w:bCs/>
        </w:rPr>
        <w:t xml:space="preserve">k = ⌈(T·t − a) / (1 − T)⌉</w:t>
      </w:r>
      <w:r>
        <w:t xml:space="preserve">. Example: 6 of 10 at 75% gives k = ⌈(7.5 − 6)/0.25⌉ = 6, and indeed 12/16 = 75%.</w:t>
      </w:r>
    </w:p>
    <w:p>
      <w:pPr>
        <w:spacing w:after="120" w:line="288"/>
      </w:pPr>
      <w:r>
        <w:rPr>
          <w:b/>
          <w:bCs/>
        </w:rPr>
        <w:t xml:space="preserve">Classes that can be missed</w:t>
      </w:r>
      <w:r>
        <w:t xml:space="preserve">: the largest m such that a / (t + m) ≥ T, so </w:t>
      </w:r>
      <w:r>
        <w:rPr>
          <w:b/>
          <w:bCs/>
        </w:rPr>
        <w:t xml:space="preserve">m = ⌊a/T − t⌋</w:t>
      </w:r>
      <w:r>
        <w:t xml:space="preserve">. Example: 9 of 10 gives m = ⌊12 − 10⌋ = 2, and 9/12 = 75%.</w:t>
      </w:r>
    </w:p>
    <w:p>
      <w:pPr>
        <w:spacing w:after="40" w:before="80"/>
      </w:pPr>
      <w:r>
        <w:rPr>
          <w:i/>
          <w:iCs/>
          <w:color w:val="475569"/>
          <w:sz w:val="18"/>
          <w:szCs w:val="18"/>
        </w:rPr>
        <w:t xml:space="preserve">core/analytics.py: the two formulas, with edge cases (no classes yet, 100% target)</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classes_needed(attended: int, total: int, target_pct: float) -&gt; 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"""Consecutive classes to attend to reach the target.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Smallest k with (attended + k) / (total + k) &gt;= target.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 = target_pct / 100.0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total == 0 or attended / total &gt;= 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t &gt;= 1.0: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-1 if attended &lt; total else 0  # 100% is unreachable once missed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math.ceil((t * total - attended) / (1.0 - t) - 1e-9)</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classes_can_miss(attended: int, total: int, target_pct: float) -&gt; 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"""Classes that can be skipped while staying at or above the target.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Largest m with attended / (total + m) &gt;= target.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 = target_pct / 100.0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total == 0 or t &lt;= 0 or attended / total &lt; 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0</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max(0, math.floor(attended / t - total + 1e-9))</w:t>
      </w:r>
    </w:p>
    <w:p>
      <w:pPr>
        <w:spacing w:after="100"/>
      </w:pPr>
    </w:p>
    <w:p>
      <w:pPr>
        <w:spacing w:after="120" w:line="288"/>
      </w:pPr>
      <w:r>
        <w:t xml:space="preserve">The </w:t>
      </w:r>
      <w:r>
        <w:rPr>
          <w:rFonts w:ascii="Consolas" w:cs="Consolas" w:eastAsia="Consolas" w:hAnsi="Consolas"/>
          <w:color w:val="B45309"/>
          <w:sz w:val="19"/>
          <w:szCs w:val="19"/>
        </w:rPr>
        <w:t xml:space="preserve">- 1e-9</w:t>
      </w:r>
      <w:r>
        <w:t xml:space="preserve"> and </w:t>
      </w:r>
      <w:r>
        <w:rPr>
          <w:rFonts w:ascii="Consolas" w:cs="Consolas" w:eastAsia="Consolas" w:hAnsi="Consolas"/>
          <w:color w:val="B45309"/>
          <w:sz w:val="19"/>
          <w:szCs w:val="19"/>
        </w:rPr>
        <w:t xml:space="preserve">+ 1e-9</w:t>
      </w:r>
      <w:r>
        <w:t xml:space="preserve"> guard against floating-point error: 0.75 × 8 might be computed as 5.999999999 and wrongly round up. The landing page's interactive calculator implements the identical formulas in JavaScript.</w:t>
      </w:r>
    </w:p>
    <w:p>
      <w:pPr>
        <w:pStyle w:val="Heading2"/>
      </w:pPr>
      <w:r>
        <w:t xml:space="preserve">9.2 Summaries</w:t>
      </w:r>
    </w:p>
    <w:p>
      <w:pPr>
        <w:spacing w:after="40" w:before="80"/>
      </w:pPr>
      <w:r>
        <w:rPr>
          <w:i/>
          <w:iCs/>
          <w:color w:val="475569"/>
          <w:sz w:val="18"/>
          <w:szCs w:val="18"/>
        </w:rPr>
        <w:t xml:space="preserve">core/analytics.py: student_summary</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student_summary(df: pd.DataFrame, target_pct: float = config.DEFAULT_TARGET_PCT) -&gt; pd.DataFrame: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"""Per student (and subject): attended, total, %, status, what to do next."""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df.empty: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pd.DataFrame(columns=[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"subject_name", "subject_code", "roll_no", "student_name", "attended",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"total", "pct", "status", "need", "can_miss"])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df.groupby(["subject_id", "subject_name", "subject_code", "student_id",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"roll_no", "student_name"], as_index=False)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.agg(attended=("present", "sum"), total=("session_id", "nunique"))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g["attended"] = g["attended"].astype(int)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g["pct"] = [pct(a, t) for a, t in zip(g["attended"], g["total"], strict=False)]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g["status"] = ["On track" if p &gt;= target_pct else "Below target" for p in g["pct"]]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g["need"] = [classes_needed(a, t, target_pct) for a, t in zip(g["attended"], g["total"], strict=False)]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g["can_miss"] = [classes_can_miss(a, t, target_pct) for a, t in zip(g["attended"], g["total"], strict=False)]</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g.sort_values(["subject_name", "pct", "roll_no"]).reset_index(drop=True)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tblHeader/>
        </w:trPr>
        <w:tc>
          <w:tcPr>
            <w:tcW w:type="dxa" w:w="22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Function</w:t>
            </w:r>
          </w:p>
        </w:tc>
        <w:tc>
          <w:tcPr>
            <w:tcW w:type="dxa" w:w="5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Output</w:t>
            </w:r>
          </w:p>
        </w:tc>
        <w:tc>
          <w:tcPr>
            <w:tcW w:type="dxa" w:w="24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Used in</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overview</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classes held, students, average %, number below target, last class %</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KPI tiles</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session_summary</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per class: time, method, present/total, %</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Sessions tab, Excel</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trend</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per-class % in time order + 5-class rolling mean</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trend chart</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weekday_profile</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average % by day of week</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finds the "Friday dip"</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heatmap_frame</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student × class grid of present/absent</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heatmap</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method_mix</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how present students were marked (face/voice/manual)</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donut chart</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defaulters</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students below target, worst first</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red alert + CSV</w:t>
            </w:r>
          </w:p>
        </w:tc>
      </w:tr>
      <w:tr>
        <w:tc>
          <w:tcPr>
            <w:tcW w:type="dxa" w:w="22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to_excel / to_csv</w:t>
            </w:r>
          </w:p>
        </w:tc>
        <w:tc>
          <w:tcPr>
            <w:tcW w:type="dxa" w:w="5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4-sheet workbook / raw CSV</w:t>
            </w:r>
          </w:p>
        </w:tc>
        <w:tc>
          <w:tcPr>
            <w:tcW w:type="dxa" w:w="24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Export tab</w:t>
            </w:r>
          </w:p>
        </w:tc>
      </w:tr>
    </w:tbl>
    <w:p>
      <w:pPr>
        <w:spacing w:after="120"/>
      </w:pPr>
    </w:p>
    <w:p>
      <w:pPr>
        <w:pStyle w:val="Heading1"/>
        <w:pageBreakBefore/>
      </w:pPr>
      <w:r>
        <w:t xml:space="preserve">10. Security, privacy and the database</w:t>
      </w:r>
    </w:p>
    <w:p>
      <w:pPr>
        <w:pStyle w:val="Heading2"/>
      </w:pPr>
      <w:r>
        <w:t xml:space="preserve">10.1 Database design</w:t>
      </w:r>
    </w:p>
    <w:p>
      <w:pPr>
        <w:spacing w:after="60" w:before="120"/>
        <w:jc w:val="center"/>
      </w:pPr>
      <w:r>
        <w:drawing>
          <wp:inline distT="0" distB="0" distL="0" distR="0">
            <wp:extent cx="6096000" cy="3000375"/>
            <wp:effectExtent t="0" r="0" b="0" l="0"/>
            <wp:docPr id="3" name="er.png" descr="Figure 3. Database schema" title="Figure 3.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00375"/>
                    </a:xfrm>
                    <a:prstGeom prst="rect">
                      <a:avLst/>
                    </a:prstGeom>
                  </pic:spPr>
                </pic:pic>
              </a:graphicData>
            </a:graphic>
          </wp:inline>
        </w:drawing>
      </w:r>
    </w:p>
    <w:p>
      <w:pPr>
        <w:spacing w:after="200"/>
        <w:jc w:val="center"/>
      </w:pPr>
      <w:r>
        <w:rPr>
          <w:i/>
          <w:iCs/>
          <w:color w:val="475569"/>
          <w:sz w:val="18"/>
          <w:szCs w:val="18"/>
        </w:rPr>
        <w:t xml:space="preserve">Figure 3. Database schema</w:t>
      </w:r>
    </w:p>
    <w:p>
      <w:pPr>
        <w:spacing w:after="120" w:line="288"/>
      </w:pPr>
      <w:r>
        <w:t xml:space="preserve">Key decisions, each fixing a problem from section 2.2:</w:t>
      </w:r>
    </w:p>
    <w:p>
      <w:pPr>
        <w:pStyle w:val="ListParagraph"/>
        <w:numPr>
          <w:ilvl w:val="0"/>
          <w:numId w:val="2"/>
        </w:numPr>
        <w:spacing w:after="60" w:line="276"/>
      </w:pPr>
      <w:r>
        <w:rPr>
          <w:b/>
          <w:bCs/>
        </w:rPr>
        <w:t xml:space="preserve">students.roll_no is UNIQUE</w:t>
      </w:r>
      <w:r>
        <w:t xml:space="preserve"> and is the login identity. </w:t>
      </w:r>
      <w:r>
        <w:rPr>
          <w:b/>
          <w:bCs/>
        </w:rPr>
        <w:t xml:space="preserve">face_embeddings</w:t>
      </w:r>
      <w:r>
        <w:t xml:space="preserve"> is a JSON list of 128-d lists, one per enrollment photo.</w:t>
      </w:r>
    </w:p>
    <w:p>
      <w:pPr>
        <w:pStyle w:val="ListParagraph"/>
        <w:numPr>
          <w:ilvl w:val="0"/>
          <w:numId w:val="2"/>
        </w:numPr>
        <w:spacing w:after="60" w:line="276"/>
      </w:pPr>
      <w:r>
        <w:rPr>
          <w:b/>
          <w:bCs/>
        </w:rPr>
        <w:t xml:space="preserve">subjects.join_code</w:t>
      </w:r>
      <w:r>
        <w:t xml:space="preserve"> is a separate random code, unique across the system; </w:t>
      </w:r>
      <w:r>
        <w:rPr>
          <w:rFonts w:ascii="Consolas" w:cs="Consolas" w:eastAsia="Consolas" w:hAnsi="Consolas"/>
          <w:color w:val="B45309"/>
          <w:sz w:val="19"/>
          <w:szCs w:val="19"/>
        </w:rPr>
        <w:t xml:space="preserve">UNIQUE(teacher_id, subject_code, section)</w:t>
      </w:r>
      <w:r>
        <w:t xml:space="preserve"> stops one teacher creating duplicates while allowing two teachers to both teach CS101.</w:t>
      </w:r>
    </w:p>
    <w:p>
      <w:pPr>
        <w:pStyle w:val="ListParagraph"/>
        <w:numPr>
          <w:ilvl w:val="0"/>
          <w:numId w:val="2"/>
        </w:numPr>
        <w:spacing w:after="60" w:line="276"/>
      </w:pPr>
      <w:r>
        <w:rPr>
          <w:b/>
          <w:bCs/>
        </w:rPr>
        <w:t xml:space="preserve">sessions</w:t>
      </w:r>
      <w:r>
        <w:t xml:space="preserve"> makes a class an explicit row, so 'classes held' is a count, not a guess based on timestamps.</w:t>
      </w:r>
    </w:p>
    <w:p>
      <w:pPr>
        <w:pStyle w:val="ListParagraph"/>
        <w:numPr>
          <w:ilvl w:val="0"/>
          <w:numId w:val="2"/>
        </w:numPr>
        <w:spacing w:after="60" w:line="276"/>
      </w:pPr>
      <w:r>
        <w:rPr>
          <w:b/>
          <w:bCs/>
        </w:rPr>
        <w:t xml:space="preserve">attendance</w:t>
      </w:r>
      <w:r>
        <w:t xml:space="preserve"> has a composite primary key (session_id, student_id), so a student cannot be marked twice in one class. It records </w:t>
      </w:r>
      <w:r>
        <w:rPr>
          <w:rFonts w:ascii="Consolas" w:cs="Consolas" w:eastAsia="Consolas" w:hAnsi="Consolas"/>
          <w:color w:val="B45309"/>
          <w:sz w:val="19"/>
          <w:szCs w:val="19"/>
        </w:rPr>
        <w:t xml:space="preserve">source</w:t>
      </w:r>
      <w:r>
        <w:t xml:space="preserve">, </w:t>
      </w:r>
      <w:r>
        <w:rPr>
          <w:rFonts w:ascii="Consolas" w:cs="Consolas" w:eastAsia="Consolas" w:hAnsi="Consolas"/>
          <w:color w:val="B45309"/>
          <w:sz w:val="19"/>
          <w:szCs w:val="19"/>
        </w:rPr>
        <w:t xml:space="preserve">confidence</w:t>
      </w:r>
      <w:r>
        <w:t xml:space="preserve"> and an </w:t>
      </w:r>
      <w:r>
        <w:rPr>
          <w:rFonts w:ascii="Consolas" w:cs="Consolas" w:eastAsia="Consolas" w:hAnsi="Consolas"/>
          <w:color w:val="B45309"/>
          <w:sz w:val="19"/>
          <w:szCs w:val="19"/>
        </w:rPr>
        <w:t xml:space="preserve">edited</w:t>
      </w:r>
      <w:r>
        <w:t xml:space="preserve"> flag.</w:t>
      </w:r>
    </w:p>
    <w:p>
      <w:pPr>
        <w:pStyle w:val="ListParagraph"/>
        <w:numPr>
          <w:ilvl w:val="0"/>
          <w:numId w:val="2"/>
        </w:numPr>
        <w:spacing w:after="60" w:line="276"/>
      </w:pPr>
      <w:r>
        <w:rPr>
          <w:b/>
          <w:bCs/>
        </w:rPr>
        <w:t xml:space="preserve">ON DELETE CASCADE</w:t>
      </w:r>
      <w:r>
        <w:t xml:space="preserve"> everywhere: deleting a student removes their templates, enrollments and marks in one statement. This is the right to erasure.</w:t>
      </w:r>
    </w:p>
    <w:p>
      <w:pPr>
        <w:spacing w:after="40" w:before="80"/>
      </w:pPr>
      <w:r>
        <w:rPr>
          <w:i/>
          <w:iCs/>
          <w:color w:val="475569"/>
          <w:sz w:val="18"/>
          <w:szCs w:val="18"/>
        </w:rPr>
        <w:t xml:space="preserve">supabase/schema.sql: the students table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create table if not exists students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student_id      bigint generated always as identity primary key,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roll_no         text not null unique check (roll_no = upper(roll_no)),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name            text not null,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 list of 128-d dlib embeddings, one per enrollment photo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face_embeddings jsonb not null default '[]'::jsonb,</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-- 256-d Resemblyzer embedding, null when the student skipped voice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voice_embedding jsonb,</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consent_at      timestamptz not null,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created_at      timestamptz not null default now()</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w:t>
      </w:r>
    </w:p>
    <w:p>
      <w:pPr>
        <w:spacing w:after="100"/>
      </w:pPr>
    </w:p>
    <w:p>
      <w:pPr>
        <w:spacing w:after="120" w:line="288"/>
      </w:pPr>
      <w:r>
        <w:t xml:space="preserve">Every screen reads through one view that flattens the joins. </w:t>
      </w:r>
      <w:r>
        <w:rPr>
          <w:rFonts w:ascii="Consolas" w:cs="Consolas" w:eastAsia="Consolas" w:hAnsi="Consolas"/>
          <w:color w:val="B45309"/>
          <w:sz w:val="19"/>
          <w:szCs w:val="19"/>
        </w:rPr>
        <w:t xml:space="preserve">security_invoker = true</w:t>
      </w:r>
      <w:r>
        <w:t xml:space="preserve"> makes the view obey the caller's row-level security; otherwise views run with the owner's rights and could be used to read around the policies.</w:t>
      </w:r>
    </w:p>
    <w:p>
      <w:pPr>
        <w:spacing w:after="40" w:before="80"/>
      </w:pPr>
      <w:r>
        <w:rPr>
          <w:i/>
          <w:iCs/>
          <w:color w:val="475569"/>
          <w:sz w:val="18"/>
          <w:szCs w:val="18"/>
        </w:rPr>
        <w:t xml:space="preserve">supabase/schema.sql: attendance_records view</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create or replace view attendance_records with (security_invoker = true) as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select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a.session_id,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se.started_at,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se.method,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su.subject_id,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su.subject_code,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su.name    as subject_name,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su.section,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su.teacher_id,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st.student_id,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st.name    as student_name,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st.roll_no,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a.status,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a.source,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a.confidence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from attendance a</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join sessions se on se.session_id = a.session_id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join subjects su on su.subject_id = se.subject_id</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join students st on st.student_id = a.student_id;</w:t>
      </w:r>
    </w:p>
    <w:p>
      <w:pPr>
        <w:spacing w:after="100"/>
      </w:pPr>
    </w:p>
    <w:p>
      <w:pPr>
        <w:spacing w:after="120" w:line="288"/>
      </w:pPr>
      <w:r>
        <w:t xml:space="preserve">Saving a class must be all-or-nothing. PostgREST (the Supabase API) runs each request in its own transaction, so the session row and its attendance rows are inserted by one Postgres function:</w:t>
      </w:r>
    </w:p>
    <w:p>
      <w:pPr>
        <w:spacing w:after="40" w:before="80"/>
      </w:pPr>
      <w:r>
        <w:rPr>
          <w:i/>
          <w:iCs/>
          <w:color w:val="475569"/>
          <w:sz w:val="18"/>
          <w:szCs w:val="18"/>
        </w:rPr>
        <w:t xml:space="preserve">supabase/schema.sql: record_session()</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create or replace function record_session(p_subject_id bigint, p_method text, p_rows jsonb)</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returns bigint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language plpgsql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as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declare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v_session_id bigint;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begin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insert into sessions(subject_id, method)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values (p_subject_id, p_method)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returning session_id into v_session_id;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insert into attendance(session_id, student_id, status, source, confidence)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select v_session_id,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(r-&gt;&gt;'student_id')::bigint,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r-&gt;&gt;'status',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r-&gt;&gt;'source',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nullif(r-&gt;&gt;'confidence', '')::real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from jsonb_array_elements(p_rows) as 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v_session_id;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end;</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w:t>
      </w:r>
    </w:p>
    <w:p>
      <w:pPr>
        <w:spacing w:after="100"/>
      </w:pPr>
    </w:p>
    <w:p>
      <w:pPr>
        <w:pStyle w:val="Heading2"/>
      </w:pPr>
      <w:r>
        <w:t xml:space="preserve">10.2 Row-level security</w:t>
      </w:r>
    </w:p>
    <w:p>
      <w:pPr>
        <w:spacing w:after="120" w:line="288"/>
      </w:pPr>
      <w:r>
        <w:t xml:space="preserve">Supabase exposes every table through a public API. A project has a public *anon* key, which is safe to put in a browser only if row-level security (RLS) restricts it, and a *secret* key that bypasses RLS. AttendSense runs all database calls on the Streamlit </w:t>
      </w:r>
      <w:r>
        <w:rPr>
          <w:b/>
          <w:bCs/>
        </w:rPr>
        <w:t xml:space="preserve">server</w:t>
      </w:r>
      <w:r>
        <w:t xml:space="preserve"> with the secret key; no browser ever sees it. RLS is enabled on every table with </w:t>
      </w:r>
      <w:r>
        <w:rPr>
          <w:b/>
          <w:bCs/>
        </w:rPr>
        <w:t xml:space="preserve">no policies</w:t>
      </w:r>
      <w:r>
        <w:t xml:space="preserve">, so the anon key can read or write nothing. Even if it leaked, no biometric data would be exposed.</w:t>
      </w:r>
    </w:p>
    <w:p>
      <w:pPr>
        <w:spacing w:after="40" w:before="80"/>
      </w:pPr>
      <w:r>
        <w:rPr>
          <w:i/>
          <w:iCs/>
          <w:color w:val="475569"/>
          <w:sz w:val="18"/>
          <w:szCs w:val="18"/>
        </w:rPr>
        <w:t xml:space="preserve">supabase/schema.sql: security section</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alter table teachers    enable row level security;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alter table students    enable row level security;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alter table subjects    enable row level security;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alter table enrollments enable row level security;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alter table sessions    enable row level security;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alter table attendance  enable row level security;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revoke all on function record_session(bigint, text, jsonb) from public, anon, authenticated;</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grant execute on function record_session(bigint, text, jsonb) to service_role;</w:t>
      </w:r>
    </w:p>
    <w:p>
      <w:pPr>
        <w:spacing w:after="100"/>
      </w:pPr>
    </w:p>
    <w:p>
      <w:pPr>
        <w:pStyle w:val="Heading2"/>
      </w:pPr>
      <w:r>
        <w:t xml:space="preserve">10.3 Application security</w:t>
      </w:r>
    </w:p>
    <w:p>
      <w:pPr>
        <w:pStyle w:val="ListParagraph"/>
        <w:numPr>
          <w:ilvl w:val="0"/>
          <w:numId w:val="2"/>
        </w:numPr>
        <w:spacing w:after="60" w:line="276"/>
      </w:pPr>
      <w:r>
        <w:rPr>
          <w:b/>
          <w:bCs/>
        </w:rPr>
        <w:t xml:space="preserve">Passwords</w:t>
      </w:r>
      <w:r>
        <w:t xml:space="preserve">: bcrypt with a per-password salt; at least 8 characters with a letter and a digit. Login gives the same error for an unknown user and a wrong password, so it doesn't reveal which usernames exist.</w:t>
      </w:r>
    </w:p>
    <w:p>
      <w:pPr>
        <w:pStyle w:val="ListParagraph"/>
        <w:numPr>
          <w:ilvl w:val="0"/>
          <w:numId w:val="2"/>
        </w:numPr>
        <w:spacing w:after="60" w:line="276"/>
      </w:pPr>
      <w:r>
        <w:rPr>
          <w:b/>
          <w:bCs/>
        </w:rPr>
        <w:t xml:space="preserve">Throttling</w:t>
      </w:r>
      <w:r>
        <w:t xml:space="preserve">: 5 failed attempts lock the form for 60 seconds.</w:t>
      </w:r>
    </w:p>
    <w:p>
      <w:pPr>
        <w:spacing w:after="40" w:before="80"/>
      </w:pPr>
      <w:r>
        <w:rPr>
          <w:i/>
          <w:iCs/>
          <w:color w:val="475569"/>
          <w:sz w:val="18"/>
          <w:szCs w:val="18"/>
        </w:rPr>
        <w:t xml:space="preserve">core/security.py: LoginThrottle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class LoginThrottle: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"""Lock a login form for a while after too many failures.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State is a plain dict so it can live in st.session_state.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def __init__(self, state: dict, key: str) -&gt;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self.state = state.setdefault(f"_throttle_{key}", {"fails": 0, "until": 0.0})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def locked_for(self) -&gt; int: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max(0, int(self.state["until"] - time.time()))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def fail(self) -&gt;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self.state["fails"] += 1</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self.state["fails"] &gt;= config.MAX_LOGIN_ATTEMPTS: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self.state["until"] = time.time() + config.LOGIN_LOCKOUT_SECONDS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self.state["fails"] =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def succeed(self) -&gt; None:</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self.state.update(fails=0, until=0.0)</w:t>
      </w:r>
    </w:p>
    <w:p>
      <w:pPr>
        <w:spacing w:after="100"/>
      </w:pPr>
    </w:p>
    <w:p>
      <w:pPr>
        <w:pStyle w:val="ListParagraph"/>
        <w:numPr>
          <w:ilvl w:val="0"/>
          <w:numId w:val="2"/>
        </w:numPr>
        <w:spacing w:after="60" w:line="276"/>
      </w:pPr>
      <w:r>
        <w:rPr>
          <w:b/>
          <w:bCs/>
        </w:rPr>
        <w:t xml:space="preserve">Join codes</w:t>
      </w:r>
      <w:r>
        <w:t xml:space="preserve">: 6 characters from an alphabet without 0/O and 1/I/L (they are read off a projector), generated with the </w:t>
      </w:r>
      <w:r>
        <w:rPr>
          <w:rFonts w:ascii="Consolas" w:cs="Consolas" w:eastAsia="Consolas" w:hAnsi="Consolas"/>
          <w:color w:val="B45309"/>
          <w:sz w:val="19"/>
          <w:szCs w:val="19"/>
        </w:rPr>
        <w:t xml:space="preserve">secrets</w:t>
      </w:r>
      <w:r>
        <w:t xml:space="preserve"> module rather than </w:t>
      </w:r>
      <w:r>
        <w:rPr>
          <w:rFonts w:ascii="Consolas" w:cs="Consolas" w:eastAsia="Consolas" w:hAnsi="Consolas"/>
          <w:color w:val="B45309"/>
          <w:sz w:val="19"/>
          <w:szCs w:val="19"/>
        </w:rPr>
        <w:t xml:space="preserve">random</w:t>
      </w:r>
      <w:r>
        <w:t xml:space="preserve">. Teachers can pause joining or regenerate the code.</w:t>
      </w:r>
    </w:p>
    <w:p>
      <w:pPr>
        <w:spacing w:after="40" w:before="80"/>
      </w:pPr>
      <w:r>
        <w:rPr>
          <w:i/>
          <w:iCs/>
          <w:color w:val="475569"/>
          <w:sz w:val="18"/>
          <w:szCs w:val="18"/>
        </w:rPr>
        <w:t xml:space="preserve">core/security.py: join codes</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No 0/O or 1/I/L: join codes are read aloud and typed from a projector.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_CODE_ALPHABET = "ABCDEFGHJKMNPQRSTUVWXYZ23456789"</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new_join_code(length: int = config.JOIN_CODE_LENGTH) -&gt; str:</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"".join(secrets.choice(_CODE_ALPHABET) for _ in range(length))</w:t>
      </w:r>
    </w:p>
    <w:p>
      <w:pPr>
        <w:spacing w:after="100"/>
      </w:pPr>
    </w:p>
    <w:p>
      <w:pPr>
        <w:pStyle w:val="ListParagraph"/>
        <w:numPr>
          <w:ilvl w:val="0"/>
          <w:numId w:val="2"/>
        </w:numPr>
        <w:spacing w:after="60" w:line="276"/>
      </w:pPr>
      <w:r>
        <w:rPr>
          <w:b/>
          <w:bCs/>
        </w:rPr>
        <w:t xml:space="preserve">Authorisation</w:t>
      </w:r>
      <w:r>
        <w:t xml:space="preserve">: every teacher action on a subject first checks that the subject belongs to that teacher (</w:t>
      </w:r>
      <w:r>
        <w:rPr>
          <w:rFonts w:ascii="Consolas" w:cs="Consolas" w:eastAsia="Consolas" w:hAnsi="Consolas"/>
          <w:color w:val="B45309"/>
          <w:sz w:val="19"/>
          <w:szCs w:val="19"/>
        </w:rPr>
        <w:t xml:space="preserve">owned_subject</w:t>
      </w:r>
      <w:r>
        <w:t xml:space="preserve">).</w:t>
      </w:r>
    </w:p>
    <w:p>
      <w:pPr>
        <w:pStyle w:val="ListParagraph"/>
        <w:numPr>
          <w:ilvl w:val="0"/>
          <w:numId w:val="2"/>
        </w:numPr>
        <w:spacing w:after="60" w:line="276"/>
      </w:pPr>
      <w:r>
        <w:rPr>
          <w:b/>
          <w:bCs/>
        </w:rPr>
        <w:t xml:space="preserve">HTML injection</w:t>
      </w:r>
      <w:r>
        <w:t xml:space="preserve">: any user-supplied text placed into custom HTML goes through </w:t>
      </w:r>
      <w:r>
        <w:rPr>
          <w:rFonts w:ascii="Consolas" w:cs="Consolas" w:eastAsia="Consolas" w:hAnsi="Consolas"/>
          <w:color w:val="B45309"/>
          <w:sz w:val="19"/>
          <w:szCs w:val="19"/>
        </w:rPr>
        <w:t xml:space="preserve">html.escape</w:t>
      </w:r>
      <w:r>
        <w:t xml:space="preserve"> (</w:t>
      </w:r>
      <w:r>
        <w:rPr>
          <w:rFonts w:ascii="Consolas" w:cs="Consolas" w:eastAsia="Consolas" w:hAnsi="Consolas"/>
          <w:color w:val="B45309"/>
          <w:sz w:val="19"/>
          <w:szCs w:val="19"/>
        </w:rPr>
        <w:t xml:space="preserve">ui.esc</w:t>
      </w:r>
      <w:r>
        <w:t xml:space="preserve">).</w:t>
      </w:r>
    </w:p>
    <w:p>
      <w:pPr>
        <w:pStyle w:val="ListParagraph"/>
        <w:numPr>
          <w:ilvl w:val="0"/>
          <w:numId w:val="2"/>
        </w:numPr>
        <w:spacing w:after="60" w:line="276"/>
      </w:pPr>
      <w:r>
        <w:rPr>
          <w:b/>
          <w:bCs/>
        </w:rPr>
        <w:t xml:space="preserve">Duplicate identities</w:t>
      </w:r>
      <w:r>
        <w:t xml:space="preserve">: a new registration is compared with every existing face; a match within 0.42 is refused, so one person cannot hold two roll numbers.</w:t>
      </w:r>
    </w:p>
    <w:p>
      <w:pPr>
        <w:spacing w:after="40" w:before="80"/>
      </w:pPr>
      <w:r>
        <w:rPr>
          <w:i/>
          <w:iCs/>
          <w:color w:val="475569"/>
          <w:sz w:val="18"/>
          <w:szCs w:val="18"/>
        </w:rPr>
        <w:t xml:space="preserve">screens/student/face_capture.py: find_duplicate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find_duplicate(all_embeddings: dict[int, list], new_shots: list, exclude: int | None = None) -&gt; int |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"""student_id of an existing student with the same face, if any."""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sid, samples in all_embeddings.items():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sid == exclude or not samples: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continue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for emb in new_shots: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ok, _ = face.verify_face(emb, samples, config.FACE_DUPLICATE_THRESHOLD)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ok:</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sid</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None</w:t>
      </w:r>
    </w:p>
    <w:p>
      <w:pPr>
        <w:spacing w:after="100"/>
      </w:pPr>
    </w:p>
    <w:p>
      <w:pPr>
        <w:pStyle w:val="Heading2"/>
      </w:pPr>
      <w:r>
        <w:t xml:space="preserve">10.4 Privacy</w:t>
      </w:r>
    </w:p>
    <w:p>
      <w:pPr>
        <w:pStyle w:val="ListParagraph"/>
        <w:numPr>
          <w:ilvl w:val="0"/>
          <w:numId w:val="2"/>
        </w:numPr>
        <w:spacing w:after="60" w:line="276"/>
      </w:pPr>
      <w:r>
        <w:t xml:space="preserve">Explicit consent checkbox at registration; consent time stored.</w:t>
      </w:r>
    </w:p>
    <w:p>
      <w:pPr>
        <w:pStyle w:val="ListParagraph"/>
        <w:numPr>
          <w:ilvl w:val="0"/>
          <w:numId w:val="2"/>
        </w:numPr>
        <w:spacing w:after="60" w:line="276"/>
      </w:pPr>
      <w:r>
        <w:t xml:space="preserve">Classroom photos, selfies and audio are processed in memory and never written to disk or the database. Only the numeric templates are stored.</w:t>
      </w:r>
    </w:p>
    <w:p>
      <w:pPr>
        <w:pStyle w:val="ListParagraph"/>
        <w:numPr>
          <w:ilvl w:val="0"/>
          <w:numId w:val="2"/>
        </w:numPr>
        <w:spacing w:after="60" w:line="276"/>
      </w:pPr>
      <w:r>
        <w:t xml:space="preserve">Students can see exactly what is stored, replace or remove their voice profile, retake face photos, and delete their account and every record.</w:t>
      </w:r>
    </w:p>
    <w:p>
      <w:pPr>
        <w:pStyle w:val="Heading1"/>
        <w:pageBreakBefore/>
      </w:pPr>
      <w:r>
        <w:t xml:space="preserve">11. Data access layer: db/</w:t>
      </w:r>
    </w:p>
    <w:p>
      <w:pPr>
        <w:spacing w:after="120" w:line="288"/>
      </w:pPr>
      <w:r>
        <w:t xml:space="preserve">Screens never write SQL. They call a </w:t>
      </w:r>
      <w:r>
        <w:rPr>
          <w:rFonts w:ascii="Consolas" w:cs="Consolas" w:eastAsia="Consolas" w:hAnsi="Consolas"/>
          <w:color w:val="B45309"/>
          <w:sz w:val="19"/>
          <w:szCs w:val="19"/>
        </w:rPr>
        <w:t xml:space="preserve">Repository</w:t>
      </w:r>
      <w:r>
        <w:t xml:space="preserve"> interface (</w:t>
      </w:r>
      <w:r>
        <w:rPr>
          <w:rFonts w:ascii="Consolas" w:cs="Consolas" w:eastAsia="Consolas" w:hAnsi="Consolas"/>
          <w:color w:val="B45309"/>
          <w:sz w:val="19"/>
          <w:szCs w:val="19"/>
        </w:rPr>
        <w:t xml:space="preserve">db/base.py</w:t>
      </w:r>
      <w:r>
        <w:t xml:space="preserve">) with methods such as </w:t>
      </w:r>
      <w:r>
        <w:rPr>
          <w:rFonts w:ascii="Consolas" w:cs="Consolas" w:eastAsia="Consolas" w:hAnsi="Consolas"/>
          <w:color w:val="B45309"/>
          <w:sz w:val="19"/>
          <w:szCs w:val="19"/>
        </w:rPr>
        <w:t xml:space="preserve">create_subject</w:t>
      </w:r>
      <w:r>
        <w:t xml:space="preserve">, </w:t>
      </w:r>
      <w:r>
        <w:rPr>
          <w:rFonts w:ascii="Consolas" w:cs="Consolas" w:eastAsia="Consolas" w:hAnsi="Consolas"/>
          <w:color w:val="B45309"/>
          <w:sz w:val="19"/>
          <w:szCs w:val="19"/>
        </w:rPr>
        <w:t xml:space="preserve">roster</w:t>
      </w:r>
      <w:r>
        <w:t xml:space="preserve">, </w:t>
      </w:r>
      <w:r>
        <w:rPr>
          <w:rFonts w:ascii="Consolas" w:cs="Consolas" w:eastAsia="Consolas" w:hAnsi="Consolas"/>
          <w:color w:val="B45309"/>
          <w:sz w:val="19"/>
          <w:szCs w:val="19"/>
        </w:rPr>
        <w:t xml:space="preserve">record_session</w:t>
      </w:r>
      <w:r>
        <w:t xml:space="preserve"> and </w:t>
      </w:r>
      <w:r>
        <w:rPr>
          <w:rFonts w:ascii="Consolas" w:cs="Consolas" w:eastAsia="Consolas" w:hAnsi="Consolas"/>
          <w:color w:val="B45309"/>
          <w:sz w:val="19"/>
          <w:szCs w:val="19"/>
        </w:rPr>
        <w:t xml:space="preserve">records</w:t>
      </w:r>
      <w:r>
        <w:t xml:space="preserve">. Two classes implement it:</w:t>
      </w:r>
    </w:p>
    <w:p>
      <w:pPr>
        <w:pStyle w:val="ListParagraph"/>
        <w:numPr>
          <w:ilvl w:val="0"/>
          <w:numId w:val="2"/>
        </w:numPr>
        <w:spacing w:after="60" w:line="276"/>
      </w:pPr>
      <w:r>
        <w:rPr>
          <w:rFonts w:ascii="Consolas" w:cs="Consolas" w:eastAsia="Consolas" w:hAnsi="Consolas"/>
          <w:color w:val="B45309"/>
          <w:sz w:val="19"/>
          <w:szCs w:val="19"/>
        </w:rPr>
        <w:t xml:space="preserve">SupabaseRepository</w:t>
      </w:r>
      <w:r>
        <w:t xml:space="preserve">: production. Uses the supabase-py client. Two details matter: (1) unique-constraint errors (Postgres code 23505) become a </w:t>
      </w:r>
      <w:r>
        <w:rPr>
          <w:rFonts w:ascii="Consolas" w:cs="Consolas" w:eastAsia="Consolas" w:hAnsi="Consolas"/>
          <w:color w:val="B45309"/>
          <w:sz w:val="19"/>
          <w:szCs w:val="19"/>
        </w:rPr>
        <w:t xml:space="preserve">DuplicateError</w:t>
      </w:r>
      <w:r>
        <w:t xml:space="preserve">, so screens can say "username taken"; (2) PostgREST returns at most 1,000 rows per request, so </w:t>
      </w:r>
      <w:r>
        <w:rPr>
          <w:rFonts w:ascii="Consolas" w:cs="Consolas" w:eastAsia="Consolas" w:hAnsi="Consolas"/>
          <w:color w:val="B45309"/>
          <w:sz w:val="19"/>
          <w:szCs w:val="19"/>
        </w:rPr>
        <w:t xml:space="preserve">_all()</w:t>
      </w:r>
      <w:r>
        <w:t xml:space="preserve"> pages through results. Otherwise a class of 40 students over 30 classes (1,200 rows) would silently lose data.</w:t>
      </w:r>
    </w:p>
    <w:p>
      <w:pPr>
        <w:spacing w:after="40" w:before="80"/>
      </w:pPr>
      <w:r>
        <w:rPr>
          <w:i/>
          <w:iCs/>
          <w:color w:val="475569"/>
          <w:sz w:val="18"/>
          <w:szCs w:val="18"/>
        </w:rPr>
        <w:t xml:space="preserve">db/supabase_repo.py: error mapping and pagination</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@staticmethod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_run(query):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from postgrest.exceptions import APIError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query.execute().data</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except APIError as 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getattr(e, "code", None) == "23505":  # unique_violation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raise DuplicateError(e.message) from 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raise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_all(self, make_query) -&gt; list[Row]:</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"""Fetch every row, page by page. `make_query()` builds a fresh query."""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out: list[Row]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start =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while True: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page = self._run(make_query().range(start, start + _PAGE - 1))</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out.extend(page)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len(page) &lt; _PAGE: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out</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start += _PAGE</w:t>
      </w:r>
    </w:p>
    <w:p>
      <w:pPr>
        <w:spacing w:after="100"/>
      </w:pPr>
    </w:p>
    <w:p>
      <w:pPr>
        <w:pStyle w:val="ListParagraph"/>
        <w:numPr>
          <w:ilvl w:val="0"/>
          <w:numId w:val="2"/>
        </w:numPr>
        <w:spacing w:after="60" w:line="276"/>
      </w:pPr>
      <w:r>
        <w:rPr>
          <w:rFonts w:ascii="Consolas" w:cs="Consolas" w:eastAsia="Consolas" w:hAnsi="Consolas"/>
          <w:color w:val="B45309"/>
          <w:sz w:val="19"/>
          <w:szCs w:val="19"/>
        </w:rPr>
        <w:t xml:space="preserve">SqliteRepository</w:t>
      </w:r>
      <w:r>
        <w:t xml:space="preserve">: the same schema in a local file. It's used automatically when no Supabase secrets exist, which is how the app ran before any accounts were created, and by the tests (in memory). A lock makes it safe across Streamlit's threads, and </w:t>
      </w:r>
      <w:r>
        <w:rPr>
          <w:rFonts w:ascii="Consolas" w:cs="Consolas" w:eastAsia="Consolas" w:hAnsi="Consolas"/>
          <w:color w:val="B45309"/>
          <w:sz w:val="19"/>
          <w:szCs w:val="19"/>
        </w:rPr>
        <w:t xml:space="preserve">record_session</w:t>
      </w:r>
      <w:r>
        <w:t xml:space="preserve"> uses a real transaction with rollback.</w:t>
      </w:r>
    </w:p>
    <w:p>
      <w:pPr>
        <w:spacing w:after="40" w:before="80"/>
      </w:pPr>
      <w:r>
        <w:rPr>
          <w:i/>
          <w:iCs/>
          <w:color w:val="475569"/>
          <w:sz w:val="18"/>
          <w:szCs w:val="18"/>
        </w:rPr>
        <w:t xml:space="preserve">db/sqlite_repo.py: record_session</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record_session(self, subject_id, method, rows):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with self._lock:  # one transaction: all or nothing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cur = self._conn.execute(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"INSERT INTO sessions (subject_id, method) VALUES (?, ?)", [subject_id, method])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sid = cur.lastrowid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self._conn.executemany(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"INSERT INTO attendance (session_id, student_id, status, source, confidence)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"VALUES (?, ?, ?, ?,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[(sid, r["student_id"], r["status"], r["source"], r.get("confidence")) for r in rows])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self._conn.commit()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except Exception: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self._conn.rollback()</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raise</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int(sid)</w:t>
      </w:r>
    </w:p>
    <w:p>
      <w:pPr>
        <w:spacing w:after="100"/>
      </w:pPr>
    </w:p>
    <w:p>
      <w:pPr>
        <w:spacing w:after="40" w:before="80"/>
      </w:pPr>
      <w:r>
        <w:rPr>
          <w:i/>
          <w:iCs/>
          <w:color w:val="475569"/>
          <w:sz w:val="18"/>
          <w:szCs w:val="18"/>
        </w:rPr>
        <w:t xml:space="preserve">db/__init__.py: choosing the backend</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@st.cache_resource(show_spinner=False)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get_repo() -&gt; Repository: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config.use_supabase():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from src.db.supabase_repo import SupabaseRepository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SupabaseRepository(config.supabase_url(), config.supabase_key())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from src.db.sqlite_repo import SqliteRepository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SqliteRepository(config.local_db_path())</w:t>
      </w:r>
    </w:p>
    <w:p>
      <w:pPr>
        <w:spacing w:after="100"/>
      </w:pPr>
    </w:p>
    <w:p>
      <w:pPr>
        <w:spacing w:after="120" w:line="288"/>
      </w:pPr>
      <w:r>
        <w:t xml:space="preserve">A test (</w:t>
      </w:r>
      <w:r>
        <w:rPr>
          <w:rFonts w:ascii="Consolas" w:cs="Consolas" w:eastAsia="Consolas" w:hAnsi="Consolas"/>
          <w:color w:val="B45309"/>
          <w:sz w:val="19"/>
          <w:szCs w:val="19"/>
        </w:rPr>
        <w:t xml:space="preserve">test_schema_parity</w:t>
      </w:r>
      <w:r>
        <w:t xml:space="preserve">) parses </w:t>
      </w:r>
      <w:r>
        <w:rPr>
          <w:rFonts w:ascii="Consolas" w:cs="Consolas" w:eastAsia="Consolas" w:hAnsi="Consolas"/>
          <w:color w:val="B45309"/>
          <w:sz w:val="19"/>
          <w:szCs w:val="19"/>
        </w:rPr>
        <w:t xml:space="preserve">schema.sql</w:t>
      </w:r>
      <w:r>
        <w:t xml:space="preserve"> and checks every table has exactly the same columns in SQLite, so the two backends cannot drift apart.</w:t>
      </w:r>
    </w:p>
    <w:p>
      <w:pPr>
        <w:pStyle w:val="Heading1"/>
        <w:pageBreakBefore/>
      </w:pPr>
      <w:r>
        <w:t xml:space="preserve">12. The application screens</w:t>
      </w:r>
    </w:p>
    <w:p>
      <w:pPr>
        <w:pStyle w:val="Heading2"/>
      </w:pPr>
      <w:r>
        <w:t xml:space="preserve">12.1 Router: app.py</w:t>
      </w:r>
    </w:p>
    <w:p>
      <w:pPr>
        <w:spacing w:after="120" w:line="288"/>
      </w:pPr>
      <w:r>
        <w:t xml:space="preserve">Streamlit reruns the whole script on every interaction, so navigation is a small state machine in </w:t>
      </w:r>
      <w:r>
        <w:rPr>
          <w:rFonts w:ascii="Consolas" w:cs="Consolas" w:eastAsia="Consolas" w:hAnsi="Consolas"/>
          <w:color w:val="B45309"/>
          <w:sz w:val="19"/>
          <w:szCs w:val="19"/>
        </w:rPr>
        <w:t xml:space="preserve">st.session_state</w:t>
      </w:r>
      <w:r>
        <w:t xml:space="preserve">. A join link (</w:t>
      </w:r>
      <w:r>
        <w:rPr>
          <w:rFonts w:ascii="Consolas" w:cs="Consolas" w:eastAsia="Consolas" w:hAnsi="Consolas"/>
          <w:color w:val="B45309"/>
          <w:sz w:val="19"/>
          <w:szCs w:val="19"/>
        </w:rPr>
        <w:t xml:space="preserve">?join=CODE</w:t>
      </w:r>
      <w:r>
        <w:t xml:space="preserve">) stores the code, switches to the student portal and removes the parameter from the URL.</w:t>
      </w:r>
    </w:p>
    <w:p>
      <w:pPr>
        <w:spacing w:after="40" w:before="80"/>
      </w:pPr>
      <w:r>
        <w:rPr>
          <w:i/>
          <w:iCs/>
          <w:color w:val="475569"/>
          <w:sz w:val="18"/>
          <w:szCs w:val="18"/>
        </w:rPr>
        <w:t xml:space="preserve">app.py</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repo = get_repo()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st.session_state["_backend_name"] = repo.backend_name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join = st.query_params.get("join")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if join: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st.session_state["pending_join"] = normalise_join_code(join)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st.session_state["portal"] = "student"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del st.query_params["join"]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match st.session_state.get("portal"):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case "teacher":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teacher_main.render(repo)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case "student":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student_main.render(repo)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case _:</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home.render(repo)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ui.footer()</w:t>
      </w:r>
    </w:p>
    <w:p>
      <w:pPr>
        <w:spacing w:after="100"/>
      </w:pPr>
    </w:p>
    <w:p>
      <w:pPr>
        <w:pStyle w:val="Heading2"/>
      </w:pPr>
      <w:r>
        <w:t xml:space="preserve">12.2 Model caching: services.py</w:t>
      </w:r>
    </w:p>
    <w:p>
      <w:pPr>
        <w:spacing w:after="120" w:line="288"/>
      </w:pPr>
      <w:r>
        <w:t xml:space="preserve">The dlib models (~100 MB) and the Resemblyzer network are loaded once per server process with </w:t>
      </w:r>
      <w:r>
        <w:rPr>
          <w:rFonts w:ascii="Consolas" w:cs="Consolas" w:eastAsia="Consolas" w:hAnsi="Consolas"/>
          <w:color w:val="B45309"/>
          <w:sz w:val="19"/>
          <w:szCs w:val="19"/>
        </w:rPr>
        <w:t xml:space="preserve">st.cache_resource</w:t>
      </w:r>
      <w:r>
        <w:t xml:space="preserve">, not on every click.</w:t>
      </w:r>
    </w:p>
    <w:p>
      <w:pPr>
        <w:spacing w:after="40" w:before="80"/>
      </w:pPr>
      <w:r>
        <w:rPr>
          <w:i/>
          <w:iCs/>
          <w:color w:val="475569"/>
          <w:sz w:val="18"/>
          <w:szCs w:val="18"/>
        </w:rPr>
        <w:t xml:space="preserve">services.py</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@st.cache_resource(show_spinner="Loading face models...")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face_models() -&gt; face.FaceModels: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face.FaceModels()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analyse_class_photo(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data: bytes, label: str, roster: list[dict], threshold: float, margin: float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-&gt; PhotoResult: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image = face.load_image(data)</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faces = face.detect_faces(image, face_models(), upsample=config.FACE_UPSAMPLE_CLASSROOM)</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gallery = {s["student_id"]: s["face_embeddings"] for s in roster}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names = {s["student_id"]: s["name"] for s in roster}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matches = face.match_faces([f.embedding for f in faces], gallery, threshold, margin)</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PhotoResult(label, face.annotate(image, faces, matches, names), matches)</w:t>
      </w:r>
    </w:p>
    <w:p>
      <w:pPr>
        <w:spacing w:after="100"/>
      </w:pPr>
    </w:p>
    <w:p>
      <w:pPr>
        <w:pStyle w:val="Heading2"/>
      </w:pPr>
      <w:r>
        <w:t xml:space="preserve">12.3 Teacher portal</w:t>
      </w:r>
    </w:p>
    <w:p>
      <w:pPr>
        <w:spacing w:after="120" w:line="288"/>
      </w:pPr>
      <w:r>
        <w:rPr>
          <w:b/>
          <w:bCs/>
        </w:rPr>
        <w:t xml:space="preserve">Sign in / create account</w:t>
      </w:r>
      <w:r>
        <w:t xml:space="preserve"> (</w:t>
      </w:r>
      <w:r>
        <w:rPr>
          <w:rFonts w:ascii="Consolas" w:cs="Consolas" w:eastAsia="Consolas" w:hAnsi="Consolas"/>
          <w:color w:val="B45309"/>
          <w:sz w:val="19"/>
          <w:szCs w:val="19"/>
        </w:rPr>
        <w:t xml:space="preserve">teacher/auth.py</w:t>
      </w:r>
      <w:r>
        <w:t xml:space="preserve">): forms with validation, bcrypt and throttling.</w:t>
      </w:r>
    </w:p>
    <w:p>
      <w:pPr>
        <w:spacing w:after="40" w:before="80"/>
      </w:pPr>
      <w:r>
        <w:rPr>
          <w:i/>
          <w:iCs/>
          <w:color w:val="475569"/>
          <w:sz w:val="18"/>
          <w:szCs w:val="18"/>
        </w:rPr>
        <w:t xml:space="preserve">screens/teacher/auth.py: _login</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_login(repo: Repository) -&gt;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throttle = security.LoginThrottle(st.session_state, "teacher")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with st.form("teacher_login"):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username = st.text_input("Username", placeholder="ananya.roy")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password = st.text_input("Password", type="password")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submitted = st.form_submit_button("Sign in", type="primary", width="stretch",</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icon=":material/login:")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submitted: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wait := throttle.locked_for():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st.error(f"Too many failed attempts. Try again in {wait} 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teacher = repo.get_teacher_by_username(security.normalise_username(username))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 Same message for unknown user and wrong password: don't reveal which.</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teacher and security.check_password(password, teacher["password_hash"]):</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throttle.succeed()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_sign_in(teacher)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else: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throttle.fail()</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st.error("Incorrect username or password.")</w:t>
      </w:r>
    </w:p>
    <w:p>
      <w:pPr>
        <w:spacing w:after="100"/>
      </w:pPr>
    </w:p>
    <w:p>
      <w:pPr>
        <w:spacing w:after="120" w:line="288"/>
      </w:pPr>
      <w:r>
        <w:rPr>
          <w:b/>
          <w:bCs/>
        </w:rPr>
        <w:t xml:space="preserve">Take attendance</w:t>
      </w:r>
      <w:r>
        <w:t xml:space="preserve"> (</w:t>
      </w:r>
      <w:r>
        <w:rPr>
          <w:rFonts w:ascii="Consolas" w:cs="Consolas" w:eastAsia="Consolas" w:hAnsi="Consolas"/>
          <w:color w:val="B45309"/>
          <w:sz w:val="19"/>
          <w:szCs w:val="19"/>
        </w:rPr>
        <w:t xml:space="preserve">teacher/take_attendance.py</w:t>
      </w:r>
      <w:r>
        <w:t xml:space="preserve">): choose a subject; optionally adjust strictness sliders; add photos (upload or camera) and/or a voice recording; see annotated photos and a segment table; review the editable table (with "mark everyone present/absent" shortcuts); save.</w:t>
      </w:r>
    </w:p>
    <w:p>
      <w:pPr>
        <w:spacing w:after="40" w:before="80"/>
      </w:pPr>
      <w:r>
        <w:rPr>
          <w:i/>
          <w:iCs/>
          <w:color w:val="475569"/>
          <w:sz w:val="18"/>
          <w:szCs w:val="18"/>
        </w:rPr>
        <w:t xml:space="preserve">screens/teacher/take_attendance.py: saving</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st.button("Save attendance", type="primary", icon=":material/save:", width="stretch"):</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rows = att.rows_from_draft(original, edited)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sources = set(draft["sources"]) | {r["source"] for r in rows if r["status"] == "present"}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try: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repo.record_session(subject_id, att.session_method(sources), rows)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except Exception as 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st.error(f"Saving failed, nothing was written. ({e})")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st.session_state["draft"] = _new_draft(subject_id)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st.toast(f"Saved: {n_present}/{len(rows)} present", icon=":material/check_circle:")</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st.rerun()</w:t>
      </w:r>
    </w:p>
    <w:p>
      <w:pPr>
        <w:spacing w:after="100"/>
      </w:pPr>
    </w:p>
    <w:p>
      <w:pPr>
        <w:spacing w:after="120" w:line="288"/>
      </w:pPr>
      <w:r>
        <w:rPr>
          <w:b/>
          <w:bCs/>
        </w:rPr>
        <w:t xml:space="preserve">Subjects</w:t>
      </w:r>
      <w:r>
        <w:t xml:space="preserve"> (</w:t>
      </w:r>
      <w:r>
        <w:rPr>
          <w:rFonts w:ascii="Consolas" w:cs="Consolas" w:eastAsia="Consolas" w:hAnsi="Consolas"/>
          <w:color w:val="B45309"/>
          <w:sz w:val="19"/>
          <w:szCs w:val="19"/>
        </w:rPr>
        <w:t xml:space="preserve">teacher/subjects.py</w:t>
      </w:r>
      <w:r>
        <w:t xml:space="preserve">): create a subject (code, name, section, target %); each card shows students, classes, target, join code and status, with Share (QR + link + download), Roster (remove students), Settings (rename, target, pause joining, regenerate code) and Delete (type the code to confirm).</w:t>
      </w:r>
    </w:p>
    <w:p>
      <w:pPr>
        <w:spacing w:after="40" w:before="80"/>
      </w:pPr>
      <w:r>
        <w:rPr>
          <w:i/>
          <w:iCs/>
          <w:color w:val="475569"/>
          <w:sz w:val="18"/>
          <w:szCs w:val="18"/>
        </w:rPr>
        <w:t xml:space="preserve">screens/teacher/subjects.py: link and QR code</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join_link(join_code: str) -&gt; str: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f"{config.app_url()}/?join={join_code}"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qr_png(text: str) -&gt; bytes: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buf = io.BytesIO()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segno.make(text, error="m").save(buf, kind="png", scale=10, border=2, dark="#0F172A")</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buf.getvalue()</w:t>
      </w:r>
    </w:p>
    <w:p>
      <w:pPr>
        <w:spacing w:after="100"/>
      </w:pPr>
    </w:p>
    <w:p>
      <w:pPr>
        <w:spacing w:after="120" w:line="288"/>
      </w:pPr>
      <w:r>
        <w:rPr>
          <w:b/>
          <w:bCs/>
        </w:rPr>
        <w:t xml:space="preserve">Analytics</w:t>
      </w:r>
      <w:r>
        <w:t xml:space="preserve"> (</w:t>
      </w:r>
      <w:r>
        <w:rPr>
          <w:rFonts w:ascii="Consolas" w:cs="Consolas" w:eastAsia="Consolas" w:hAnsi="Consolas"/>
          <w:color w:val="B45309"/>
          <w:sz w:val="19"/>
          <w:szCs w:val="19"/>
        </w:rPr>
        <w:t xml:space="preserve">teacher/analytics.py</w:t>
      </w:r>
      <w:r>
        <w:t xml:space="preserve">): subject and date-range filters; four KPI tiles; Overview tab (trend with target line, weekday bars, recognition-method donut, heatmap); Students tab (progress bars, must-attend / can-miss columns, defaulter CSV); Sessions tab (select a past class to correct marks or delete it); Export tab (Excel and CSV).</w:t>
      </w:r>
    </w:p>
    <w:p>
      <w:pPr>
        <w:pStyle w:val="Heading2"/>
      </w:pPr>
      <w:r>
        <w:t xml:space="preserve">12.4 Student portal</w:t>
      </w:r>
    </w:p>
    <w:p>
      <w:pPr>
        <w:spacing w:after="120" w:line="288"/>
      </w:pPr>
      <w:r>
        <w:rPr>
          <w:b/>
          <w:bCs/>
        </w:rPr>
        <w:t xml:space="preserve">Registration</w:t>
      </w:r>
      <w:r>
        <w:t xml:space="preserve">: name, roll number, three guided photos (straight, one side, other side), optional voice sample, consent. Checks: exactly one face per photo, the three photos are the same person, the roll number is free, and the face is not already registered.</w:t>
      </w:r>
    </w:p>
    <w:p>
      <w:pPr>
        <w:spacing w:after="120" w:line="288"/>
      </w:pPr>
      <w:r>
        <w:rPr>
          <w:b/>
          <w:bCs/>
        </w:rPr>
        <w:t xml:space="preserve">Sign in with liveness</w:t>
      </w:r>
      <w:r>
        <w:t xml:space="preserve">: roll number → a front photo (must be roughly frontal and match) → a head-turned photo (the head-turn estimate must change by ≥ 0.15 and the face must still match). A flat photograph cannot turn its head.</w:t>
      </w:r>
    </w:p>
    <w:p>
      <w:pPr>
        <w:spacing w:after="40" w:before="80"/>
      </w:pPr>
      <w:r>
        <w:rPr>
          <w:i/>
          <w:iCs/>
          <w:color w:val="475569"/>
          <w:sz w:val="18"/>
          <w:szCs w:val="18"/>
        </w:rPr>
        <w:t xml:space="preserve">screens/student/auth.py: the liveness step</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elif state["step"] == "turn":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st.markdown("**Step 2 of 2:** now **turn your head to one side** and take another photo.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"This proves you're a real person, not a picture.")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pic = st.camera_input("Turned photo", key="s_login_turn", label_visibility="collapsed")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pic is not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res = services.analyse_selfie(pic.getvalue())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res.ok:</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st.error(res.message)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abs(res.turn - state["front_turn"]) &lt; config.LIVENESS_TURN_MIN_OFFSET: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st.warning("Turn your head a little more (about 30°) and retake.")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ok, _ = face.verify_face(res.embedding, student["face_embeddings"],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config.FACE_MATCH_THRESHOLD + 0.05)  # profile views are harder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ok:</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throttle.fail()</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st.error("Face does not match this roll number.")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st.session_state["s_login"] = {"step": "front", "student_id": student["student_id"]}</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w:t>
      </w:r>
    </w:p>
    <w:p>
      <w:pPr>
        <w:spacing w:after="100"/>
      </w:pPr>
    </w:p>
    <w:p>
      <w:pPr>
        <w:spacing w:after="120" w:line="288"/>
      </w:pPr>
      <w:r>
        <w:rPr>
          <w:b/>
          <w:bCs/>
        </w:rPr>
        <w:t xml:space="preserve">Dashboard</w:t>
      </w:r>
      <w:r>
        <w:t xml:space="preserve">: a card per subject with percentage, a coloured progress bar, and a plain-language instruction ("Attend the next 4 classes in a row to reach 75%" or "On track. You can miss 2"); a History tab with a running-percentage chart; Join by code; Leave subject; and the Profile &amp; privacy tab.</w:t>
      </w:r>
    </w:p>
    <w:p>
      <w:pPr>
        <w:spacing w:after="40" w:before="80"/>
      </w:pPr>
      <w:r>
        <w:rPr>
          <w:i/>
          <w:iCs/>
          <w:color w:val="475569"/>
          <w:sz w:val="18"/>
          <w:szCs w:val="18"/>
        </w:rPr>
        <w:t xml:space="preserve">screens/student/main.py: join rules</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join_subject(repo: Repository, student_id: int, code: str) -&gt; tuple[bool, str]: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"""Enroll a student by join code. Returns (joined, message)."""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subject = repo.subject_by_join_code(security.normalise_join_code(code))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subject is None: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False, "No subject with that code. Check it with your teacher."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subject["join_open"]:</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False, "Joining is closed for this subject. Ask your teacher to open it."</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not repo.enroll(subject["subject_id"], student_id):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False, f"You're already in {subject['name']}."</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return True, f"Joined {subject['name']} ({subject['teacher_name']})"</w:t>
      </w:r>
    </w:p>
    <w:p>
      <w:pPr>
        <w:spacing w:after="100"/>
      </w:pPr>
    </w:p>
    <w:p>
      <w:pPr>
        <w:pStyle w:val="Heading1"/>
        <w:pageBreakBefore/>
      </w:pPr>
      <w:r>
        <w:t xml:space="preserve">13. Landing page</w:t>
      </w:r>
    </w:p>
    <w:p>
      <w:pPr>
        <w:spacing w:after="120" w:line="288"/>
      </w:pPr>
      <w:r>
        <w:t xml:space="preserve">A one-page site doesn't need a server: the landing page is plain HTML, CSS and JavaScript with no build step, so Vercel serves it from its CDN. It has an animated illustration of recognised faces, how-it-works steps, a feature grid, an interactive 75% calculator, a privacy section, dark mode, and a responsive layout tested at phone width. The app URL is set in one place, </w:t>
      </w:r>
      <w:r>
        <w:rPr>
          <w:rFonts w:ascii="Consolas" w:cs="Consolas" w:eastAsia="Consolas" w:hAnsi="Consolas"/>
          <w:color w:val="B45309"/>
          <w:sz w:val="19"/>
          <w:szCs w:val="19"/>
        </w:rPr>
        <w:t xml:space="preserve">landing/config.js</w:t>
      </w:r>
      <w:r>
        <w:t xml:space="preserve">. </w:t>
      </w:r>
      <w:r>
        <w:rPr>
          <w:rFonts w:ascii="Consolas" w:cs="Consolas" w:eastAsia="Consolas" w:hAnsi="Consolas"/>
          <w:color w:val="B45309"/>
          <w:sz w:val="19"/>
          <w:szCs w:val="19"/>
        </w:rPr>
        <w:t xml:space="preserve">vercel.json</w:t>
      </w:r>
      <w:r>
        <w:t xml:space="preserve"> adds security headers.</w:t>
      </w:r>
    </w:p>
    <w:p>
      <w:pPr>
        <w:spacing w:after="60" w:before="120"/>
        <w:jc w:val="center"/>
      </w:pPr>
      <w:r>
        <w:drawing>
          <wp:inline distT="0" distB="0" distL="0" distR="0">
            <wp:extent cx="5715000" cy="3571875"/>
            <wp:effectExtent t="0" r="0" b="0" l="0"/>
            <wp:docPr id="4" name="landing.png" descr="Figure 4. Landing page" title="Figure 4.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75569"/>
          <w:sz w:val="18"/>
          <w:szCs w:val="18"/>
        </w:rPr>
        <w:t xml:space="preserve">Figure 4. Landing page</w:t>
      </w:r>
    </w:p>
    <w:p>
      <w:pPr>
        <w:spacing w:after="40" w:before="80"/>
      </w:pPr>
      <w:r>
        <w:rPr>
          <w:i/>
          <w:iCs/>
          <w:color w:val="475569"/>
          <w:sz w:val="18"/>
          <w:szCs w:val="18"/>
        </w:rPr>
        <w:t xml:space="preserve">landing/script.js: the same formulas as core/analytics.py</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function classesNeeded(a, t, target)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(t === 0 || a / t &gt;= target) return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(target &gt;= 1) return a &lt; t ? -1 :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Math.ceil((target * t - a) / (1 - target) - 1e-9);</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function classesCanMiss(a, t, target)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if (t === 0 || target &lt;= 0 || a / t &lt; target) return 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return Math.max(0, Math.floor(a / target - t + 1e-9));</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w:t>
      </w:r>
    </w:p>
    <w:p>
      <w:pPr>
        <w:spacing w:after="100"/>
      </w:pPr>
    </w:p>
    <w:p>
      <w:pPr>
        <w:pStyle w:val="Heading1"/>
        <w:pageBreakBefore/>
      </w:pPr>
      <w:r>
        <w:t xml:space="preserve">14. Testing</w:t>
      </w:r>
    </w:p>
    <w:p>
      <w:pPr>
        <w:spacing w:after="120" w:line="288"/>
      </w:pPr>
      <w:r>
        <w:t xml:space="preserve">Run with </w:t>
      </w:r>
      <w:r>
        <w:rPr>
          <w:rFonts w:ascii="Consolas" w:cs="Consolas" w:eastAsia="Consolas" w:hAnsi="Consolas"/>
          <w:color w:val="B45309"/>
          <w:sz w:val="19"/>
          <w:szCs w:val="19"/>
        </w:rPr>
        <w:t xml:space="preserve">pytest</w:t>
      </w:r>
      <w:r>
        <w:t xml:space="preserve"> (55 tests, about 7 seconds). CI runs ruff and pytest on every push.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338"/>
      </w:tblGrid>
      <w:tr>
        <w:trPr>
          <w:tblHeader/>
        </w:trPr>
        <w:tc>
          <w:tcPr>
            <w:tcW w:type="dxa" w:w="25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File</w:t>
            </w:r>
          </w:p>
        </w:tc>
        <w:tc>
          <w:tcPr>
            <w:tcW w:type="dxa" w:w="8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Tests</w:t>
            </w:r>
          </w:p>
        </w:tc>
        <w:tc>
          <w:tcPr>
            <w:tcW w:type="dxa" w:w="63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What is covered</w:t>
            </w:r>
          </w:p>
        </w:tc>
      </w:tr>
      <w:tr>
        <w:tc>
          <w:tcPr>
            <w:tcW w:type="dxa" w:w="25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test_face_matching.py</w:t>
            </w:r>
          </w:p>
        </w:tc>
        <w:tc>
          <w:tcPr>
            <w:tcW w:type="dxa" w:w="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11</w:t>
            </w:r>
          </w:p>
        </w:tc>
        <w:tc>
          <w:tcPr>
            <w:tcW w:type="dxa" w:w="63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closest-sample distance, match/unknown, one-to-one greedy assignment, ambiguity, empty inputs, 1:1 verify, head-turn geometry, EXIF rotation, annotation</w:t>
            </w:r>
          </w:p>
        </w:tc>
      </w:tr>
      <w:tr>
        <w:tc>
          <w:tcPr>
            <w:tcW w:type="dxa" w:w="25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test_voice_matching.py</w:t>
            </w:r>
          </w:p>
        </w:tc>
        <w:tc>
          <w:tcPr>
            <w:tcW w:type="dxa" w:w="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5</w:t>
            </w:r>
          </w:p>
        </w:tc>
        <w:tc>
          <w:tcPr>
            <w:tcW w:type="dxa" w:w="63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threshold, margin/ambiguity, missing profiles, best-per-student, silence splitting on synthetic audio</w:t>
            </w:r>
          </w:p>
        </w:tc>
      </w:tr>
      <w:tr>
        <w:tc>
          <w:tcPr>
            <w:tcW w:type="dxa" w:w="25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test_analytics.py</w:t>
            </w:r>
          </w:p>
        </w:tc>
        <w:tc>
          <w:tcPr>
            <w:tcW w:type="dxa" w:w="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16</w:t>
            </w:r>
          </w:p>
        </w:tc>
        <w:tc>
          <w:tcPr>
            <w:tcW w:type="dxa" w:w="63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classes-needed and can-miss tables of cases, IST conversion, all summaries, empty data, Excel sheets</w:t>
            </w:r>
          </w:p>
        </w:tc>
      </w:tr>
      <w:tr>
        <w:tc>
          <w:tcPr>
            <w:tcW w:type="dxa" w:w="25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test_attendance_draft.py</w:t>
            </w:r>
          </w:p>
        </w:tc>
        <w:tc>
          <w:tcPr>
            <w:tcW w:type="dxa" w:w="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3</w:t>
            </w:r>
          </w:p>
        </w:tc>
        <w:tc>
          <w:tcPr>
            <w:tcW w:type="dxa" w:w="63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merging evidence, manual-edit detection, session method</w:t>
            </w:r>
          </w:p>
        </w:tc>
      </w:tr>
      <w:tr>
        <w:tc>
          <w:tcPr>
            <w:tcW w:type="dxa" w:w="25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test_security.py</w:t>
            </w:r>
          </w:p>
        </w:tc>
        <w:tc>
          <w:tcPr>
            <w:tcW w:type="dxa" w:w="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5</w:t>
            </w:r>
          </w:p>
        </w:tc>
        <w:tc>
          <w:tcPr>
            <w:tcW w:type="dxa" w:w="63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bcrypt, password/username/roll rules, join-code alphabet, throttling with a fake clock</w:t>
            </w:r>
          </w:p>
        </w:tc>
      </w:tr>
      <w:tr>
        <w:tc>
          <w:tcPr>
            <w:tcW w:type="dxa" w:w="25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test_repository.py</w:t>
            </w:r>
          </w:p>
        </w:tc>
        <w:tc>
          <w:tcPr>
            <w:tcW w:type="dxa" w:w="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8</w:t>
            </w:r>
          </w:p>
        </w:tc>
        <w:tc>
          <w:tcPr>
            <w:tcW w:type="dxa" w:w="63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uniqueness, JSON round-trip, counts, roster order, view filters, atomic rollback, cascading deletes, schema parity with Postgres</w:t>
            </w:r>
          </w:p>
        </w:tc>
      </w:tr>
      <w:tr>
        <w:tc>
          <w:tcPr>
            <w:tcW w:type="dxa" w:w="25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test_ui_flows.py</w:t>
            </w:r>
          </w:p>
        </w:tc>
        <w:tc>
          <w:tcPr>
            <w:tcW w:type="dxa" w:w="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7</w:t>
            </w:r>
          </w:p>
        </w:tc>
        <w:tc>
          <w:tcPr>
            <w:tcW w:type="dxa" w:w="63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headless Streamlit (AppTest): home, weak-password rejection, teacher register → attendance → analytics → subjects, join links, student dashboard, join rules</w:t>
            </w:r>
          </w:p>
        </w:tc>
      </w:tr>
    </w:tbl>
    <w:p>
      <w:pPr>
        <w:spacing w:after="120"/>
      </w:pPr>
    </w:p>
    <w:p>
      <w:pPr>
        <w:spacing w:after="40" w:before="80"/>
      </w:pPr>
      <w:r>
        <w:rPr>
          <w:i/>
          <w:iCs/>
          <w:color w:val="475569"/>
          <w:sz w:val="18"/>
          <w:szCs w:val="18"/>
        </w:rPr>
        <w:t xml:space="preserve">tests/test_face_matching.py: the test that exposed the Hungarian flaw</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test_one_to_one_assignment(rng):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"""Two faces both nearest to student 1: only one may be marked as student 1,</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and it must be the more confident one (Hungarian would pick the other)."""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 = _emb(rng)</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 = rng.normal(0, 1, 128)</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d /= np.linalg.norm(d)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f1 = a + 0.05 * d  # 0.05 from student 1, 0.30 from student 2</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f2 = a - 0.10 * d  # 0.10 from student 1, 0.45 from student 2</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gallery = {1: [a], 2: [a + 0.35 * d]}</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res = face.match_faces([f1, f2], gallery, threshold=0.5, margin=0.0)</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assert res[0].student_id == 1</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assert res[1].student_id == 2</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assert len({r.student_id for r in res}) == 2</w:t>
      </w:r>
    </w:p>
    <w:p>
      <w:pPr>
        <w:spacing w:after="100"/>
      </w:pPr>
    </w:p>
    <w:p>
      <w:pPr>
        <w:spacing w:after="40" w:before="80"/>
      </w:pPr>
      <w:r>
        <w:rPr>
          <w:i/>
          <w:iCs/>
          <w:color w:val="475569"/>
          <w:sz w:val="18"/>
          <w:szCs w:val="18"/>
        </w:rPr>
        <w:t xml:space="preserve">tests/test_repository.py: an invalid row must leave no half-saved class</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def test_record_session_is_atomic(repo):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_, s, a, _ = _setup(repo)</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with pytest.raises(sqlite3.IntegrityError):</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repo.record_session(s["subject_id"], "face",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{"student_id": a["student_id"], "status": "present", "source": "face"},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{"student_id": a["student_id"], "status": "present", "source": "face"},  # duplicate key</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assert repo.records(subject_id=s["subject_id"]) == []</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    assert repo.teacher_subjects(s["teacher_id"])[0]["n_sessions"] == 0  # no orphan session</w:t>
      </w:r>
    </w:p>
    <w:p>
      <w:pPr>
        <w:spacing w:after="100"/>
      </w:pPr>
    </w:p>
    <w:p>
      <w:pPr>
        <w:pStyle w:val="Heading2"/>
      </w:pPr>
      <w:r>
        <w:t xml:space="preserve">14.1 Issues found and fixed during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Issue</w:t>
            </w:r>
          </w:p>
        </w:tc>
        <w:tc>
          <w:tcPr>
            <w:tcW w:type="dxa" w:w="48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Fix</w:t>
            </w:r>
          </w:p>
        </w:tc>
      </w:tr>
      <w:tr>
        <w:tc>
          <w:tcPr>
            <w:tcW w:type="dxa" w:w="4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Hungarian assignment gave a near-certain face to the wrong student</w:t>
            </w:r>
          </w:p>
        </w:tc>
        <w:tc>
          <w:tcPr>
            <w:tcW w:type="dxa" w:w="4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Greedy most-confident-first assignment (section 6.4)</w:t>
            </w:r>
          </w:p>
        </w:tc>
      </w:tr>
      <w:tr>
        <w:tc>
          <w:tcPr>
            <w:tcW w:type="dxa" w:w="4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Local database path was read at import time, so UI tests could silently share one database</w:t>
            </w:r>
          </w:p>
        </w:tc>
        <w:tc>
          <w:tcPr>
            <w:tcW w:type="dxa" w:w="4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Path read on every call (</w:t>
            </w:r>
            <w:r>
              <w:rPr>
                <w:rFonts w:ascii="Consolas" w:cs="Consolas" w:eastAsia="Consolas" w:hAnsi="Consolas"/>
                <w:color w:val="B45309"/>
                <w:sz w:val="19"/>
                <w:szCs w:val="19"/>
              </w:rPr>
              <w:t xml:space="preserve">config.local_db_path()</w:t>
            </w:r>
            <w:r>
              <w:rPr>
                <w:sz w:val="19"/>
                <w:szCs w:val="19"/>
              </w:rPr>
              <w:t xml:space="preserve">), plus a test that each test starts empty</w:t>
            </w:r>
          </w:p>
        </w:tc>
      </w:tr>
      <w:tr>
        <w:tc>
          <w:tcPr>
            <w:tcW w:type="dxa" w:w="4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Dialog interactions can't be driven by Streamlit's test harness</w:t>
            </w:r>
          </w:p>
        </w:tc>
        <w:tc>
          <w:tcPr>
            <w:tcW w:type="dxa" w:w="4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Join rules extracted into </w:t>
            </w:r>
            <w:r>
              <w:rPr>
                <w:rFonts w:ascii="Consolas" w:cs="Consolas" w:eastAsia="Consolas" w:hAnsi="Consolas"/>
                <w:color w:val="B45309"/>
                <w:sz w:val="19"/>
                <w:szCs w:val="19"/>
              </w:rPr>
              <w:t xml:space="preserve">join_subject()</w:t>
            </w:r>
            <w:r>
              <w:rPr>
                <w:sz w:val="19"/>
                <w:szCs w:val="19"/>
              </w:rPr>
              <w:t xml:space="preserve"> and tested directly</w:t>
            </w:r>
          </w:p>
        </w:tc>
      </w:tr>
      <w:tr>
        <w:tc>
          <w:tcPr>
            <w:tcW w:type="dxa" w:w="4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Material icons showed as words ("database") because the font CSS overrode the icon font</w:t>
            </w:r>
          </w:p>
        </w:tc>
        <w:tc>
          <w:tcPr>
            <w:tcW w:type="dxa" w:w="4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Font applied to the app root only</w:t>
            </w:r>
          </w:p>
        </w:tc>
      </w:tr>
      <w:tr>
        <w:tc>
          <w:tcPr>
            <w:tcW w:type="dxa" w:w="4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Camera inside a collapsed expander still asked for camera permission on every page load</w:t>
            </w:r>
          </w:p>
        </w:tc>
        <w:tc>
          <w:tcPr>
            <w:tcW w:type="dxa" w:w="4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Camera shown only behind a toggle</w:t>
            </w:r>
          </w:p>
        </w:tc>
      </w:tr>
      <w:tr>
        <w:tc>
          <w:tcPr>
            <w:tcW w:type="dxa" w:w="48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Heatmap hid every other student name</w:t>
            </w:r>
          </w:p>
        </w:tc>
        <w:tc>
          <w:tcPr>
            <w:tcW w:type="dxa" w:w="48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Axis label limit and overlap settings</w:t>
            </w:r>
          </w:p>
        </w:tc>
      </w:tr>
    </w:tbl>
    <w:p>
      <w:pPr>
        <w:spacing w:after="120"/>
      </w:pPr>
    </w:p>
    <w:p>
      <w:pPr>
        <w:pStyle w:val="Heading2"/>
      </w:pPr>
      <w:r>
        <w:t xml:space="preserve">14.2 Manual checks</w:t>
      </w:r>
    </w:p>
    <w:p>
      <w:pPr>
        <w:spacing w:after="120" w:line="288"/>
      </w:pPr>
      <w:r>
        <w:t xml:space="preserve">The app was run locally on the SQLite backend with demo data (</w:t>
      </w:r>
      <w:r>
        <w:rPr>
          <w:rFonts w:ascii="Consolas" w:cs="Consolas" w:eastAsia="Consolas" w:hAnsi="Consolas"/>
          <w:color w:val="B45309"/>
          <w:sz w:val="19"/>
          <w:szCs w:val="19"/>
        </w:rPr>
        <w:t xml:space="preserve">scripts/seed_demo.py</w:t>
      </w:r>
      <w:r>
        <w:t xml:space="preserve">: teacher demo / demo1234, 3 subjects, 32 students, 6 weeks) and checked in a browser: home, teacher sign-in, take attendance, subjects with QR sharing, and analytics. The landing page was checked at desktop and 375 px phone width with no horizontal scrolling.</w:t>
      </w:r>
    </w:p>
    <w:p>
      <w:pPr>
        <w:pBdr>
          <w:left w:val="single" w:color="0F766E" w:sz="18" w:space="8"/>
        </w:pBdr>
        <w:shd w:fill="E6F4F1" w:color="auto" w:val="clear"/>
        <w:spacing w:after="180" w:before="120" w:line="288"/>
        <w:ind w:left="160" w:right="160"/>
      </w:pPr>
      <w:r>
        <w:rPr>
          <w:b/>
          <w:bCs/>
          <w:color w:val="0F766E"/>
        </w:rPr>
        <w:t xml:space="preserve">Still to verify with real people:  </w:t>
      </w:r>
      <w:r>
        <w:t xml:space="preserve">face and voice recognition on real photos and recordings, and the camera-based student sign-in. These need a webcam and volunteers; the in-app browser used for automated checks blocks camera access. Do this before the first demo (section 15.4).</w:t>
      </w:r>
    </w:p>
    <w:p>
      <w:pPr>
        <w:pStyle w:val="Heading1"/>
        <w:pageBreakBefore/>
      </w:pPr>
      <w:r>
        <w:t xml:space="preserve">15. Deployment guide</w:t>
      </w:r>
    </w:p>
    <w:p>
      <w:pPr>
        <w:pStyle w:val="Heading2"/>
      </w:pPr>
      <w:r>
        <w:t xml:space="preserve">15.1 Push the code to GitHub</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cd /Users/sourabh/Developer/Intelligent_AI_Attendance_System</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git remote add origin https://github.com/Sourabh16/Intelligent-AI-Attendance-and-Analytics-Dashboard.git</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git push -u origin main</w:t>
      </w:r>
    </w:p>
    <w:p>
      <w:pPr>
        <w:spacing w:after="100"/>
      </w:pPr>
    </w:p>
    <w:p>
      <w:pPr>
        <w:pStyle w:val="Heading2"/>
      </w:pPr>
      <w:r>
        <w:t xml:space="preserve">15.2 Supabase</w:t>
      </w:r>
    </w:p>
    <w:p>
      <w:pPr>
        <w:pStyle w:val="ListParagraph"/>
        <w:numPr>
          <w:ilvl w:val="0"/>
          <w:numId w:val="4"/>
        </w:numPr>
        <w:spacing w:after="60" w:line="276"/>
      </w:pPr>
      <w:r>
        <w:t xml:space="preserve">Sign up at supabase.com → New project. Region: Mumbai (ap-south-1). Save the database password.</w:t>
      </w:r>
    </w:p>
    <w:p>
      <w:pPr>
        <w:pStyle w:val="ListParagraph"/>
        <w:numPr>
          <w:ilvl w:val="0"/>
          <w:numId w:val="4"/>
        </w:numPr>
        <w:spacing w:after="60" w:line="276"/>
      </w:pPr>
      <w:r>
        <w:t xml:space="preserve">SQL Editor → New query → paste the whole of </w:t>
      </w:r>
      <w:r>
        <w:rPr>
          <w:rFonts w:ascii="Consolas" w:cs="Consolas" w:eastAsia="Consolas" w:hAnsi="Consolas"/>
          <w:color w:val="B45309"/>
          <w:sz w:val="19"/>
          <w:szCs w:val="19"/>
        </w:rPr>
        <w:t xml:space="preserve">supabase/schema.sql</w:t>
      </w:r>
      <w:r>
        <w:t xml:space="preserve"> → Run. Table Editor should now show 6 tables.</w:t>
      </w:r>
    </w:p>
    <w:p>
      <w:pPr>
        <w:pStyle w:val="ListParagraph"/>
        <w:numPr>
          <w:ilvl w:val="0"/>
          <w:numId w:val="4"/>
        </w:numPr>
        <w:spacing w:after="60" w:line="276"/>
      </w:pPr>
      <w:r>
        <w:t xml:space="preserve">Project Settings → API Keys → copy the Project URL and a </w:t>
      </w:r>
      <w:r>
        <w:rPr>
          <w:b/>
          <w:bCs/>
        </w:rPr>
        <w:t xml:space="preserve">Secret key</w:t>
      </w:r>
      <w:r>
        <w:t xml:space="preserve"> (sb_secret_…), or the legacy service_role key. Never use the publishable/anon key.</w:t>
      </w:r>
    </w:p>
    <w:p>
      <w:pPr>
        <w:pStyle w:val="Heading2"/>
      </w:pPr>
      <w:r>
        <w:t xml:space="preserve">15.3 Streamlit Community Cloud</w:t>
      </w:r>
    </w:p>
    <w:p>
      <w:pPr>
        <w:pStyle w:val="ListParagraph"/>
        <w:numPr>
          <w:ilvl w:val="0"/>
          <w:numId w:val="5"/>
        </w:numPr>
        <w:spacing w:after="60" w:line="276"/>
      </w:pPr>
      <w:r>
        <w:t xml:space="preserve">share.streamlit.io → sign in with GitHub → Create app → choose the repository, branch main, main file </w:t>
      </w:r>
      <w:r>
        <w:rPr>
          <w:rFonts w:ascii="Consolas" w:cs="Consolas" w:eastAsia="Consolas" w:hAnsi="Consolas"/>
          <w:color w:val="B45309"/>
          <w:sz w:val="19"/>
          <w:szCs w:val="19"/>
        </w:rPr>
        <w:t xml:space="preserve">app/app.py</w:t>
      </w:r>
      <w:r>
        <w:t xml:space="preserve">.</w:t>
      </w:r>
    </w:p>
    <w:p>
      <w:pPr>
        <w:pStyle w:val="ListParagraph"/>
        <w:numPr>
          <w:ilvl w:val="0"/>
          <w:numId w:val="5"/>
        </w:numPr>
        <w:spacing w:after="60" w:line="276"/>
      </w:pPr>
      <w:r>
        <w:t xml:space="preserve">Advanced settings → Python version </w:t>
      </w:r>
      <w:r>
        <w:rPr>
          <w:b/>
          <w:bCs/>
        </w:rPr>
        <w:t xml:space="preserve">3.11</w:t>
      </w:r>
      <w:r>
        <w:t xml:space="preserve">.</w:t>
      </w:r>
    </w:p>
    <w:p>
      <w:pPr>
        <w:pStyle w:val="ListParagraph"/>
        <w:numPr>
          <w:ilvl w:val="0"/>
          <w:numId w:val="5"/>
        </w:numPr>
        <w:spacing w:after="60" w:line="276"/>
      </w:pPr>
      <w:r>
        <w:t xml:space="preserve">Secrets: paste SUPABASE_URL, SUPABASE_KEY and APP_URL (the app's own address, used in QR codes).</w:t>
      </w:r>
    </w:p>
    <w:p>
      <w:pPr>
        <w:pStyle w:val="ListParagraph"/>
        <w:numPr>
          <w:ilvl w:val="0"/>
          <w:numId w:val="5"/>
        </w:numPr>
        <w:spacing w:after="60" w:line="276"/>
      </w:pPr>
      <w:r>
        <w:t xml:space="preserve">Deploy. The first build takes several minutes (dlib, CPU PyTorch). The home page banner about SQLite disappears when Supabase is connected.</w:t>
      </w:r>
    </w:p>
    <w:p>
      <w:pPr>
        <w:pStyle w:val="Heading2"/>
      </w:pPr>
      <w:r>
        <w:t xml:space="preserve">15.4 First real test</w:t>
      </w:r>
    </w:p>
    <w:p>
      <w:pPr>
        <w:pStyle w:val="ListParagraph"/>
        <w:numPr>
          <w:ilvl w:val="0"/>
          <w:numId w:val="6"/>
        </w:numPr>
        <w:spacing w:after="60" w:line="276"/>
      </w:pPr>
      <w:r>
        <w:t xml:space="preserve">Register as a teacher; create a subject.</w:t>
      </w:r>
    </w:p>
    <w:p>
      <w:pPr>
        <w:pStyle w:val="ListParagraph"/>
        <w:numPr>
          <w:ilvl w:val="0"/>
          <w:numId w:val="6"/>
        </w:numPr>
        <w:spacing w:after="60" w:line="276"/>
      </w:pPr>
      <w:r>
        <w:t xml:space="preserve">On a phone, scan the QR; register as a student with three photos and a voice sample; confirm the join.</w:t>
      </w:r>
    </w:p>
    <w:p>
      <w:pPr>
        <w:pStyle w:val="ListParagraph"/>
        <w:numPr>
          <w:ilvl w:val="0"/>
          <w:numId w:val="6"/>
        </w:numPr>
        <w:spacing w:after="60" w:line="276"/>
      </w:pPr>
      <w:r>
        <w:t xml:space="preserve">Repeat with 3-5 volunteers. Take a classroom photo and a voice roll-call; check the annotated photo and table; save.</w:t>
      </w:r>
    </w:p>
    <w:p>
      <w:pPr>
        <w:pStyle w:val="ListParagraph"/>
        <w:numPr>
          <w:ilvl w:val="0"/>
          <w:numId w:val="6"/>
        </w:numPr>
        <w:spacing w:after="60" w:line="276"/>
      </w:pPr>
      <w:r>
        <w:t xml:space="preserve">If people are missed, loosen the face slider slightly (e.g. 0.55); if wrong names appear, tighten it. Record the values that work and set them in config.py.</w:t>
      </w:r>
    </w:p>
    <w:p>
      <w:pPr>
        <w:pStyle w:val="Heading2"/>
      </w:pPr>
      <w:r>
        <w:t xml:space="preserve">15.5 Vercel</w:t>
      </w:r>
    </w:p>
    <w:p>
      <w:pPr>
        <w:pStyle w:val="ListParagraph"/>
        <w:numPr>
          <w:ilvl w:val="0"/>
          <w:numId w:val="7"/>
        </w:numPr>
        <w:spacing w:after="60" w:line="276"/>
      </w:pPr>
      <w:r>
        <w:t xml:space="preserve">Edit </w:t>
      </w:r>
      <w:r>
        <w:rPr>
          <w:rFonts w:ascii="Consolas" w:cs="Consolas" w:eastAsia="Consolas" w:hAnsi="Consolas"/>
          <w:color w:val="B45309"/>
          <w:sz w:val="19"/>
          <w:szCs w:val="19"/>
        </w:rPr>
        <w:t xml:space="preserve">landing/config.js</w:t>
      </w:r>
      <w:r>
        <w:t xml:space="preserve"> and set the deployed app URL; commit and push.</w:t>
      </w:r>
    </w:p>
    <w:p>
      <w:pPr>
        <w:pStyle w:val="ListParagraph"/>
        <w:numPr>
          <w:ilvl w:val="0"/>
          <w:numId w:val="7"/>
        </w:numPr>
        <w:spacing w:after="60" w:line="276"/>
      </w:pPr>
      <w:r>
        <w:t xml:space="preserve">vercel.com → Add New → Project → import the repository → Root Directory </w:t>
      </w:r>
      <w:r>
        <w:rPr>
          <w:rFonts w:ascii="Consolas" w:cs="Consolas" w:eastAsia="Consolas" w:hAnsi="Consolas"/>
          <w:color w:val="B45309"/>
          <w:sz w:val="19"/>
          <w:szCs w:val="19"/>
        </w:rPr>
        <w:t xml:space="preserve">landing</w:t>
      </w:r>
      <w:r>
        <w:t xml:space="preserve">, Framework preset Other, no build command → Deploy.</w:t>
      </w:r>
    </w:p>
    <w:p>
      <w:pPr>
        <w:pStyle w:val="Heading1"/>
        <w:pageBreakBefore/>
      </w:pPr>
      <w:r>
        <w:t xml:space="preserve">16. Design decisions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tblHeader/>
        </w:trPr>
        <w:tc>
          <w:tcPr>
            <w:tcW w:type="dxa" w:w="2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Area</w:t>
            </w:r>
          </w:p>
        </w:tc>
        <w:tc>
          <w:tcPr>
            <w:tcW w:type="dxa" w:w="4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Decision</w:t>
            </w:r>
          </w:p>
        </w:tc>
        <w:tc>
          <w:tcPr>
            <w:tcW w:type="dxa" w:w="36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Why</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Face samples</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3 per student, consistency + duplicate checks</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robust to angle and lighting; one person, one roll number</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Matching</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closed set, nearest sample, no training</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only the subject's students can match; new students usable instantly</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Crowded photos</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one-to-one greedy assignment</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 student can't be counted twice; confident matches win</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Uncertain faces</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flagged for review</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 wrong 'present' is worse than asking</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Student login</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roll no + 1:1 face + head-turn liveness + throttling</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stops look-alikes and printed photos</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Join codes</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random, pausable, regenerable</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no collisions; teacher controls access</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Time</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UTC stored, IST shown</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correct on any server</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Class record</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sessions table</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exact class counts; past classes editable</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Saving</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one atomic transaction</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never half a class</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Review</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editable before and after saving</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teacher stays in charge</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Analytics</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KPIs, trend, heatmap, weekday, defaulters, 75% calculator, Excel</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turns a register into decisions</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Security</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RLS, server-side secret key, bcrypt, escaping, authorisation checks</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biometric data stays private</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Privacy</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consent, templates only, re-enroll, delete account</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DPDP Act principles</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Engineering</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55 tests, CI, pinned deps, SQLite mode, demo data</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reliable to change and deploy</w:t>
            </w:r>
          </w:p>
        </w:tc>
      </w:tr>
      <w:tr>
        <w:tc>
          <w:tcPr>
            <w:tcW w:type="dxa" w:w="2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Landing</w:t>
            </w:r>
          </w:p>
        </w:tc>
        <w:tc>
          <w:tcPr>
            <w:tcW w:type="dxa" w:w="4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static site on Vercel</w:t>
            </w:r>
          </w:p>
        </w:tc>
        <w:tc>
          <w:tcPr>
            <w:tcW w:type="dxa" w:w="3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fast, free, no server</w:t>
            </w:r>
          </w:p>
        </w:tc>
      </w:tr>
    </w:tbl>
    <w:p>
      <w:pPr>
        <w:spacing w:after="120"/>
      </w:pPr>
    </w:p>
    <w:p>
      <w:pPr>
        <w:pStyle w:val="Heading1"/>
        <w:pageBreakBefore/>
      </w:pPr>
      <w:r>
        <w:t xml:space="preserve">17. Limitations and future work</w:t>
      </w:r>
    </w:p>
    <w:p>
      <w:pPr>
        <w:pStyle w:val="Heading2"/>
      </w:pPr>
      <w:r>
        <w:t xml:space="preserve">17.1 Known limitations</w:t>
      </w:r>
    </w:p>
    <w:p>
      <w:pPr>
        <w:pStyle w:val="ListParagraph"/>
        <w:numPr>
          <w:ilvl w:val="0"/>
          <w:numId w:val="2"/>
        </w:numPr>
        <w:spacing w:after="60" w:line="276"/>
      </w:pPr>
      <w:r>
        <w:t xml:space="preserve">The head-turn check stops printed photos, but a video replayed on a phone could pass. Real anti-spoofing needs depth sensing or a trained presentation-attack model.</w:t>
      </w:r>
    </w:p>
    <w:p>
      <w:pPr>
        <w:pStyle w:val="ListParagraph"/>
        <w:numPr>
          <w:ilvl w:val="0"/>
          <w:numId w:val="2"/>
        </w:numPr>
        <w:spacing w:after="60" w:line="276"/>
      </w:pPr>
      <w:r>
        <w:t xml:space="preserve">The HOG detector misses very small or strongly turned faces. Take 2-3 photos from different corners in large rooms. dlib's CNN detector is more accurate but too slow on a free CPU server.</w:t>
      </w:r>
    </w:p>
    <w:p>
      <w:pPr>
        <w:pStyle w:val="ListParagraph"/>
        <w:numPr>
          <w:ilvl w:val="0"/>
          <w:numId w:val="2"/>
        </w:numPr>
        <w:spacing w:after="60" w:line="276"/>
      </w:pPr>
      <w:r>
        <w:t xml:space="preserve">Voice roll-call needs a fairly quiet room with one speaker at a time.</w:t>
      </w:r>
    </w:p>
    <w:p>
      <w:pPr>
        <w:pStyle w:val="ListParagraph"/>
        <w:numPr>
          <w:ilvl w:val="0"/>
          <w:numId w:val="2"/>
        </w:numPr>
        <w:spacing w:after="60" w:line="276"/>
      </w:pPr>
      <w:r>
        <w:t xml:space="preserve">The thresholds come from dlib's and Resemblyzer's published operating points, not from tuning on our own classrooms. The strictness sliders exist so they can be adjusted.</w:t>
      </w:r>
    </w:p>
    <w:p>
      <w:pPr>
        <w:pStyle w:val="ListParagraph"/>
        <w:numPr>
          <w:ilvl w:val="0"/>
          <w:numId w:val="2"/>
        </w:numPr>
        <w:spacing w:after="60" w:line="276"/>
      </w:pPr>
      <w:r>
        <w:t xml:space="preserve">Streamlit Community Cloud gives limited memory and sleeps idle apps; the first visit after a sleep is slow.</w:t>
      </w:r>
    </w:p>
    <w:p>
      <w:pPr>
        <w:pStyle w:val="Heading2"/>
      </w:pPr>
      <w:r>
        <w:t xml:space="preserve">17.2 Possible next steps</w:t>
      </w:r>
    </w:p>
    <w:p>
      <w:pPr>
        <w:pStyle w:val="ListParagraph"/>
        <w:numPr>
          <w:ilvl w:val="0"/>
          <w:numId w:val="2"/>
        </w:numPr>
        <w:spacing w:after="60" w:line="276"/>
      </w:pPr>
      <w:r>
        <w:t xml:space="preserve">Collect a small consented validation set and choose thresholds from measured false-accept and false-reject rates.</w:t>
      </w:r>
    </w:p>
    <w:p>
      <w:pPr>
        <w:pStyle w:val="ListParagraph"/>
        <w:numPr>
          <w:ilvl w:val="0"/>
          <w:numId w:val="2"/>
        </w:numPr>
        <w:spacing w:after="60" w:line="276"/>
      </w:pPr>
      <w:r>
        <w:t xml:space="preserve">Email or WhatsApp alerts to students who fall below the target.</w:t>
      </w:r>
    </w:p>
    <w:p>
      <w:pPr>
        <w:pStyle w:val="ListParagraph"/>
        <w:numPr>
          <w:ilvl w:val="0"/>
          <w:numId w:val="2"/>
        </w:numPr>
        <w:spacing w:after="60" w:line="276"/>
      </w:pPr>
      <w:r>
        <w:t xml:space="preserve">Multiple institutions (a tenant column plus RLS policies) and an admin role.</w:t>
      </w:r>
    </w:p>
    <w:p>
      <w:pPr>
        <w:pStyle w:val="ListParagraph"/>
        <w:numPr>
          <w:ilvl w:val="0"/>
          <w:numId w:val="2"/>
        </w:numPr>
        <w:spacing w:after="60" w:line="276"/>
      </w:pPr>
      <w:r>
        <w:t xml:space="preserve">Move recognition to a separate API (FastAPI) so a mobile app could use it.</w:t>
      </w:r>
    </w:p>
    <w:p>
      <w:pPr>
        <w:pStyle w:val="Heading1"/>
        <w:pageBreakBefore/>
      </w:pPr>
      <w:r>
        <w:t xml:space="preserve">Appendix A. Command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Task</w:t>
            </w:r>
          </w:p>
        </w:tc>
        <w:tc>
          <w:tcPr>
            <w:tcW w:type="dxa" w:w="6638"/>
            <w:tcBorders>
              <w:top w:val="single" w:color="D5DEE3" w:sz="4"/>
              <w:left w:val="single" w:color="D5DEE3" w:sz="4"/>
              <w:bottom w:val="single" w:color="D5DEE3" w:sz="4"/>
              <w:right w:val="single" w:color="D5DEE3" w:sz="4"/>
            </w:tcBorders>
            <w:shd w:fill="0F766E" w:color="auto" w:val="clear"/>
            <w:tcMar>
              <w:top w:type="dxa" w:w="60"/>
              <w:left w:type="dxa" w:w="100"/>
              <w:bottom w:type="dxa" w:w="60"/>
              <w:right w:type="dxa" w:w="100"/>
            </w:tcMar>
          </w:tcPr>
          <w:p>
            <w:pPr>
              <w:spacing w:after="0" w:line="260"/>
            </w:pPr>
            <w:r>
              <w:rPr>
                <w:b/>
                <w:bCs/>
                <w:color w:val="FFFFFF"/>
                <w:sz w:val="19"/>
                <w:szCs w:val="19"/>
              </w:rPr>
              <w:t xml:space="preserve">Command</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Create environment</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rFonts w:ascii="Consolas" w:cs="Consolas" w:eastAsia="Consolas" w:hAnsi="Consolas"/>
                <w:color w:val="B45309"/>
                <w:sz w:val="19"/>
                <w:szCs w:val="19"/>
              </w:rPr>
              <w:t xml:space="preserve">uv venv --python 3.11 .venv &amp;&amp; source .venv/bin/activate</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Install</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rFonts w:ascii="Consolas" w:cs="Consolas" w:eastAsia="Consolas" w:hAnsi="Consolas"/>
                <w:color w:val="B45309"/>
                <w:sz w:val="19"/>
                <w:szCs w:val="19"/>
              </w:rPr>
              <w:t xml:space="preserve">uv pip install -r requirements-dev.txt</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Demo data</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rFonts w:ascii="Consolas" w:cs="Consolas" w:eastAsia="Consolas" w:hAnsi="Consolas"/>
                <w:color w:val="B45309"/>
                <w:sz w:val="19"/>
                <w:szCs w:val="19"/>
              </w:rPr>
              <w:t xml:space="preserve">python scripts/seed_demo.py --reset</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Run the app</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rFonts w:ascii="Consolas" w:cs="Consolas" w:eastAsia="Consolas" w:hAnsi="Consolas"/>
                <w:color w:val="B45309"/>
                <w:sz w:val="19"/>
                <w:szCs w:val="19"/>
              </w:rPr>
              <w:t xml:space="preserve">streamlit run app/app.py</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Tests</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rFonts w:ascii="Consolas" w:cs="Consolas" w:eastAsia="Consolas" w:hAnsi="Consolas"/>
                <w:color w:val="B45309"/>
                <w:sz w:val="19"/>
                <w:szCs w:val="19"/>
              </w:rPr>
              <w:t xml:space="preserve">pytest</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Lint</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rFonts w:ascii="Consolas" w:cs="Consolas" w:eastAsia="Consolas" w:hAnsi="Consolas"/>
                <w:color w:val="B45309"/>
                <w:sz w:val="19"/>
                <w:szCs w:val="19"/>
              </w:rPr>
              <w:t xml:space="preserve">ruff check app tests scripts</w:t>
            </w:r>
          </w:p>
        </w:tc>
      </w:tr>
      <w:tr>
        <w:tc>
          <w:tcPr>
            <w:tcW w:type="dxa" w:w="3000"/>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sz w:val="19"/>
                <w:szCs w:val="19"/>
              </w:rPr>
              <w:t xml:space="preserve">Preview landing page</w:t>
            </w:r>
          </w:p>
        </w:tc>
        <w:tc>
          <w:tcPr>
            <w:tcW w:type="dxa" w:w="6638"/>
            <w:tcBorders>
              <w:top w:val="single" w:color="D5DEE3" w:sz="4"/>
              <w:left w:val="single" w:color="D5DEE3" w:sz="4"/>
              <w:bottom w:val="single" w:color="D5DEE3" w:sz="4"/>
              <w:right w:val="single" w:color="D5DEE3" w:sz="4"/>
            </w:tcBorders>
            <w:tcMar>
              <w:top w:type="dxa" w:w="60"/>
              <w:left w:type="dxa" w:w="100"/>
              <w:bottom w:type="dxa" w:w="60"/>
              <w:right w:type="dxa" w:w="100"/>
            </w:tcMar>
          </w:tcPr>
          <w:p>
            <w:pPr>
              <w:spacing w:after="0" w:line="260"/>
            </w:pPr>
            <w:r>
              <w:rPr>
                <w:rFonts w:ascii="Consolas" w:cs="Consolas" w:eastAsia="Consolas" w:hAnsi="Consolas"/>
                <w:color w:val="B45309"/>
                <w:sz w:val="19"/>
                <w:szCs w:val="19"/>
              </w:rPr>
              <w:t xml:space="preserve">cd landing &amp;&amp; python3 -m http.server 8600</w:t>
            </w:r>
          </w:p>
        </w:tc>
      </w:tr>
    </w:tbl>
    <w:p>
      <w:pPr>
        <w:spacing w:after="120"/>
      </w:pPr>
    </w:p>
    <w:p>
      <w:pPr>
        <w:pStyle w:val="Heading1"/>
        <w:pageBreakBefore/>
      </w:pPr>
      <w:r>
        <w:t xml:space="preserve">Appendix B. Dependency notes</w:t>
      </w:r>
    </w:p>
    <w:p>
      <w:pPr>
        <w:spacing w:after="120" w:line="288"/>
      </w:pPr>
      <w:r>
        <w:t xml:space="preserve">All versions are pinned in </w:t>
      </w:r>
      <w:r>
        <w:rPr>
          <w:rFonts w:ascii="Consolas" w:cs="Consolas" w:eastAsia="Consolas" w:hAnsi="Consolas"/>
          <w:color w:val="B45309"/>
          <w:sz w:val="19"/>
          <w:szCs w:val="19"/>
        </w:rPr>
        <w:t xml:space="preserve">app/requirements.txt</w:t>
      </w:r>
      <w:r>
        <w:t xml:space="preserve"> to the versions the tests ran with. Two lines need explanation:</w:t>
      </w:r>
    </w:p>
    <w:p>
      <w:pPr>
        <w:pStyle w:val="ListParagraph"/>
        <w:numPr>
          <w:ilvl w:val="0"/>
          <w:numId w:val="2"/>
        </w:numPr>
        <w:spacing w:after="60" w:line="276"/>
      </w:pPr>
      <w:r>
        <w:rPr>
          <w:rFonts w:ascii="Consolas" w:cs="Consolas" w:eastAsia="Consolas" w:hAnsi="Consolas"/>
          <w:color w:val="B45309"/>
          <w:sz w:val="19"/>
          <w:szCs w:val="19"/>
        </w:rPr>
        <w:t xml:space="preserve">face-recognition-models</w:t>
      </w:r>
      <w:r>
        <w:t xml:space="preserve"> is installed from GitHub at a fixed commit, and needs </w:t>
      </w:r>
      <w:r>
        <w:rPr>
          <w:rFonts w:ascii="Consolas" w:cs="Consolas" w:eastAsia="Consolas" w:hAnsi="Consolas"/>
          <w:color w:val="B45309"/>
          <w:sz w:val="19"/>
          <w:szCs w:val="19"/>
        </w:rPr>
        <w:t xml:space="preserve">setuptools&lt;70</w:t>
      </w:r>
      <w:r>
        <w:t xml:space="preserve"> because it still imports </w:t>
      </w:r>
      <w:r>
        <w:rPr>
          <w:rFonts w:ascii="Consolas" w:cs="Consolas" w:eastAsia="Consolas" w:hAnsi="Consolas"/>
          <w:color w:val="B45309"/>
          <w:sz w:val="19"/>
          <w:szCs w:val="19"/>
        </w:rPr>
        <w:t xml:space="preserve">pkg_resources</w:t>
      </w:r>
      <w:r>
        <w:t xml:space="preserve">.</w:t>
      </w:r>
    </w:p>
    <w:p>
      <w:pPr>
        <w:pStyle w:val="ListParagraph"/>
        <w:numPr>
          <w:ilvl w:val="0"/>
          <w:numId w:val="2"/>
        </w:numPr>
        <w:spacing w:after="60" w:line="276"/>
      </w:pPr>
      <w:r>
        <w:t xml:space="preserve">PyTorch (needed by Resemblyzer) is CPU-only on Linux. The default Linux wheel pulls several GB of NVIDIA CUDA libraries that a CPU server can't use, which slows or breaks the Streamlit Cloud build. Environment markers keep the normal wheel on macOS:</w:t>
      </w:r>
    </w:p>
    <w:p>
      <w:pPr>
        <w:spacing w:after="40" w:before="80"/>
      </w:pPr>
      <w:r>
        <w:rPr>
          <w:i/>
          <w:iCs/>
          <w:color w:val="475569"/>
          <w:sz w:val="18"/>
          <w:szCs w:val="18"/>
        </w:rPr>
        <w:t xml:space="preserve">app/requirements.txt</w:t>
      </w:r>
    </w:p>
    <w:p>
      <w:pPr>
        <w:pBdr>
          <w:top w:val="single" w:color="F3F6F8" w:sz="2" w:space="4"/>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CPU-only PyTorch on Linux (Streamlit Cloud, CI). The default Linux wheel pulls</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 several GB of CUDA libraries that a CPU-only server cannot use.</w:t>
      </w:r>
    </w:p>
    <w:p>
      <w:pPr>
        <w:pBdr>
          <w:left w:val="single" w:color="0F766E" w:sz="12" w:space="6"/>
        </w:pBdr>
        <w:shd w:fill="F3F6F8" w:color="auto" w:val="clear"/>
        <w:spacing w:after="0" w:before="0" w:line="240"/>
        <w:ind w:left="120" w:right="120"/>
      </w:pPr>
      <w:r>
        <w:rPr>
          <w:rFonts w:ascii="Consolas" w:cs="Consolas" w:eastAsia="Consolas" w:hAnsi="Consolas"/>
          <w:color w:val="0F172A"/>
          <w:sz w:val="16"/>
          <w:szCs w:val="16"/>
        </w:rPr>
        <w:t xml:space="preserve">torch==2.12.1 ; sys_platform != "linux"</w:t>
      </w:r>
    </w:p>
    <w:p>
      <w:pPr>
        <w:pBdr>
          <w:left w:val="single" w:color="0F766E" w:sz="12" w:space="6"/>
          <w:bottom w:val="single" w:color="F3F6F8" w:sz="2" w:space="4"/>
        </w:pBdr>
        <w:shd w:fill="F3F6F8" w:color="auto" w:val="clear"/>
        <w:spacing w:after="0" w:before="0" w:line="240"/>
        <w:ind w:left="120" w:right="120"/>
      </w:pPr>
      <w:r>
        <w:rPr>
          <w:rFonts w:ascii="Consolas" w:cs="Consolas" w:eastAsia="Consolas" w:hAnsi="Consolas"/>
          <w:color w:val="0F172A"/>
          <w:sz w:val="16"/>
          <w:szCs w:val="16"/>
        </w:rPr>
        <w:t xml:space="preserve">torch @ https://download.pytorch.org/whl/cpu/torch-2.12.1%2Bcpu-cp311-cp311-manylinux_2_28_x86_64.whl ; sys_platform == "linux"</w:t>
      </w:r>
    </w:p>
    <w:p>
      <w:pPr>
        <w:spacing w:after="10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6"/>
        <w:szCs w:val="16"/>
      </w:rPr>
      <w:t xml:space="preserve">AttendSense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0F766E"/>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0F172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7556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93a827286f703d81cd8f72bffffa6b1ea03437.png"/><Relationship Id="rId10" Type="http://schemas.openxmlformats.org/officeDocument/2006/relationships/image" Target="media/1fe5a281bcfb614b09b50fd3693812f6d819aea6.png"/><Relationship Id="rId11" Type="http://schemas.openxmlformats.org/officeDocument/2006/relationships/image" Target="media/f4fbfce978a999bf6a204ab8c0dd750d959e7f18.png"/><Relationship Id="rId12" Type="http://schemas.openxmlformats.org/officeDocument/2006/relationships/image" Target="media/bd912df12893c1bd68dc7a1055acb5aa033238d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AttendSense Project Report</dc:title>
  <dc:creator>Sourabh</dc:creator>
  <dc:description>Intelligent AI Attendance and Analytics Dashboard</dc:description>
  <cp:lastModifiedBy>Un-named</cp:lastModifiedBy>
  <cp:revision>1</cp:revision>
  <dcterms:created xsi:type="dcterms:W3CDTF">2026-10-04T23:01:16.467Z</dcterms:created>
  <dcterms:modified xsi:type="dcterms:W3CDTF">2026-10-04T23:01:16.475Z</dcterms:modified>
</cp:coreProperties>
</file>

<file path=docProps/custom.xml><?xml version="1.0" encoding="utf-8"?>
<Properties xmlns="http://schemas.openxmlformats.org/officeDocument/2006/custom-properties" xmlns:vt="http://schemas.openxmlformats.org/officeDocument/2006/docPropsVTypes"/>
</file>