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BC4" w:rsidRDefault="0085168D" w:rsidP="0085168D">
      <w:pPr>
        <w:pStyle w:val="Title"/>
        <w:rPr>
          <w:lang w:val="en-US"/>
        </w:rPr>
      </w:pPr>
      <w:r>
        <w:rPr>
          <w:lang w:val="en-US"/>
        </w:rPr>
        <w:t>Running BPT manual tests</w:t>
      </w:r>
    </w:p>
    <w:p w:rsidR="0085168D" w:rsidRDefault="0085168D" w:rsidP="0085168D">
      <w:pPr>
        <w:spacing w:line="360" w:lineRule="auto"/>
        <w:rPr>
          <w:rFonts w:ascii="Arial" w:hAnsi="Arial" w:cs="Arial"/>
          <w:sz w:val="24"/>
          <w:szCs w:val="24"/>
          <w:lang w:val="en-US"/>
        </w:rPr>
      </w:pPr>
      <w:r w:rsidRPr="0085168D">
        <w:rPr>
          <w:rFonts w:ascii="Arial" w:hAnsi="Arial" w:cs="Arial"/>
          <w:sz w:val="24"/>
          <w:szCs w:val="24"/>
          <w:lang w:val="en-US"/>
        </w:rPr>
        <w:t>Business process tests and flows can contain manual and automated components. You run business process tests and flows, and view run results in the Test Plan module and Test Lab module of ALM.</w:t>
      </w:r>
    </w:p>
    <w:p w:rsidR="0085168D" w:rsidRDefault="0085168D" w:rsidP="0085168D">
      <w:pPr>
        <w:pStyle w:val="Heading2"/>
        <w:rPr>
          <w:lang w:val="en-US"/>
        </w:rPr>
      </w:pPr>
      <w:r w:rsidRPr="0085168D">
        <w:rPr>
          <w:lang w:val="en-US"/>
        </w:rPr>
        <w:t>Understanding Manual Runs</w:t>
      </w:r>
    </w:p>
    <w:p w:rsidR="0085168D" w:rsidRDefault="0085168D" w:rsidP="0085168D">
      <w:pPr>
        <w:spacing w:line="360" w:lineRule="auto"/>
        <w:rPr>
          <w:rFonts w:ascii="Arial" w:hAnsi="Arial" w:cs="Arial"/>
          <w:sz w:val="24"/>
          <w:szCs w:val="24"/>
          <w:lang w:val="en-US"/>
        </w:rPr>
      </w:pPr>
      <w:r w:rsidRPr="0085168D">
        <w:rPr>
          <w:rFonts w:ascii="Arial" w:hAnsi="Arial" w:cs="Arial"/>
          <w:sz w:val="24"/>
          <w:szCs w:val="24"/>
          <w:lang w:val="en-US"/>
        </w:rPr>
        <w:t xml:space="preserve">ALM enables you to run both manual and automated tests and flows manually, allowing you to follow the test steps and perform operations on the application you are testing. You use data from the Component Steps tab (manual steps from manual components, or step documentation from keyword-driven components). </w:t>
      </w:r>
    </w:p>
    <w:p w:rsidR="0085168D" w:rsidRPr="0085168D" w:rsidRDefault="0085168D" w:rsidP="0085168D">
      <w:pPr>
        <w:spacing w:line="360" w:lineRule="auto"/>
        <w:rPr>
          <w:rFonts w:ascii="Arial" w:hAnsi="Arial" w:cs="Arial"/>
          <w:sz w:val="24"/>
          <w:szCs w:val="24"/>
          <w:lang w:val="en-US"/>
        </w:rPr>
      </w:pPr>
      <w:r w:rsidRPr="0085168D">
        <w:rPr>
          <w:rFonts w:ascii="Arial" w:hAnsi="Arial" w:cs="Arial"/>
          <w:sz w:val="24"/>
          <w:szCs w:val="24"/>
          <w:lang w:val="en-US"/>
        </w:rPr>
        <w:t>Using the Manual Runner, you mark each step as passed or failed, depending on whether the actual application results match the expected results. You can also mark an entire component as passed or failed.</w:t>
      </w:r>
    </w:p>
    <w:p w:rsidR="0085168D" w:rsidRDefault="0085168D" w:rsidP="0085168D">
      <w:pPr>
        <w:pStyle w:val="Heading2"/>
        <w:rPr>
          <w:lang w:val="en-US"/>
        </w:rPr>
      </w:pPr>
      <w:r w:rsidRPr="0085168D">
        <w:rPr>
          <w:lang w:val="en-US"/>
        </w:rPr>
        <w:t>Running a Business Process Test or Flow Manually</w:t>
      </w:r>
    </w:p>
    <w:p w:rsidR="0085168D" w:rsidRPr="0085168D" w:rsidRDefault="0085168D" w:rsidP="0085168D">
      <w:pPr>
        <w:rPr>
          <w:rFonts w:ascii="Arial" w:hAnsi="Arial" w:cs="Arial"/>
          <w:sz w:val="24"/>
          <w:szCs w:val="24"/>
          <w:lang w:val="en-US"/>
        </w:rPr>
      </w:pPr>
      <w:r w:rsidRPr="0085168D">
        <w:rPr>
          <w:rFonts w:ascii="Arial" w:hAnsi="Arial" w:cs="Arial"/>
          <w:sz w:val="24"/>
          <w:szCs w:val="24"/>
          <w:lang w:val="en-US"/>
        </w:rPr>
        <w:t>If you are working with one or more man</w:t>
      </w:r>
      <w:r>
        <w:rPr>
          <w:rFonts w:ascii="Arial" w:hAnsi="Arial" w:cs="Arial"/>
          <w:sz w:val="24"/>
          <w:szCs w:val="24"/>
          <w:lang w:val="en-US"/>
        </w:rPr>
        <w:t xml:space="preserve">ual components in your business </w:t>
      </w:r>
      <w:r w:rsidRPr="0085168D">
        <w:rPr>
          <w:rFonts w:ascii="Arial" w:hAnsi="Arial" w:cs="Arial"/>
          <w:sz w:val="24"/>
          <w:szCs w:val="24"/>
          <w:lang w:val="en-US"/>
        </w:rPr>
        <w:t>process test or flow, you can use:</w:t>
      </w:r>
    </w:p>
    <w:p w:rsidR="0085168D" w:rsidRDefault="0085168D" w:rsidP="0085168D">
      <w:pPr>
        <w:pStyle w:val="ListParagraph"/>
        <w:numPr>
          <w:ilvl w:val="0"/>
          <w:numId w:val="1"/>
        </w:numPr>
        <w:rPr>
          <w:rFonts w:ascii="Arial" w:hAnsi="Arial" w:cs="Arial"/>
          <w:sz w:val="24"/>
          <w:szCs w:val="24"/>
          <w:lang w:val="en-US"/>
        </w:rPr>
      </w:pPr>
      <w:r w:rsidRPr="0085168D">
        <w:rPr>
          <w:rFonts w:ascii="Arial" w:hAnsi="Arial" w:cs="Arial"/>
          <w:sz w:val="24"/>
          <w:szCs w:val="24"/>
          <w:lang w:val="en-US"/>
        </w:rPr>
        <w:t>The HP Sprinter tool for enhanced functionality, including: the ability to create and annotate screen captures, automatically enter data into fields in your application, and automatically include the list of your steps or user actions in any defect you submit.</w:t>
      </w:r>
    </w:p>
    <w:p w:rsidR="0085168D" w:rsidRDefault="0085168D" w:rsidP="0085168D">
      <w:pPr>
        <w:pStyle w:val="ListParagraph"/>
        <w:rPr>
          <w:rFonts w:ascii="Arial" w:hAnsi="Arial" w:cs="Arial"/>
          <w:sz w:val="24"/>
          <w:szCs w:val="24"/>
          <w:lang w:val="en-US"/>
        </w:rPr>
      </w:pPr>
      <w:r w:rsidRPr="0085168D">
        <w:rPr>
          <w:rFonts w:ascii="Arial" w:hAnsi="Arial" w:cs="Arial"/>
          <w:sz w:val="24"/>
          <w:szCs w:val="24"/>
          <w:lang w:val="en-US"/>
        </w:rPr>
        <w:t>To run tests using Sprinter, In the Test Lab module, click the Run button in the Execution Grid tab toolbar and select Run... (Sprinter)</w:t>
      </w:r>
    </w:p>
    <w:p w:rsidR="0085168D" w:rsidRDefault="0085168D" w:rsidP="0085168D">
      <w:pPr>
        <w:pStyle w:val="ListParagraph"/>
        <w:numPr>
          <w:ilvl w:val="0"/>
          <w:numId w:val="1"/>
        </w:numPr>
        <w:spacing w:line="360" w:lineRule="auto"/>
        <w:rPr>
          <w:rFonts w:ascii="Arial" w:hAnsi="Arial" w:cs="Arial"/>
          <w:sz w:val="24"/>
          <w:szCs w:val="24"/>
          <w:lang w:val="en-US"/>
        </w:rPr>
      </w:pPr>
      <w:r w:rsidRPr="0085168D">
        <w:rPr>
          <w:rFonts w:ascii="Arial" w:hAnsi="Arial" w:cs="Arial"/>
          <w:sz w:val="24"/>
          <w:szCs w:val="24"/>
          <w:lang w:val="en-US"/>
        </w:rPr>
        <w:t>The Manual Runner in the Test Lab module to run the test or flow</w:t>
      </w:r>
      <w:r>
        <w:rPr>
          <w:rFonts w:ascii="Arial" w:hAnsi="Arial" w:cs="Arial"/>
          <w:sz w:val="24"/>
          <w:szCs w:val="24"/>
          <w:lang w:val="en-US"/>
        </w:rPr>
        <w:t xml:space="preserve"> </w:t>
      </w:r>
      <w:r w:rsidRPr="0085168D">
        <w:rPr>
          <w:rFonts w:ascii="Arial" w:hAnsi="Arial" w:cs="Arial"/>
          <w:sz w:val="24"/>
          <w:szCs w:val="24"/>
          <w:lang w:val="en-US"/>
        </w:rPr>
        <w:t>manually. A manual run can include a combination of manual, keyword</w:t>
      </w:r>
      <w:r>
        <w:rPr>
          <w:rFonts w:ascii="Arial" w:hAnsi="Arial" w:cs="Arial"/>
          <w:sz w:val="24"/>
          <w:szCs w:val="24"/>
          <w:lang w:val="en-US"/>
        </w:rPr>
        <w:t xml:space="preserve"> </w:t>
      </w:r>
      <w:r w:rsidRPr="0085168D">
        <w:rPr>
          <w:rFonts w:ascii="Arial" w:hAnsi="Arial" w:cs="Arial"/>
          <w:sz w:val="24"/>
          <w:szCs w:val="24"/>
          <w:lang w:val="en-US"/>
        </w:rPr>
        <w:t>driven</w:t>
      </w:r>
      <w:r>
        <w:rPr>
          <w:rFonts w:ascii="Arial" w:hAnsi="Arial" w:cs="Arial"/>
          <w:sz w:val="24"/>
          <w:szCs w:val="24"/>
          <w:lang w:val="en-US"/>
        </w:rPr>
        <w:t xml:space="preserve"> </w:t>
      </w:r>
      <w:r w:rsidRPr="0085168D">
        <w:rPr>
          <w:rFonts w:ascii="Arial" w:hAnsi="Arial" w:cs="Arial"/>
          <w:sz w:val="24"/>
          <w:szCs w:val="24"/>
          <w:lang w:val="en-US"/>
        </w:rPr>
        <w:t>components. You can also use the Manual Runner, for example, if</w:t>
      </w:r>
      <w:r>
        <w:rPr>
          <w:rFonts w:ascii="Arial" w:hAnsi="Arial" w:cs="Arial"/>
          <w:sz w:val="24"/>
          <w:szCs w:val="24"/>
          <w:lang w:val="en-US"/>
        </w:rPr>
        <w:t xml:space="preserve"> </w:t>
      </w:r>
      <w:r w:rsidRPr="0085168D">
        <w:rPr>
          <w:rFonts w:ascii="Arial" w:hAnsi="Arial" w:cs="Arial"/>
          <w:sz w:val="24"/>
          <w:szCs w:val="24"/>
          <w:lang w:val="en-US"/>
        </w:rPr>
        <w:t>you want to run an automated test manually, or when the automation of</w:t>
      </w:r>
      <w:r>
        <w:rPr>
          <w:rFonts w:ascii="Arial" w:hAnsi="Arial" w:cs="Arial"/>
          <w:sz w:val="24"/>
          <w:szCs w:val="24"/>
          <w:lang w:val="en-US"/>
        </w:rPr>
        <w:t xml:space="preserve"> </w:t>
      </w:r>
      <w:r w:rsidRPr="0085168D">
        <w:rPr>
          <w:rFonts w:ascii="Arial" w:hAnsi="Arial" w:cs="Arial"/>
          <w:sz w:val="24"/>
          <w:szCs w:val="24"/>
          <w:lang w:val="en-US"/>
        </w:rPr>
        <w:t>components has not yet been completed.</w:t>
      </w:r>
    </w:p>
    <w:p w:rsidR="00086FF9" w:rsidRDefault="00086FF9" w:rsidP="00086FF9">
      <w:pPr>
        <w:pStyle w:val="Heading2"/>
        <w:rPr>
          <w:lang w:val="en-US"/>
        </w:rPr>
      </w:pPr>
      <w:r>
        <w:rPr>
          <w:lang w:val="en-US"/>
        </w:rPr>
        <w:t>Running tests with Sprinter</w:t>
      </w:r>
    </w:p>
    <w:p w:rsidR="00086FF9" w:rsidRPr="00086FF9" w:rsidRDefault="00086FF9" w:rsidP="00086FF9">
      <w:pPr>
        <w:spacing w:line="360" w:lineRule="auto"/>
        <w:rPr>
          <w:rFonts w:ascii="Arial" w:hAnsi="Arial" w:cs="Arial"/>
          <w:sz w:val="24"/>
          <w:szCs w:val="24"/>
          <w:lang w:val="en-US"/>
        </w:rPr>
      </w:pPr>
      <w:r w:rsidRPr="00086FF9">
        <w:rPr>
          <w:rFonts w:ascii="Arial" w:hAnsi="Arial" w:cs="Arial"/>
          <w:sz w:val="24"/>
          <w:szCs w:val="24"/>
          <w:lang w:val="en-US"/>
        </w:rPr>
        <w:t>Sprinter enables you to run steps that you manually add to your test or those that you imported from an external file.</w:t>
      </w:r>
    </w:p>
    <w:p w:rsidR="00086FF9" w:rsidRPr="00086FF9" w:rsidRDefault="00086FF9" w:rsidP="00086FF9">
      <w:pPr>
        <w:spacing w:line="360" w:lineRule="auto"/>
        <w:rPr>
          <w:rFonts w:ascii="Arial" w:hAnsi="Arial" w:cs="Arial"/>
          <w:sz w:val="24"/>
          <w:szCs w:val="24"/>
          <w:lang w:val="en-US"/>
        </w:rPr>
      </w:pPr>
    </w:p>
    <w:p w:rsidR="00086FF9" w:rsidRPr="00086FF9" w:rsidRDefault="00086FF9" w:rsidP="00086FF9">
      <w:pPr>
        <w:spacing w:line="360" w:lineRule="auto"/>
        <w:rPr>
          <w:rFonts w:ascii="Arial" w:hAnsi="Arial" w:cs="Arial"/>
          <w:sz w:val="24"/>
          <w:szCs w:val="24"/>
          <w:lang w:val="en-US"/>
        </w:rPr>
      </w:pPr>
      <w:r w:rsidRPr="00086FF9">
        <w:rPr>
          <w:rFonts w:ascii="Arial" w:hAnsi="Arial" w:cs="Arial"/>
          <w:sz w:val="24"/>
          <w:szCs w:val="24"/>
          <w:lang w:val="en-US"/>
        </w:rPr>
        <w:lastRenderedPageBreak/>
        <w:t>When you run your test, the steps are displayed in the Steps sidebar. From the Steps sidebar you can:</w:t>
      </w:r>
    </w:p>
    <w:p w:rsidR="00086FF9" w:rsidRPr="00086FF9" w:rsidRDefault="00086FF9" w:rsidP="00086FF9">
      <w:pPr>
        <w:spacing w:line="360" w:lineRule="auto"/>
        <w:rPr>
          <w:rFonts w:ascii="Arial" w:hAnsi="Arial" w:cs="Arial"/>
          <w:sz w:val="24"/>
          <w:szCs w:val="24"/>
          <w:lang w:val="en-US"/>
        </w:rPr>
      </w:pP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Navigate your steps</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Mark the status of your steps</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Modify the actual results of your steps</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Add attachments to steps</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Add screen captures to the actual results of your steps</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Edit your steps' details</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 xml:space="preserve">Submit defects </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Search in your steps</w:t>
      </w:r>
    </w:p>
    <w:p w:rsidR="00086FF9" w:rsidRPr="00086FF9" w:rsidRDefault="00086FF9" w:rsidP="00086FF9">
      <w:pPr>
        <w:pStyle w:val="ListParagraph"/>
        <w:numPr>
          <w:ilvl w:val="0"/>
          <w:numId w:val="1"/>
        </w:numPr>
        <w:spacing w:line="360" w:lineRule="auto"/>
        <w:rPr>
          <w:rFonts w:ascii="Arial" w:hAnsi="Arial" w:cs="Arial"/>
          <w:sz w:val="24"/>
          <w:szCs w:val="24"/>
          <w:lang w:val="en-US"/>
        </w:rPr>
      </w:pPr>
      <w:r w:rsidRPr="00086FF9">
        <w:rPr>
          <w:rFonts w:ascii="Arial" w:hAnsi="Arial" w:cs="Arial"/>
          <w:sz w:val="24"/>
          <w:szCs w:val="24"/>
          <w:lang w:val="en-US"/>
        </w:rPr>
        <w:t>View the parameters in your steps (Business Process Testing only)</w:t>
      </w:r>
    </w:p>
    <w:p w:rsidR="00086FF9" w:rsidRPr="00086FF9" w:rsidRDefault="00086FF9" w:rsidP="00086FF9">
      <w:pPr>
        <w:spacing w:line="360" w:lineRule="auto"/>
        <w:rPr>
          <w:rFonts w:ascii="Arial" w:hAnsi="Arial" w:cs="Arial"/>
          <w:sz w:val="24"/>
          <w:szCs w:val="24"/>
          <w:lang w:val="en-US"/>
        </w:rPr>
      </w:pPr>
    </w:p>
    <w:p w:rsidR="00086FF9" w:rsidRPr="00086FF9" w:rsidRDefault="00086FF9" w:rsidP="00086FF9">
      <w:pPr>
        <w:spacing w:line="360" w:lineRule="auto"/>
        <w:rPr>
          <w:rFonts w:ascii="Arial" w:hAnsi="Arial" w:cs="Arial"/>
          <w:sz w:val="24"/>
          <w:szCs w:val="24"/>
          <w:lang w:val="en-US"/>
        </w:rPr>
      </w:pPr>
      <w:r w:rsidRPr="00086FF9">
        <w:rPr>
          <w:rFonts w:ascii="Arial" w:hAnsi="Arial" w:cs="Arial"/>
          <w:sz w:val="24"/>
          <w:szCs w:val="24"/>
          <w:lang w:val="en-US"/>
        </w:rPr>
        <w:t>The Steps sidebar also provides a Subtitles mode, which displays your step descriptions and enables you to navigate and mark your steps in a one line subtitle, while providing more screen real estate for your application.</w:t>
      </w:r>
    </w:p>
    <w:p w:rsidR="00086FF9" w:rsidRPr="00086FF9" w:rsidRDefault="00086FF9" w:rsidP="00086FF9">
      <w:pPr>
        <w:spacing w:line="360" w:lineRule="auto"/>
        <w:rPr>
          <w:rFonts w:ascii="Arial" w:hAnsi="Arial" w:cs="Arial"/>
          <w:sz w:val="24"/>
          <w:szCs w:val="24"/>
          <w:lang w:val="en-US"/>
        </w:rPr>
      </w:pPr>
      <w:r w:rsidRPr="00086FF9">
        <w:rPr>
          <w:rFonts w:ascii="Arial" w:hAnsi="Arial" w:cs="Arial"/>
          <w:sz w:val="24"/>
          <w:szCs w:val="24"/>
          <w:lang w:val="en-US"/>
        </w:rPr>
        <w:t xml:space="preserve">When you finish your run, Sprinter saves your changes to the run results for your run </w:t>
      </w:r>
      <w:proofErr w:type="gramStart"/>
      <w:r w:rsidRPr="00086FF9">
        <w:rPr>
          <w:rFonts w:ascii="Arial" w:hAnsi="Arial" w:cs="Arial"/>
          <w:sz w:val="24"/>
          <w:szCs w:val="24"/>
          <w:lang w:val="en-US"/>
        </w:rPr>
        <w:t>If</w:t>
      </w:r>
      <w:proofErr w:type="gramEnd"/>
      <w:r w:rsidRPr="00086FF9">
        <w:rPr>
          <w:rFonts w:ascii="Arial" w:hAnsi="Arial" w:cs="Arial"/>
          <w:sz w:val="24"/>
          <w:szCs w:val="24"/>
          <w:lang w:val="en-US"/>
        </w:rPr>
        <w:t xml:space="preserve"> you made changes to your steps' details, Sprinter prompts you to save your changes to the Test Plan module in App</w:t>
      </w:r>
      <w:r>
        <w:rPr>
          <w:rFonts w:ascii="Arial" w:hAnsi="Arial" w:cs="Arial"/>
          <w:sz w:val="24"/>
          <w:szCs w:val="24"/>
          <w:lang w:val="en-US"/>
        </w:rPr>
        <w:t xml:space="preserve">lication Lifecycle Management. </w:t>
      </w:r>
      <w:bookmarkStart w:id="0" w:name="_GoBack"/>
      <w:bookmarkEnd w:id="0"/>
    </w:p>
    <w:p w:rsidR="00086FF9" w:rsidRPr="00086FF9" w:rsidRDefault="00086FF9" w:rsidP="00086FF9">
      <w:pPr>
        <w:spacing w:line="360" w:lineRule="auto"/>
        <w:rPr>
          <w:rFonts w:ascii="Arial" w:hAnsi="Arial" w:cs="Arial"/>
          <w:sz w:val="24"/>
          <w:szCs w:val="24"/>
          <w:lang w:val="en-US"/>
        </w:rPr>
      </w:pPr>
      <w:r w:rsidRPr="00086FF9">
        <w:rPr>
          <w:rFonts w:ascii="Arial" w:hAnsi="Arial" w:cs="Arial"/>
          <w:sz w:val="24"/>
          <w:szCs w:val="24"/>
          <w:lang w:val="en-US"/>
        </w:rPr>
        <w:t>If your test is checked-in, Sprinter will automatically check it out, save your changes, and check it back in. If your test is checked-out to another user, Sprinter will warn you that your changes cannot be saved.</w:t>
      </w:r>
    </w:p>
    <w:p w:rsidR="00086FF9" w:rsidRPr="00086FF9" w:rsidRDefault="00086FF9" w:rsidP="00086FF9">
      <w:pPr>
        <w:rPr>
          <w:rFonts w:ascii="Arial" w:hAnsi="Arial" w:cs="Arial"/>
          <w:sz w:val="24"/>
          <w:szCs w:val="24"/>
          <w:lang w:val="en-US"/>
        </w:rPr>
      </w:pPr>
    </w:p>
    <w:p w:rsidR="0085168D" w:rsidRPr="0085168D" w:rsidRDefault="0085168D" w:rsidP="0085168D">
      <w:pPr>
        <w:spacing w:line="360" w:lineRule="auto"/>
        <w:ind w:left="360"/>
        <w:rPr>
          <w:rFonts w:ascii="Arial" w:hAnsi="Arial" w:cs="Arial"/>
          <w:sz w:val="24"/>
          <w:szCs w:val="24"/>
          <w:lang w:val="en-US"/>
        </w:rPr>
      </w:pPr>
    </w:p>
    <w:sectPr w:rsidR="0085168D" w:rsidRPr="0085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A5B50"/>
    <w:multiLevelType w:val="hybridMultilevel"/>
    <w:tmpl w:val="568810B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9220226"/>
    <w:multiLevelType w:val="hybridMultilevel"/>
    <w:tmpl w:val="218E93F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11"/>
    <w:rsid w:val="00086FF9"/>
    <w:rsid w:val="00087E3C"/>
    <w:rsid w:val="007B5FE7"/>
    <w:rsid w:val="0085168D"/>
    <w:rsid w:val="00D27B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83C74-44CA-4690-A357-74A8387E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68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16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51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6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437</Words>
  <Characters>2408</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Garcia Jimenez</dc:creator>
  <cp:keywords/>
  <dc:description/>
  <cp:lastModifiedBy>Douglas Garcia Jimenez</cp:lastModifiedBy>
  <cp:revision>3</cp:revision>
  <dcterms:created xsi:type="dcterms:W3CDTF">2013-12-30T19:48:00Z</dcterms:created>
  <dcterms:modified xsi:type="dcterms:W3CDTF">2013-12-30T20:06:00Z</dcterms:modified>
</cp:coreProperties>
</file>