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70B" w:rsidRPr="0015270B" w:rsidRDefault="0015270B" w:rsidP="0015270B">
      <w:pPr>
        <w:shd w:val="clear" w:color="auto" w:fill="FFFFFF"/>
        <w:spacing w:after="240" w:line="660" w:lineRule="atLeast"/>
        <w:jc w:val="both"/>
        <w:textAlignment w:val="baseline"/>
        <w:outlineLvl w:val="0"/>
        <w:rPr>
          <w:rFonts w:ascii="Arial" w:eastAsia="Times New Roman" w:hAnsi="Arial" w:cs="Arial"/>
          <w:b/>
          <w:bCs/>
          <w:color w:val="202124"/>
          <w:kern w:val="36"/>
          <w:sz w:val="54"/>
          <w:szCs w:val="54"/>
          <w:lang w:eastAsia="en-IN" w:bidi="hi-IN"/>
        </w:rPr>
      </w:pPr>
      <w:r w:rsidRPr="0015270B">
        <w:rPr>
          <w:rFonts w:ascii="Arial" w:eastAsia="Times New Roman" w:hAnsi="Arial" w:cs="Arial"/>
          <w:b/>
          <w:bCs/>
          <w:color w:val="202124"/>
          <w:kern w:val="36"/>
          <w:sz w:val="54"/>
          <w:szCs w:val="54"/>
          <w:lang w:eastAsia="en-IN" w:bidi="hi-IN"/>
        </w:rPr>
        <w:t>Flood Prediction Dataset</w:t>
      </w:r>
    </w:p>
    <w:p w:rsidR="00C95B4C" w:rsidRDefault="0015270B" w:rsidP="0015270B">
      <w:pPr>
        <w:jc w:val="both"/>
        <w:rPr>
          <w:rFonts w:ascii="Arial" w:eastAsia="Times New Roman" w:hAnsi="Arial" w:cs="Arial"/>
          <w:color w:val="5F6368"/>
          <w:sz w:val="24"/>
          <w:szCs w:val="24"/>
          <w:bdr w:val="none" w:sz="0" w:space="0" w:color="auto" w:frame="1"/>
          <w:shd w:val="clear" w:color="auto" w:fill="FFFFFF"/>
          <w:lang w:eastAsia="en-IN" w:bidi="hi-IN"/>
        </w:rPr>
      </w:pPr>
      <w:r w:rsidRPr="0015270B">
        <w:rPr>
          <w:rFonts w:ascii="Arial" w:eastAsia="Times New Roman" w:hAnsi="Arial" w:cs="Arial"/>
          <w:color w:val="5F6368"/>
          <w:sz w:val="24"/>
          <w:szCs w:val="24"/>
          <w:bdr w:val="none" w:sz="0" w:space="0" w:color="auto" w:frame="1"/>
          <w:shd w:val="clear" w:color="auto" w:fill="FFFFFF"/>
          <w:lang w:eastAsia="en-IN" w:bidi="hi-IN"/>
        </w:rPr>
        <w:t>Regression with flood prediction on full dataset</w:t>
      </w:r>
    </w:p>
    <w:p w:rsidR="0015270B" w:rsidRPr="0015270B" w:rsidRDefault="0015270B" w:rsidP="0015270B">
      <w:pPr>
        <w:pStyle w:val="Heading2"/>
        <w:shd w:val="clear" w:color="auto" w:fill="FFFFFF"/>
        <w:spacing w:before="0" w:line="480" w:lineRule="atLeast"/>
        <w:jc w:val="both"/>
        <w:textAlignment w:val="baseline"/>
        <w:rPr>
          <w:rFonts w:ascii="inherit" w:hAnsi="inherit" w:cs="Arial"/>
          <w:b/>
          <w:bCs/>
          <w:color w:val="202124"/>
        </w:rPr>
      </w:pPr>
      <w:r w:rsidRPr="0015270B">
        <w:rPr>
          <w:rFonts w:ascii="inherit" w:hAnsi="inherit" w:cs="Arial"/>
          <w:b/>
          <w:bCs/>
          <w:color w:val="202124"/>
        </w:rPr>
        <w:t>About Dataset</w:t>
      </w:r>
    </w:p>
    <w:p w:rsidR="0015270B" w:rsidRDefault="0015270B" w:rsidP="0015270B">
      <w:pPr>
        <w:pStyle w:val="NormalWeb"/>
        <w:shd w:val="clear" w:color="auto" w:fill="FFFFFF"/>
        <w:spacing w:before="0" w:beforeAutospacing="0" w:after="240" w:afterAutospacing="0" w:line="330" w:lineRule="atLeast"/>
        <w:jc w:val="both"/>
        <w:textAlignment w:val="baseline"/>
        <w:rPr>
          <w:rFonts w:ascii="inherit" w:hAnsi="inherit" w:cs="Arial"/>
          <w:color w:val="3C4043"/>
          <w:sz w:val="21"/>
          <w:szCs w:val="21"/>
        </w:rPr>
      </w:pPr>
      <w:r>
        <w:rPr>
          <w:rFonts w:ascii="inherit" w:hAnsi="inherit" w:cs="Arial"/>
          <w:color w:val="3C4043"/>
          <w:sz w:val="21"/>
          <w:szCs w:val="21"/>
        </w:rPr>
        <w:t>Flood detection refers to identifying, monitoring, and alerting authorities or individuals about the presence or likelihood of flooding in a particular area. It involves using various technologies and methods to detect, predict, and mitigate the impacts of floods. Flood prediction is a critical area of research due to its significant impact on human life, infrastructure, and the environment. Accurate flood prediction models can aid in disaster preparedness and risk management, reducing the adverse effects of floods.</w:t>
      </w:r>
    </w:p>
    <w:p w:rsidR="0015270B" w:rsidRDefault="0015270B" w:rsidP="0015270B">
      <w:pPr>
        <w:numPr>
          <w:ilvl w:val="0"/>
          <w:numId w:val="1"/>
        </w:numPr>
        <w:shd w:val="clear" w:color="auto" w:fill="FFFFFF"/>
        <w:spacing w:before="120" w:after="120" w:line="330" w:lineRule="atLeast"/>
        <w:ind w:left="0"/>
        <w:jc w:val="both"/>
        <w:textAlignment w:val="baseline"/>
        <w:rPr>
          <w:rFonts w:ascii="inherit" w:hAnsi="inherit" w:cs="Arial"/>
          <w:color w:val="3C4043"/>
          <w:sz w:val="21"/>
          <w:szCs w:val="21"/>
        </w:rPr>
      </w:pPr>
      <w:r>
        <w:rPr>
          <w:rFonts w:ascii="inherit" w:hAnsi="inherit" w:cs="Arial"/>
          <w:color w:val="3C4043"/>
          <w:sz w:val="21"/>
          <w:szCs w:val="21"/>
        </w:rPr>
        <w:t>The dataset used in this study, sourced from flood.csv, contains multiple features relevant to flood prediction, including environmental factors and socio-economic indicators. The Dataset has 50000 rows and 21 columns.</w:t>
      </w:r>
    </w:p>
    <w:p w:rsidR="0015270B" w:rsidRDefault="0015270B" w:rsidP="0015270B">
      <w:pPr>
        <w:numPr>
          <w:ilvl w:val="0"/>
          <w:numId w:val="1"/>
        </w:numPr>
        <w:shd w:val="clear" w:color="auto" w:fill="FFFFFF"/>
        <w:spacing w:before="120" w:after="120" w:line="330" w:lineRule="atLeast"/>
        <w:ind w:left="0"/>
        <w:jc w:val="both"/>
        <w:textAlignment w:val="baseline"/>
        <w:rPr>
          <w:rFonts w:ascii="inherit" w:hAnsi="inherit" w:cs="Arial"/>
          <w:color w:val="3C4043"/>
          <w:sz w:val="21"/>
          <w:szCs w:val="21"/>
        </w:rPr>
      </w:pPr>
      <w:r>
        <w:rPr>
          <w:rFonts w:ascii="inherit" w:hAnsi="inherit" w:cs="Arial"/>
          <w:color w:val="3C4043"/>
          <w:sz w:val="21"/>
          <w:szCs w:val="21"/>
        </w:rPr>
        <w:t>The dataset includes 21 numeric variables such as '</w:t>
      </w:r>
      <w:proofErr w:type="spellStart"/>
      <w:r>
        <w:rPr>
          <w:rFonts w:ascii="inherit" w:hAnsi="inherit" w:cs="Arial"/>
          <w:color w:val="3C4043"/>
          <w:sz w:val="21"/>
          <w:szCs w:val="21"/>
        </w:rPr>
        <w:t>MonsoonIntensity</w:t>
      </w:r>
      <w:proofErr w:type="spellEnd"/>
      <w:r>
        <w:rPr>
          <w:rFonts w:ascii="inherit" w:hAnsi="inherit" w:cs="Arial"/>
          <w:color w:val="3C4043"/>
          <w:sz w:val="21"/>
          <w:szCs w:val="21"/>
        </w:rPr>
        <w:t>,' '</w:t>
      </w:r>
      <w:proofErr w:type="spellStart"/>
      <w:r>
        <w:rPr>
          <w:rFonts w:ascii="inherit" w:hAnsi="inherit" w:cs="Arial"/>
          <w:color w:val="3C4043"/>
          <w:sz w:val="21"/>
          <w:szCs w:val="21"/>
        </w:rPr>
        <w:t>TopographyDrainage</w:t>
      </w:r>
      <w:proofErr w:type="spellEnd"/>
      <w:r>
        <w:rPr>
          <w:rFonts w:ascii="inherit" w:hAnsi="inherit" w:cs="Arial"/>
          <w:color w:val="3C4043"/>
          <w:sz w:val="21"/>
          <w:szCs w:val="21"/>
        </w:rPr>
        <w:t>,' '</w:t>
      </w:r>
      <w:proofErr w:type="spellStart"/>
      <w:r>
        <w:rPr>
          <w:rFonts w:ascii="inherit" w:hAnsi="inherit" w:cs="Arial"/>
          <w:color w:val="3C4043"/>
          <w:sz w:val="21"/>
          <w:szCs w:val="21"/>
        </w:rPr>
        <w:t>RiverManagement</w:t>
      </w:r>
      <w:proofErr w:type="spellEnd"/>
      <w:r>
        <w:rPr>
          <w:rFonts w:ascii="inherit" w:hAnsi="inherit" w:cs="Arial"/>
          <w:color w:val="3C4043"/>
          <w:sz w:val="21"/>
          <w:szCs w:val="21"/>
        </w:rPr>
        <w:t>,' 'Deforestation,' 'Urbanization,' '</w:t>
      </w:r>
      <w:proofErr w:type="spellStart"/>
      <w:r>
        <w:rPr>
          <w:rFonts w:ascii="inherit" w:hAnsi="inherit" w:cs="Arial"/>
          <w:color w:val="3C4043"/>
          <w:sz w:val="21"/>
          <w:szCs w:val="21"/>
        </w:rPr>
        <w:t>ClimateChange</w:t>
      </w:r>
      <w:proofErr w:type="spellEnd"/>
      <w:r>
        <w:rPr>
          <w:rFonts w:ascii="inherit" w:hAnsi="inherit" w:cs="Arial"/>
          <w:color w:val="3C4043"/>
          <w:sz w:val="21"/>
          <w:szCs w:val="21"/>
        </w:rPr>
        <w:t>,' '</w:t>
      </w:r>
      <w:proofErr w:type="spellStart"/>
      <w:r>
        <w:rPr>
          <w:rFonts w:ascii="inherit" w:hAnsi="inherit" w:cs="Arial"/>
          <w:color w:val="3C4043"/>
          <w:sz w:val="21"/>
          <w:szCs w:val="21"/>
        </w:rPr>
        <w:t>DamsQuality</w:t>
      </w:r>
      <w:proofErr w:type="spellEnd"/>
      <w:r>
        <w:rPr>
          <w:rFonts w:ascii="inherit" w:hAnsi="inherit" w:cs="Arial"/>
          <w:color w:val="3C4043"/>
          <w:sz w:val="21"/>
          <w:szCs w:val="21"/>
        </w:rPr>
        <w:t>,' 'Siltation,' '</w:t>
      </w:r>
      <w:proofErr w:type="spellStart"/>
      <w:r>
        <w:rPr>
          <w:rFonts w:ascii="inherit" w:hAnsi="inherit" w:cs="Arial"/>
          <w:color w:val="3C4043"/>
          <w:sz w:val="21"/>
          <w:szCs w:val="21"/>
        </w:rPr>
        <w:t>AgriculturalPractices</w:t>
      </w:r>
      <w:proofErr w:type="spellEnd"/>
      <w:r>
        <w:rPr>
          <w:rFonts w:ascii="inherit" w:hAnsi="inherit" w:cs="Arial"/>
          <w:color w:val="3C4043"/>
          <w:sz w:val="21"/>
          <w:szCs w:val="21"/>
        </w:rPr>
        <w:t>,' 'Encroachments,' '</w:t>
      </w:r>
      <w:proofErr w:type="spellStart"/>
      <w:r>
        <w:rPr>
          <w:rFonts w:ascii="inherit" w:hAnsi="inherit" w:cs="Arial"/>
          <w:color w:val="3C4043"/>
          <w:sz w:val="21"/>
          <w:szCs w:val="21"/>
        </w:rPr>
        <w:t>IneffectiveDisasterPreparedness</w:t>
      </w:r>
      <w:proofErr w:type="spellEnd"/>
      <w:r>
        <w:rPr>
          <w:rFonts w:ascii="inherit" w:hAnsi="inherit" w:cs="Arial"/>
          <w:color w:val="3C4043"/>
          <w:sz w:val="21"/>
          <w:szCs w:val="21"/>
        </w:rPr>
        <w:t>,' '</w:t>
      </w:r>
      <w:proofErr w:type="spellStart"/>
      <w:r>
        <w:rPr>
          <w:rFonts w:ascii="inherit" w:hAnsi="inherit" w:cs="Arial"/>
          <w:color w:val="3C4043"/>
          <w:sz w:val="21"/>
          <w:szCs w:val="21"/>
        </w:rPr>
        <w:t>DrainageSystems</w:t>
      </w:r>
      <w:proofErr w:type="spellEnd"/>
      <w:r>
        <w:rPr>
          <w:rFonts w:ascii="inherit" w:hAnsi="inherit" w:cs="Arial"/>
          <w:color w:val="3C4043"/>
          <w:sz w:val="21"/>
          <w:szCs w:val="21"/>
        </w:rPr>
        <w:t>,' '</w:t>
      </w:r>
      <w:proofErr w:type="spellStart"/>
      <w:r>
        <w:rPr>
          <w:rFonts w:ascii="inherit" w:hAnsi="inherit" w:cs="Arial"/>
          <w:color w:val="3C4043"/>
          <w:sz w:val="21"/>
          <w:szCs w:val="21"/>
        </w:rPr>
        <w:t>CoastalVulnerability</w:t>
      </w:r>
      <w:proofErr w:type="spellEnd"/>
      <w:r>
        <w:rPr>
          <w:rFonts w:ascii="inherit" w:hAnsi="inherit" w:cs="Arial"/>
          <w:color w:val="3C4043"/>
          <w:sz w:val="21"/>
          <w:szCs w:val="21"/>
        </w:rPr>
        <w:t>,' 'Landslides,' 'Watersheds,' '</w:t>
      </w:r>
      <w:proofErr w:type="spellStart"/>
      <w:r>
        <w:rPr>
          <w:rFonts w:ascii="inherit" w:hAnsi="inherit" w:cs="Arial"/>
          <w:color w:val="3C4043"/>
          <w:sz w:val="21"/>
          <w:szCs w:val="21"/>
        </w:rPr>
        <w:t>DeterioratingInfrastructure</w:t>
      </w:r>
      <w:proofErr w:type="spellEnd"/>
      <w:r>
        <w:rPr>
          <w:rFonts w:ascii="inherit" w:hAnsi="inherit" w:cs="Arial"/>
          <w:color w:val="3C4043"/>
          <w:sz w:val="21"/>
          <w:szCs w:val="21"/>
        </w:rPr>
        <w:t>,' '</w:t>
      </w:r>
      <w:proofErr w:type="spellStart"/>
      <w:r>
        <w:rPr>
          <w:rFonts w:ascii="inherit" w:hAnsi="inherit" w:cs="Arial"/>
          <w:color w:val="3C4043"/>
          <w:sz w:val="21"/>
          <w:szCs w:val="21"/>
        </w:rPr>
        <w:t>PopulationScore</w:t>
      </w:r>
      <w:proofErr w:type="spellEnd"/>
      <w:r>
        <w:rPr>
          <w:rFonts w:ascii="inherit" w:hAnsi="inherit" w:cs="Arial"/>
          <w:color w:val="3C4043"/>
          <w:sz w:val="21"/>
          <w:szCs w:val="21"/>
        </w:rPr>
        <w:t>,' '</w:t>
      </w:r>
      <w:proofErr w:type="spellStart"/>
      <w:r>
        <w:rPr>
          <w:rFonts w:ascii="inherit" w:hAnsi="inherit" w:cs="Arial"/>
          <w:color w:val="3C4043"/>
          <w:sz w:val="21"/>
          <w:szCs w:val="21"/>
        </w:rPr>
        <w:t>WetlandLoss</w:t>
      </w:r>
      <w:proofErr w:type="spellEnd"/>
      <w:r>
        <w:rPr>
          <w:rFonts w:ascii="inherit" w:hAnsi="inherit" w:cs="Arial"/>
          <w:color w:val="3C4043"/>
          <w:sz w:val="21"/>
          <w:szCs w:val="21"/>
        </w:rPr>
        <w:t>,' '</w:t>
      </w:r>
      <w:proofErr w:type="spellStart"/>
      <w:r>
        <w:rPr>
          <w:rFonts w:ascii="inherit" w:hAnsi="inherit" w:cs="Arial"/>
          <w:color w:val="3C4043"/>
          <w:sz w:val="21"/>
          <w:szCs w:val="21"/>
        </w:rPr>
        <w:t>InadequatePlanning</w:t>
      </w:r>
      <w:proofErr w:type="spellEnd"/>
      <w:r>
        <w:rPr>
          <w:rFonts w:ascii="inherit" w:hAnsi="inherit" w:cs="Arial"/>
          <w:color w:val="3C4043"/>
          <w:sz w:val="21"/>
          <w:szCs w:val="21"/>
        </w:rPr>
        <w:t>,' '</w:t>
      </w:r>
      <w:proofErr w:type="spellStart"/>
      <w:r>
        <w:rPr>
          <w:rFonts w:ascii="inherit" w:hAnsi="inherit" w:cs="Arial"/>
          <w:color w:val="3C4043"/>
          <w:sz w:val="21"/>
          <w:szCs w:val="21"/>
        </w:rPr>
        <w:t>PoliticalFactors</w:t>
      </w:r>
      <w:proofErr w:type="spellEnd"/>
      <w:r>
        <w:rPr>
          <w:rFonts w:ascii="inherit" w:hAnsi="inherit" w:cs="Arial"/>
          <w:color w:val="3C4043"/>
          <w:sz w:val="21"/>
          <w:szCs w:val="21"/>
        </w:rPr>
        <w:t>,' and '</w:t>
      </w:r>
      <w:proofErr w:type="spellStart"/>
      <w:r>
        <w:rPr>
          <w:rFonts w:ascii="inherit" w:hAnsi="inherit" w:cs="Arial"/>
          <w:color w:val="3C4043"/>
          <w:sz w:val="21"/>
          <w:szCs w:val="21"/>
        </w:rPr>
        <w:t>FloodProbability</w:t>
      </w:r>
      <w:proofErr w:type="spellEnd"/>
      <w:r>
        <w:rPr>
          <w:rFonts w:ascii="inherit" w:hAnsi="inherit" w:cs="Arial"/>
          <w:color w:val="3C4043"/>
          <w:sz w:val="21"/>
          <w:szCs w:val="21"/>
        </w:rPr>
        <w:t>.'</w:t>
      </w:r>
    </w:p>
    <w:p w:rsidR="0015270B" w:rsidRDefault="0015270B" w:rsidP="0015270B">
      <w:pPr>
        <w:numPr>
          <w:ilvl w:val="0"/>
          <w:numId w:val="1"/>
        </w:numPr>
        <w:shd w:val="clear" w:color="auto" w:fill="FFFFFF"/>
        <w:spacing w:before="120" w:after="120" w:line="330" w:lineRule="atLeast"/>
        <w:ind w:left="0"/>
        <w:jc w:val="both"/>
        <w:textAlignment w:val="baseline"/>
        <w:rPr>
          <w:rFonts w:ascii="inherit" w:hAnsi="inherit" w:cs="Arial"/>
          <w:color w:val="3C4043"/>
          <w:sz w:val="21"/>
          <w:szCs w:val="21"/>
        </w:rPr>
      </w:pPr>
      <w:r>
        <w:rPr>
          <w:rFonts w:ascii="inherit" w:hAnsi="inherit" w:cs="Arial"/>
          <w:color w:val="3C4043"/>
          <w:sz w:val="21"/>
          <w:szCs w:val="21"/>
        </w:rPr>
        <w:t xml:space="preserve">There are no missing values in these numeric columns. </w:t>
      </w:r>
    </w:p>
    <w:p w:rsidR="0015270B" w:rsidRDefault="0015270B" w:rsidP="0015270B">
      <w:pPr>
        <w:numPr>
          <w:ilvl w:val="0"/>
          <w:numId w:val="1"/>
        </w:numPr>
        <w:shd w:val="clear" w:color="auto" w:fill="FFFFFF"/>
        <w:spacing w:before="120" w:after="120" w:line="330" w:lineRule="atLeast"/>
        <w:ind w:left="0"/>
        <w:jc w:val="both"/>
        <w:textAlignment w:val="baseline"/>
        <w:rPr>
          <w:rFonts w:ascii="inherit" w:hAnsi="inherit" w:cs="Arial"/>
          <w:color w:val="3C4043"/>
          <w:sz w:val="21"/>
          <w:szCs w:val="21"/>
        </w:rPr>
      </w:pPr>
      <w:r>
        <w:rPr>
          <w:rFonts w:ascii="inherit" w:hAnsi="inherit" w:cs="Arial"/>
          <w:color w:val="3C4043"/>
          <w:sz w:val="21"/>
          <w:szCs w:val="21"/>
        </w:rPr>
        <w:t xml:space="preserve">The dataset includes no categorical variables. All columns are int64 type. This makes the dataset generally suitable for regression models without extensive </w:t>
      </w:r>
      <w:r>
        <w:rPr>
          <w:rFonts w:ascii="inherit" w:hAnsi="inherit" w:cs="Arial"/>
          <w:color w:val="3C4043"/>
          <w:sz w:val="21"/>
          <w:szCs w:val="21"/>
        </w:rPr>
        <w:t>pre-processing</w:t>
      </w:r>
      <w:r>
        <w:rPr>
          <w:rFonts w:ascii="inherit" w:hAnsi="inherit" w:cs="Arial"/>
          <w:color w:val="3C4043"/>
          <w:sz w:val="21"/>
          <w:szCs w:val="21"/>
        </w:rPr>
        <w:t>.</w:t>
      </w:r>
    </w:p>
    <w:p w:rsidR="0015270B" w:rsidRDefault="0015270B" w:rsidP="005E49E5">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IMPORTANT FEATURES OF DATASET:</w:t>
      </w:r>
      <w:r>
        <w:rPr>
          <w:rFonts w:ascii="inherit" w:hAnsi="inherit" w:cs="Arial"/>
          <w:color w:val="3C4043"/>
          <w:sz w:val="21"/>
          <w:szCs w:val="21"/>
        </w:rPr>
        <w:br/>
        <w:t>The dataset used for this analysis comprises numerous features, providing essential insights into environmental and human factors that influence flood occurrence and severity. These features include:</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Monsoon</w:t>
      </w:r>
      <w:r w:rsidR="001F1203">
        <w:rPr>
          <w:rStyle w:val="Strong"/>
          <w:rFonts w:ascii="inherit" w:hAnsi="inherit" w:cs="Arial"/>
          <w:color w:val="3C4043"/>
          <w:sz w:val="21"/>
          <w:szCs w:val="21"/>
          <w:bdr w:val="none" w:sz="0" w:space="0" w:color="auto" w:frame="1"/>
        </w:rPr>
        <w:t xml:space="preserve"> </w:t>
      </w:r>
      <w:r>
        <w:rPr>
          <w:rStyle w:val="Strong"/>
          <w:rFonts w:ascii="inherit" w:hAnsi="inherit" w:cs="Arial"/>
          <w:color w:val="3C4043"/>
          <w:sz w:val="21"/>
          <w:szCs w:val="21"/>
          <w:bdr w:val="none" w:sz="0" w:space="0" w:color="auto" w:frame="1"/>
        </w:rPr>
        <w:t>Intensity:</w:t>
      </w:r>
      <w:r>
        <w:rPr>
          <w:rFonts w:ascii="inherit" w:hAnsi="inherit" w:cs="Arial"/>
          <w:color w:val="3C4043"/>
          <w:sz w:val="21"/>
          <w:szCs w:val="21"/>
        </w:rPr>
        <w:t> Higher volumes of rain during monsoons increase the probability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Topography</w:t>
      </w:r>
      <w:r w:rsidR="005E49E5" w:rsidRP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Drainage:</w:t>
      </w:r>
      <w:r w:rsidRPr="005E49E5">
        <w:rPr>
          <w:rFonts w:ascii="inherit" w:hAnsi="inherit" w:cs="Arial"/>
          <w:color w:val="3C4043"/>
          <w:sz w:val="21"/>
          <w:szCs w:val="21"/>
        </w:rPr>
        <w:t> The drainage capacity based on the region's topography. Efficient drainage can help drain rainwater and reduce the risk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River</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Management:</w:t>
      </w:r>
      <w:r w:rsidRPr="005E49E5">
        <w:rPr>
          <w:rFonts w:ascii="inherit" w:hAnsi="inherit" w:cs="Arial"/>
          <w:color w:val="3C4043"/>
          <w:sz w:val="21"/>
          <w:szCs w:val="21"/>
        </w:rPr>
        <w:t> The quality and effectiveness of river management practices. Proper river management, including dredging and bank maintenance, can improve water flow and reduce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Deforestation:</w:t>
      </w:r>
      <w:r w:rsidRPr="005E49E5">
        <w:rPr>
          <w:rFonts w:ascii="inherit" w:hAnsi="inherit" w:cs="Arial"/>
          <w:color w:val="3C4043"/>
          <w:sz w:val="21"/>
          <w:szCs w:val="21"/>
        </w:rPr>
        <w:t xml:space="preserve"> The extent of deforestation in the </w:t>
      </w:r>
      <w:proofErr w:type="gramStart"/>
      <w:r w:rsidRPr="005E49E5">
        <w:rPr>
          <w:rFonts w:ascii="inherit" w:hAnsi="inherit" w:cs="Arial"/>
          <w:color w:val="3C4043"/>
          <w:sz w:val="21"/>
          <w:szCs w:val="21"/>
        </w:rPr>
        <w:t>area.*</w:t>
      </w:r>
      <w:proofErr w:type="gramEnd"/>
      <w:r w:rsidRPr="005E49E5">
        <w:rPr>
          <w:rFonts w:ascii="inherit" w:hAnsi="inherit" w:cs="Arial"/>
          <w:color w:val="3C4043"/>
          <w:sz w:val="21"/>
          <w:szCs w:val="21"/>
        </w:rPr>
        <w:t xml:space="preserve"> Deforestation reduces the soil's ability to absorb water, increasing surface runoff and the risk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Urbanization</w:t>
      </w:r>
      <w:r w:rsidRPr="005E49E5">
        <w:rPr>
          <w:rFonts w:ascii="inherit" w:hAnsi="inherit" w:cs="Arial"/>
          <w:color w:val="3C4043"/>
          <w:sz w:val="21"/>
          <w:szCs w:val="21"/>
        </w:rPr>
        <w:t>: The level of urbanization in the region. Urban areas have impermeable surfaces (asphalt, concrete), which reduce water infiltration, raising the risk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Climate</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Change:</w:t>
      </w:r>
      <w:r w:rsidRPr="005E49E5">
        <w:rPr>
          <w:rFonts w:ascii="inherit" w:hAnsi="inherit" w:cs="Arial"/>
          <w:color w:val="3C4043"/>
          <w:sz w:val="21"/>
          <w:szCs w:val="21"/>
        </w:rPr>
        <w:t> The impact of climate change on the region. Climate change can lead to more extreme precipitation patterns, including torrential rains that can cause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Dams</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Quality:</w:t>
      </w:r>
      <w:r w:rsidRPr="005E49E5">
        <w:rPr>
          <w:rFonts w:ascii="inherit" w:hAnsi="inherit" w:cs="Arial"/>
          <w:color w:val="3C4043"/>
          <w:sz w:val="21"/>
          <w:szCs w:val="21"/>
        </w:rPr>
        <w:t> The quality and maintenance status of dams. Well-maintained dams can control floods, and dams with structural problems can break and cause catastrophic floods</w:t>
      </w:r>
      <w:r w:rsidR="005E49E5">
        <w:rPr>
          <w:rFonts w:ascii="inherit" w:hAnsi="inherit" w:cs="Arial"/>
          <w:color w:val="3C4043"/>
          <w:sz w:val="21"/>
          <w:szCs w:val="21"/>
        </w:rPr>
        <w:t>.</w:t>
      </w:r>
    </w:p>
    <w:p w:rsidR="005E49E5" w:rsidRDefault="005E49E5"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Fonts w:ascii="inherit" w:hAnsi="inherit" w:cs="Arial"/>
          <w:b/>
          <w:bCs/>
          <w:color w:val="3C4043"/>
          <w:sz w:val="21"/>
          <w:szCs w:val="21"/>
        </w:rPr>
        <w:lastRenderedPageBreak/>
        <w:t>Siltation</w:t>
      </w:r>
      <w:r>
        <w:rPr>
          <w:rFonts w:ascii="inherit" w:hAnsi="inherit" w:cs="Arial"/>
          <w:color w:val="3C4043"/>
          <w:sz w:val="21"/>
          <w:szCs w:val="21"/>
        </w:rPr>
        <w:t xml:space="preserve">: </w:t>
      </w:r>
      <w:r w:rsidR="0015270B" w:rsidRPr="005E49E5">
        <w:rPr>
          <w:rFonts w:ascii="inherit" w:hAnsi="inherit" w:cs="Arial"/>
          <w:color w:val="3C4043"/>
          <w:sz w:val="21"/>
          <w:szCs w:val="21"/>
        </w:rPr>
        <w:t xml:space="preserve"> The extent of siltation in rivers and reservoirs. The accumulation of sediments in rivers (siltation) reduces drainage capacity and increases the risk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Agricultural Practices:</w:t>
      </w:r>
      <w:r w:rsidRPr="005E49E5">
        <w:rPr>
          <w:rFonts w:ascii="inherit" w:hAnsi="inherit" w:cs="Arial"/>
          <w:color w:val="3C4043"/>
          <w:sz w:val="21"/>
          <w:szCs w:val="21"/>
        </w:rPr>
        <w:t> The types and sustainability of agricultural practices. The intensification of agriculture can lead to deforestation, excessive use of fertilizers and pesticides, and inappropriate irrigation practices, reducing soil biodiversity and increasing the risk of floods.</w:t>
      </w:r>
    </w:p>
    <w:p w:rsidR="005E49E5" w:rsidRDefault="009D7139"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Encroachments:</w:t>
      </w:r>
      <w:r w:rsidRPr="005E49E5">
        <w:rPr>
          <w:rFonts w:ascii="inherit" w:hAnsi="inherit" w:cs="Arial"/>
          <w:color w:val="3C4043"/>
          <w:sz w:val="21"/>
          <w:szCs w:val="21"/>
        </w:rPr>
        <w:t xml:space="preserve"> The</w:t>
      </w:r>
      <w:bookmarkStart w:id="0" w:name="_GoBack"/>
      <w:bookmarkEnd w:id="0"/>
      <w:r w:rsidR="0015270B" w:rsidRPr="005E49E5">
        <w:rPr>
          <w:rFonts w:ascii="inherit" w:hAnsi="inherit" w:cs="Arial"/>
          <w:color w:val="3C4043"/>
          <w:sz w:val="21"/>
          <w:szCs w:val="21"/>
        </w:rPr>
        <w:t xml:space="preserve"> degree of encroachment on flood plains and natural waterways. Construction in flood-prone areas impedes the natural flow of water and increases the risk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Fonts w:ascii="inherit" w:hAnsi="inherit" w:cs="Arial"/>
          <w:b/>
          <w:bCs/>
          <w:color w:val="3C4043"/>
          <w:sz w:val="21"/>
          <w:szCs w:val="21"/>
        </w:rPr>
        <w:t>Ineffective</w:t>
      </w:r>
      <w:r w:rsidR="005E49E5" w:rsidRPr="005E49E5">
        <w:rPr>
          <w:rFonts w:ascii="inherit" w:hAnsi="inherit" w:cs="Arial"/>
          <w:b/>
          <w:bCs/>
          <w:color w:val="3C4043"/>
          <w:sz w:val="21"/>
          <w:szCs w:val="21"/>
        </w:rPr>
        <w:t xml:space="preserve"> </w:t>
      </w:r>
      <w:r w:rsidRPr="005E49E5">
        <w:rPr>
          <w:rFonts w:ascii="inherit" w:hAnsi="inherit" w:cs="Arial"/>
          <w:b/>
          <w:bCs/>
          <w:color w:val="3C4043"/>
          <w:sz w:val="21"/>
          <w:szCs w:val="21"/>
        </w:rPr>
        <w:t>Disaster</w:t>
      </w:r>
      <w:r w:rsidR="005E49E5" w:rsidRPr="005E49E5">
        <w:rPr>
          <w:rFonts w:ascii="inherit" w:hAnsi="inherit" w:cs="Arial"/>
          <w:b/>
          <w:bCs/>
          <w:color w:val="3C4043"/>
          <w:sz w:val="21"/>
          <w:szCs w:val="21"/>
        </w:rPr>
        <w:t xml:space="preserve"> Preparedness:</w:t>
      </w:r>
      <w:r w:rsidRPr="005E49E5">
        <w:rPr>
          <w:rFonts w:ascii="inherit" w:hAnsi="inherit" w:cs="Arial"/>
          <w:color w:val="3C4043"/>
          <w:sz w:val="21"/>
          <w:szCs w:val="21"/>
        </w:rPr>
        <w:t xml:space="preserve"> The lack of emergency plans, warning systems, and simulations increases the negative impact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Drainage</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Systems:</w:t>
      </w:r>
      <w:r w:rsidRPr="005E49E5">
        <w:rPr>
          <w:rFonts w:ascii="inherit" w:hAnsi="inherit" w:cs="Arial"/>
          <w:color w:val="3C4043"/>
          <w:sz w:val="21"/>
          <w:szCs w:val="21"/>
        </w:rPr>
        <w:t> Well-maintained and adequately sized drainage systems help drain rainwater and reduce the risk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Coastal</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Vulnerability:</w:t>
      </w:r>
      <w:r w:rsidRPr="005E49E5">
        <w:rPr>
          <w:rFonts w:ascii="inherit" w:hAnsi="inherit" w:cs="Arial"/>
          <w:color w:val="3C4043"/>
          <w:sz w:val="21"/>
          <w:szCs w:val="21"/>
        </w:rPr>
        <w:t> Low-lying coastal areas are prone to flooding from storm surges and sea level rise.</w:t>
      </w:r>
    </w:p>
    <w:p w:rsidR="005E49E5" w:rsidRDefault="005E49E5"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Land</w:t>
      </w:r>
      <w:r>
        <w:rPr>
          <w:rStyle w:val="Strong"/>
          <w:rFonts w:ascii="inherit" w:hAnsi="inherit" w:cs="Arial"/>
          <w:color w:val="3C4043"/>
          <w:sz w:val="21"/>
          <w:szCs w:val="21"/>
          <w:bdr w:val="none" w:sz="0" w:space="0" w:color="auto" w:frame="1"/>
        </w:rPr>
        <w:t>s</w:t>
      </w:r>
      <w:r w:rsidRPr="005E49E5">
        <w:rPr>
          <w:rStyle w:val="Strong"/>
          <w:rFonts w:ascii="inherit" w:hAnsi="inherit" w:cs="Arial"/>
          <w:color w:val="3C4043"/>
          <w:sz w:val="21"/>
          <w:szCs w:val="21"/>
          <w:bdr w:val="none" w:sz="0" w:space="0" w:color="auto" w:frame="1"/>
        </w:rPr>
        <w:t>lides</w:t>
      </w:r>
      <w:r w:rsidR="0015270B" w:rsidRPr="005E49E5">
        <w:rPr>
          <w:rStyle w:val="Strong"/>
          <w:rFonts w:ascii="inherit" w:hAnsi="inherit" w:cs="Arial"/>
          <w:color w:val="3C4043"/>
          <w:sz w:val="21"/>
          <w:szCs w:val="21"/>
          <w:bdr w:val="none" w:sz="0" w:space="0" w:color="auto" w:frame="1"/>
        </w:rPr>
        <w:t>:</w:t>
      </w:r>
      <w:r w:rsidR="0015270B" w:rsidRPr="005E49E5">
        <w:rPr>
          <w:rFonts w:ascii="inherit" w:hAnsi="inherit" w:cs="Arial"/>
          <w:color w:val="3C4043"/>
          <w:sz w:val="21"/>
          <w:szCs w:val="21"/>
        </w:rPr>
        <w:t> Steep slopes and unstable soils are more prone to landslides.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Watersheds:</w:t>
      </w:r>
      <w:r w:rsidRPr="005E49E5">
        <w:rPr>
          <w:rFonts w:ascii="inherit" w:hAnsi="inherit" w:cs="Arial"/>
          <w:color w:val="3C4043"/>
          <w:sz w:val="21"/>
          <w:szCs w:val="21"/>
        </w:rPr>
        <w:t> Regions with more watersheds may have a higher or lower risk of flooding, depending on various factors.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Deteriorating</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Infrastructure:</w:t>
      </w:r>
      <w:r w:rsidRPr="005E49E5">
        <w:rPr>
          <w:rFonts w:ascii="inherit" w:hAnsi="inherit" w:cs="Arial"/>
          <w:color w:val="3C4043"/>
          <w:sz w:val="21"/>
          <w:szCs w:val="21"/>
        </w:rPr>
        <w:t> Clogged culverts, damaged drainage channels, and other deficient infrastructure can increase the risk of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Population</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Score:</w:t>
      </w:r>
      <w:r w:rsidRPr="005E49E5">
        <w:rPr>
          <w:rFonts w:ascii="inherit" w:hAnsi="inherit" w:cs="Arial"/>
          <w:color w:val="3C4043"/>
          <w:sz w:val="21"/>
          <w:szCs w:val="21"/>
        </w:rPr>
        <w:t> Densely populated areas can suffer more severe losses.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Wetland</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Loss:</w:t>
      </w:r>
      <w:r w:rsidRPr="005E49E5">
        <w:rPr>
          <w:rFonts w:ascii="inherit" w:hAnsi="inherit" w:cs="Arial"/>
          <w:color w:val="3C4043"/>
          <w:sz w:val="21"/>
          <w:szCs w:val="21"/>
        </w:rPr>
        <w:t> Wetlands act as natural sponges, absorbing excess water and helping to prevent floods.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Inadequate</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Planning:</w:t>
      </w:r>
      <w:r w:rsidRPr="005E49E5">
        <w:rPr>
          <w:rFonts w:ascii="inherit" w:hAnsi="inherit" w:cs="Arial"/>
          <w:color w:val="3C4043"/>
          <w:sz w:val="21"/>
          <w:szCs w:val="21"/>
        </w:rPr>
        <w:t> Urban planning that does not consider the risk of flooding increases the vulnerability of communities.</w:t>
      </w:r>
    </w:p>
    <w:p w:rsid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Political</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Factors:</w:t>
      </w:r>
      <w:r w:rsidRPr="005E49E5">
        <w:rPr>
          <w:rFonts w:ascii="inherit" w:hAnsi="inherit" w:cs="Arial"/>
          <w:color w:val="3C4043"/>
          <w:sz w:val="21"/>
          <w:szCs w:val="21"/>
        </w:rPr>
        <w:t> Factors such as corruption and a lack of political will to invest in drainage infrastructure can make it difficult to manage flood risk.</w:t>
      </w:r>
    </w:p>
    <w:p w:rsidR="0015270B" w:rsidRPr="005E49E5" w:rsidRDefault="0015270B" w:rsidP="005E49E5">
      <w:pPr>
        <w:pStyle w:val="NormalWeb"/>
        <w:numPr>
          <w:ilvl w:val="0"/>
          <w:numId w:val="2"/>
        </w:numPr>
        <w:shd w:val="clear" w:color="auto" w:fill="FFFFFF"/>
        <w:spacing w:before="0" w:beforeAutospacing="0" w:after="0" w:afterAutospacing="0" w:line="330" w:lineRule="atLeast"/>
        <w:textAlignment w:val="baseline"/>
        <w:rPr>
          <w:rFonts w:ascii="inherit" w:hAnsi="inherit" w:cs="Arial"/>
          <w:color w:val="3C4043"/>
          <w:sz w:val="21"/>
          <w:szCs w:val="21"/>
        </w:rPr>
      </w:pPr>
      <w:r w:rsidRPr="005E49E5">
        <w:rPr>
          <w:rStyle w:val="Strong"/>
          <w:rFonts w:ascii="inherit" w:hAnsi="inherit" w:cs="Arial"/>
          <w:color w:val="3C4043"/>
          <w:sz w:val="21"/>
          <w:szCs w:val="21"/>
          <w:bdr w:val="none" w:sz="0" w:space="0" w:color="auto" w:frame="1"/>
        </w:rPr>
        <w:t>Flood</w:t>
      </w:r>
      <w:r w:rsidR="005E49E5">
        <w:rPr>
          <w:rStyle w:val="Strong"/>
          <w:rFonts w:ascii="inherit" w:hAnsi="inherit" w:cs="Arial"/>
          <w:color w:val="3C4043"/>
          <w:sz w:val="21"/>
          <w:szCs w:val="21"/>
          <w:bdr w:val="none" w:sz="0" w:space="0" w:color="auto" w:frame="1"/>
        </w:rPr>
        <w:t xml:space="preserve"> </w:t>
      </w:r>
      <w:r w:rsidRPr="005E49E5">
        <w:rPr>
          <w:rStyle w:val="Strong"/>
          <w:rFonts w:ascii="inherit" w:hAnsi="inherit" w:cs="Arial"/>
          <w:color w:val="3C4043"/>
          <w:sz w:val="21"/>
          <w:szCs w:val="21"/>
          <w:bdr w:val="none" w:sz="0" w:space="0" w:color="auto" w:frame="1"/>
        </w:rPr>
        <w:t>Probability:</w:t>
      </w:r>
      <w:r w:rsidRPr="005E49E5">
        <w:rPr>
          <w:rFonts w:ascii="inherit" w:hAnsi="inherit" w:cs="Arial"/>
          <w:color w:val="3C4043"/>
          <w:sz w:val="21"/>
          <w:szCs w:val="21"/>
        </w:rPr>
        <w:t> The overall probability of flooding in the region. This is the target variable for predictive analysis. This is the target Variable.</w:t>
      </w:r>
    </w:p>
    <w:p w:rsidR="0015270B" w:rsidRPr="0015270B" w:rsidRDefault="0015270B" w:rsidP="0015270B">
      <w:pPr>
        <w:jc w:val="both"/>
        <w:rPr>
          <w:b/>
          <w:bCs/>
        </w:rPr>
      </w:pPr>
    </w:p>
    <w:sectPr w:rsidR="0015270B" w:rsidRPr="00152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D9E"/>
    <w:multiLevelType w:val="hybridMultilevel"/>
    <w:tmpl w:val="F10AA122"/>
    <w:lvl w:ilvl="0" w:tplc="9126C1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B1E8F"/>
    <w:multiLevelType w:val="multilevel"/>
    <w:tmpl w:val="04A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88"/>
    <w:rsid w:val="0015270B"/>
    <w:rsid w:val="001F1203"/>
    <w:rsid w:val="005E49E5"/>
    <w:rsid w:val="009D7139"/>
    <w:rsid w:val="00A81B88"/>
    <w:rsid w:val="00C95B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18D6E"/>
  <w15:chartTrackingRefBased/>
  <w15:docId w15:val="{BE92BA3B-D491-4D0F-8F1D-172CFE21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27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1527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0B"/>
    <w:rPr>
      <w:rFonts w:ascii="Times New Roman" w:eastAsia="Times New Roman" w:hAnsi="Times New Roman" w:cs="Times New Roman"/>
      <w:b/>
      <w:bCs/>
      <w:kern w:val="36"/>
      <w:sz w:val="48"/>
      <w:szCs w:val="48"/>
      <w:lang w:eastAsia="en-IN" w:bidi="hi-IN"/>
    </w:rPr>
  </w:style>
  <w:style w:type="character" w:customStyle="1" w:styleId="sc-dkkikq">
    <w:name w:val="sc-dkkikq"/>
    <w:basedOn w:val="DefaultParagraphFont"/>
    <w:rsid w:val="0015270B"/>
  </w:style>
  <w:style w:type="character" w:customStyle="1" w:styleId="Heading2Char">
    <w:name w:val="Heading 2 Char"/>
    <w:basedOn w:val="DefaultParagraphFont"/>
    <w:link w:val="Heading2"/>
    <w:uiPriority w:val="9"/>
    <w:semiHidden/>
    <w:rsid w:val="001527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5270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52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66467">
      <w:bodyDiv w:val="1"/>
      <w:marLeft w:val="0"/>
      <w:marRight w:val="0"/>
      <w:marTop w:val="0"/>
      <w:marBottom w:val="0"/>
      <w:divBdr>
        <w:top w:val="none" w:sz="0" w:space="0" w:color="auto"/>
        <w:left w:val="none" w:sz="0" w:space="0" w:color="auto"/>
        <w:bottom w:val="none" w:sz="0" w:space="0" w:color="auto"/>
        <w:right w:val="none" w:sz="0" w:space="0" w:color="auto"/>
      </w:divBdr>
      <w:divsChild>
        <w:div w:id="417555099">
          <w:marLeft w:val="0"/>
          <w:marRight w:val="0"/>
          <w:marTop w:val="0"/>
          <w:marBottom w:val="0"/>
          <w:divBdr>
            <w:top w:val="none" w:sz="0" w:space="0" w:color="auto"/>
            <w:left w:val="none" w:sz="0" w:space="0" w:color="auto"/>
            <w:bottom w:val="none" w:sz="0" w:space="0" w:color="auto"/>
            <w:right w:val="none" w:sz="0" w:space="0" w:color="auto"/>
          </w:divBdr>
          <w:divsChild>
            <w:div w:id="656030391">
              <w:marLeft w:val="0"/>
              <w:marRight w:val="180"/>
              <w:marTop w:val="0"/>
              <w:marBottom w:val="0"/>
              <w:divBdr>
                <w:top w:val="none" w:sz="0" w:space="0" w:color="auto"/>
                <w:left w:val="none" w:sz="0" w:space="0" w:color="auto"/>
                <w:bottom w:val="none" w:sz="0" w:space="0" w:color="auto"/>
                <w:right w:val="none" w:sz="0" w:space="0" w:color="auto"/>
              </w:divBdr>
              <w:divsChild>
                <w:div w:id="14089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134">
          <w:marLeft w:val="0"/>
          <w:marRight w:val="0"/>
          <w:marTop w:val="0"/>
          <w:marBottom w:val="0"/>
          <w:divBdr>
            <w:top w:val="none" w:sz="0" w:space="0" w:color="auto"/>
            <w:left w:val="none" w:sz="0" w:space="0" w:color="auto"/>
            <w:bottom w:val="none" w:sz="0" w:space="0" w:color="auto"/>
            <w:right w:val="none" w:sz="0" w:space="0" w:color="auto"/>
          </w:divBdr>
          <w:divsChild>
            <w:div w:id="1729917821">
              <w:marLeft w:val="0"/>
              <w:marRight w:val="0"/>
              <w:marTop w:val="0"/>
              <w:marBottom w:val="0"/>
              <w:divBdr>
                <w:top w:val="none" w:sz="0" w:space="0" w:color="auto"/>
                <w:left w:val="none" w:sz="0" w:space="0" w:color="auto"/>
                <w:bottom w:val="none" w:sz="0" w:space="0" w:color="auto"/>
                <w:right w:val="none" w:sz="0" w:space="0" w:color="auto"/>
              </w:divBdr>
              <w:divsChild>
                <w:div w:id="1183545358">
                  <w:marLeft w:val="0"/>
                  <w:marRight w:val="0"/>
                  <w:marTop w:val="0"/>
                  <w:marBottom w:val="0"/>
                  <w:divBdr>
                    <w:top w:val="none" w:sz="0" w:space="0" w:color="auto"/>
                    <w:left w:val="none" w:sz="0" w:space="0" w:color="auto"/>
                    <w:bottom w:val="none" w:sz="0" w:space="0" w:color="auto"/>
                    <w:right w:val="none" w:sz="0" w:space="0" w:color="auto"/>
                  </w:divBdr>
                  <w:divsChild>
                    <w:div w:id="7492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652</Words>
  <Characters>4180</Characters>
  <Application>Microsoft Office Word</Application>
  <DocSecurity>0</DocSecurity>
  <Lines>130</Lines>
  <Paragraphs>146</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dc:creator>
  <cp:keywords/>
  <dc:description/>
  <cp:lastModifiedBy>dda</cp:lastModifiedBy>
  <cp:revision>5</cp:revision>
  <dcterms:created xsi:type="dcterms:W3CDTF">2025-06-24T07:24:00Z</dcterms:created>
  <dcterms:modified xsi:type="dcterms:W3CDTF">2025-06-24T07:31:00Z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5f31397e-3e93-4275-82a1-1bace86511f5</vt:lpwstr>
  </property>
</Properties>
</file>