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D679" w14:textId="77777777" w:rsidR="00005A15" w:rsidRPr="00005A15" w:rsidRDefault="00005A15" w:rsidP="00005A15">
      <w:pPr>
        <w:rPr>
          <w:rFonts w:ascii="Calibri" w:hAnsi="Calibri" w:cs="Calibri"/>
        </w:rPr>
      </w:pPr>
      <w:proofErr w:type="spellStart"/>
      <w:r w:rsidRPr="00BF585D">
        <w:rPr>
          <w:rFonts w:ascii="Calibri" w:hAnsi="Calibri" w:cs="Calibri"/>
          <w:b/>
          <w:bCs/>
          <w:sz w:val="28"/>
          <w:szCs w:val="28"/>
        </w:rPr>
        <w:t>gsutil</w:t>
      </w:r>
      <w:proofErr w:type="spellEnd"/>
      <w:r>
        <w:rPr>
          <w:rFonts w:ascii="Calibri" w:hAnsi="Calibri" w:cs="Calibri"/>
          <w:b/>
          <w:bCs/>
        </w:rPr>
        <w:br/>
      </w:r>
      <w:proofErr w:type="spellStart"/>
      <w:r>
        <w:rPr>
          <w:rFonts w:ascii="Calibri" w:hAnsi="Calibri" w:cs="Calibri"/>
        </w:rPr>
        <w:t>gsutil</w:t>
      </w:r>
      <w:proofErr w:type="spellEnd"/>
      <w:r>
        <w:rPr>
          <w:rFonts w:ascii="Calibri" w:hAnsi="Calibri" w:cs="Calibri"/>
        </w:rPr>
        <w:t xml:space="preserve"> is the command line tool used to manage buckets and objects on google cloud storage. </w:t>
      </w:r>
      <w:proofErr w:type="spellStart"/>
      <w:r w:rsidRPr="00005A15">
        <w:rPr>
          <w:rFonts w:ascii="Calibri" w:hAnsi="Calibri" w:cs="Calibri"/>
        </w:rPr>
        <w:t>gsutil</w:t>
      </w:r>
      <w:proofErr w:type="spellEnd"/>
      <w:r w:rsidRPr="00005A15">
        <w:rPr>
          <w:rFonts w:ascii="Calibri" w:hAnsi="Calibri" w:cs="Calibri"/>
        </w:rPr>
        <w:t xml:space="preserve"> is a Python application that lets you access Cloud Storage from the command line. You can use </w:t>
      </w:r>
      <w:proofErr w:type="spellStart"/>
      <w:r w:rsidRPr="00005A15">
        <w:rPr>
          <w:rFonts w:ascii="Calibri" w:hAnsi="Calibri" w:cs="Calibri"/>
        </w:rPr>
        <w:t>gsutil</w:t>
      </w:r>
      <w:proofErr w:type="spellEnd"/>
      <w:r w:rsidRPr="00005A15">
        <w:rPr>
          <w:rFonts w:ascii="Calibri" w:hAnsi="Calibri" w:cs="Calibri"/>
        </w:rPr>
        <w:t xml:space="preserve"> to do a wide range of bucket and object management tasks, including:</w:t>
      </w:r>
    </w:p>
    <w:p w14:paraId="619489EA" w14:textId="77777777" w:rsidR="00005A15" w:rsidRPr="00005A15" w:rsidRDefault="00005A15" w:rsidP="00005A15">
      <w:pPr>
        <w:numPr>
          <w:ilvl w:val="0"/>
          <w:numId w:val="1"/>
        </w:numPr>
        <w:rPr>
          <w:rFonts w:ascii="Calibri" w:hAnsi="Calibri" w:cs="Calibri"/>
        </w:rPr>
      </w:pPr>
      <w:r w:rsidRPr="00005A15">
        <w:rPr>
          <w:rFonts w:ascii="Calibri" w:hAnsi="Calibri" w:cs="Calibri"/>
        </w:rPr>
        <w:t>Creating and deleting buckets.</w:t>
      </w:r>
    </w:p>
    <w:p w14:paraId="1A7BCB6C" w14:textId="77777777" w:rsidR="00005A15" w:rsidRPr="00005A15" w:rsidRDefault="00005A15" w:rsidP="00005A15">
      <w:pPr>
        <w:numPr>
          <w:ilvl w:val="0"/>
          <w:numId w:val="1"/>
        </w:numPr>
        <w:rPr>
          <w:rFonts w:ascii="Calibri" w:hAnsi="Calibri" w:cs="Calibri"/>
        </w:rPr>
      </w:pPr>
      <w:r w:rsidRPr="00005A15">
        <w:rPr>
          <w:rFonts w:ascii="Calibri" w:hAnsi="Calibri" w:cs="Calibri"/>
        </w:rPr>
        <w:t>Uploading, downloading, and deleting objects.</w:t>
      </w:r>
    </w:p>
    <w:p w14:paraId="1A37B9EA" w14:textId="77777777" w:rsidR="00005A15" w:rsidRPr="00005A15" w:rsidRDefault="00005A15" w:rsidP="00005A15">
      <w:pPr>
        <w:numPr>
          <w:ilvl w:val="0"/>
          <w:numId w:val="1"/>
        </w:numPr>
        <w:rPr>
          <w:rFonts w:ascii="Calibri" w:hAnsi="Calibri" w:cs="Calibri"/>
        </w:rPr>
      </w:pPr>
      <w:r w:rsidRPr="00005A15">
        <w:rPr>
          <w:rFonts w:ascii="Calibri" w:hAnsi="Calibri" w:cs="Calibri"/>
        </w:rPr>
        <w:t>Listing buckets and objects.</w:t>
      </w:r>
    </w:p>
    <w:p w14:paraId="66E40B04" w14:textId="77777777" w:rsidR="00005A15" w:rsidRPr="00005A15" w:rsidRDefault="00005A15" w:rsidP="00005A15">
      <w:pPr>
        <w:numPr>
          <w:ilvl w:val="0"/>
          <w:numId w:val="1"/>
        </w:numPr>
        <w:rPr>
          <w:rFonts w:ascii="Calibri" w:hAnsi="Calibri" w:cs="Calibri"/>
        </w:rPr>
      </w:pPr>
      <w:r w:rsidRPr="00005A15">
        <w:rPr>
          <w:rFonts w:ascii="Calibri" w:hAnsi="Calibri" w:cs="Calibri"/>
        </w:rPr>
        <w:t>Moving, copying, and renaming objects.</w:t>
      </w:r>
    </w:p>
    <w:p w14:paraId="55877D75" w14:textId="77777777" w:rsidR="00005A15" w:rsidRPr="00005A15" w:rsidRDefault="00005A15" w:rsidP="00005A15">
      <w:pPr>
        <w:numPr>
          <w:ilvl w:val="0"/>
          <w:numId w:val="1"/>
        </w:numPr>
        <w:rPr>
          <w:rFonts w:ascii="Calibri" w:hAnsi="Calibri" w:cs="Calibri"/>
        </w:rPr>
      </w:pPr>
      <w:r w:rsidRPr="00005A15">
        <w:rPr>
          <w:rFonts w:ascii="Calibri" w:hAnsi="Calibri" w:cs="Calibri"/>
        </w:rPr>
        <w:t xml:space="preserve">Editing </w:t>
      </w:r>
      <w:proofErr w:type="gramStart"/>
      <w:r w:rsidRPr="00005A15">
        <w:rPr>
          <w:rFonts w:ascii="Calibri" w:hAnsi="Calibri" w:cs="Calibri"/>
        </w:rPr>
        <w:t>object</w:t>
      </w:r>
      <w:proofErr w:type="gramEnd"/>
      <w:r w:rsidRPr="00005A15">
        <w:rPr>
          <w:rFonts w:ascii="Calibri" w:hAnsi="Calibri" w:cs="Calibri"/>
        </w:rPr>
        <w:t xml:space="preserve"> and bucket ACLs.</w:t>
      </w:r>
    </w:p>
    <w:p w14:paraId="49E4C5A6" w14:textId="77777777" w:rsidR="00005A15" w:rsidRDefault="00005A15" w:rsidP="00005A15">
      <w:pPr>
        <w:rPr>
          <w:rFonts w:ascii="Calibri" w:hAnsi="Calibri" w:cs="Calibri"/>
        </w:rPr>
      </w:pPr>
      <w:proofErr w:type="spellStart"/>
      <w:r w:rsidRPr="00005A15">
        <w:rPr>
          <w:rFonts w:ascii="Calibri" w:hAnsi="Calibri" w:cs="Calibri"/>
        </w:rPr>
        <w:t>gsutil</w:t>
      </w:r>
      <w:proofErr w:type="spellEnd"/>
      <w:r w:rsidRPr="00005A15">
        <w:rPr>
          <w:rFonts w:ascii="Calibri" w:hAnsi="Calibri" w:cs="Calibri"/>
        </w:rPr>
        <w:t xml:space="preserve"> performs all operations, including uploads and downloads, using HTTPS and transport-layer security (TLS).</w:t>
      </w:r>
    </w:p>
    <w:p w14:paraId="687F4A78" w14:textId="77777777" w:rsidR="00005A15" w:rsidRDefault="00005A15" w:rsidP="00005A15">
      <w:pPr>
        <w:rPr>
          <w:rFonts w:ascii="Calibri" w:hAnsi="Calibri" w:cs="Calibri"/>
        </w:rPr>
      </w:pPr>
      <w:r w:rsidRPr="00005A15">
        <w:rPr>
          <w:rFonts w:ascii="Calibri" w:hAnsi="Calibri" w:cs="Calibri"/>
          <w:b/>
          <w:bCs/>
        </w:rPr>
        <w:t>Important</w:t>
      </w:r>
      <w:r w:rsidRPr="00005A15">
        <w:rPr>
          <w:rFonts w:ascii="Calibri" w:hAnsi="Calibri" w:cs="Calibri"/>
        </w:rPr>
        <w:t xml:space="preserve">: </w:t>
      </w:r>
      <w:proofErr w:type="spellStart"/>
      <w:r w:rsidRPr="00005A15">
        <w:rPr>
          <w:rFonts w:ascii="Calibri" w:hAnsi="Calibri" w:cs="Calibri"/>
        </w:rPr>
        <w:t>gsutil</w:t>
      </w:r>
      <w:proofErr w:type="spellEnd"/>
      <w:r w:rsidRPr="00005A15">
        <w:rPr>
          <w:rFonts w:ascii="Calibri" w:hAnsi="Calibri" w:cs="Calibri"/>
        </w:rPr>
        <w:t xml:space="preserve"> is not the recommended CLI for Cloud Storage. Use </w:t>
      </w:r>
      <w:proofErr w:type="spellStart"/>
      <w:r w:rsidRPr="00005A15">
        <w:rPr>
          <w:rFonts w:ascii="Calibri" w:hAnsi="Calibri" w:cs="Calibri"/>
        </w:rPr>
        <w:t>gcloud</w:t>
      </w:r>
      <w:proofErr w:type="spellEnd"/>
      <w:r w:rsidRPr="00005A15">
        <w:rPr>
          <w:rFonts w:ascii="Calibri" w:hAnsi="Calibri" w:cs="Calibri"/>
        </w:rPr>
        <w:t xml:space="preserve"> storage commands in Google Cloud CLI instead.</w:t>
      </w:r>
    </w:p>
    <w:p w14:paraId="7658BD46" w14:textId="77777777" w:rsidR="00005A15" w:rsidRPr="00005A15" w:rsidRDefault="00005A15" w:rsidP="00005A15">
      <w:pPr>
        <w:rPr>
          <w:rFonts w:ascii="Calibri" w:hAnsi="Calibri" w:cs="Calibri"/>
        </w:rPr>
      </w:pPr>
      <w:r w:rsidRPr="00005A15">
        <w:rPr>
          <w:rFonts w:ascii="Calibri" w:hAnsi="Calibri" w:cs="Calibri"/>
        </w:rPr>
        <w:t xml:space="preserve">Generally, you should use </w:t>
      </w:r>
      <w:proofErr w:type="spellStart"/>
      <w:r w:rsidRPr="00005A15">
        <w:rPr>
          <w:rFonts w:ascii="Calibri" w:hAnsi="Calibri" w:cs="Calibri"/>
        </w:rPr>
        <w:t>gcloud</w:t>
      </w:r>
      <w:proofErr w:type="spellEnd"/>
      <w:r w:rsidRPr="00005A15">
        <w:rPr>
          <w:rFonts w:ascii="Calibri" w:hAnsi="Calibri" w:cs="Calibri"/>
        </w:rPr>
        <w:t xml:space="preserve"> storage commands instead of </w:t>
      </w:r>
      <w:proofErr w:type="spellStart"/>
      <w:r w:rsidRPr="00005A15">
        <w:rPr>
          <w:rFonts w:ascii="Calibri" w:hAnsi="Calibri" w:cs="Calibri"/>
        </w:rPr>
        <w:t>gsutil</w:t>
      </w:r>
      <w:proofErr w:type="spellEnd"/>
      <w:r w:rsidRPr="00005A15">
        <w:rPr>
          <w:rFonts w:ascii="Calibri" w:hAnsi="Calibri" w:cs="Calibri"/>
        </w:rPr>
        <w:t xml:space="preserve"> commands:</w:t>
      </w:r>
    </w:p>
    <w:p w14:paraId="456224E9" w14:textId="77777777" w:rsidR="00005A15" w:rsidRDefault="00005A15" w:rsidP="00005A15">
      <w:pPr>
        <w:numPr>
          <w:ilvl w:val="0"/>
          <w:numId w:val="2"/>
        </w:numPr>
        <w:rPr>
          <w:rFonts w:ascii="Calibri" w:hAnsi="Calibri" w:cs="Calibri"/>
        </w:rPr>
      </w:pPr>
      <w:r w:rsidRPr="00005A15">
        <w:rPr>
          <w:rFonts w:ascii="Calibri" w:hAnsi="Calibri" w:cs="Calibri"/>
        </w:rPr>
        <w:t xml:space="preserve">The </w:t>
      </w:r>
      <w:proofErr w:type="spellStart"/>
      <w:r w:rsidRPr="00005A15">
        <w:rPr>
          <w:rFonts w:ascii="Calibri" w:hAnsi="Calibri" w:cs="Calibri"/>
        </w:rPr>
        <w:t>gsutil</w:t>
      </w:r>
      <w:proofErr w:type="spellEnd"/>
      <w:r w:rsidRPr="00005A15">
        <w:rPr>
          <w:rFonts w:ascii="Calibri" w:hAnsi="Calibri" w:cs="Calibri"/>
        </w:rPr>
        <w:t xml:space="preserve"> tool is a legacy Cloud Storage CLI and minimally maintained.</w:t>
      </w:r>
    </w:p>
    <w:p w14:paraId="612EC97F" w14:textId="77777777" w:rsidR="00005A15" w:rsidRDefault="00005A15" w:rsidP="00005A15">
      <w:pPr>
        <w:numPr>
          <w:ilvl w:val="0"/>
          <w:numId w:val="2"/>
        </w:numPr>
        <w:rPr>
          <w:rFonts w:ascii="Calibri" w:hAnsi="Calibri" w:cs="Calibri"/>
        </w:rPr>
      </w:pPr>
      <w:r w:rsidRPr="00005A15">
        <w:rPr>
          <w:rFonts w:ascii="Calibri" w:hAnsi="Calibri" w:cs="Calibri"/>
        </w:rPr>
        <w:t xml:space="preserve">The </w:t>
      </w:r>
      <w:proofErr w:type="spellStart"/>
      <w:r w:rsidRPr="00005A15">
        <w:rPr>
          <w:rFonts w:ascii="Calibri" w:hAnsi="Calibri" w:cs="Calibri"/>
        </w:rPr>
        <w:t>gsutil</w:t>
      </w:r>
      <w:proofErr w:type="spellEnd"/>
      <w:r w:rsidRPr="00005A15">
        <w:rPr>
          <w:rFonts w:ascii="Calibri" w:hAnsi="Calibri" w:cs="Calibri"/>
        </w:rPr>
        <w:t xml:space="preserve"> tool does not support working with newer Cloud Storage features, such as soft delete and managed folders.</w:t>
      </w:r>
    </w:p>
    <w:p w14:paraId="5AF4F895" w14:textId="77777777" w:rsidR="00005A15" w:rsidRDefault="00005A15" w:rsidP="00005A15">
      <w:pPr>
        <w:numPr>
          <w:ilvl w:val="0"/>
          <w:numId w:val="2"/>
        </w:numPr>
        <w:rPr>
          <w:rFonts w:ascii="Calibri" w:hAnsi="Calibri" w:cs="Calibri"/>
        </w:rPr>
      </w:pPr>
      <w:proofErr w:type="spellStart"/>
      <w:r w:rsidRPr="00005A15">
        <w:rPr>
          <w:rFonts w:ascii="Calibri" w:hAnsi="Calibri" w:cs="Calibri"/>
        </w:rPr>
        <w:t>gcloud</w:t>
      </w:r>
      <w:proofErr w:type="spellEnd"/>
      <w:r w:rsidRPr="00005A15">
        <w:rPr>
          <w:rFonts w:ascii="Calibri" w:hAnsi="Calibri" w:cs="Calibri"/>
        </w:rPr>
        <w:t xml:space="preserve"> storage commands require less manual optimization </w:t>
      </w:r>
      <w:proofErr w:type="gramStart"/>
      <w:r w:rsidRPr="00005A15">
        <w:rPr>
          <w:rFonts w:ascii="Calibri" w:hAnsi="Calibri" w:cs="Calibri"/>
        </w:rPr>
        <w:t>in order to</w:t>
      </w:r>
      <w:proofErr w:type="gramEnd"/>
      <w:r w:rsidRPr="00005A15">
        <w:rPr>
          <w:rFonts w:ascii="Calibri" w:hAnsi="Calibri" w:cs="Calibri"/>
        </w:rPr>
        <w:t xml:space="preserve"> achieve the fastest upload and download rates.</w:t>
      </w:r>
    </w:p>
    <w:p w14:paraId="02F1581B" w14:textId="77777777" w:rsidR="007D1FDF" w:rsidRDefault="007D1FDF" w:rsidP="007D1FDF">
      <w:pPr>
        <w:rPr>
          <w:rFonts w:ascii="Calibri" w:hAnsi="Calibri" w:cs="Calibri"/>
        </w:rPr>
      </w:pPr>
      <w:r w:rsidRPr="007D1FDF">
        <w:rPr>
          <w:rFonts w:ascii="Calibri" w:hAnsi="Calibri" w:cs="Calibri"/>
          <w:b/>
          <w:bCs/>
        </w:rPr>
        <w:t>Note</w:t>
      </w:r>
      <w:r>
        <w:rPr>
          <w:rFonts w:ascii="Calibri" w:hAnsi="Calibri" w:cs="Calibri"/>
        </w:rPr>
        <w:t xml:space="preserve">: </w:t>
      </w:r>
      <w:r w:rsidRPr="007D1FDF">
        <w:rPr>
          <w:rFonts w:ascii="Calibri" w:hAnsi="Calibri" w:cs="Calibri"/>
        </w:rPr>
        <w:t xml:space="preserve">The soft delete feature in Google Cloud Storage (GCS) is a data protection mechanism that helps prevent accidental or malicious deletion of objects and buckets. Instead of immediately and permanently deleting data, soft </w:t>
      </w:r>
      <w:proofErr w:type="gramStart"/>
      <w:r w:rsidRPr="007D1FDF">
        <w:rPr>
          <w:rFonts w:ascii="Calibri" w:hAnsi="Calibri" w:cs="Calibri"/>
        </w:rPr>
        <w:t>delete</w:t>
      </w:r>
      <w:proofErr w:type="gramEnd"/>
      <w:r w:rsidRPr="007D1FDF">
        <w:rPr>
          <w:rFonts w:ascii="Calibri" w:hAnsi="Calibri" w:cs="Calibri"/>
        </w:rPr>
        <w:t xml:space="preserve"> retains the deleted objects or buckets in a "soft-deleted" state for a specified retention period.</w:t>
      </w:r>
    </w:p>
    <w:p w14:paraId="7FCDAD77" w14:textId="77777777" w:rsidR="002C256D" w:rsidRDefault="002C256D" w:rsidP="002C256D">
      <w:pPr>
        <w:rPr>
          <w:rFonts w:ascii="Calibri" w:hAnsi="Calibri" w:cs="Calibri"/>
        </w:rPr>
      </w:pPr>
    </w:p>
    <w:p w14:paraId="1084AE23" w14:textId="77777777" w:rsidR="002C256D" w:rsidRDefault="002C256D" w:rsidP="002C256D">
      <w:pPr>
        <w:rPr>
          <w:rFonts w:ascii="Calibri" w:hAnsi="Calibri" w:cs="Calibri"/>
        </w:rPr>
      </w:pPr>
      <w:r w:rsidRPr="002C256D">
        <w:rPr>
          <w:rFonts w:ascii="Calibri" w:hAnsi="Calibri" w:cs="Calibri"/>
          <w:b/>
          <w:bCs/>
          <w:sz w:val="28"/>
          <w:szCs w:val="28"/>
        </w:rPr>
        <w:t>Cloud Storage</w:t>
      </w:r>
      <w:r w:rsidR="00BB015D">
        <w:rPr>
          <w:rFonts w:ascii="Calibri" w:hAnsi="Calibri" w:cs="Calibri"/>
          <w:b/>
          <w:bCs/>
          <w:sz w:val="28"/>
          <w:szCs w:val="28"/>
        </w:rPr>
        <w:br/>
      </w:r>
      <w:r w:rsidR="00BB015D" w:rsidRPr="00BB015D">
        <w:rPr>
          <w:rFonts w:ascii="Calibri" w:hAnsi="Calibri" w:cs="Calibri"/>
        </w:rPr>
        <w:t>Cloud Storage is a managed service for storing unstructured data. Store any amount of data and retrieve it as often as you like.</w:t>
      </w:r>
      <w:r w:rsidR="00BB015D">
        <w:rPr>
          <w:rFonts w:ascii="Calibri" w:hAnsi="Calibri" w:cs="Calibri"/>
        </w:rPr>
        <w:t xml:space="preserve"> </w:t>
      </w:r>
      <w:r w:rsidR="00BB015D" w:rsidRPr="00BB015D">
        <w:rPr>
          <w:rFonts w:ascii="Calibri" w:hAnsi="Calibri" w:cs="Calibri"/>
        </w:rPr>
        <w:t>Cloud Storage is a service for storing your objects in Google Cloud. An object is an immutable piece of data consisting of a file of any format. You store objects in containers called buckets.</w:t>
      </w:r>
      <w:r w:rsidR="00BB015D">
        <w:rPr>
          <w:rFonts w:ascii="Calibri" w:hAnsi="Calibri" w:cs="Calibri"/>
        </w:rPr>
        <w:br/>
      </w:r>
      <w:r w:rsidR="00BB015D" w:rsidRPr="00BB015D">
        <w:rPr>
          <w:rFonts w:ascii="Calibri" w:hAnsi="Calibri" w:cs="Calibri"/>
        </w:rPr>
        <w:t xml:space="preserve">All buckets are associated with a project, and you can group your projects under an </w:t>
      </w:r>
      <w:r w:rsidR="00BB015D" w:rsidRPr="00BB015D">
        <w:rPr>
          <w:rFonts w:ascii="Calibri" w:hAnsi="Calibri" w:cs="Calibri"/>
        </w:rPr>
        <w:lastRenderedPageBreak/>
        <w:t>organization. Each project, bucket, managed folder, and object in Google Cloud is a resource in Google Cloud</w:t>
      </w:r>
    </w:p>
    <w:p w14:paraId="4D194184" w14:textId="649E842A" w:rsidR="00735025" w:rsidRDefault="00BB015D" w:rsidP="00BF585D">
      <w:pPr>
        <w:rPr>
          <w:rFonts w:ascii="Calibri" w:hAnsi="Calibri" w:cs="Calibri"/>
        </w:rPr>
      </w:pPr>
      <w:r w:rsidRPr="00BB015D">
        <w:rPr>
          <w:rFonts w:ascii="Calibri" w:hAnsi="Calibri" w:cs="Calibri"/>
        </w:rPr>
        <w:t xml:space="preserve">After you create a project, you can create Cloud Storage buckets, upload objects to your buckets, and download objects from your buckets. You can also grant </w:t>
      </w:r>
      <w:proofErr w:type="gramStart"/>
      <w:r w:rsidRPr="00BB015D">
        <w:rPr>
          <w:rFonts w:ascii="Calibri" w:hAnsi="Calibri" w:cs="Calibri"/>
        </w:rPr>
        <w:t>permissions</w:t>
      </w:r>
      <w:proofErr w:type="gramEnd"/>
      <w:r w:rsidRPr="00BB015D">
        <w:rPr>
          <w:rFonts w:ascii="Calibri" w:hAnsi="Calibri" w:cs="Calibri"/>
        </w:rPr>
        <w:t xml:space="preserve"> to make your data accessible to principals you specify or accessible to everyone on the public internet.</w:t>
      </w:r>
      <w:r w:rsidR="00D96AB4">
        <w:rPr>
          <w:rFonts w:ascii="Calibri" w:hAnsi="Calibri" w:cs="Calibri"/>
        </w:rPr>
        <w:t xml:space="preserve"> </w:t>
      </w:r>
      <w:r w:rsidR="00D96AB4" w:rsidRPr="00257353">
        <w:rPr>
          <w:rFonts w:ascii="Calibri" w:hAnsi="Calibri" w:cs="Calibri"/>
          <w:b/>
          <w:bCs/>
        </w:rPr>
        <w:t>Public access</w:t>
      </w:r>
      <w:r w:rsidR="00D96AB4" w:rsidRPr="00D96AB4">
        <w:rPr>
          <w:rFonts w:ascii="Calibri" w:hAnsi="Calibri" w:cs="Calibri"/>
        </w:rPr>
        <w:t xml:space="preserve"> in Google Cloud Storage (GCS) allows anyone on the internet to view or download files from your storage buckets without needing to authenticate with a Google account. It is commonly used for hosting static websites, sharing public datasets, or distributing media assets</w:t>
      </w:r>
      <w:r w:rsidR="00257353">
        <w:rPr>
          <w:rFonts w:ascii="Calibri" w:hAnsi="Calibri" w:cs="Calibri"/>
        </w:rPr>
        <w:t>.</w:t>
      </w:r>
    </w:p>
    <w:p w14:paraId="5CF345C2" w14:textId="77777777" w:rsidR="00BF585D" w:rsidRPr="00BF585D" w:rsidRDefault="00BF585D" w:rsidP="00BF585D">
      <w:pPr>
        <w:rPr>
          <w:rFonts w:ascii="Calibri" w:hAnsi="Calibri" w:cs="Calibri"/>
        </w:rPr>
      </w:pPr>
      <w:r w:rsidRPr="00BF585D">
        <w:rPr>
          <w:rFonts w:ascii="Calibri" w:hAnsi="Calibri" w:cs="Calibri"/>
          <w:b/>
          <w:bCs/>
        </w:rPr>
        <w:t>Access Control List (ACL)</w:t>
      </w:r>
      <w:r w:rsidRPr="00BF585D">
        <w:rPr>
          <w:rFonts w:ascii="Calibri" w:hAnsi="Calibri" w:cs="Calibri"/>
        </w:rPr>
        <w:t xml:space="preserve"> is a mechanism you can use to define who has access to your buckets and objects, as well as what level of access they have. ACL lets you control access to individual buckets or objects.</w:t>
      </w:r>
    </w:p>
    <w:p w14:paraId="7BC81763" w14:textId="77777777" w:rsidR="00BF585D" w:rsidRDefault="00BF585D" w:rsidP="00BF585D">
      <w:pPr>
        <w:rPr>
          <w:rFonts w:ascii="Calibri" w:hAnsi="Calibri" w:cs="Calibri"/>
        </w:rPr>
      </w:pPr>
      <w:r w:rsidRPr="00BF585D">
        <w:rPr>
          <w:rFonts w:ascii="Calibri" w:hAnsi="Calibri" w:cs="Calibri"/>
        </w:rPr>
        <w:t>An Access Control List (ACL) in cloud storage is a mechanism used to define and manage permissions for accessing buckets and objects. ACLs specify which users or groups have specific levels of access (e.g., read, write, owner) to cloud storage resources. Through access control You control who has access to your Cloud Storage buckets and objects and what level of access they have.</w:t>
      </w:r>
    </w:p>
    <w:p w14:paraId="46363118" w14:textId="77777777" w:rsidR="00BF585D" w:rsidRDefault="00BF585D" w:rsidP="00BB015D">
      <w:pPr>
        <w:rPr>
          <w:rFonts w:ascii="Calibri" w:hAnsi="Calibri" w:cs="Calibri"/>
          <w:b/>
          <w:bCs/>
        </w:rPr>
      </w:pPr>
    </w:p>
    <w:p w14:paraId="28063093" w14:textId="77777777" w:rsidR="00BB015D" w:rsidRPr="00BB015D" w:rsidRDefault="00BB015D" w:rsidP="00BB015D">
      <w:pPr>
        <w:rPr>
          <w:rFonts w:ascii="Calibri" w:hAnsi="Calibri" w:cs="Calibri"/>
          <w:b/>
          <w:bCs/>
        </w:rPr>
      </w:pPr>
      <w:r w:rsidRPr="00BB015D">
        <w:rPr>
          <w:rFonts w:ascii="Calibri" w:hAnsi="Calibri" w:cs="Calibri"/>
          <w:b/>
          <w:bCs/>
        </w:rPr>
        <w:t>Bucket</w:t>
      </w:r>
      <w:r w:rsidR="00BF585D">
        <w:rPr>
          <w:rFonts w:ascii="Calibri" w:hAnsi="Calibri" w:cs="Calibri"/>
          <w:b/>
          <w:bCs/>
        </w:rPr>
        <w:t>s</w:t>
      </w:r>
    </w:p>
    <w:p w14:paraId="10823C7D" w14:textId="77777777" w:rsidR="00BB015D" w:rsidRPr="00BB015D" w:rsidRDefault="00BB015D" w:rsidP="00BB015D">
      <w:pPr>
        <w:rPr>
          <w:rFonts w:ascii="Calibri" w:hAnsi="Calibri" w:cs="Calibri"/>
        </w:rPr>
      </w:pPr>
      <w:r w:rsidRPr="00BB015D">
        <w:rPr>
          <w:rFonts w:ascii="Calibri" w:hAnsi="Calibri" w:cs="Calibri"/>
        </w:rPr>
        <w:t>Buckets are the basic containers that hold your data as objects. Everything that you store in Cloud Storage must be contained in a bucket. You can use buckets to organize your data and control access to your data, but unlike directories and folders, you cannot nest buckets.</w:t>
      </w:r>
    </w:p>
    <w:p w14:paraId="6F574D04" w14:textId="77777777" w:rsidR="00BB015D" w:rsidRDefault="00BB015D" w:rsidP="002514D6">
      <w:pPr>
        <w:numPr>
          <w:ilvl w:val="0"/>
          <w:numId w:val="8"/>
        </w:numPr>
        <w:rPr>
          <w:rFonts w:ascii="Calibri" w:hAnsi="Calibri" w:cs="Calibri"/>
        </w:rPr>
      </w:pPr>
      <w:r w:rsidRPr="00BB015D">
        <w:rPr>
          <w:rFonts w:ascii="Calibri" w:hAnsi="Calibri" w:cs="Calibri"/>
        </w:rPr>
        <w:t>There is no limit to the number of buckets you can have in a project or location.</w:t>
      </w:r>
    </w:p>
    <w:p w14:paraId="033288D8" w14:textId="77777777" w:rsidR="00BB015D" w:rsidRPr="00BB015D" w:rsidRDefault="00BB015D" w:rsidP="002514D6">
      <w:pPr>
        <w:numPr>
          <w:ilvl w:val="0"/>
          <w:numId w:val="7"/>
        </w:numPr>
        <w:rPr>
          <w:rFonts w:ascii="Calibri" w:hAnsi="Calibri" w:cs="Calibri"/>
        </w:rPr>
      </w:pPr>
      <w:r w:rsidRPr="00BB015D">
        <w:rPr>
          <w:rFonts w:ascii="Calibri" w:hAnsi="Calibri" w:cs="Calibri"/>
        </w:rPr>
        <w:t>There are, however, limits to the rate you can create or delete buckets.</w:t>
      </w:r>
    </w:p>
    <w:p w14:paraId="44B879A5" w14:textId="77777777" w:rsidR="00BB015D" w:rsidRDefault="00BB015D" w:rsidP="002514D6">
      <w:pPr>
        <w:numPr>
          <w:ilvl w:val="0"/>
          <w:numId w:val="6"/>
        </w:numPr>
        <w:rPr>
          <w:rFonts w:ascii="Calibri" w:hAnsi="Calibri" w:cs="Calibri"/>
        </w:rPr>
      </w:pPr>
      <w:r w:rsidRPr="00BB015D">
        <w:rPr>
          <w:rFonts w:ascii="Calibri" w:hAnsi="Calibri" w:cs="Calibri"/>
        </w:rPr>
        <w:t xml:space="preserve">When you create a bucket, you give it a </w:t>
      </w:r>
      <w:proofErr w:type="gramStart"/>
      <w:r w:rsidRPr="00BB015D">
        <w:rPr>
          <w:rFonts w:ascii="Calibri" w:hAnsi="Calibri" w:cs="Calibri"/>
        </w:rPr>
        <w:t>globally-unique</w:t>
      </w:r>
      <w:proofErr w:type="gramEnd"/>
      <w:r w:rsidRPr="00BB015D">
        <w:rPr>
          <w:rFonts w:ascii="Calibri" w:hAnsi="Calibri" w:cs="Calibri"/>
        </w:rPr>
        <w:t xml:space="preserve"> name and a geographic location where the bucket and its contents are stored.</w:t>
      </w:r>
    </w:p>
    <w:p w14:paraId="741F8B1A" w14:textId="77777777" w:rsidR="00BB015D" w:rsidRPr="00BB015D" w:rsidRDefault="00BB015D" w:rsidP="002514D6">
      <w:pPr>
        <w:numPr>
          <w:ilvl w:val="0"/>
          <w:numId w:val="7"/>
        </w:numPr>
        <w:rPr>
          <w:rFonts w:ascii="Calibri" w:hAnsi="Calibri" w:cs="Calibri"/>
        </w:rPr>
      </w:pPr>
      <w:r w:rsidRPr="00BB015D">
        <w:rPr>
          <w:rFonts w:ascii="Calibri" w:hAnsi="Calibri" w:cs="Calibri"/>
        </w:rPr>
        <w:t>You cannot change the name of an existing bucket. Instead, you can create a new bucket with the name you want and move the contents from the old bucket to the new bucket. See Move and rename buckets for a step-by-step guide.</w:t>
      </w:r>
    </w:p>
    <w:p w14:paraId="79286552" w14:textId="77777777" w:rsidR="00BB015D" w:rsidRDefault="00BB015D" w:rsidP="002514D6">
      <w:pPr>
        <w:numPr>
          <w:ilvl w:val="0"/>
          <w:numId w:val="6"/>
        </w:numPr>
        <w:rPr>
          <w:rFonts w:ascii="Calibri" w:hAnsi="Calibri" w:cs="Calibri"/>
        </w:rPr>
      </w:pPr>
      <w:r w:rsidRPr="00BB015D">
        <w:rPr>
          <w:rFonts w:ascii="Calibri" w:hAnsi="Calibri" w:cs="Calibri"/>
        </w:rPr>
        <w:t>Pricing (such as charges for data storage, data processing, and network outbound data transfer) depends on factors such as the bucket's location and the storage classes of objects within it. For more details, see Cloud Storage pricing.</w:t>
      </w:r>
    </w:p>
    <w:p w14:paraId="1DC3E4D1" w14:textId="77777777" w:rsidR="00BB015D" w:rsidRDefault="00BB015D" w:rsidP="002514D6">
      <w:pPr>
        <w:numPr>
          <w:ilvl w:val="0"/>
          <w:numId w:val="6"/>
        </w:numPr>
        <w:rPr>
          <w:rFonts w:ascii="Calibri" w:hAnsi="Calibri" w:cs="Calibri"/>
        </w:rPr>
      </w:pPr>
      <w:r w:rsidRPr="00BB015D">
        <w:rPr>
          <w:rFonts w:ascii="Calibri" w:hAnsi="Calibri" w:cs="Calibri"/>
        </w:rPr>
        <w:lastRenderedPageBreak/>
        <w:t>You can use Identity and Access Management (IAM) to control access to individual buckets.</w:t>
      </w:r>
    </w:p>
    <w:p w14:paraId="7F2DDA4C" w14:textId="77777777" w:rsidR="00BF585D" w:rsidRPr="00BF585D" w:rsidRDefault="00BF585D" w:rsidP="00BF585D">
      <w:pPr>
        <w:rPr>
          <w:rFonts w:ascii="Calibri" w:hAnsi="Calibri" w:cs="Calibri"/>
        </w:rPr>
      </w:pPr>
      <w:r w:rsidRPr="00BF585D">
        <w:rPr>
          <w:rFonts w:ascii="Calibri" w:hAnsi="Calibri" w:cs="Calibri"/>
        </w:rPr>
        <w:t>When you create a bucket, you should decide whether you want to apply permissions using uniform or fine-grained access.</w:t>
      </w:r>
    </w:p>
    <w:p w14:paraId="1D1C948A" w14:textId="77777777" w:rsidR="00BF585D" w:rsidRPr="00BF585D" w:rsidRDefault="00BF585D" w:rsidP="00BF585D">
      <w:pPr>
        <w:rPr>
          <w:rFonts w:ascii="Calibri" w:hAnsi="Calibri" w:cs="Calibri"/>
        </w:rPr>
      </w:pPr>
      <w:r w:rsidRPr="00BF585D">
        <w:rPr>
          <w:rFonts w:ascii="Calibri" w:hAnsi="Calibri" w:cs="Calibri"/>
          <w:b/>
          <w:bCs/>
        </w:rPr>
        <w:t>Uniform (recommended):</w:t>
      </w:r>
      <w:r w:rsidRPr="00BF585D">
        <w:rPr>
          <w:rFonts w:ascii="Calibri" w:hAnsi="Calibri" w:cs="Calibri"/>
        </w:rPr>
        <w:t xml:space="preserve"> Uniform bucket-level access allows you to use Identity and Access Management (IAM) alone to manage permissions. IAM applies permissions to all the objects contained inside the bucket or groups of objects with common name prefixes. IAM also allows you to use features that are not available when working with ACLs, such as managed folders, IAM Conditions, domain restricted sharing, and workforce identity federation.</w:t>
      </w:r>
    </w:p>
    <w:p w14:paraId="6C7B4095" w14:textId="77777777" w:rsidR="00BF585D" w:rsidRDefault="00BF585D" w:rsidP="00BF585D">
      <w:pPr>
        <w:rPr>
          <w:rFonts w:ascii="Calibri" w:hAnsi="Calibri" w:cs="Calibri"/>
        </w:rPr>
      </w:pPr>
      <w:r w:rsidRPr="00BF585D">
        <w:rPr>
          <w:rFonts w:ascii="Calibri" w:hAnsi="Calibri" w:cs="Calibri"/>
          <w:b/>
          <w:bCs/>
        </w:rPr>
        <w:t>Fine-grained:</w:t>
      </w:r>
      <w:r w:rsidRPr="00BF585D">
        <w:rPr>
          <w:rFonts w:ascii="Calibri" w:hAnsi="Calibri" w:cs="Calibri"/>
        </w:rPr>
        <w:t xml:space="preserve"> The fine-grained option enables you to use IAM and Access Control Lists (ACLs) together to manage permissions. ACLs are a legacy access control system for Cloud Storage designed for interoperability with Amazon S3. ACLs also allow you to specify access on a per-object basis.</w:t>
      </w:r>
    </w:p>
    <w:p w14:paraId="4F6974C9" w14:textId="77777777" w:rsidR="00483481" w:rsidRDefault="00483481" w:rsidP="00BF585D">
      <w:pPr>
        <w:rPr>
          <w:rFonts w:ascii="Calibri" w:hAnsi="Calibri" w:cs="Calibri"/>
        </w:rPr>
      </w:pPr>
    </w:p>
    <w:p w14:paraId="1BB22926" w14:textId="77777777" w:rsidR="00483481" w:rsidRPr="00483481" w:rsidRDefault="00483481" w:rsidP="00483481">
      <w:pPr>
        <w:rPr>
          <w:rFonts w:ascii="Calibri" w:hAnsi="Calibri" w:cs="Calibri"/>
          <w:b/>
          <w:bCs/>
          <w:sz w:val="28"/>
          <w:szCs w:val="28"/>
        </w:rPr>
      </w:pPr>
      <w:r w:rsidRPr="00483481">
        <w:rPr>
          <w:rFonts w:ascii="Calibri" w:hAnsi="Calibri" w:cs="Calibri"/>
          <w:b/>
          <w:bCs/>
          <w:sz w:val="28"/>
          <w:szCs w:val="28"/>
        </w:rPr>
        <w:t>Securing your data</w:t>
      </w:r>
    </w:p>
    <w:p w14:paraId="1CE16063" w14:textId="77777777" w:rsidR="00483481" w:rsidRPr="00483481" w:rsidRDefault="00483481" w:rsidP="00483481">
      <w:pPr>
        <w:rPr>
          <w:rFonts w:ascii="Calibri" w:hAnsi="Calibri" w:cs="Calibri"/>
        </w:rPr>
      </w:pPr>
      <w:r w:rsidRPr="00483481">
        <w:rPr>
          <w:rFonts w:ascii="Calibri" w:hAnsi="Calibri" w:cs="Calibri"/>
        </w:rPr>
        <w:t>Once you upload your objects to Cloud Storage, you have fine-grained control over how you secure and share your data. Here are some ways to secure the data you upload to Cloud Storage:</w:t>
      </w:r>
    </w:p>
    <w:p w14:paraId="0D3B77AE" w14:textId="77777777" w:rsidR="00483481" w:rsidRDefault="00483481" w:rsidP="002514D6">
      <w:pPr>
        <w:numPr>
          <w:ilvl w:val="0"/>
          <w:numId w:val="12"/>
        </w:numPr>
        <w:rPr>
          <w:rFonts w:ascii="Calibri" w:hAnsi="Calibri" w:cs="Calibri"/>
        </w:rPr>
      </w:pPr>
      <w:r w:rsidRPr="00483481">
        <w:rPr>
          <w:rFonts w:ascii="Calibri" w:hAnsi="Calibri" w:cs="Calibri"/>
          <w:b/>
          <w:bCs/>
        </w:rPr>
        <w:t>Identity and Access Management:</w:t>
      </w:r>
      <w:r w:rsidRPr="00483481">
        <w:rPr>
          <w:rFonts w:ascii="Calibri" w:hAnsi="Calibri" w:cs="Calibri"/>
        </w:rPr>
        <w:t xml:space="preserve"> Use IAM to control who has access to the resources in your Google Cloud project. Resources include Cloud Storage buckets and objects, as well as other Google Cloud entities such as Compute Engine instances. You can grant principals certain types of access to buckets and objects, such as update, create, or delete.</w:t>
      </w:r>
    </w:p>
    <w:p w14:paraId="3D6B0D27" w14:textId="77777777" w:rsidR="00483481" w:rsidRDefault="00483481" w:rsidP="002514D6">
      <w:pPr>
        <w:numPr>
          <w:ilvl w:val="0"/>
          <w:numId w:val="12"/>
        </w:numPr>
        <w:rPr>
          <w:rFonts w:ascii="Calibri" w:hAnsi="Calibri" w:cs="Calibri"/>
        </w:rPr>
      </w:pPr>
      <w:r w:rsidRPr="00483481">
        <w:rPr>
          <w:rFonts w:ascii="Calibri" w:hAnsi="Calibri" w:cs="Calibri"/>
          <w:b/>
          <w:bCs/>
        </w:rPr>
        <w:t>Data encryption:</w:t>
      </w:r>
      <w:r w:rsidRPr="00483481">
        <w:rPr>
          <w:rFonts w:ascii="Calibri" w:hAnsi="Calibri" w:cs="Calibri"/>
        </w:rPr>
        <w:t xml:space="preserve"> Cloud Storage uses server-side encryption to encrypt your data by default. You can also use supplemental data encryption options such as customer-managed encryption keys and customer-supplied encryption keys.</w:t>
      </w:r>
    </w:p>
    <w:p w14:paraId="4EE45AD2" w14:textId="77777777" w:rsidR="00483481" w:rsidRDefault="00483481" w:rsidP="002514D6">
      <w:pPr>
        <w:numPr>
          <w:ilvl w:val="0"/>
          <w:numId w:val="12"/>
        </w:numPr>
        <w:rPr>
          <w:rFonts w:ascii="Calibri" w:hAnsi="Calibri" w:cs="Calibri"/>
        </w:rPr>
      </w:pPr>
      <w:r w:rsidRPr="00483481">
        <w:rPr>
          <w:rFonts w:ascii="Calibri" w:hAnsi="Calibri" w:cs="Calibri"/>
          <w:b/>
          <w:bCs/>
        </w:rPr>
        <w:t>Authentication:</w:t>
      </w:r>
      <w:r w:rsidRPr="00483481">
        <w:rPr>
          <w:rFonts w:ascii="Calibri" w:hAnsi="Calibri" w:cs="Calibri"/>
        </w:rPr>
        <w:t xml:space="preserve"> Ensure that anyone who accesses your data has proper credentials.</w:t>
      </w:r>
    </w:p>
    <w:p w14:paraId="297D1956" w14:textId="77777777" w:rsidR="00483481" w:rsidRDefault="00483481" w:rsidP="002514D6">
      <w:pPr>
        <w:numPr>
          <w:ilvl w:val="0"/>
          <w:numId w:val="12"/>
        </w:numPr>
        <w:rPr>
          <w:rFonts w:ascii="Calibri" w:hAnsi="Calibri" w:cs="Calibri"/>
        </w:rPr>
      </w:pPr>
      <w:r w:rsidRPr="00483481">
        <w:rPr>
          <w:rFonts w:ascii="Calibri" w:hAnsi="Calibri" w:cs="Calibri"/>
          <w:b/>
          <w:bCs/>
        </w:rPr>
        <w:t>Bucket Lock:</w:t>
      </w:r>
      <w:r w:rsidRPr="00483481">
        <w:rPr>
          <w:rFonts w:ascii="Calibri" w:hAnsi="Calibri" w:cs="Calibri"/>
        </w:rPr>
        <w:t xml:space="preserve"> Govern how long objects in buckets must be retained by specifying a retention policy.</w:t>
      </w:r>
    </w:p>
    <w:p w14:paraId="3F41B310" w14:textId="77777777" w:rsidR="00483481" w:rsidRDefault="00483481" w:rsidP="002514D6">
      <w:pPr>
        <w:numPr>
          <w:ilvl w:val="0"/>
          <w:numId w:val="12"/>
        </w:numPr>
        <w:rPr>
          <w:rFonts w:ascii="Calibri" w:hAnsi="Calibri" w:cs="Calibri"/>
        </w:rPr>
      </w:pPr>
      <w:r w:rsidRPr="00483481">
        <w:rPr>
          <w:rFonts w:ascii="Calibri" w:hAnsi="Calibri" w:cs="Calibri"/>
          <w:b/>
          <w:bCs/>
        </w:rPr>
        <w:t>Soft delete:</w:t>
      </w:r>
      <w:r w:rsidRPr="00483481">
        <w:rPr>
          <w:rFonts w:ascii="Calibri" w:hAnsi="Calibri" w:cs="Calibri"/>
        </w:rPr>
        <w:t xml:space="preserve"> Prevent permanent loss of data against accidental or malicious deletion by retaining recently deleted objects and buckets. By default, Cloud Storage enables soft </w:t>
      </w:r>
      <w:proofErr w:type="gramStart"/>
      <w:r w:rsidRPr="00483481">
        <w:rPr>
          <w:rFonts w:ascii="Calibri" w:hAnsi="Calibri" w:cs="Calibri"/>
        </w:rPr>
        <w:t>delete</w:t>
      </w:r>
      <w:proofErr w:type="gramEnd"/>
      <w:r w:rsidRPr="00483481">
        <w:rPr>
          <w:rFonts w:ascii="Calibri" w:hAnsi="Calibri" w:cs="Calibri"/>
        </w:rPr>
        <w:t xml:space="preserve"> for all buckets with a </w:t>
      </w:r>
      <w:proofErr w:type="gramStart"/>
      <w:r w:rsidRPr="00483481">
        <w:rPr>
          <w:rFonts w:ascii="Calibri" w:hAnsi="Calibri" w:cs="Calibri"/>
        </w:rPr>
        <w:t>seven day</w:t>
      </w:r>
      <w:proofErr w:type="gramEnd"/>
      <w:r w:rsidRPr="00483481">
        <w:rPr>
          <w:rFonts w:ascii="Calibri" w:hAnsi="Calibri" w:cs="Calibri"/>
        </w:rPr>
        <w:t xml:space="preserve"> retention period.</w:t>
      </w:r>
    </w:p>
    <w:p w14:paraId="567F36D7" w14:textId="77777777" w:rsidR="00483481" w:rsidRDefault="00483481" w:rsidP="002514D6">
      <w:pPr>
        <w:numPr>
          <w:ilvl w:val="0"/>
          <w:numId w:val="12"/>
        </w:numPr>
        <w:rPr>
          <w:rFonts w:ascii="Calibri" w:hAnsi="Calibri" w:cs="Calibri"/>
        </w:rPr>
      </w:pPr>
      <w:r w:rsidRPr="00483481">
        <w:rPr>
          <w:rFonts w:ascii="Calibri" w:hAnsi="Calibri" w:cs="Calibri"/>
          <w:b/>
          <w:bCs/>
        </w:rPr>
        <w:lastRenderedPageBreak/>
        <w:t>Object Versioning:</w:t>
      </w:r>
      <w:r w:rsidRPr="00483481">
        <w:rPr>
          <w:rFonts w:ascii="Calibri" w:hAnsi="Calibri" w:cs="Calibri"/>
        </w:rPr>
        <w:t xml:space="preserve"> When a live version of an object is replaced or deleted, it can be retained as a noncurrent version if you enable Object Versioning.</w:t>
      </w:r>
      <w:r w:rsidR="0093165E">
        <w:rPr>
          <w:rFonts w:ascii="Calibri" w:hAnsi="Calibri" w:cs="Calibri"/>
        </w:rPr>
        <w:t xml:space="preserve"> </w:t>
      </w:r>
      <w:r w:rsidR="0093165E" w:rsidRPr="0093165E">
        <w:rPr>
          <w:rFonts w:ascii="Calibri" w:hAnsi="Calibri" w:cs="Calibri"/>
        </w:rPr>
        <w:t>It acts as a safeguard against accidental or malicious object updates, overwrites, or deletions, enabling recovery of previous states.</w:t>
      </w:r>
      <w:r w:rsidR="0093165E">
        <w:rPr>
          <w:rFonts w:ascii="Calibri" w:hAnsi="Calibri" w:cs="Calibri"/>
        </w:rPr>
        <w:t xml:space="preserve"> </w:t>
      </w:r>
      <w:r w:rsidR="0093165E" w:rsidRPr="0093165E">
        <w:rPr>
          <w:rFonts w:ascii="Calibri" w:hAnsi="Calibri" w:cs="Calibri"/>
        </w:rPr>
        <w:t>When an object is overwritten, the previous live version becomes a noncurrent version, and the newly uploaded object becomes the new live version.</w:t>
      </w:r>
    </w:p>
    <w:p w14:paraId="6967C1A0" w14:textId="77777777" w:rsidR="00483481" w:rsidRPr="00483481" w:rsidRDefault="00483481" w:rsidP="002514D6">
      <w:pPr>
        <w:numPr>
          <w:ilvl w:val="0"/>
          <w:numId w:val="12"/>
        </w:numPr>
        <w:rPr>
          <w:rFonts w:ascii="Calibri" w:hAnsi="Calibri" w:cs="Calibri"/>
        </w:rPr>
      </w:pPr>
      <w:r w:rsidRPr="00483481">
        <w:rPr>
          <w:rFonts w:ascii="Calibri" w:hAnsi="Calibri" w:cs="Calibri"/>
          <w:b/>
          <w:bCs/>
        </w:rPr>
        <w:t>Bucket IP filtering:</w:t>
      </w:r>
      <w:r w:rsidRPr="00483481">
        <w:rPr>
          <w:rFonts w:ascii="Calibri" w:hAnsi="Calibri" w:cs="Calibri"/>
        </w:rPr>
        <w:t xml:space="preserve"> With bucket IP filtering, you can restrict access to a bucket based on the source IP address of the request and secure your data from unauthorized access from specific IP addresses or Virtual Private Cloud (VPC).</w:t>
      </w:r>
    </w:p>
    <w:p w14:paraId="4C7C0A11" w14:textId="77777777" w:rsidR="00BF585D" w:rsidRDefault="00BF585D" w:rsidP="005F73B7">
      <w:pPr>
        <w:rPr>
          <w:rFonts w:ascii="Calibri" w:hAnsi="Calibri" w:cs="Calibri"/>
          <w:b/>
          <w:bCs/>
        </w:rPr>
      </w:pPr>
    </w:p>
    <w:p w14:paraId="4D9AFA14" w14:textId="77777777" w:rsidR="00483481" w:rsidRDefault="00483481" w:rsidP="005F73B7">
      <w:pPr>
        <w:rPr>
          <w:rFonts w:ascii="Calibri" w:hAnsi="Calibri" w:cs="Calibri"/>
          <w:b/>
          <w:bCs/>
          <w:sz w:val="28"/>
          <w:szCs w:val="28"/>
        </w:rPr>
      </w:pPr>
    </w:p>
    <w:p w14:paraId="4D78AB2E" w14:textId="77777777" w:rsidR="00483481" w:rsidRDefault="00483481" w:rsidP="005F73B7">
      <w:pPr>
        <w:rPr>
          <w:rFonts w:ascii="Calibri" w:hAnsi="Calibri" w:cs="Calibri"/>
          <w:b/>
          <w:bCs/>
          <w:sz w:val="28"/>
          <w:szCs w:val="28"/>
        </w:rPr>
      </w:pPr>
    </w:p>
    <w:p w14:paraId="294BDC5A" w14:textId="77777777" w:rsidR="005F73B7" w:rsidRPr="00735025" w:rsidRDefault="005F73B7" w:rsidP="005F73B7">
      <w:pPr>
        <w:rPr>
          <w:rFonts w:ascii="Calibri" w:hAnsi="Calibri" w:cs="Calibri"/>
          <w:b/>
          <w:bCs/>
          <w:sz w:val="28"/>
          <w:szCs w:val="28"/>
        </w:rPr>
      </w:pPr>
      <w:r w:rsidRPr="00735025">
        <w:rPr>
          <w:rFonts w:ascii="Calibri" w:hAnsi="Calibri" w:cs="Calibri"/>
          <w:b/>
          <w:bCs/>
          <w:sz w:val="28"/>
          <w:szCs w:val="28"/>
        </w:rPr>
        <w:t xml:space="preserve">Storage </w:t>
      </w:r>
      <w:r w:rsidR="00735025" w:rsidRPr="00735025">
        <w:rPr>
          <w:rFonts w:ascii="Calibri" w:hAnsi="Calibri" w:cs="Calibri"/>
          <w:b/>
          <w:bCs/>
          <w:sz w:val="28"/>
          <w:szCs w:val="28"/>
        </w:rPr>
        <w:t>C</w:t>
      </w:r>
      <w:r w:rsidRPr="00735025">
        <w:rPr>
          <w:rFonts w:ascii="Calibri" w:hAnsi="Calibri" w:cs="Calibri"/>
          <w:b/>
          <w:bCs/>
          <w:sz w:val="28"/>
          <w:szCs w:val="28"/>
        </w:rPr>
        <w:t>lasses</w:t>
      </w:r>
    </w:p>
    <w:p w14:paraId="5E513DF6" w14:textId="77777777" w:rsidR="00E126B7" w:rsidRDefault="00735025" w:rsidP="00735025">
      <w:pPr>
        <w:rPr>
          <w:rFonts w:ascii="Calibri" w:hAnsi="Calibri" w:cs="Calibri"/>
        </w:rPr>
      </w:pPr>
      <w:r>
        <w:rPr>
          <w:rFonts w:ascii="Calibri" w:hAnsi="Calibri" w:cs="Calibri"/>
          <w:b/>
          <w:bCs/>
        </w:rPr>
        <w:t xml:space="preserve">1) </w:t>
      </w:r>
      <w:r w:rsidR="00E126B7" w:rsidRPr="00735025">
        <w:rPr>
          <w:rFonts w:ascii="Calibri" w:hAnsi="Calibri" w:cs="Calibri"/>
          <w:b/>
          <w:bCs/>
        </w:rPr>
        <w:t>Standard storage</w:t>
      </w:r>
      <w:r>
        <w:rPr>
          <w:rFonts w:ascii="Calibri" w:hAnsi="Calibri" w:cs="Calibri"/>
        </w:rPr>
        <w:t>:</w:t>
      </w:r>
      <w:r w:rsidR="00E126B7" w:rsidRPr="00E126B7">
        <w:rPr>
          <w:rFonts w:ascii="Calibri" w:hAnsi="Calibri" w:cs="Calibri"/>
        </w:rPr>
        <w:t xml:space="preserve"> </w:t>
      </w:r>
      <w:r w:rsidRPr="00735025">
        <w:rPr>
          <w:rFonts w:ascii="Calibri" w:hAnsi="Calibri" w:cs="Calibri"/>
        </w:rPr>
        <w:t>Standard storage is best for data that is frequently accessed ("hot" data), as well as data that is stored for only brief periods of time.</w:t>
      </w:r>
    </w:p>
    <w:p w14:paraId="6DC2FB54" w14:textId="77777777" w:rsidR="00735025" w:rsidRPr="00735025" w:rsidRDefault="00735025" w:rsidP="00735025">
      <w:pPr>
        <w:rPr>
          <w:rFonts w:ascii="Calibri" w:hAnsi="Calibri" w:cs="Calibri"/>
        </w:rPr>
      </w:pPr>
      <w:r w:rsidRPr="00735025">
        <w:rPr>
          <w:rFonts w:ascii="Calibri" w:hAnsi="Calibri" w:cs="Calibri"/>
        </w:rPr>
        <w:t>When used in a region, Standard storage is appropriate for storing data in the same location as Google Kubernetes Engine clusters or Compute Engine instances that use the data. Co-locating your resources maximizes the performance for data-intensive computations and can reduce network charges.</w:t>
      </w:r>
    </w:p>
    <w:p w14:paraId="6C30B41B" w14:textId="77777777" w:rsidR="00735025" w:rsidRPr="00735025" w:rsidRDefault="00735025" w:rsidP="00735025">
      <w:pPr>
        <w:rPr>
          <w:rFonts w:ascii="Calibri" w:hAnsi="Calibri" w:cs="Calibri"/>
        </w:rPr>
      </w:pPr>
      <w:r w:rsidRPr="00735025">
        <w:rPr>
          <w:rFonts w:ascii="Calibri" w:hAnsi="Calibri" w:cs="Calibri"/>
        </w:rPr>
        <w:t xml:space="preserve">When used in a </w:t>
      </w:r>
      <w:proofErr w:type="gramStart"/>
      <w:r w:rsidRPr="00735025">
        <w:rPr>
          <w:rFonts w:ascii="Calibri" w:hAnsi="Calibri" w:cs="Calibri"/>
        </w:rPr>
        <w:t>dual-region</w:t>
      </w:r>
      <w:proofErr w:type="gramEnd"/>
      <w:r w:rsidRPr="00735025">
        <w:rPr>
          <w:rFonts w:ascii="Calibri" w:hAnsi="Calibri" w:cs="Calibri"/>
        </w:rPr>
        <w:t xml:space="preserve">, you still get optimized performance when accessing Google Cloud products that </w:t>
      </w:r>
      <w:proofErr w:type="gramStart"/>
      <w:r w:rsidRPr="00735025">
        <w:rPr>
          <w:rFonts w:ascii="Calibri" w:hAnsi="Calibri" w:cs="Calibri"/>
        </w:rPr>
        <w:t>are located in</w:t>
      </w:r>
      <w:proofErr w:type="gramEnd"/>
      <w:r w:rsidRPr="00735025">
        <w:rPr>
          <w:rFonts w:ascii="Calibri" w:hAnsi="Calibri" w:cs="Calibri"/>
        </w:rPr>
        <w:t xml:space="preserve"> one of the associated regions, but you also get the improved availability that comes from storing data in geographically separate locations.</w:t>
      </w:r>
    </w:p>
    <w:p w14:paraId="237A73E9" w14:textId="77777777" w:rsidR="00735025" w:rsidRDefault="00735025" w:rsidP="00735025">
      <w:pPr>
        <w:rPr>
          <w:rFonts w:ascii="Calibri" w:hAnsi="Calibri" w:cs="Calibri"/>
        </w:rPr>
      </w:pPr>
      <w:r w:rsidRPr="00735025">
        <w:rPr>
          <w:rFonts w:ascii="Calibri" w:hAnsi="Calibri" w:cs="Calibri"/>
        </w:rPr>
        <w:t>When used in a multi-region, Standard storage is appropriate for storing data that is accessed around the world, such as serving website content, streaming videos, executing interactive workloads, or serving data supporting mobile and gaming applications.</w:t>
      </w:r>
    </w:p>
    <w:p w14:paraId="2BBD6E1D" w14:textId="77777777" w:rsidR="00483481" w:rsidRDefault="00483481" w:rsidP="00735025">
      <w:pPr>
        <w:rPr>
          <w:rFonts w:ascii="Calibri" w:hAnsi="Calibri" w:cs="Calibri"/>
          <w:b/>
          <w:bCs/>
        </w:rPr>
      </w:pPr>
    </w:p>
    <w:p w14:paraId="1D36186B" w14:textId="77777777" w:rsidR="00735025" w:rsidRPr="00735025" w:rsidRDefault="00735025" w:rsidP="00735025">
      <w:pPr>
        <w:rPr>
          <w:rFonts w:ascii="Calibri" w:hAnsi="Calibri" w:cs="Calibri"/>
        </w:rPr>
      </w:pPr>
      <w:r>
        <w:rPr>
          <w:rFonts w:ascii="Calibri" w:hAnsi="Calibri" w:cs="Calibri"/>
          <w:b/>
          <w:bCs/>
        </w:rPr>
        <w:t xml:space="preserve">2) </w:t>
      </w:r>
      <w:r w:rsidRPr="00735025">
        <w:rPr>
          <w:rFonts w:ascii="Calibri" w:hAnsi="Calibri" w:cs="Calibri"/>
          <w:b/>
          <w:bCs/>
        </w:rPr>
        <w:t>Nearline storage</w:t>
      </w:r>
      <w:r>
        <w:rPr>
          <w:rFonts w:ascii="Calibri" w:hAnsi="Calibri" w:cs="Calibri"/>
        </w:rPr>
        <w:t xml:space="preserve">: </w:t>
      </w:r>
      <w:r w:rsidR="003869D4" w:rsidRPr="00735025">
        <w:rPr>
          <w:rFonts w:ascii="Calibri" w:hAnsi="Calibri" w:cs="Calibri"/>
        </w:rPr>
        <w:t>Nearline is good for storing data accessed only every 30 days.</w:t>
      </w:r>
      <w:r w:rsidR="003869D4">
        <w:rPr>
          <w:rFonts w:ascii="Calibri" w:hAnsi="Calibri" w:cs="Calibri"/>
        </w:rPr>
        <w:t xml:space="preserve"> </w:t>
      </w:r>
      <w:r w:rsidRPr="00735025">
        <w:rPr>
          <w:rFonts w:ascii="Calibri" w:hAnsi="Calibri" w:cs="Calibri"/>
        </w:rPr>
        <w:t>Nearline storage is a low-cost, highly durable storage service for storing infrequently accessed data. Nearline storage is a better choice than Standard storage in scenarios where slightly lower availability, a 30-day minimum storage duration, and costs for data access are acceptable trade-offs for lowered at-rest storage costs.</w:t>
      </w:r>
      <w:r>
        <w:rPr>
          <w:rFonts w:ascii="Calibri" w:hAnsi="Calibri" w:cs="Calibri"/>
        </w:rPr>
        <w:t xml:space="preserve"> </w:t>
      </w:r>
    </w:p>
    <w:p w14:paraId="3F537818" w14:textId="77777777" w:rsidR="00735025" w:rsidRPr="00735025" w:rsidRDefault="00735025" w:rsidP="00735025">
      <w:pPr>
        <w:rPr>
          <w:rFonts w:ascii="Calibri" w:hAnsi="Calibri" w:cs="Calibri"/>
        </w:rPr>
      </w:pPr>
      <w:r w:rsidRPr="00735025">
        <w:rPr>
          <w:rFonts w:ascii="Calibri" w:hAnsi="Calibri" w:cs="Calibri"/>
        </w:rPr>
        <w:lastRenderedPageBreak/>
        <w:t>Nearline storage is ideal for data you plan to read or modify on average once per month or less. For example, if you want to continuously add files to Cloud Storage and plan to access those files once a month for analysis, Nearline storage is a great choice.</w:t>
      </w:r>
    </w:p>
    <w:p w14:paraId="0033058B" w14:textId="77777777" w:rsidR="00735025" w:rsidRDefault="00735025" w:rsidP="00735025">
      <w:pPr>
        <w:rPr>
          <w:rFonts w:ascii="Calibri" w:hAnsi="Calibri" w:cs="Calibri"/>
        </w:rPr>
      </w:pPr>
      <w:r w:rsidRPr="00735025">
        <w:rPr>
          <w:rFonts w:ascii="Calibri" w:hAnsi="Calibri" w:cs="Calibri"/>
        </w:rPr>
        <w:t xml:space="preserve">Nearline storage is also appropriate for data backup, long-tail multimedia content, and data archiving. Note, however, that for data accessed less frequently than once a quarter, </w:t>
      </w:r>
      <w:proofErr w:type="spellStart"/>
      <w:r w:rsidRPr="00735025">
        <w:rPr>
          <w:rFonts w:ascii="Calibri" w:hAnsi="Calibri" w:cs="Calibri"/>
        </w:rPr>
        <w:t>Coldline</w:t>
      </w:r>
      <w:proofErr w:type="spellEnd"/>
      <w:r w:rsidRPr="00735025">
        <w:rPr>
          <w:rFonts w:ascii="Calibri" w:hAnsi="Calibri" w:cs="Calibri"/>
        </w:rPr>
        <w:t xml:space="preserve"> storage or Archive storage are more cost-effective, as they offer lower storage costs.</w:t>
      </w:r>
    </w:p>
    <w:p w14:paraId="40684A49" w14:textId="77777777" w:rsidR="00483481" w:rsidRDefault="00483481" w:rsidP="003869D4">
      <w:pPr>
        <w:rPr>
          <w:rFonts w:ascii="Calibri" w:hAnsi="Calibri" w:cs="Calibri"/>
        </w:rPr>
      </w:pPr>
    </w:p>
    <w:p w14:paraId="7BF6B37A" w14:textId="77777777" w:rsidR="003869D4" w:rsidRPr="003869D4" w:rsidRDefault="003869D4" w:rsidP="003869D4">
      <w:pPr>
        <w:rPr>
          <w:rFonts w:ascii="Calibri" w:hAnsi="Calibri" w:cs="Calibri"/>
        </w:rPr>
      </w:pPr>
      <w:r w:rsidRPr="003869D4">
        <w:rPr>
          <w:rFonts w:ascii="Calibri" w:hAnsi="Calibri" w:cs="Calibri"/>
          <w:b/>
          <w:bCs/>
        </w:rPr>
        <w:t>3)</w:t>
      </w:r>
      <w:r>
        <w:rPr>
          <w:rFonts w:ascii="Calibri" w:hAnsi="Calibri" w:cs="Calibri"/>
        </w:rPr>
        <w:t xml:space="preserve"> </w:t>
      </w:r>
      <w:proofErr w:type="spellStart"/>
      <w:r w:rsidRPr="003869D4">
        <w:rPr>
          <w:rFonts w:ascii="Calibri" w:hAnsi="Calibri" w:cs="Calibri"/>
          <w:b/>
          <w:bCs/>
        </w:rPr>
        <w:t>Coldline</w:t>
      </w:r>
      <w:proofErr w:type="spellEnd"/>
      <w:r w:rsidRPr="003869D4">
        <w:rPr>
          <w:rFonts w:ascii="Calibri" w:hAnsi="Calibri" w:cs="Calibri"/>
          <w:b/>
          <w:bCs/>
        </w:rPr>
        <w:t xml:space="preserve"> </w:t>
      </w:r>
      <w:r w:rsidR="007057C2">
        <w:rPr>
          <w:rFonts w:ascii="Calibri" w:hAnsi="Calibri" w:cs="Calibri"/>
          <w:b/>
          <w:bCs/>
        </w:rPr>
        <w:t>s</w:t>
      </w:r>
      <w:r w:rsidRPr="003869D4">
        <w:rPr>
          <w:rFonts w:ascii="Calibri" w:hAnsi="Calibri" w:cs="Calibri"/>
          <w:b/>
          <w:bCs/>
        </w:rPr>
        <w:t>torage</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is good for storing data accessed only every 90 days.</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storage is a very-low-cost, highly durable storage service for storing infrequently accessed data. </w:t>
      </w:r>
      <w:proofErr w:type="spellStart"/>
      <w:r w:rsidRPr="003869D4">
        <w:rPr>
          <w:rFonts w:ascii="Calibri" w:hAnsi="Calibri" w:cs="Calibri"/>
        </w:rPr>
        <w:t>Coldline</w:t>
      </w:r>
      <w:proofErr w:type="spellEnd"/>
      <w:r w:rsidRPr="003869D4">
        <w:rPr>
          <w:rFonts w:ascii="Calibri" w:hAnsi="Calibri" w:cs="Calibri"/>
        </w:rPr>
        <w:t xml:space="preserve"> storage is a better choice than Standard storage or Nearline storage in scenarios where slightly lower availability, a 90-day minimum storage duration, and higher costs for data access are acceptable trade-offs for lowered at-rest storage costs.</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is good for storing data accessed only every 90 days.</w:t>
      </w:r>
    </w:p>
    <w:p w14:paraId="42503932" w14:textId="77777777" w:rsidR="003869D4" w:rsidRDefault="003869D4" w:rsidP="003869D4">
      <w:pPr>
        <w:rPr>
          <w:rFonts w:ascii="Calibri" w:hAnsi="Calibri" w:cs="Calibri"/>
        </w:rPr>
      </w:pPr>
      <w:proofErr w:type="spellStart"/>
      <w:r w:rsidRPr="003869D4">
        <w:rPr>
          <w:rFonts w:ascii="Calibri" w:hAnsi="Calibri" w:cs="Calibri"/>
        </w:rPr>
        <w:t>Coldline</w:t>
      </w:r>
      <w:proofErr w:type="spellEnd"/>
      <w:r w:rsidRPr="003869D4">
        <w:rPr>
          <w:rFonts w:ascii="Calibri" w:hAnsi="Calibri" w:cs="Calibri"/>
        </w:rPr>
        <w:t xml:space="preserve"> storage is ideal for data you plan to read or modify at most once a quarter. Note, however, that for data being kept entirely for backup or archiving purposes, Archive storage is more cost-effective, as it offers the lowest storage costs.</w:t>
      </w:r>
    </w:p>
    <w:p w14:paraId="1AAEFFF8" w14:textId="77777777" w:rsidR="00483481" w:rsidRDefault="00483481" w:rsidP="003869D4">
      <w:pPr>
        <w:rPr>
          <w:rFonts w:ascii="Calibri" w:hAnsi="Calibri" w:cs="Calibri"/>
          <w:b/>
          <w:bCs/>
        </w:rPr>
      </w:pPr>
    </w:p>
    <w:p w14:paraId="469E878A" w14:textId="77777777" w:rsidR="003869D4" w:rsidRPr="003869D4" w:rsidRDefault="003869D4" w:rsidP="003869D4">
      <w:pPr>
        <w:rPr>
          <w:rFonts w:ascii="Calibri" w:hAnsi="Calibri" w:cs="Calibri"/>
        </w:rPr>
      </w:pPr>
      <w:r w:rsidRPr="003869D4">
        <w:rPr>
          <w:rFonts w:ascii="Calibri" w:hAnsi="Calibri" w:cs="Calibri"/>
          <w:b/>
          <w:bCs/>
        </w:rPr>
        <w:t>4) Archive storage:</w:t>
      </w:r>
      <w:r w:rsidRPr="00E126B7">
        <w:rPr>
          <w:rFonts w:ascii="Calibri" w:hAnsi="Calibri" w:cs="Calibri"/>
        </w:rPr>
        <w:t xml:space="preserve"> </w:t>
      </w:r>
      <w:r w:rsidR="00E126B7" w:rsidRPr="00E126B7">
        <w:rPr>
          <w:rFonts w:ascii="Calibri" w:hAnsi="Calibri" w:cs="Calibri"/>
        </w:rPr>
        <w:t>Archive storage is the best choice for data that you plan to access less than once a year.</w:t>
      </w:r>
      <w:r>
        <w:rPr>
          <w:rFonts w:ascii="Calibri" w:hAnsi="Calibri" w:cs="Calibri"/>
        </w:rPr>
        <w:t xml:space="preserve"> </w:t>
      </w:r>
      <w:r w:rsidRPr="003869D4">
        <w:rPr>
          <w:rFonts w:ascii="Calibri" w:hAnsi="Calibri" w:cs="Calibri"/>
        </w:rPr>
        <w:t>Archive storage is the lowest-cost, highly durable storage service for data archiving, online backup, and disaster recovery. Unlike the "coldest" storage services offered by other Cloud providers, your data is available within milliseconds, not hours or days.</w:t>
      </w:r>
    </w:p>
    <w:p w14:paraId="4AC286AF" w14:textId="77777777" w:rsidR="003869D4" w:rsidRPr="003869D4" w:rsidRDefault="003869D4" w:rsidP="003869D4">
      <w:pPr>
        <w:rPr>
          <w:rFonts w:ascii="Calibri" w:hAnsi="Calibri" w:cs="Calibri"/>
        </w:rPr>
      </w:pPr>
      <w:r w:rsidRPr="003869D4">
        <w:rPr>
          <w:rFonts w:ascii="Calibri" w:hAnsi="Calibri" w:cs="Calibri"/>
        </w:rPr>
        <w:t xml:space="preserve">Like Nearline storage and </w:t>
      </w:r>
      <w:proofErr w:type="spellStart"/>
      <w:r w:rsidRPr="003869D4">
        <w:rPr>
          <w:rFonts w:ascii="Calibri" w:hAnsi="Calibri" w:cs="Calibri"/>
        </w:rPr>
        <w:t>Coldline</w:t>
      </w:r>
      <w:proofErr w:type="spellEnd"/>
      <w:r w:rsidRPr="003869D4">
        <w:rPr>
          <w:rFonts w:ascii="Calibri" w:hAnsi="Calibri" w:cs="Calibri"/>
        </w:rPr>
        <w:t xml:space="preserve"> storage, Archive storage has a slightly lower availability than Standard storage. Archive storage also has higher costs for data access and operations, as well as a 365-day minimum storage duration. Archive storage is the best choice for data that you plan to access less than once a year. For example:</w:t>
      </w:r>
    </w:p>
    <w:p w14:paraId="23B5C157" w14:textId="77777777" w:rsidR="003869D4" w:rsidRDefault="003869D4" w:rsidP="002514D6">
      <w:pPr>
        <w:numPr>
          <w:ilvl w:val="0"/>
          <w:numId w:val="9"/>
        </w:numPr>
        <w:rPr>
          <w:rFonts w:ascii="Calibri" w:hAnsi="Calibri" w:cs="Calibri"/>
        </w:rPr>
      </w:pPr>
      <w:r w:rsidRPr="003869D4">
        <w:rPr>
          <w:rFonts w:ascii="Calibri" w:hAnsi="Calibri" w:cs="Calibri"/>
        </w:rPr>
        <w:t>Cold data storage - Archived data, such as data stored for legal or regulatory reasons, can be stored at low cost as Archive storage, yet still be available if you need it.</w:t>
      </w:r>
    </w:p>
    <w:p w14:paraId="0EC6F150" w14:textId="77777777" w:rsidR="00E126B7" w:rsidRPr="003869D4" w:rsidRDefault="003869D4" w:rsidP="002514D6">
      <w:pPr>
        <w:numPr>
          <w:ilvl w:val="0"/>
          <w:numId w:val="9"/>
        </w:numPr>
        <w:rPr>
          <w:rFonts w:ascii="Calibri" w:hAnsi="Calibri" w:cs="Calibri"/>
        </w:rPr>
      </w:pPr>
      <w:r w:rsidRPr="003869D4">
        <w:rPr>
          <w:rFonts w:ascii="Calibri" w:hAnsi="Calibri" w:cs="Calibri"/>
        </w:rPr>
        <w:t>Disaster recovery - In the event of a disaster recovery event, recovery time is key. Cloud Storage provides low latency access to data stored as Archive storage.</w:t>
      </w:r>
    </w:p>
    <w:p w14:paraId="01244137" w14:textId="69BBBB2E" w:rsidR="009D5AE5" w:rsidRDefault="00E81FBF" w:rsidP="002C256D">
      <w:pPr>
        <w:rPr>
          <w:rFonts w:ascii="Calibri" w:hAnsi="Calibri" w:cs="Calibri"/>
          <w:noProof/>
        </w:rPr>
      </w:pPr>
      <w:r w:rsidRPr="009D5AE5">
        <w:rPr>
          <w:rFonts w:ascii="Calibri" w:hAnsi="Calibri" w:cs="Calibri"/>
          <w:noProof/>
        </w:rPr>
        <w:lastRenderedPageBreak/>
        <w:drawing>
          <wp:inline distT="0" distB="0" distL="0" distR="0" wp14:anchorId="535082D6" wp14:editId="26BADCF7">
            <wp:extent cx="5867400" cy="30353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7400" cy="3035300"/>
                    </a:xfrm>
                    <a:prstGeom prst="rect">
                      <a:avLst/>
                    </a:prstGeom>
                    <a:noFill/>
                    <a:ln>
                      <a:noFill/>
                    </a:ln>
                  </pic:spPr>
                </pic:pic>
              </a:graphicData>
            </a:graphic>
          </wp:inline>
        </w:drawing>
      </w:r>
    </w:p>
    <w:p w14:paraId="66E68277" w14:textId="77777777" w:rsidR="00483481" w:rsidRDefault="00483481" w:rsidP="00F97C48">
      <w:pPr>
        <w:rPr>
          <w:rFonts w:ascii="Calibri" w:hAnsi="Calibri" w:cs="Calibri"/>
          <w:b/>
          <w:bCs/>
        </w:rPr>
      </w:pPr>
    </w:p>
    <w:p w14:paraId="342804DF" w14:textId="77777777" w:rsidR="00483481" w:rsidRDefault="00483481" w:rsidP="00F97C48">
      <w:pPr>
        <w:rPr>
          <w:rFonts w:ascii="Calibri" w:hAnsi="Calibri" w:cs="Calibri"/>
          <w:b/>
          <w:bCs/>
        </w:rPr>
      </w:pPr>
    </w:p>
    <w:p w14:paraId="7E4FA4B1" w14:textId="77777777" w:rsidR="00483481" w:rsidRDefault="00483481" w:rsidP="00F97C48">
      <w:pPr>
        <w:rPr>
          <w:rFonts w:ascii="Calibri" w:hAnsi="Calibri" w:cs="Calibri"/>
          <w:b/>
          <w:bCs/>
        </w:rPr>
      </w:pPr>
    </w:p>
    <w:p w14:paraId="506E17A8" w14:textId="77777777" w:rsidR="00F97C48" w:rsidRPr="00F97C48" w:rsidRDefault="00F97C48" w:rsidP="00F97C48">
      <w:pPr>
        <w:rPr>
          <w:rFonts w:ascii="Calibri" w:hAnsi="Calibri" w:cs="Calibri"/>
          <w:b/>
          <w:bCs/>
        </w:rPr>
      </w:pPr>
      <w:r w:rsidRPr="00F97C48">
        <w:rPr>
          <w:rFonts w:ascii="Calibri" w:hAnsi="Calibri" w:cs="Calibri"/>
          <w:b/>
          <w:bCs/>
        </w:rPr>
        <w:t>Key concepts of Storage Class</w:t>
      </w:r>
    </w:p>
    <w:p w14:paraId="2A8E5D87" w14:textId="77777777" w:rsidR="00F97C48" w:rsidRDefault="00F97C48" w:rsidP="002514D6">
      <w:pPr>
        <w:numPr>
          <w:ilvl w:val="0"/>
          <w:numId w:val="10"/>
        </w:numPr>
        <w:rPr>
          <w:rFonts w:ascii="Calibri" w:hAnsi="Calibri" w:cs="Calibri"/>
        </w:rPr>
      </w:pPr>
      <w:r w:rsidRPr="00F97C48">
        <w:rPr>
          <w:rFonts w:ascii="Calibri" w:hAnsi="Calibri" w:cs="Calibri"/>
        </w:rPr>
        <w:t>A storage class is a piece of metadata that is used by every object.</w:t>
      </w:r>
    </w:p>
    <w:p w14:paraId="32A6C130" w14:textId="77777777" w:rsidR="00F97C48" w:rsidRDefault="00F97C48" w:rsidP="002514D6">
      <w:pPr>
        <w:numPr>
          <w:ilvl w:val="0"/>
          <w:numId w:val="10"/>
        </w:numPr>
        <w:rPr>
          <w:rFonts w:ascii="Calibri" w:hAnsi="Calibri" w:cs="Calibri"/>
        </w:rPr>
      </w:pPr>
      <w:r w:rsidRPr="00F97C48">
        <w:rPr>
          <w:rFonts w:ascii="Calibri" w:hAnsi="Calibri" w:cs="Calibri"/>
        </w:rPr>
        <w:t>The storage class set for an object affects the object's availability and pricing model.</w:t>
      </w:r>
    </w:p>
    <w:p w14:paraId="424E0A4E" w14:textId="77777777" w:rsidR="00F97C48" w:rsidRDefault="00F97C48" w:rsidP="002514D6">
      <w:pPr>
        <w:numPr>
          <w:ilvl w:val="0"/>
          <w:numId w:val="10"/>
        </w:numPr>
        <w:rPr>
          <w:rFonts w:ascii="Calibri" w:hAnsi="Calibri" w:cs="Calibri"/>
        </w:rPr>
      </w:pPr>
      <w:r w:rsidRPr="00F97C48">
        <w:rPr>
          <w:rFonts w:ascii="Calibri" w:hAnsi="Calibri" w:cs="Calibri"/>
        </w:rPr>
        <w:t>When you create a bucket, you can specify a default storage class for the bucket. When you add objects to the bucket, they inherit this storage class unless explicitly set otherwise.</w:t>
      </w:r>
    </w:p>
    <w:p w14:paraId="46EE3132" w14:textId="77777777" w:rsidR="00F97C48" w:rsidRDefault="00F97C48" w:rsidP="002514D6">
      <w:pPr>
        <w:numPr>
          <w:ilvl w:val="0"/>
          <w:numId w:val="10"/>
        </w:numPr>
        <w:rPr>
          <w:rFonts w:ascii="Calibri" w:hAnsi="Calibri" w:cs="Calibri"/>
        </w:rPr>
      </w:pPr>
      <w:r w:rsidRPr="00F97C48">
        <w:rPr>
          <w:rFonts w:ascii="Calibri" w:hAnsi="Calibri" w:cs="Calibri"/>
        </w:rPr>
        <w:t>If you don't specify a default storage class when you create a bucket, that bucket's default storage class is set to Standard storage.</w:t>
      </w:r>
    </w:p>
    <w:p w14:paraId="3AE2235B" w14:textId="77777777" w:rsidR="00F97C48" w:rsidRDefault="00F97C48" w:rsidP="002514D6">
      <w:pPr>
        <w:numPr>
          <w:ilvl w:val="0"/>
          <w:numId w:val="10"/>
        </w:numPr>
        <w:rPr>
          <w:rFonts w:ascii="Calibri" w:hAnsi="Calibri" w:cs="Calibri"/>
        </w:rPr>
      </w:pPr>
      <w:r w:rsidRPr="00F97C48">
        <w:rPr>
          <w:rFonts w:ascii="Calibri" w:hAnsi="Calibri" w:cs="Calibri"/>
        </w:rPr>
        <w:t>Changing the default storage class of a bucket does not affect any of the objects that already exist in the bucket.</w:t>
      </w:r>
    </w:p>
    <w:p w14:paraId="10732BE2" w14:textId="77777777" w:rsidR="00F97C48" w:rsidRDefault="00F97C48" w:rsidP="002514D6">
      <w:pPr>
        <w:numPr>
          <w:ilvl w:val="0"/>
          <w:numId w:val="10"/>
        </w:numPr>
        <w:rPr>
          <w:rFonts w:ascii="Calibri" w:hAnsi="Calibri" w:cs="Calibri"/>
        </w:rPr>
      </w:pPr>
      <w:r w:rsidRPr="00F97C48">
        <w:rPr>
          <w:rFonts w:ascii="Calibri" w:hAnsi="Calibri" w:cs="Calibri"/>
        </w:rPr>
        <w:t>You can change the storage class of an existing object either by rewriting the object or by using Object Lifecycle Management.</w:t>
      </w:r>
    </w:p>
    <w:p w14:paraId="2D673E11" w14:textId="77777777" w:rsidR="006A1775" w:rsidRDefault="006A1775" w:rsidP="006A1775">
      <w:pPr>
        <w:rPr>
          <w:rFonts w:ascii="Calibri" w:hAnsi="Calibri" w:cs="Calibri"/>
        </w:rPr>
      </w:pPr>
      <w:r w:rsidRPr="006A1775">
        <w:rPr>
          <w:rFonts w:ascii="Calibri" w:hAnsi="Calibri" w:cs="Calibri"/>
          <w:b/>
          <w:bCs/>
        </w:rPr>
        <w:t>Note</w:t>
      </w:r>
      <w:r>
        <w:rPr>
          <w:rFonts w:ascii="Calibri" w:hAnsi="Calibri" w:cs="Calibri"/>
        </w:rPr>
        <w:t xml:space="preserve">: </w:t>
      </w:r>
      <w:r w:rsidRPr="006A1775">
        <w:rPr>
          <w:rFonts w:ascii="Calibri" w:hAnsi="Calibri" w:cs="Calibri"/>
        </w:rPr>
        <w:t xml:space="preserve">Google Cloud Storage's Object Lifecycle Management allows you to define automated rules in a bucket's lifecycle configuration to manage objects based on conditions like their age or </w:t>
      </w:r>
      <w:r w:rsidRPr="006A1775">
        <w:rPr>
          <w:rFonts w:ascii="Calibri" w:hAnsi="Calibri" w:cs="Calibri"/>
        </w:rPr>
        <w:lastRenderedPageBreak/>
        <w:t>name. These rules trigger actions such as moving objects to cheaper storage classes or deleting them, which helps reduce storage costs and simplifies manual data management.</w:t>
      </w:r>
    </w:p>
    <w:p w14:paraId="6CC4D828" w14:textId="77777777" w:rsidR="00F97C48" w:rsidRDefault="00F97C48" w:rsidP="002514D6">
      <w:pPr>
        <w:numPr>
          <w:ilvl w:val="0"/>
          <w:numId w:val="10"/>
        </w:numPr>
        <w:rPr>
          <w:rFonts w:ascii="Calibri" w:hAnsi="Calibri" w:cs="Calibri"/>
        </w:rPr>
      </w:pPr>
      <w:r w:rsidRPr="00F97C48">
        <w:rPr>
          <w:rFonts w:ascii="Calibri" w:hAnsi="Calibri" w:cs="Calibri"/>
        </w:rPr>
        <w:t xml:space="preserve">You can enable the </w:t>
      </w:r>
      <w:proofErr w:type="spellStart"/>
      <w:r w:rsidRPr="00F97C48">
        <w:rPr>
          <w:rFonts w:ascii="Calibri" w:hAnsi="Calibri" w:cs="Calibri"/>
        </w:rPr>
        <w:t>Autoclass</w:t>
      </w:r>
      <w:proofErr w:type="spellEnd"/>
      <w:r w:rsidRPr="00F97C48">
        <w:rPr>
          <w:rFonts w:ascii="Calibri" w:hAnsi="Calibri" w:cs="Calibri"/>
        </w:rPr>
        <w:t xml:space="preserve"> feature on a bucket to let Cloud Storage manage storage class transitions for you automatically.</w:t>
      </w:r>
    </w:p>
    <w:p w14:paraId="56A56965" w14:textId="77777777" w:rsidR="00483481" w:rsidRDefault="00483481" w:rsidP="00483481">
      <w:pPr>
        <w:rPr>
          <w:rFonts w:ascii="Calibri" w:hAnsi="Calibri" w:cs="Calibri"/>
        </w:rPr>
      </w:pPr>
    </w:p>
    <w:p w14:paraId="22C93311" w14:textId="77777777" w:rsidR="00483481" w:rsidRDefault="00483481" w:rsidP="00483481">
      <w:pPr>
        <w:rPr>
          <w:rFonts w:ascii="Calibri" w:hAnsi="Calibri" w:cs="Calibri"/>
        </w:rPr>
      </w:pPr>
      <w:r>
        <w:rPr>
          <w:rFonts w:ascii="Calibri" w:hAnsi="Calibri" w:cs="Calibri"/>
        </w:rPr>
        <w:t>Cloud Storage Features</w:t>
      </w:r>
    </w:p>
    <w:p w14:paraId="1BB8D1D2" w14:textId="77777777" w:rsidR="00483481" w:rsidRPr="00F97C48" w:rsidRDefault="00483481" w:rsidP="002514D6">
      <w:pPr>
        <w:numPr>
          <w:ilvl w:val="0"/>
          <w:numId w:val="11"/>
        </w:numPr>
        <w:rPr>
          <w:rFonts w:ascii="Calibri" w:hAnsi="Calibri" w:cs="Calibri"/>
        </w:rPr>
      </w:pPr>
    </w:p>
    <w:p w14:paraId="1C561313" w14:textId="77777777" w:rsidR="002C256D" w:rsidRDefault="002C256D" w:rsidP="002C256D">
      <w:pPr>
        <w:rPr>
          <w:rFonts w:ascii="Calibri" w:hAnsi="Calibri" w:cs="Calibri"/>
          <w:b/>
          <w:bCs/>
          <w:sz w:val="28"/>
          <w:szCs w:val="28"/>
        </w:rPr>
      </w:pPr>
    </w:p>
    <w:p w14:paraId="2D2672B5" w14:textId="77777777" w:rsidR="004312F5" w:rsidRDefault="004312F5" w:rsidP="002C256D">
      <w:pPr>
        <w:rPr>
          <w:rFonts w:ascii="Calibri" w:hAnsi="Calibri" w:cs="Calibri"/>
          <w:b/>
          <w:bCs/>
          <w:sz w:val="28"/>
          <w:szCs w:val="28"/>
        </w:rPr>
      </w:pPr>
    </w:p>
    <w:p w14:paraId="370B4313" w14:textId="77777777" w:rsidR="004312F5" w:rsidRDefault="004312F5" w:rsidP="002C256D">
      <w:pPr>
        <w:rPr>
          <w:rFonts w:ascii="Calibri" w:hAnsi="Calibri" w:cs="Calibri"/>
          <w:b/>
          <w:bCs/>
          <w:sz w:val="28"/>
          <w:szCs w:val="28"/>
        </w:rPr>
      </w:pPr>
    </w:p>
    <w:p w14:paraId="46190805" w14:textId="77777777" w:rsidR="004312F5" w:rsidRDefault="004312F5" w:rsidP="002C256D">
      <w:pPr>
        <w:rPr>
          <w:rFonts w:ascii="Calibri" w:hAnsi="Calibri" w:cs="Calibri"/>
          <w:b/>
          <w:bCs/>
          <w:sz w:val="28"/>
          <w:szCs w:val="28"/>
        </w:rPr>
      </w:pPr>
    </w:p>
    <w:p w14:paraId="495572AB" w14:textId="77777777" w:rsidR="004312F5" w:rsidRDefault="004312F5" w:rsidP="002C256D">
      <w:pPr>
        <w:rPr>
          <w:rFonts w:ascii="Calibri" w:hAnsi="Calibri" w:cs="Calibri"/>
          <w:b/>
          <w:bCs/>
          <w:sz w:val="28"/>
          <w:szCs w:val="28"/>
        </w:rPr>
      </w:pPr>
    </w:p>
    <w:p w14:paraId="6E1CF591" w14:textId="77777777" w:rsidR="004312F5" w:rsidRDefault="004312F5" w:rsidP="002C256D">
      <w:pPr>
        <w:rPr>
          <w:rFonts w:ascii="Calibri" w:hAnsi="Calibri" w:cs="Calibri"/>
          <w:b/>
          <w:bCs/>
          <w:sz w:val="28"/>
          <w:szCs w:val="28"/>
        </w:rPr>
      </w:pPr>
    </w:p>
    <w:p w14:paraId="6805A7A5" w14:textId="77777777" w:rsidR="00CC1984" w:rsidRDefault="00CC1984" w:rsidP="002C256D">
      <w:pPr>
        <w:rPr>
          <w:rFonts w:ascii="Calibri" w:hAnsi="Calibri" w:cs="Calibri"/>
          <w:b/>
          <w:bCs/>
          <w:sz w:val="28"/>
          <w:szCs w:val="28"/>
        </w:rPr>
      </w:pPr>
    </w:p>
    <w:p w14:paraId="3BFD5B67" w14:textId="77777777" w:rsidR="00CC1984" w:rsidRDefault="00CC1984" w:rsidP="002C256D">
      <w:pPr>
        <w:rPr>
          <w:rFonts w:ascii="Calibri" w:hAnsi="Calibri" w:cs="Calibri"/>
          <w:b/>
          <w:bCs/>
          <w:sz w:val="28"/>
          <w:szCs w:val="28"/>
        </w:rPr>
      </w:pPr>
    </w:p>
    <w:p w14:paraId="01A85EEE" w14:textId="77777777" w:rsidR="00CC1984" w:rsidRDefault="00CC1984" w:rsidP="002C256D">
      <w:pPr>
        <w:rPr>
          <w:rFonts w:ascii="Calibri" w:hAnsi="Calibri" w:cs="Calibri"/>
          <w:b/>
          <w:bCs/>
          <w:sz w:val="28"/>
          <w:szCs w:val="28"/>
        </w:rPr>
      </w:pPr>
    </w:p>
    <w:p w14:paraId="334E8224" w14:textId="77777777" w:rsidR="00CB2F94" w:rsidRDefault="00CB2F94" w:rsidP="002C256D">
      <w:pPr>
        <w:rPr>
          <w:rFonts w:ascii="Calibri" w:hAnsi="Calibri" w:cs="Calibri"/>
          <w:b/>
          <w:bCs/>
          <w:sz w:val="28"/>
          <w:szCs w:val="28"/>
        </w:rPr>
      </w:pPr>
    </w:p>
    <w:p w14:paraId="65E362F6" w14:textId="77777777" w:rsidR="00CB2F94" w:rsidRDefault="00CB2F94" w:rsidP="002C256D">
      <w:pPr>
        <w:rPr>
          <w:rFonts w:ascii="Calibri" w:hAnsi="Calibri" w:cs="Calibri"/>
          <w:b/>
          <w:bCs/>
          <w:sz w:val="28"/>
          <w:szCs w:val="28"/>
        </w:rPr>
      </w:pPr>
    </w:p>
    <w:p w14:paraId="5F58726F" w14:textId="77777777" w:rsidR="00CB2F94" w:rsidRDefault="00CB2F94" w:rsidP="002C256D">
      <w:pPr>
        <w:rPr>
          <w:rFonts w:ascii="Calibri" w:hAnsi="Calibri" w:cs="Calibri"/>
          <w:b/>
          <w:bCs/>
          <w:sz w:val="28"/>
          <w:szCs w:val="28"/>
        </w:rPr>
      </w:pPr>
    </w:p>
    <w:p w14:paraId="5F2B069B" w14:textId="77777777" w:rsidR="00CB2F94" w:rsidRDefault="00CB2F94" w:rsidP="002C256D">
      <w:pPr>
        <w:rPr>
          <w:rFonts w:ascii="Calibri" w:hAnsi="Calibri" w:cs="Calibri"/>
          <w:b/>
          <w:bCs/>
          <w:sz w:val="28"/>
          <w:szCs w:val="28"/>
        </w:rPr>
      </w:pPr>
    </w:p>
    <w:p w14:paraId="10A952EF" w14:textId="77777777" w:rsidR="00CB2F94" w:rsidRDefault="00CB2F94" w:rsidP="002C256D">
      <w:pPr>
        <w:rPr>
          <w:rFonts w:ascii="Calibri" w:hAnsi="Calibri" w:cs="Calibri"/>
          <w:b/>
          <w:bCs/>
          <w:sz w:val="28"/>
          <w:szCs w:val="28"/>
        </w:rPr>
      </w:pPr>
    </w:p>
    <w:p w14:paraId="4ADF6082" w14:textId="77777777" w:rsidR="00CB2F94" w:rsidRDefault="00CB2F94" w:rsidP="002C256D">
      <w:pPr>
        <w:rPr>
          <w:rFonts w:ascii="Calibri" w:hAnsi="Calibri" w:cs="Calibri"/>
          <w:b/>
          <w:bCs/>
          <w:sz w:val="28"/>
          <w:szCs w:val="28"/>
        </w:rPr>
      </w:pPr>
    </w:p>
    <w:p w14:paraId="76863237" w14:textId="77777777" w:rsidR="00CB2F94" w:rsidRDefault="00CB2F94" w:rsidP="002C256D">
      <w:pPr>
        <w:rPr>
          <w:rFonts w:ascii="Calibri" w:hAnsi="Calibri" w:cs="Calibri"/>
          <w:b/>
          <w:bCs/>
          <w:sz w:val="28"/>
          <w:szCs w:val="28"/>
        </w:rPr>
      </w:pPr>
    </w:p>
    <w:p w14:paraId="154163C4" w14:textId="77777777" w:rsidR="00CB2F94" w:rsidRDefault="00CB2F94" w:rsidP="002C256D">
      <w:pPr>
        <w:rPr>
          <w:rFonts w:ascii="Calibri" w:hAnsi="Calibri" w:cs="Calibri"/>
          <w:b/>
          <w:bCs/>
          <w:sz w:val="28"/>
          <w:szCs w:val="28"/>
        </w:rPr>
      </w:pPr>
    </w:p>
    <w:p w14:paraId="089D0C61" w14:textId="77777777" w:rsidR="003A418E" w:rsidRDefault="002C256D" w:rsidP="002C256D">
      <w:pPr>
        <w:rPr>
          <w:rFonts w:ascii="Calibri" w:hAnsi="Calibri" w:cs="Calibri"/>
        </w:rPr>
      </w:pPr>
      <w:r w:rsidRPr="002C256D">
        <w:rPr>
          <w:rFonts w:ascii="Calibri" w:hAnsi="Calibri" w:cs="Calibri"/>
          <w:b/>
          <w:bCs/>
          <w:sz w:val="28"/>
          <w:szCs w:val="28"/>
        </w:rPr>
        <w:lastRenderedPageBreak/>
        <w:t xml:space="preserve">Google </w:t>
      </w:r>
      <w:proofErr w:type="spellStart"/>
      <w:r w:rsidRPr="002C256D">
        <w:rPr>
          <w:rFonts w:ascii="Calibri" w:hAnsi="Calibri" w:cs="Calibri"/>
          <w:b/>
          <w:bCs/>
          <w:sz w:val="28"/>
          <w:szCs w:val="28"/>
        </w:rPr>
        <w:t>BigQuery</w:t>
      </w:r>
      <w:proofErr w:type="spellEnd"/>
      <w:r w:rsidR="00EE7D30">
        <w:rPr>
          <w:rFonts w:ascii="Calibri" w:hAnsi="Calibri" w:cs="Calibri"/>
          <w:b/>
          <w:bCs/>
          <w:sz w:val="28"/>
          <w:szCs w:val="28"/>
        </w:rPr>
        <w:t xml:space="preserve"> </w:t>
      </w:r>
      <w:r w:rsidR="00E126B7">
        <w:rPr>
          <w:rFonts w:ascii="Calibri" w:hAnsi="Calibri" w:cs="Calibri"/>
          <w:b/>
          <w:bCs/>
          <w:sz w:val="28"/>
          <w:szCs w:val="28"/>
        </w:rPr>
        <w:t>(</w:t>
      </w:r>
      <w:r w:rsidR="00E126B7" w:rsidRPr="00E126B7">
        <w:rPr>
          <w:rFonts w:ascii="Calibri" w:hAnsi="Calibri" w:cs="Calibri"/>
          <w:b/>
          <w:bCs/>
          <w:sz w:val="28"/>
          <w:szCs w:val="28"/>
        </w:rPr>
        <w:t>built for analyzing historical data</w:t>
      </w:r>
      <w:r w:rsidR="00E126B7">
        <w:rPr>
          <w:rFonts w:ascii="Calibri" w:hAnsi="Calibri" w:cs="Calibri"/>
          <w:b/>
          <w:bCs/>
          <w:sz w:val="28"/>
          <w:szCs w:val="28"/>
        </w:rPr>
        <w:t>)</w:t>
      </w:r>
      <w:r w:rsidR="00B00927">
        <w:rPr>
          <w:rFonts w:ascii="Calibri" w:hAnsi="Calibri" w:cs="Calibri"/>
          <w:b/>
          <w:bCs/>
          <w:sz w:val="28"/>
          <w:szCs w:val="28"/>
        </w:rPr>
        <w:br/>
      </w:r>
    </w:p>
    <w:p w14:paraId="0BF0A53B" w14:textId="77777777" w:rsidR="003A418E" w:rsidRDefault="003A418E" w:rsidP="003A418E">
      <w:pPr>
        <w:rPr>
          <w:rFonts w:ascii="Calibri" w:hAnsi="Calibri" w:cs="Calibri"/>
        </w:rPr>
      </w:pPr>
      <w:r w:rsidRPr="003A418E">
        <w:rPr>
          <w:rFonts w:ascii="Calibri" w:hAnsi="Calibri" w:cs="Calibri"/>
        </w:rPr>
        <w:t xml:space="preserve">Google </w:t>
      </w:r>
      <w:proofErr w:type="spellStart"/>
      <w:r w:rsidRPr="003A418E">
        <w:rPr>
          <w:rFonts w:ascii="Calibri" w:hAnsi="Calibri" w:cs="Calibri"/>
        </w:rPr>
        <w:t>BigQuery</w:t>
      </w:r>
      <w:proofErr w:type="spellEnd"/>
      <w:r w:rsidRPr="003A418E">
        <w:rPr>
          <w:rFonts w:ascii="Calibri" w:hAnsi="Calibri" w:cs="Calibri"/>
        </w:rPr>
        <w:t xml:space="preserve"> is a </w:t>
      </w:r>
      <w:r w:rsidRPr="00EE7D30">
        <w:rPr>
          <w:rFonts w:ascii="Calibri" w:hAnsi="Calibri" w:cs="Calibri"/>
          <w:b/>
          <w:bCs/>
        </w:rPr>
        <w:t>fully managed, serverless enterprise data warehouse designed for large-scale data analytics</w:t>
      </w:r>
      <w:r>
        <w:rPr>
          <w:rFonts w:ascii="Calibri" w:hAnsi="Calibri" w:cs="Calibri"/>
        </w:rPr>
        <w:t xml:space="preserve"> which empowers you to focus on analytics instead of managing infrastructure. </w:t>
      </w:r>
      <w:r w:rsidRPr="0068260D">
        <w:rPr>
          <w:rFonts w:ascii="Calibri" w:hAnsi="Calibri" w:cs="Calibri"/>
        </w:rPr>
        <w:t>It allows high-speed SQL queries on massive datasets without management of the infrastructure, and it enables users to focus on insights rather than maintenance.</w:t>
      </w:r>
      <w:r w:rsidR="002617E0">
        <w:rPr>
          <w:rFonts w:ascii="Calibri" w:hAnsi="Calibri" w:cs="Calibri"/>
        </w:rPr>
        <w:t xml:space="preserve"> </w:t>
      </w:r>
      <w:proofErr w:type="spellStart"/>
      <w:r w:rsidR="002617E0">
        <w:rPr>
          <w:rFonts w:ascii="Calibri" w:hAnsi="Calibri" w:cs="Calibri"/>
        </w:rPr>
        <w:t>Bigquery</w:t>
      </w:r>
      <w:proofErr w:type="spellEnd"/>
      <w:r w:rsidR="002617E0">
        <w:rPr>
          <w:rFonts w:ascii="Calibri" w:hAnsi="Calibri" w:cs="Calibri"/>
        </w:rPr>
        <w:t xml:space="preserve"> </w:t>
      </w:r>
      <w:proofErr w:type="gramStart"/>
      <w:r w:rsidR="002617E0">
        <w:rPr>
          <w:rFonts w:ascii="Calibri" w:hAnsi="Calibri" w:cs="Calibri"/>
        </w:rPr>
        <w:t>help</w:t>
      </w:r>
      <w:proofErr w:type="gramEnd"/>
      <w:r w:rsidR="002617E0">
        <w:rPr>
          <w:rFonts w:ascii="Calibri" w:hAnsi="Calibri" w:cs="Calibri"/>
        </w:rPr>
        <w:t xml:space="preserve"> you to get valuable insights from your data with ease.</w:t>
      </w:r>
      <w:r w:rsidRPr="0068260D">
        <w:rPr>
          <w:rFonts w:ascii="Calibri" w:hAnsi="Calibri" w:cs="Calibri"/>
        </w:rPr>
        <w:t> </w:t>
      </w:r>
    </w:p>
    <w:p w14:paraId="233C0B2F" w14:textId="4B3782C7" w:rsidR="006B7CD2" w:rsidRDefault="006B7CD2" w:rsidP="003A418E">
      <w:pPr>
        <w:rPr>
          <w:rFonts w:ascii="Calibri" w:hAnsi="Calibri" w:cs="Calibri"/>
        </w:rPr>
      </w:pPr>
      <w:proofErr w:type="spellStart"/>
      <w:r w:rsidRPr="006B7CD2">
        <w:rPr>
          <w:rFonts w:ascii="Calibri" w:hAnsi="Calibri" w:cs="Calibri"/>
        </w:rPr>
        <w:t>BigQuery</w:t>
      </w:r>
      <w:proofErr w:type="spellEnd"/>
      <w:r w:rsidRPr="006B7CD2">
        <w:rPr>
          <w:rFonts w:ascii="Calibri" w:hAnsi="Calibri" w:cs="Calibri"/>
        </w:rPr>
        <w:t xml:space="preserve"> offers real-time analytics, scalability, and cost-effectiveness by allowing users to analyze large datasets quickly using SQL queries. Its serverless architecture eliminates the need for infrastructure management, enabling organizations to focus on insights rather than infrastructure.</w:t>
      </w:r>
    </w:p>
    <w:p w14:paraId="29FF808E" w14:textId="1DDA4EFD" w:rsidR="003E6EC4" w:rsidRDefault="002C256D" w:rsidP="002C256D">
      <w:pPr>
        <w:rPr>
          <w:rFonts w:ascii="Calibri" w:hAnsi="Calibri" w:cs="Calibri"/>
        </w:rPr>
      </w:pPr>
      <w:r w:rsidRPr="002C256D">
        <w:rPr>
          <w:rFonts w:ascii="Calibri" w:hAnsi="Calibri" w:cs="Calibri"/>
        </w:rPr>
        <w:t xml:space="preserve">Google </w:t>
      </w:r>
      <w:proofErr w:type="spellStart"/>
      <w:r w:rsidRPr="002C256D">
        <w:rPr>
          <w:rFonts w:ascii="Calibri" w:hAnsi="Calibri" w:cs="Calibri"/>
        </w:rPr>
        <w:t>BigQuery</w:t>
      </w:r>
      <w:proofErr w:type="spellEnd"/>
      <w:r w:rsidRPr="002C256D">
        <w:rPr>
          <w:rFonts w:ascii="Calibri" w:hAnsi="Calibri" w:cs="Calibri"/>
        </w:rPr>
        <w:t xml:space="preserve"> is a fully managed, </w:t>
      </w:r>
      <w:r w:rsidRPr="00A56958">
        <w:rPr>
          <w:rFonts w:ascii="Calibri" w:hAnsi="Calibri" w:cs="Calibri"/>
          <w:b/>
          <w:bCs/>
        </w:rPr>
        <w:t>serverless</w:t>
      </w:r>
      <w:r w:rsidRPr="002C256D">
        <w:rPr>
          <w:rFonts w:ascii="Calibri" w:hAnsi="Calibri" w:cs="Calibri"/>
        </w:rPr>
        <w:t xml:space="preserve"> enterprise data warehouse that enables scalable analysis over petabytes of data. It is a key component of Google Cloud's data analytics platform.</w:t>
      </w:r>
      <w:r w:rsidR="004312F5">
        <w:rPr>
          <w:rFonts w:ascii="Calibri" w:hAnsi="Calibri" w:cs="Calibri"/>
        </w:rPr>
        <w:br/>
      </w:r>
      <w:r w:rsidR="004312F5" w:rsidRPr="004312F5">
        <w:rPr>
          <w:rFonts w:ascii="Calibri" w:hAnsi="Calibri" w:cs="Calibri"/>
          <w:b/>
          <w:bCs/>
        </w:rPr>
        <w:t xml:space="preserve">Google </w:t>
      </w:r>
      <w:proofErr w:type="spellStart"/>
      <w:r w:rsidR="004312F5" w:rsidRPr="004312F5">
        <w:rPr>
          <w:rFonts w:ascii="Calibri" w:hAnsi="Calibri" w:cs="Calibri"/>
          <w:b/>
          <w:bCs/>
        </w:rPr>
        <w:t>BigQuery</w:t>
      </w:r>
      <w:proofErr w:type="spellEnd"/>
      <w:r w:rsidR="004312F5" w:rsidRPr="004312F5">
        <w:rPr>
          <w:rFonts w:ascii="Calibri" w:hAnsi="Calibri" w:cs="Calibri"/>
        </w:rPr>
        <w:t xml:space="preserve"> is designed to help businesses store and analyze large volumes of data quickly and efficiently. Whether you're dealing with massive datasets or real-time analytics, </w:t>
      </w:r>
    </w:p>
    <w:p w14:paraId="49F3A34C" w14:textId="77777777" w:rsidR="002C256D" w:rsidRDefault="004312F5" w:rsidP="002C256D">
      <w:pPr>
        <w:rPr>
          <w:rFonts w:ascii="Calibri" w:hAnsi="Calibri" w:cs="Calibri"/>
        </w:rPr>
      </w:pPr>
      <w:proofErr w:type="spellStart"/>
      <w:r w:rsidRPr="004312F5">
        <w:rPr>
          <w:rFonts w:ascii="Calibri" w:hAnsi="Calibri" w:cs="Calibri"/>
        </w:rPr>
        <w:t>BigQuery</w:t>
      </w:r>
      <w:proofErr w:type="spellEnd"/>
      <w:r w:rsidRPr="004312F5">
        <w:rPr>
          <w:rFonts w:ascii="Calibri" w:hAnsi="Calibri" w:cs="Calibri"/>
        </w:rPr>
        <w:t xml:space="preserve"> allows you to run complex queries and get insights in seconds without having to worry about managing servers or infrastructure. As part of </w:t>
      </w:r>
      <w:r w:rsidRPr="004312F5">
        <w:rPr>
          <w:rFonts w:ascii="Calibri" w:hAnsi="Calibri" w:cs="Calibri"/>
          <w:b/>
          <w:bCs/>
        </w:rPr>
        <w:t>Google Cloud</w:t>
      </w:r>
      <w:r w:rsidRPr="004312F5">
        <w:rPr>
          <w:rFonts w:ascii="Calibri" w:hAnsi="Calibri" w:cs="Calibri"/>
        </w:rPr>
        <w:t xml:space="preserve">, </w:t>
      </w:r>
      <w:proofErr w:type="spellStart"/>
      <w:r w:rsidRPr="004312F5">
        <w:rPr>
          <w:rFonts w:ascii="Calibri" w:hAnsi="Calibri" w:cs="Calibri"/>
        </w:rPr>
        <w:t>BigQuery</w:t>
      </w:r>
      <w:proofErr w:type="spellEnd"/>
      <w:r w:rsidRPr="004312F5">
        <w:rPr>
          <w:rFonts w:ascii="Calibri" w:hAnsi="Calibri" w:cs="Calibri"/>
        </w:rPr>
        <w:t xml:space="preserve"> integrates seamlessly with other Google Cloud services, such as </w:t>
      </w:r>
      <w:r w:rsidRPr="004312F5">
        <w:rPr>
          <w:rFonts w:ascii="Calibri" w:hAnsi="Calibri" w:cs="Calibri"/>
          <w:b/>
          <w:bCs/>
        </w:rPr>
        <w:t>Google Cloud Storage</w:t>
      </w:r>
      <w:r w:rsidRPr="004312F5">
        <w:rPr>
          <w:rFonts w:ascii="Calibri" w:hAnsi="Calibri" w:cs="Calibri"/>
        </w:rPr>
        <w:t>, </w:t>
      </w:r>
      <w:r w:rsidRPr="004312F5">
        <w:rPr>
          <w:rFonts w:ascii="Calibri" w:hAnsi="Calibri" w:cs="Calibri"/>
          <w:b/>
          <w:bCs/>
        </w:rPr>
        <w:t>Google Analytics</w:t>
      </w:r>
      <w:r w:rsidRPr="004312F5">
        <w:rPr>
          <w:rFonts w:ascii="Calibri" w:hAnsi="Calibri" w:cs="Calibri"/>
        </w:rPr>
        <w:t>, and </w:t>
      </w:r>
      <w:r w:rsidRPr="004312F5">
        <w:rPr>
          <w:rFonts w:ascii="Calibri" w:hAnsi="Calibri" w:cs="Calibri"/>
          <w:b/>
          <w:bCs/>
        </w:rPr>
        <w:t>Google Machine Learning</w:t>
      </w:r>
      <w:r w:rsidRPr="004312F5">
        <w:rPr>
          <w:rFonts w:ascii="Calibri" w:hAnsi="Calibri" w:cs="Calibri"/>
        </w:rPr>
        <w:t>, enabling you to build comprehensive data solutions.</w:t>
      </w:r>
    </w:p>
    <w:p w14:paraId="22CC810A" w14:textId="77777777" w:rsidR="00EE7D30" w:rsidRDefault="00367FF9" w:rsidP="00EE7D30">
      <w:pPr>
        <w:rPr>
          <w:rFonts w:ascii="Calibri" w:hAnsi="Calibri" w:cs="Calibri"/>
        </w:rPr>
      </w:pPr>
      <w:proofErr w:type="spellStart"/>
      <w:r w:rsidRPr="00367FF9">
        <w:rPr>
          <w:rFonts w:ascii="Calibri" w:hAnsi="Calibri" w:cs="Calibri"/>
        </w:rPr>
        <w:t>BigQuery</w:t>
      </w:r>
      <w:proofErr w:type="spellEnd"/>
      <w:r w:rsidRPr="00367FF9">
        <w:rPr>
          <w:rFonts w:ascii="Calibri" w:hAnsi="Calibri" w:cs="Calibri"/>
        </w:rPr>
        <w:t xml:space="preserve"> is a data warehouse offering optimized to query historical time-based data. </w:t>
      </w:r>
      <w:proofErr w:type="spellStart"/>
      <w:r w:rsidRPr="00367FF9">
        <w:rPr>
          <w:rFonts w:ascii="Calibri" w:hAnsi="Calibri" w:cs="Calibri"/>
        </w:rPr>
        <w:t>BigQuery</w:t>
      </w:r>
      <w:proofErr w:type="spellEnd"/>
      <w:r w:rsidRPr="00367FF9">
        <w:rPr>
          <w:rFonts w:ascii="Calibri" w:hAnsi="Calibri" w:cs="Calibri"/>
        </w:rPr>
        <w:t xml:space="preserve"> can run queries against data in its own column-based store or run federated queries against data from other data services and file stores.</w:t>
      </w:r>
      <w:r w:rsidR="00EE7D30">
        <w:rPr>
          <w:rFonts w:ascii="Calibri" w:hAnsi="Calibri" w:cs="Calibri"/>
        </w:rPr>
        <w:t xml:space="preserve"> </w:t>
      </w:r>
      <w:proofErr w:type="spellStart"/>
      <w:r w:rsidR="00EE7D30" w:rsidRPr="00367FF9">
        <w:rPr>
          <w:rFonts w:ascii="Calibri" w:hAnsi="Calibri" w:cs="Calibri"/>
        </w:rPr>
        <w:t>BigQuery</w:t>
      </w:r>
      <w:proofErr w:type="spellEnd"/>
      <w:r w:rsidR="00EE7D30" w:rsidRPr="00367FF9">
        <w:rPr>
          <w:rFonts w:ascii="Calibri" w:hAnsi="Calibri" w:cs="Calibri"/>
        </w:rPr>
        <w:t xml:space="preserve"> is Google Cloud’s implementation of a modern data warehouse. </w:t>
      </w:r>
      <w:proofErr w:type="spellStart"/>
      <w:r w:rsidR="00EE7D30" w:rsidRPr="00367FF9">
        <w:rPr>
          <w:rFonts w:ascii="Calibri" w:hAnsi="Calibri" w:cs="Calibri"/>
        </w:rPr>
        <w:t>BigQuery</w:t>
      </w:r>
      <w:proofErr w:type="spellEnd"/>
      <w:r w:rsidR="00EE7D30" w:rsidRPr="00367FF9">
        <w:rPr>
          <w:rFonts w:ascii="Calibri" w:hAnsi="Calibri" w:cs="Calibri"/>
        </w:rPr>
        <w:t xml:space="preserve"> analyzes historical data and uses a SQL query engine.</w:t>
      </w:r>
    </w:p>
    <w:p w14:paraId="1A7F1BBA" w14:textId="77777777" w:rsidR="00367FF9" w:rsidRDefault="00367FF9" w:rsidP="002C256D">
      <w:pPr>
        <w:rPr>
          <w:rFonts w:ascii="Calibri" w:hAnsi="Calibri" w:cs="Calibri"/>
        </w:rPr>
      </w:pPr>
    </w:p>
    <w:p w14:paraId="19575FCD" w14:textId="77777777" w:rsidR="00AF765A" w:rsidRPr="00AF765A" w:rsidRDefault="002617E0" w:rsidP="00AF765A">
      <w:pPr>
        <w:rPr>
          <w:rFonts w:ascii="Calibri" w:hAnsi="Calibri" w:cs="Calibri"/>
        </w:rPr>
      </w:pPr>
      <w:r w:rsidRPr="002617E0">
        <w:rPr>
          <w:rFonts w:ascii="Calibri" w:hAnsi="Calibri" w:cs="Calibri"/>
        </w:rPr>
        <w:t xml:space="preserve">Use </w:t>
      </w:r>
      <w:r w:rsidRPr="002617E0">
        <w:rPr>
          <w:rFonts w:ascii="Calibri" w:hAnsi="Calibri" w:cs="Calibri"/>
          <w:b/>
          <w:bCs/>
        </w:rPr>
        <w:t>Apache Beam</w:t>
      </w:r>
      <w:r w:rsidRPr="002617E0">
        <w:rPr>
          <w:rFonts w:ascii="Calibri" w:hAnsi="Calibri" w:cs="Calibri"/>
        </w:rPr>
        <w:t xml:space="preserve"> via </w:t>
      </w:r>
      <w:r w:rsidRPr="002617E0">
        <w:rPr>
          <w:rFonts w:ascii="Calibri" w:hAnsi="Calibri" w:cs="Calibri"/>
          <w:b/>
          <w:bCs/>
        </w:rPr>
        <w:t>Cloud Dataflow</w:t>
      </w:r>
      <w:r w:rsidRPr="002617E0">
        <w:rPr>
          <w:rFonts w:ascii="Calibri" w:hAnsi="Calibri" w:cs="Calibri"/>
        </w:rPr>
        <w:t xml:space="preserve"> to transform and load data into </w:t>
      </w:r>
      <w:proofErr w:type="spellStart"/>
      <w:r w:rsidRPr="002617E0">
        <w:rPr>
          <w:rFonts w:ascii="Calibri" w:hAnsi="Calibri" w:cs="Calibri"/>
        </w:rPr>
        <w:t>BigQuery</w:t>
      </w:r>
      <w:proofErr w:type="spellEnd"/>
      <w:r w:rsidRPr="002617E0">
        <w:rPr>
          <w:rFonts w:ascii="Calibri" w:hAnsi="Calibri" w:cs="Calibri"/>
        </w:rPr>
        <w:t>. (ingest streaming data)</w:t>
      </w:r>
      <w:r w:rsidR="008C4ECD">
        <w:rPr>
          <w:rFonts w:ascii="Calibri" w:hAnsi="Calibri" w:cs="Calibri"/>
        </w:rPr>
        <w:t>.</w:t>
      </w:r>
      <w:r w:rsidR="00AF765A">
        <w:rPr>
          <w:rFonts w:ascii="Calibri" w:hAnsi="Calibri" w:cs="Calibri"/>
        </w:rPr>
        <w:t xml:space="preserve"> </w:t>
      </w:r>
      <w:r w:rsidR="00AF765A" w:rsidRPr="00AF765A">
        <w:rPr>
          <w:rFonts w:ascii="Calibri" w:hAnsi="Calibri" w:cs="Calibri"/>
        </w:rPr>
        <w:t xml:space="preserve">Use </w:t>
      </w:r>
      <w:r w:rsidR="00AF765A" w:rsidRPr="00AF765A">
        <w:rPr>
          <w:rFonts w:ascii="Calibri" w:hAnsi="Calibri" w:cs="Calibri"/>
          <w:b/>
          <w:bCs/>
        </w:rPr>
        <w:t>Cloud Dataflow</w:t>
      </w:r>
      <w:r w:rsidR="00AF765A" w:rsidRPr="00AF765A">
        <w:rPr>
          <w:rFonts w:ascii="Calibri" w:hAnsi="Calibri" w:cs="Calibri"/>
        </w:rPr>
        <w:t xml:space="preserve"> for real-time or batch processing.</w:t>
      </w:r>
    </w:p>
    <w:p w14:paraId="4802FBE9" w14:textId="77777777" w:rsidR="00AF765A" w:rsidRPr="00AF765A" w:rsidRDefault="00AF765A" w:rsidP="00F779E5">
      <w:pPr>
        <w:numPr>
          <w:ilvl w:val="0"/>
          <w:numId w:val="24"/>
        </w:numPr>
        <w:rPr>
          <w:rFonts w:ascii="Calibri" w:hAnsi="Calibri" w:cs="Calibri"/>
        </w:rPr>
      </w:pPr>
      <w:r w:rsidRPr="00AF765A">
        <w:rPr>
          <w:rFonts w:ascii="Calibri" w:hAnsi="Calibri" w:cs="Calibri"/>
        </w:rPr>
        <w:t>Clean, transform, and enrich data.</w:t>
      </w:r>
    </w:p>
    <w:p w14:paraId="3586FB94" w14:textId="77777777" w:rsidR="003B14E3" w:rsidRDefault="003B14E3" w:rsidP="002C256D">
      <w:pPr>
        <w:rPr>
          <w:rFonts w:ascii="Calibri" w:hAnsi="Calibri" w:cs="Calibri"/>
        </w:rPr>
      </w:pPr>
      <w:r w:rsidRPr="003B14E3">
        <w:rPr>
          <w:rFonts w:ascii="Calibri" w:hAnsi="Calibri" w:cs="Calibri"/>
        </w:rPr>
        <w:t xml:space="preserve">A </w:t>
      </w:r>
      <w:r w:rsidRPr="003B14E3">
        <w:rPr>
          <w:rFonts w:ascii="Calibri" w:hAnsi="Calibri" w:cs="Calibri"/>
          <w:b/>
          <w:bCs/>
        </w:rPr>
        <w:t>dataset</w:t>
      </w:r>
      <w:r w:rsidRPr="003B14E3">
        <w:rPr>
          <w:rFonts w:ascii="Calibri" w:hAnsi="Calibri" w:cs="Calibri"/>
        </w:rPr>
        <w:t xml:space="preserve"> is contained within a specific </w:t>
      </w:r>
      <w:hyperlink r:id="rId6" w:anchor="projects" w:history="1">
        <w:r w:rsidRPr="003B14E3">
          <w:rPr>
            <w:rStyle w:val="Hyperlink"/>
            <w:rFonts w:ascii="Calibri" w:hAnsi="Calibri" w:cs="Calibri"/>
          </w:rPr>
          <w:t>project</w:t>
        </w:r>
      </w:hyperlink>
      <w:r w:rsidRPr="003B14E3">
        <w:rPr>
          <w:rFonts w:ascii="Calibri" w:hAnsi="Calibri" w:cs="Calibri"/>
        </w:rPr>
        <w:t>. Datasets are top-level containers that are used to organize and control access to your </w:t>
      </w:r>
      <w:hyperlink r:id="rId7" w:history="1">
        <w:r w:rsidRPr="003B14E3">
          <w:rPr>
            <w:rStyle w:val="Hyperlink"/>
            <w:rFonts w:ascii="Calibri" w:hAnsi="Calibri" w:cs="Calibri"/>
          </w:rPr>
          <w:t>tables</w:t>
        </w:r>
      </w:hyperlink>
      <w:r w:rsidRPr="003B14E3">
        <w:rPr>
          <w:rFonts w:ascii="Calibri" w:hAnsi="Calibri" w:cs="Calibri"/>
        </w:rPr>
        <w:t> and </w:t>
      </w:r>
      <w:hyperlink r:id="rId8" w:history="1">
        <w:r w:rsidRPr="003B14E3">
          <w:rPr>
            <w:rStyle w:val="Hyperlink"/>
            <w:rFonts w:ascii="Calibri" w:hAnsi="Calibri" w:cs="Calibri"/>
          </w:rPr>
          <w:t>views</w:t>
        </w:r>
      </w:hyperlink>
      <w:r w:rsidRPr="003B14E3">
        <w:rPr>
          <w:rFonts w:ascii="Calibri" w:hAnsi="Calibri" w:cs="Calibri"/>
        </w:rPr>
        <w:t>. A table or view must belong to a dataset, so you need to create at least one dataset before </w:t>
      </w:r>
      <w:hyperlink r:id="rId9" w:history="1">
        <w:r w:rsidRPr="003B14E3">
          <w:rPr>
            <w:rStyle w:val="Hyperlink"/>
            <w:rFonts w:ascii="Calibri" w:hAnsi="Calibri" w:cs="Calibri"/>
          </w:rPr>
          <w:t xml:space="preserve">loading data into </w:t>
        </w:r>
        <w:proofErr w:type="spellStart"/>
        <w:r w:rsidRPr="003B14E3">
          <w:rPr>
            <w:rStyle w:val="Hyperlink"/>
            <w:rFonts w:ascii="Calibri" w:hAnsi="Calibri" w:cs="Calibri"/>
          </w:rPr>
          <w:t>BigQuery</w:t>
        </w:r>
        <w:proofErr w:type="spellEnd"/>
      </w:hyperlink>
      <w:r w:rsidRPr="003B14E3">
        <w:rPr>
          <w:rFonts w:ascii="Calibri" w:hAnsi="Calibri" w:cs="Calibri"/>
        </w:rPr>
        <w:t>. Use the format </w:t>
      </w:r>
      <w:proofErr w:type="spellStart"/>
      <w:proofErr w:type="gramStart"/>
      <w:r w:rsidRPr="0000024C">
        <w:rPr>
          <w:rFonts w:ascii="Calibri" w:hAnsi="Calibri" w:cs="Calibri"/>
          <w:b/>
          <w:bCs/>
        </w:rPr>
        <w:t>projectname.datasetname</w:t>
      </w:r>
      <w:proofErr w:type="spellEnd"/>
      <w:proofErr w:type="gramEnd"/>
      <w:r w:rsidRPr="003B14E3">
        <w:rPr>
          <w:rFonts w:ascii="Calibri" w:hAnsi="Calibri" w:cs="Calibri"/>
        </w:rPr>
        <w:t xml:space="preserve"> to fully qualify a dataset name when using </w:t>
      </w:r>
      <w:proofErr w:type="spellStart"/>
      <w:r w:rsidRPr="003B14E3">
        <w:rPr>
          <w:rFonts w:ascii="Calibri" w:hAnsi="Calibri" w:cs="Calibri"/>
        </w:rPr>
        <w:t>GoogleSQL</w:t>
      </w:r>
      <w:proofErr w:type="spellEnd"/>
      <w:r w:rsidRPr="003B14E3">
        <w:rPr>
          <w:rFonts w:ascii="Calibri" w:hAnsi="Calibri" w:cs="Calibri"/>
        </w:rPr>
        <w:t>, or the format </w:t>
      </w:r>
      <w:proofErr w:type="spellStart"/>
      <w:proofErr w:type="gramStart"/>
      <w:r w:rsidRPr="0000024C">
        <w:rPr>
          <w:rFonts w:ascii="Calibri" w:hAnsi="Calibri" w:cs="Calibri"/>
          <w:b/>
          <w:bCs/>
        </w:rPr>
        <w:t>projectname:datasetname</w:t>
      </w:r>
      <w:proofErr w:type="spellEnd"/>
      <w:proofErr w:type="gramEnd"/>
      <w:r w:rsidRPr="003B14E3">
        <w:rPr>
          <w:rFonts w:ascii="Calibri" w:hAnsi="Calibri" w:cs="Calibri"/>
        </w:rPr>
        <w:t xml:space="preserve"> to fully qualify a dataset name when using the </w:t>
      </w:r>
      <w:proofErr w:type="spellStart"/>
      <w:r w:rsidRPr="003B14E3">
        <w:rPr>
          <w:rFonts w:ascii="Calibri" w:hAnsi="Calibri" w:cs="Calibri"/>
        </w:rPr>
        <w:t>bq</w:t>
      </w:r>
      <w:proofErr w:type="spellEnd"/>
      <w:r w:rsidRPr="003B14E3">
        <w:rPr>
          <w:rFonts w:ascii="Calibri" w:hAnsi="Calibri" w:cs="Calibri"/>
        </w:rPr>
        <w:t xml:space="preserve"> command-line tool.</w:t>
      </w:r>
    </w:p>
    <w:p w14:paraId="166E1FC1" w14:textId="77777777" w:rsidR="003C6745" w:rsidRPr="003C6745" w:rsidRDefault="003C6745" w:rsidP="003C6745">
      <w:pPr>
        <w:rPr>
          <w:rFonts w:ascii="Calibri" w:hAnsi="Calibri" w:cs="Calibri"/>
        </w:rPr>
      </w:pPr>
      <w:r w:rsidRPr="003C6745">
        <w:rPr>
          <w:rFonts w:ascii="Calibri" w:hAnsi="Calibri" w:cs="Calibri"/>
        </w:rPr>
        <w:lastRenderedPageBreak/>
        <w:t xml:space="preserve">A </w:t>
      </w:r>
      <w:proofErr w:type="spellStart"/>
      <w:r w:rsidRPr="003C6745">
        <w:rPr>
          <w:rFonts w:ascii="Calibri" w:hAnsi="Calibri" w:cs="Calibri"/>
          <w:b/>
          <w:bCs/>
        </w:rPr>
        <w:t>BigQuery</w:t>
      </w:r>
      <w:proofErr w:type="spellEnd"/>
      <w:r w:rsidRPr="003C6745">
        <w:rPr>
          <w:rFonts w:ascii="Calibri" w:hAnsi="Calibri" w:cs="Calibri"/>
          <w:b/>
          <w:bCs/>
        </w:rPr>
        <w:t xml:space="preserve"> table</w:t>
      </w:r>
      <w:r w:rsidRPr="003C6745">
        <w:rPr>
          <w:rFonts w:ascii="Calibri" w:hAnsi="Calibri" w:cs="Calibri"/>
        </w:rPr>
        <w:t xml:space="preserve"> contains individual records organized in rows. Each record is composed of columns (also called </w:t>
      </w:r>
      <w:r w:rsidRPr="003C6745">
        <w:rPr>
          <w:rFonts w:ascii="Calibri" w:hAnsi="Calibri" w:cs="Calibri"/>
          <w:i/>
          <w:iCs/>
        </w:rPr>
        <w:t>fields</w:t>
      </w:r>
      <w:r w:rsidRPr="003C6745">
        <w:rPr>
          <w:rFonts w:ascii="Calibri" w:hAnsi="Calibri" w:cs="Calibri"/>
        </w:rPr>
        <w:t>).</w:t>
      </w:r>
      <w:r w:rsidR="003B14E3">
        <w:rPr>
          <w:rFonts w:ascii="Calibri" w:hAnsi="Calibri" w:cs="Calibri"/>
        </w:rPr>
        <w:t xml:space="preserve"> </w:t>
      </w:r>
      <w:proofErr w:type="spellStart"/>
      <w:r w:rsidR="003B14E3" w:rsidRPr="003B14E3">
        <w:rPr>
          <w:rFonts w:ascii="Calibri" w:hAnsi="Calibri" w:cs="Calibri"/>
        </w:rPr>
        <w:t>BigQuery</w:t>
      </w:r>
      <w:proofErr w:type="spellEnd"/>
      <w:r w:rsidR="003B14E3" w:rsidRPr="003B14E3">
        <w:rPr>
          <w:rFonts w:ascii="Calibri" w:hAnsi="Calibri" w:cs="Calibri"/>
        </w:rPr>
        <w:t xml:space="preserve"> stores table data in </w:t>
      </w:r>
      <w:r w:rsidR="003B14E3" w:rsidRPr="00D56736">
        <w:rPr>
          <w:rFonts w:ascii="Calibri" w:hAnsi="Calibri" w:cs="Calibri"/>
          <w:b/>
          <w:bCs/>
          <w:i/>
          <w:iCs/>
          <w:highlight w:val="yellow"/>
        </w:rPr>
        <w:t>columnar</w:t>
      </w:r>
      <w:r w:rsidR="003B14E3" w:rsidRPr="003B14E3">
        <w:rPr>
          <w:rFonts w:ascii="Calibri" w:hAnsi="Calibri" w:cs="Calibri"/>
        </w:rPr>
        <w:t> format, meaning it stores each column separately. Column-oriented databases are particularly efficient at scanning individual columns over an entire dataset.</w:t>
      </w:r>
    </w:p>
    <w:p w14:paraId="19C4F16D" w14:textId="77777777" w:rsidR="003C6745" w:rsidRDefault="003C6745" w:rsidP="003C6745">
      <w:pPr>
        <w:rPr>
          <w:rFonts w:ascii="Calibri" w:hAnsi="Calibri" w:cs="Calibri"/>
        </w:rPr>
      </w:pPr>
      <w:r w:rsidRPr="003C6745">
        <w:rPr>
          <w:rFonts w:ascii="Calibri" w:hAnsi="Calibri" w:cs="Calibri"/>
        </w:rPr>
        <w:t>Every table is defined by a </w:t>
      </w:r>
      <w:proofErr w:type="gramStart"/>
      <w:r w:rsidRPr="003C6745">
        <w:rPr>
          <w:rFonts w:ascii="Calibri" w:hAnsi="Calibri" w:cs="Calibri"/>
          <w:i/>
          <w:iCs/>
        </w:rPr>
        <w:t>schema</w:t>
      </w:r>
      <w:proofErr w:type="gramEnd"/>
      <w:r w:rsidRPr="003C6745">
        <w:rPr>
          <w:rFonts w:ascii="Calibri" w:hAnsi="Calibri" w:cs="Calibri"/>
        </w:rPr>
        <w:t> that describes the column names, data types, and other information. You can specify the schema of a table when it is created, or you can create a table without a schema and declare the schema in the query job or load job that first populates it with data.</w:t>
      </w:r>
    </w:p>
    <w:p w14:paraId="336EB2EC" w14:textId="77777777" w:rsidR="00176456" w:rsidRPr="00483F13" w:rsidRDefault="00176456" w:rsidP="00176456">
      <w:pPr>
        <w:rPr>
          <w:rFonts w:ascii="Calibri" w:hAnsi="Calibri" w:cs="Calibri"/>
        </w:rPr>
      </w:pPr>
      <w:r w:rsidRPr="00483F13">
        <w:rPr>
          <w:rFonts w:ascii="Calibri" w:hAnsi="Calibri" w:cs="Calibri"/>
        </w:rPr>
        <w:t xml:space="preserve">In </w:t>
      </w:r>
      <w:proofErr w:type="spellStart"/>
      <w:r w:rsidRPr="00483F13">
        <w:rPr>
          <w:rFonts w:ascii="Calibri" w:hAnsi="Calibri" w:cs="Calibri"/>
          <w:b/>
          <w:bCs/>
        </w:rPr>
        <w:t>BigQuery</w:t>
      </w:r>
      <w:proofErr w:type="spellEnd"/>
      <w:r w:rsidRPr="00483F13">
        <w:rPr>
          <w:rFonts w:ascii="Calibri" w:hAnsi="Calibri" w:cs="Calibri"/>
        </w:rPr>
        <w:t xml:space="preserve">, a </w:t>
      </w:r>
      <w:r w:rsidRPr="00483F13">
        <w:rPr>
          <w:rFonts w:ascii="Calibri" w:hAnsi="Calibri" w:cs="Calibri"/>
          <w:b/>
          <w:bCs/>
        </w:rPr>
        <w:t>schema</w:t>
      </w:r>
      <w:r w:rsidRPr="00483F13">
        <w:rPr>
          <w:rFonts w:ascii="Calibri" w:hAnsi="Calibri" w:cs="Calibri"/>
        </w:rPr>
        <w:t xml:space="preserve"> defines the </w:t>
      </w:r>
      <w:r w:rsidRPr="00483F13">
        <w:rPr>
          <w:rFonts w:ascii="Calibri" w:hAnsi="Calibri" w:cs="Calibri"/>
          <w:b/>
          <w:bCs/>
        </w:rPr>
        <w:t>structure of a table</w:t>
      </w:r>
      <w:r w:rsidRPr="00483F13">
        <w:rPr>
          <w:rFonts w:ascii="Calibri" w:hAnsi="Calibri" w:cs="Calibri"/>
        </w:rPr>
        <w:t>—specifically:</w:t>
      </w:r>
    </w:p>
    <w:p w14:paraId="38D2D6C9" w14:textId="77777777" w:rsidR="00176456" w:rsidRPr="00483F13" w:rsidRDefault="00176456" w:rsidP="002514D6">
      <w:pPr>
        <w:numPr>
          <w:ilvl w:val="0"/>
          <w:numId w:val="20"/>
        </w:numPr>
        <w:rPr>
          <w:rFonts w:ascii="Calibri" w:hAnsi="Calibri" w:cs="Calibri"/>
        </w:rPr>
      </w:pPr>
      <w:r w:rsidRPr="00483F13">
        <w:rPr>
          <w:rFonts w:ascii="Calibri" w:hAnsi="Calibri" w:cs="Calibri"/>
        </w:rPr>
        <w:t xml:space="preserve">The </w:t>
      </w:r>
      <w:r w:rsidRPr="00483F13">
        <w:rPr>
          <w:rFonts w:ascii="Calibri" w:hAnsi="Calibri" w:cs="Calibri"/>
          <w:b/>
          <w:bCs/>
        </w:rPr>
        <w:t>fields (columns)</w:t>
      </w:r>
      <w:r w:rsidRPr="00483F13">
        <w:rPr>
          <w:rFonts w:ascii="Calibri" w:hAnsi="Calibri" w:cs="Calibri"/>
        </w:rPr>
        <w:t xml:space="preserve"> in the table</w:t>
      </w:r>
    </w:p>
    <w:p w14:paraId="0B86A8B3" w14:textId="77777777" w:rsidR="00176456" w:rsidRPr="00483F13" w:rsidRDefault="00176456" w:rsidP="002514D6">
      <w:pPr>
        <w:numPr>
          <w:ilvl w:val="0"/>
          <w:numId w:val="20"/>
        </w:numPr>
        <w:rPr>
          <w:rFonts w:ascii="Calibri" w:hAnsi="Calibri" w:cs="Calibri"/>
        </w:rPr>
      </w:pPr>
      <w:r w:rsidRPr="00483F13">
        <w:rPr>
          <w:rFonts w:ascii="Calibri" w:hAnsi="Calibri" w:cs="Calibri"/>
        </w:rPr>
        <w:t xml:space="preserve">The </w:t>
      </w:r>
      <w:r w:rsidRPr="00483F13">
        <w:rPr>
          <w:rFonts w:ascii="Calibri" w:hAnsi="Calibri" w:cs="Calibri"/>
          <w:b/>
          <w:bCs/>
        </w:rPr>
        <w:t>name</w:t>
      </w:r>
      <w:r w:rsidRPr="00483F13">
        <w:rPr>
          <w:rFonts w:ascii="Calibri" w:hAnsi="Calibri" w:cs="Calibri"/>
        </w:rPr>
        <w:t xml:space="preserve">, </w:t>
      </w:r>
      <w:r w:rsidRPr="00483F13">
        <w:rPr>
          <w:rFonts w:ascii="Calibri" w:hAnsi="Calibri" w:cs="Calibri"/>
          <w:b/>
          <w:bCs/>
        </w:rPr>
        <w:t>data type</w:t>
      </w:r>
      <w:r w:rsidRPr="00483F13">
        <w:rPr>
          <w:rFonts w:ascii="Calibri" w:hAnsi="Calibri" w:cs="Calibri"/>
        </w:rPr>
        <w:t xml:space="preserve">, and </w:t>
      </w:r>
      <w:r w:rsidRPr="00483F13">
        <w:rPr>
          <w:rFonts w:ascii="Calibri" w:hAnsi="Calibri" w:cs="Calibri"/>
          <w:b/>
          <w:bCs/>
        </w:rPr>
        <w:t>mode</w:t>
      </w:r>
      <w:r w:rsidRPr="00483F13">
        <w:rPr>
          <w:rFonts w:ascii="Calibri" w:hAnsi="Calibri" w:cs="Calibri"/>
        </w:rPr>
        <w:t xml:space="preserve"> (required/nullable/repeated) of each field</w:t>
      </w:r>
    </w:p>
    <w:p w14:paraId="4802A009" w14:textId="77777777" w:rsidR="00176456" w:rsidRPr="003C6745" w:rsidRDefault="00176456" w:rsidP="00176456">
      <w:pPr>
        <w:rPr>
          <w:rFonts w:ascii="Calibri" w:hAnsi="Calibri" w:cs="Calibri"/>
        </w:rPr>
      </w:pPr>
      <w:r w:rsidRPr="003C6745">
        <w:rPr>
          <w:rFonts w:ascii="Calibri" w:hAnsi="Calibri" w:cs="Calibri"/>
        </w:rPr>
        <w:t>When you specify a table schema, you must supply each column's name and data type. You can also supply a column's description, mode, and default value.</w:t>
      </w:r>
    </w:p>
    <w:p w14:paraId="27C25E46" w14:textId="77777777" w:rsidR="003C6745" w:rsidRPr="003C6745" w:rsidRDefault="003C6745" w:rsidP="003C6745">
      <w:pPr>
        <w:rPr>
          <w:rFonts w:ascii="Calibri" w:hAnsi="Calibri" w:cs="Calibri"/>
        </w:rPr>
      </w:pPr>
      <w:r w:rsidRPr="003C6745">
        <w:rPr>
          <w:rFonts w:ascii="Calibri" w:hAnsi="Calibri" w:cs="Calibri"/>
        </w:rPr>
        <w:t>Table types</w:t>
      </w:r>
    </w:p>
    <w:p w14:paraId="66A77792" w14:textId="77777777" w:rsidR="003C6745" w:rsidRPr="003C6745" w:rsidRDefault="003C6745" w:rsidP="003C6745">
      <w:pPr>
        <w:rPr>
          <w:rFonts w:ascii="Calibri" w:hAnsi="Calibri" w:cs="Calibri"/>
        </w:rPr>
      </w:pPr>
      <w:r w:rsidRPr="003C6745">
        <w:rPr>
          <w:rFonts w:ascii="Calibri" w:hAnsi="Calibri" w:cs="Calibri"/>
        </w:rPr>
        <w:t xml:space="preserve">The following sections describe the table types that </w:t>
      </w:r>
      <w:proofErr w:type="spellStart"/>
      <w:r w:rsidRPr="003C6745">
        <w:rPr>
          <w:rFonts w:ascii="Calibri" w:hAnsi="Calibri" w:cs="Calibri"/>
        </w:rPr>
        <w:t>BigQuery</w:t>
      </w:r>
      <w:proofErr w:type="spellEnd"/>
      <w:r w:rsidRPr="003C6745">
        <w:rPr>
          <w:rFonts w:ascii="Calibri" w:hAnsi="Calibri" w:cs="Calibri"/>
        </w:rPr>
        <w:t xml:space="preserve"> supports.</w:t>
      </w:r>
    </w:p>
    <w:p w14:paraId="41A31B91" w14:textId="77777777" w:rsidR="003C6745" w:rsidRPr="003C6745" w:rsidRDefault="003C6745" w:rsidP="002514D6">
      <w:pPr>
        <w:numPr>
          <w:ilvl w:val="0"/>
          <w:numId w:val="21"/>
        </w:numPr>
        <w:rPr>
          <w:rFonts w:ascii="Calibri" w:hAnsi="Calibri" w:cs="Calibri"/>
        </w:rPr>
      </w:pPr>
      <w:hyperlink r:id="rId10" w:anchor="standard-tables" w:history="1">
        <w:r w:rsidRPr="003C6745">
          <w:rPr>
            <w:rStyle w:val="Hyperlink"/>
            <w:rFonts w:ascii="Calibri" w:hAnsi="Calibri" w:cs="Calibri"/>
          </w:rPr>
          <w:t xml:space="preserve">Standard </w:t>
        </w:r>
        <w:proofErr w:type="spellStart"/>
        <w:r w:rsidRPr="003C6745">
          <w:rPr>
            <w:rStyle w:val="Hyperlink"/>
            <w:rFonts w:ascii="Calibri" w:hAnsi="Calibri" w:cs="Calibri"/>
          </w:rPr>
          <w:t>BigQuery</w:t>
        </w:r>
        <w:proofErr w:type="spellEnd"/>
        <w:r w:rsidRPr="003C6745">
          <w:rPr>
            <w:rStyle w:val="Hyperlink"/>
            <w:rFonts w:ascii="Calibri" w:hAnsi="Calibri" w:cs="Calibri"/>
          </w:rPr>
          <w:t xml:space="preserve"> tables</w:t>
        </w:r>
      </w:hyperlink>
      <w:r w:rsidRPr="003C6745">
        <w:rPr>
          <w:rFonts w:ascii="Calibri" w:hAnsi="Calibri" w:cs="Calibri"/>
        </w:rPr>
        <w:t xml:space="preserve">: structured data stored in </w:t>
      </w:r>
      <w:proofErr w:type="spellStart"/>
      <w:r w:rsidRPr="003C6745">
        <w:rPr>
          <w:rFonts w:ascii="Calibri" w:hAnsi="Calibri" w:cs="Calibri"/>
        </w:rPr>
        <w:t>BigQuery</w:t>
      </w:r>
      <w:proofErr w:type="spellEnd"/>
      <w:r w:rsidRPr="003C6745">
        <w:rPr>
          <w:rFonts w:ascii="Calibri" w:hAnsi="Calibri" w:cs="Calibri"/>
        </w:rPr>
        <w:t xml:space="preserve"> storage.</w:t>
      </w:r>
    </w:p>
    <w:p w14:paraId="2965695C" w14:textId="77777777" w:rsidR="003C6745" w:rsidRPr="003C6745" w:rsidRDefault="003C6745" w:rsidP="002514D6">
      <w:pPr>
        <w:numPr>
          <w:ilvl w:val="0"/>
          <w:numId w:val="21"/>
        </w:numPr>
        <w:rPr>
          <w:rFonts w:ascii="Calibri" w:hAnsi="Calibri" w:cs="Calibri"/>
        </w:rPr>
      </w:pPr>
      <w:hyperlink r:id="rId11" w:anchor="external_tables" w:history="1">
        <w:r w:rsidRPr="003C6745">
          <w:rPr>
            <w:rStyle w:val="Hyperlink"/>
            <w:rFonts w:ascii="Calibri" w:hAnsi="Calibri" w:cs="Calibri"/>
          </w:rPr>
          <w:t>External tables</w:t>
        </w:r>
      </w:hyperlink>
      <w:r w:rsidRPr="003C6745">
        <w:rPr>
          <w:rFonts w:ascii="Calibri" w:hAnsi="Calibri" w:cs="Calibri"/>
        </w:rPr>
        <w:t xml:space="preserve">: tables that reference data stored outside </w:t>
      </w:r>
      <w:proofErr w:type="spellStart"/>
      <w:r w:rsidRPr="003C6745">
        <w:rPr>
          <w:rFonts w:ascii="Calibri" w:hAnsi="Calibri" w:cs="Calibri"/>
        </w:rPr>
        <w:t>BigQuery</w:t>
      </w:r>
      <w:proofErr w:type="spellEnd"/>
      <w:r w:rsidRPr="003C6745">
        <w:rPr>
          <w:rFonts w:ascii="Calibri" w:hAnsi="Calibri" w:cs="Calibri"/>
        </w:rPr>
        <w:t>.</w:t>
      </w:r>
    </w:p>
    <w:p w14:paraId="3287C68A" w14:textId="77777777" w:rsidR="003C6745" w:rsidRDefault="003C6745" w:rsidP="002514D6">
      <w:pPr>
        <w:numPr>
          <w:ilvl w:val="0"/>
          <w:numId w:val="21"/>
        </w:numPr>
        <w:rPr>
          <w:rFonts w:ascii="Calibri" w:hAnsi="Calibri" w:cs="Calibri"/>
        </w:rPr>
      </w:pPr>
      <w:hyperlink r:id="rId12" w:anchor="views" w:history="1">
        <w:r w:rsidRPr="003C6745">
          <w:rPr>
            <w:rStyle w:val="Hyperlink"/>
            <w:rFonts w:ascii="Calibri" w:hAnsi="Calibri" w:cs="Calibri"/>
          </w:rPr>
          <w:t>Views</w:t>
        </w:r>
      </w:hyperlink>
      <w:r w:rsidRPr="003C6745">
        <w:rPr>
          <w:rFonts w:ascii="Calibri" w:hAnsi="Calibri" w:cs="Calibri"/>
        </w:rPr>
        <w:t>: logical tables that are created by using a SQL query.</w:t>
      </w:r>
    </w:p>
    <w:p w14:paraId="1DD866FD" w14:textId="77777777" w:rsidR="005409BD" w:rsidRDefault="005409BD" w:rsidP="005409BD">
      <w:pPr>
        <w:rPr>
          <w:rFonts w:ascii="Calibri" w:hAnsi="Calibri" w:cs="Calibri"/>
        </w:rPr>
      </w:pPr>
    </w:p>
    <w:p w14:paraId="11F3BCFF" w14:textId="77777777" w:rsidR="005409BD" w:rsidRPr="005409BD" w:rsidRDefault="005409BD" w:rsidP="005409BD">
      <w:pPr>
        <w:rPr>
          <w:rFonts w:ascii="Calibri" w:hAnsi="Calibri" w:cs="Calibri"/>
        </w:rPr>
      </w:pPr>
      <w:proofErr w:type="spellStart"/>
      <w:r w:rsidRPr="00CB2F94">
        <w:rPr>
          <w:rFonts w:ascii="Calibri" w:hAnsi="Calibri" w:cs="Calibri"/>
          <w:b/>
          <w:bCs/>
        </w:rPr>
        <w:t>BigQuery</w:t>
      </w:r>
      <w:proofErr w:type="spellEnd"/>
      <w:r w:rsidRPr="00CB2F94">
        <w:rPr>
          <w:rFonts w:ascii="Calibri" w:hAnsi="Calibri" w:cs="Calibri"/>
          <w:b/>
          <w:bCs/>
        </w:rPr>
        <w:t xml:space="preserve"> partitioning and clustering</w:t>
      </w:r>
      <w:r w:rsidRPr="005409BD">
        <w:rPr>
          <w:rFonts w:ascii="Calibri" w:hAnsi="Calibri" w:cs="Calibri"/>
        </w:rPr>
        <w:t xml:space="preserve"> are optimization techniques used to improve query performance and reduce costs by limiting the amount of data scanned.</w:t>
      </w:r>
    </w:p>
    <w:p w14:paraId="4EA6483F" w14:textId="77777777" w:rsidR="005409BD" w:rsidRPr="005409BD" w:rsidRDefault="005409BD" w:rsidP="005409BD">
      <w:pPr>
        <w:rPr>
          <w:rFonts w:ascii="Calibri" w:hAnsi="Calibri" w:cs="Calibri"/>
        </w:rPr>
      </w:pPr>
      <w:r w:rsidRPr="005409BD">
        <w:rPr>
          <w:rFonts w:ascii="Calibri" w:hAnsi="Calibri" w:cs="Calibri"/>
        </w:rPr>
        <w:t>Partitioning:</w:t>
      </w:r>
    </w:p>
    <w:p w14:paraId="5C2E68E9" w14:textId="77777777" w:rsidR="005409BD" w:rsidRDefault="005409BD" w:rsidP="005409BD">
      <w:pPr>
        <w:rPr>
          <w:rFonts w:ascii="Calibri" w:hAnsi="Calibri" w:cs="Calibri"/>
        </w:rPr>
      </w:pPr>
      <w:r w:rsidRPr="005409BD">
        <w:rPr>
          <w:rFonts w:ascii="Calibri" w:hAnsi="Calibri" w:cs="Calibri"/>
        </w:rPr>
        <w:t xml:space="preserve">Partitioning divides a large </w:t>
      </w:r>
      <w:proofErr w:type="spellStart"/>
      <w:r w:rsidRPr="005409BD">
        <w:rPr>
          <w:rFonts w:ascii="Calibri" w:hAnsi="Calibri" w:cs="Calibri"/>
        </w:rPr>
        <w:t>BigQuery</w:t>
      </w:r>
      <w:proofErr w:type="spellEnd"/>
      <w:r w:rsidRPr="005409BD">
        <w:rPr>
          <w:rFonts w:ascii="Calibri" w:hAnsi="Calibri" w:cs="Calibri"/>
        </w:rPr>
        <w:t xml:space="preserve"> table into smaller, more manageable segments called partitions based on the values of a specified column, typically a date or timestamp column. When a query filters on the partitioned column, </w:t>
      </w:r>
      <w:proofErr w:type="spellStart"/>
      <w:r w:rsidRPr="005409BD">
        <w:rPr>
          <w:rFonts w:ascii="Calibri" w:hAnsi="Calibri" w:cs="Calibri"/>
        </w:rPr>
        <w:t>BigQuery</w:t>
      </w:r>
      <w:proofErr w:type="spellEnd"/>
      <w:r w:rsidRPr="005409BD">
        <w:rPr>
          <w:rFonts w:ascii="Calibri" w:hAnsi="Calibri" w:cs="Calibri"/>
        </w:rPr>
        <w:t xml:space="preserve"> can perform "partition pruning," meaning it only scans the relevant partitions containing the data needed for the query, significantly reducing the amount of data processed and thus lowering query costs and improving performance.</w:t>
      </w:r>
    </w:p>
    <w:p w14:paraId="7B7B8C2E" w14:textId="77777777" w:rsidR="005409BD" w:rsidRPr="005409BD" w:rsidRDefault="005409BD" w:rsidP="005409BD">
      <w:pPr>
        <w:rPr>
          <w:rFonts w:ascii="Calibri" w:hAnsi="Calibri" w:cs="Calibri"/>
        </w:rPr>
      </w:pPr>
      <w:r w:rsidRPr="005409BD">
        <w:rPr>
          <w:rFonts w:ascii="Calibri" w:hAnsi="Calibri" w:cs="Calibri"/>
          <w:b/>
          <w:bCs/>
        </w:rPr>
        <w:t>Partitioning</w:t>
      </w:r>
      <w:r w:rsidRPr="005409BD">
        <w:rPr>
          <w:rFonts w:ascii="Calibri" w:hAnsi="Calibri" w:cs="Calibri"/>
        </w:rPr>
        <w:t xml:space="preserve"> splits large tables into smaller segments, improving query performance by scanning only relevant data</w:t>
      </w:r>
      <w:r w:rsidR="008C7F0E">
        <w:rPr>
          <w:rFonts w:ascii="Calibri" w:hAnsi="Calibri" w:cs="Calibri"/>
        </w:rPr>
        <w:t xml:space="preserve"> and reducing query cost.</w:t>
      </w:r>
    </w:p>
    <w:p w14:paraId="4DBDC33C"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lastRenderedPageBreak/>
        <w:t>Time-based</w:t>
      </w:r>
      <w:r w:rsidRPr="005409BD">
        <w:rPr>
          <w:rFonts w:ascii="Calibri" w:hAnsi="Calibri" w:cs="Calibri"/>
        </w:rPr>
        <w:t xml:space="preserve">: By DATE, TIMESTAMP, DATETIME (e.g., daily </w:t>
      </w:r>
      <w:proofErr w:type="spellStart"/>
      <w:r w:rsidRPr="005409BD">
        <w:rPr>
          <w:rFonts w:ascii="Calibri" w:hAnsi="Calibri" w:cs="Calibri"/>
        </w:rPr>
        <w:t>sales_date</w:t>
      </w:r>
      <w:proofErr w:type="spellEnd"/>
      <w:r w:rsidRPr="005409BD">
        <w:rPr>
          <w:rFonts w:ascii="Calibri" w:hAnsi="Calibri" w:cs="Calibri"/>
        </w:rPr>
        <w:t xml:space="preserve"> partitions).</w:t>
      </w:r>
    </w:p>
    <w:p w14:paraId="03F7BED3"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t>Integer Range</w:t>
      </w:r>
      <w:r w:rsidRPr="005409BD">
        <w:rPr>
          <w:rFonts w:ascii="Calibri" w:hAnsi="Calibri" w:cs="Calibri"/>
        </w:rPr>
        <w:t xml:space="preserve">: By INTEGER values (e.g., </w:t>
      </w:r>
      <w:proofErr w:type="spellStart"/>
      <w:r w:rsidRPr="005409BD">
        <w:rPr>
          <w:rFonts w:ascii="Calibri" w:hAnsi="Calibri" w:cs="Calibri"/>
        </w:rPr>
        <w:t>user_id</w:t>
      </w:r>
      <w:proofErr w:type="spellEnd"/>
      <w:r w:rsidRPr="005409BD">
        <w:rPr>
          <w:rFonts w:ascii="Calibri" w:hAnsi="Calibri" w:cs="Calibri"/>
        </w:rPr>
        <w:t xml:space="preserve"> ranges).</w:t>
      </w:r>
    </w:p>
    <w:p w14:paraId="526058F4"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t>Ingestion-time</w:t>
      </w:r>
      <w:r w:rsidRPr="005409BD">
        <w:rPr>
          <w:rFonts w:ascii="Calibri" w:hAnsi="Calibri" w:cs="Calibri"/>
        </w:rPr>
        <w:t>: By data load timestamp (_PARTITIONDATE).</w:t>
      </w:r>
    </w:p>
    <w:p w14:paraId="55415A3D" w14:textId="77777777" w:rsidR="005409BD" w:rsidRPr="005409BD" w:rsidRDefault="005409BD" w:rsidP="005409BD">
      <w:pPr>
        <w:rPr>
          <w:rFonts w:ascii="Calibri" w:hAnsi="Calibri" w:cs="Calibri"/>
        </w:rPr>
      </w:pPr>
      <w:r w:rsidRPr="005409BD">
        <w:rPr>
          <w:rFonts w:ascii="Calibri" w:hAnsi="Calibri" w:cs="Calibri"/>
        </w:rPr>
        <w:t>It is best for Time-series data and reducing query costs when filtering by date or numeric ranges.</w:t>
      </w:r>
    </w:p>
    <w:p w14:paraId="472FA895" w14:textId="77777777" w:rsidR="005409BD" w:rsidRPr="005409BD" w:rsidRDefault="005409BD" w:rsidP="005409BD">
      <w:pPr>
        <w:rPr>
          <w:rFonts w:ascii="Calibri" w:hAnsi="Calibri" w:cs="Calibri"/>
        </w:rPr>
      </w:pPr>
    </w:p>
    <w:p w14:paraId="0A632E7B" w14:textId="77777777" w:rsidR="005409BD" w:rsidRPr="005409BD" w:rsidRDefault="005409BD" w:rsidP="005409BD">
      <w:pPr>
        <w:rPr>
          <w:rFonts w:ascii="Calibri" w:hAnsi="Calibri" w:cs="Calibri"/>
        </w:rPr>
      </w:pPr>
      <w:r w:rsidRPr="005409BD">
        <w:rPr>
          <w:rFonts w:ascii="Calibri" w:hAnsi="Calibri" w:cs="Calibri"/>
        </w:rPr>
        <w:t>Clustering:</w:t>
      </w:r>
    </w:p>
    <w:p w14:paraId="19FAC9B3" w14:textId="77777777" w:rsidR="006E391B" w:rsidRPr="005409BD" w:rsidRDefault="005409BD" w:rsidP="006E391B">
      <w:pPr>
        <w:rPr>
          <w:rFonts w:ascii="Calibri" w:hAnsi="Calibri" w:cs="Calibri"/>
        </w:rPr>
      </w:pPr>
      <w:r w:rsidRPr="005409BD">
        <w:rPr>
          <w:rFonts w:ascii="Calibri" w:hAnsi="Calibri" w:cs="Calibri"/>
        </w:rPr>
        <w:t xml:space="preserve">Clustering further organizes data within partitions or within an unpartitioned table by sorting the data based on the values of one or more specified columns. When a query includes filters or aggregations on the clustered columns, </w:t>
      </w:r>
      <w:proofErr w:type="spellStart"/>
      <w:r w:rsidRPr="005409BD">
        <w:rPr>
          <w:rFonts w:ascii="Calibri" w:hAnsi="Calibri" w:cs="Calibri"/>
        </w:rPr>
        <w:t>BigQuery</w:t>
      </w:r>
      <w:proofErr w:type="spellEnd"/>
      <w:r w:rsidRPr="005409BD">
        <w:rPr>
          <w:rFonts w:ascii="Calibri" w:hAnsi="Calibri" w:cs="Calibri"/>
        </w:rPr>
        <w:t xml:space="preserve"> can leverage this organization to efficiently locate and process only the necessary data blocks, leading to faster query execution. Clustering is particularly beneficial for columns with high cardinality or those frequently used in </w:t>
      </w:r>
      <w:proofErr w:type="gramStart"/>
      <w:r w:rsidRPr="005409BD">
        <w:rPr>
          <w:rFonts w:ascii="Calibri" w:hAnsi="Calibri" w:cs="Calibri"/>
        </w:rPr>
        <w:t>WHERE</w:t>
      </w:r>
      <w:proofErr w:type="gramEnd"/>
      <w:r w:rsidRPr="005409BD">
        <w:rPr>
          <w:rFonts w:ascii="Calibri" w:hAnsi="Calibri" w:cs="Calibri"/>
        </w:rPr>
        <w:t> or ORDER BY clauses.</w:t>
      </w:r>
      <w:r w:rsidR="006E391B">
        <w:rPr>
          <w:rFonts w:ascii="Calibri" w:hAnsi="Calibri" w:cs="Calibri"/>
        </w:rPr>
        <w:t xml:space="preserve"> Clustering in </w:t>
      </w:r>
      <w:proofErr w:type="spellStart"/>
      <w:r w:rsidR="006E391B">
        <w:rPr>
          <w:rFonts w:ascii="Calibri" w:hAnsi="Calibri" w:cs="Calibri"/>
        </w:rPr>
        <w:t>bigquery</w:t>
      </w:r>
      <w:proofErr w:type="spellEnd"/>
      <w:r w:rsidR="006E391B">
        <w:rPr>
          <w:rFonts w:ascii="Calibri" w:hAnsi="Calibri" w:cs="Calibri"/>
        </w:rPr>
        <w:t xml:space="preserve"> organizes data within partitions based on specific columns</w:t>
      </w:r>
      <w:proofErr w:type="gramStart"/>
      <w:r w:rsidR="006E391B">
        <w:rPr>
          <w:rFonts w:ascii="Calibri" w:hAnsi="Calibri" w:cs="Calibri"/>
        </w:rPr>
        <w:t xml:space="preserve">, </w:t>
      </w:r>
      <w:r w:rsidR="006E391B" w:rsidRPr="005409BD">
        <w:rPr>
          <w:rFonts w:ascii="Calibri" w:hAnsi="Calibri" w:cs="Calibri"/>
        </w:rPr>
        <w:t>,</w:t>
      </w:r>
      <w:proofErr w:type="gramEnd"/>
      <w:r w:rsidR="006E391B" w:rsidRPr="005409BD">
        <w:rPr>
          <w:rFonts w:ascii="Calibri" w:hAnsi="Calibri" w:cs="Calibri"/>
        </w:rPr>
        <w:t xml:space="preserve"> improving query performance </w:t>
      </w:r>
      <w:r w:rsidR="006E391B">
        <w:rPr>
          <w:rFonts w:ascii="Calibri" w:hAnsi="Calibri" w:cs="Calibri"/>
        </w:rPr>
        <w:t>and reducing query cost.</w:t>
      </w:r>
    </w:p>
    <w:p w14:paraId="4518A787" w14:textId="77777777" w:rsidR="005409BD" w:rsidRDefault="005409BD" w:rsidP="005409BD">
      <w:pPr>
        <w:rPr>
          <w:rFonts w:ascii="Calibri" w:hAnsi="Calibri" w:cs="Calibri"/>
        </w:rPr>
      </w:pPr>
    </w:p>
    <w:p w14:paraId="5DDFB52A" w14:textId="77777777" w:rsidR="005409BD" w:rsidRPr="005409BD" w:rsidRDefault="005409BD" w:rsidP="005409BD">
      <w:pPr>
        <w:rPr>
          <w:rFonts w:ascii="Calibri" w:hAnsi="Calibri" w:cs="Calibri"/>
        </w:rPr>
      </w:pPr>
      <w:r w:rsidRPr="005409BD">
        <w:rPr>
          <w:rFonts w:ascii="Calibri" w:hAnsi="Calibri" w:cs="Calibri"/>
          <w:b/>
          <w:bCs/>
        </w:rPr>
        <w:t>Clustering</w:t>
      </w:r>
      <w:r w:rsidRPr="005409BD">
        <w:rPr>
          <w:rFonts w:ascii="Calibri" w:hAnsi="Calibri" w:cs="Calibri"/>
        </w:rPr>
        <w:t> organizes data within a table or partition by sorting it based on</w:t>
      </w:r>
      <w:r w:rsidR="00B75A10">
        <w:rPr>
          <w:rFonts w:ascii="Calibri" w:hAnsi="Calibri" w:cs="Calibri"/>
        </w:rPr>
        <w:t xml:space="preserve"> the values of specified</w:t>
      </w:r>
      <w:r w:rsidRPr="005409BD">
        <w:rPr>
          <w:rFonts w:ascii="Calibri" w:hAnsi="Calibri" w:cs="Calibri"/>
        </w:rPr>
        <w:t xml:space="preserve"> columns, speeding up queries.</w:t>
      </w:r>
    </w:p>
    <w:p w14:paraId="6A360544" w14:textId="77777777" w:rsidR="005409BD" w:rsidRDefault="005409BD" w:rsidP="005409BD">
      <w:pPr>
        <w:rPr>
          <w:rFonts w:ascii="Calibri" w:hAnsi="Calibri" w:cs="Calibri"/>
        </w:rPr>
      </w:pPr>
      <w:r w:rsidRPr="005409BD">
        <w:rPr>
          <w:rFonts w:ascii="Calibri" w:hAnsi="Calibri" w:cs="Calibri"/>
        </w:rPr>
        <w:t xml:space="preserve">It is best for filtering and aggregating by frequently queried fields like region or </w:t>
      </w:r>
      <w:proofErr w:type="spellStart"/>
      <w:r w:rsidRPr="005409BD">
        <w:rPr>
          <w:rFonts w:ascii="Calibri" w:hAnsi="Calibri" w:cs="Calibri"/>
        </w:rPr>
        <w:t>user_id</w:t>
      </w:r>
      <w:proofErr w:type="spellEnd"/>
      <w:r w:rsidRPr="005409BD">
        <w:rPr>
          <w:rFonts w:ascii="Calibri" w:hAnsi="Calibri" w:cs="Calibri"/>
        </w:rPr>
        <w:t>.</w:t>
      </w:r>
    </w:p>
    <w:p w14:paraId="3574E8F5" w14:textId="23ED3368" w:rsidR="003E6EC4" w:rsidRDefault="00E81FBF" w:rsidP="002C256D">
      <w:pPr>
        <w:rPr>
          <w:rFonts w:ascii="Calibri" w:hAnsi="Calibri" w:cs="Calibri"/>
          <w:noProof/>
        </w:rPr>
      </w:pPr>
      <w:r w:rsidRPr="00E7018A">
        <w:rPr>
          <w:rFonts w:ascii="Calibri" w:hAnsi="Calibri" w:cs="Calibri"/>
          <w:noProof/>
        </w:rPr>
        <w:drawing>
          <wp:inline distT="0" distB="0" distL="0" distR="0" wp14:anchorId="52B83E28" wp14:editId="7438038D">
            <wp:extent cx="5867400" cy="32829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3282950"/>
                    </a:xfrm>
                    <a:prstGeom prst="rect">
                      <a:avLst/>
                    </a:prstGeom>
                    <a:noFill/>
                    <a:ln>
                      <a:noFill/>
                    </a:ln>
                  </pic:spPr>
                </pic:pic>
              </a:graphicData>
            </a:graphic>
          </wp:inline>
        </w:drawing>
      </w:r>
    </w:p>
    <w:p w14:paraId="6119BE04" w14:textId="77777777" w:rsidR="00870342" w:rsidRDefault="00870342" w:rsidP="002C256D">
      <w:pPr>
        <w:rPr>
          <w:rFonts w:ascii="Calibri" w:hAnsi="Calibri" w:cs="Calibri"/>
        </w:rPr>
      </w:pPr>
      <w:r w:rsidRPr="00870342">
        <w:rPr>
          <w:rFonts w:ascii="Calibri" w:hAnsi="Calibri" w:cs="Calibri"/>
        </w:rPr>
        <w:lastRenderedPageBreak/>
        <w:t>Clustering works best when combined with partitioning and provides even more performance benefits when working with large datasets. </w:t>
      </w:r>
    </w:p>
    <w:p w14:paraId="339B9671" w14:textId="77777777" w:rsidR="003E6EC4" w:rsidRDefault="003E6EC4" w:rsidP="002C256D">
      <w:pPr>
        <w:rPr>
          <w:rFonts w:ascii="Calibri" w:hAnsi="Calibri" w:cs="Calibri"/>
        </w:rPr>
      </w:pPr>
    </w:p>
    <w:p w14:paraId="72E7319B" w14:textId="77777777" w:rsidR="00AB1654" w:rsidRDefault="00AB1654" w:rsidP="002C256D">
      <w:pPr>
        <w:rPr>
          <w:rFonts w:ascii="Calibri" w:hAnsi="Calibri" w:cs="Calibri"/>
        </w:rPr>
      </w:pPr>
      <w:r w:rsidRPr="00AB1654">
        <w:rPr>
          <w:rFonts w:ascii="Calibri" w:hAnsi="Calibri" w:cs="Calibri"/>
        </w:rPr>
        <w:t> </w:t>
      </w:r>
      <w:proofErr w:type="spellStart"/>
      <w:r w:rsidRPr="00AB1654">
        <w:rPr>
          <w:rFonts w:ascii="Calibri" w:hAnsi="Calibri" w:cs="Calibri"/>
          <w:b/>
          <w:bCs/>
        </w:rPr>
        <w:t>BigQuery</w:t>
      </w:r>
      <w:proofErr w:type="spellEnd"/>
      <w:r w:rsidRPr="00AB1654">
        <w:rPr>
          <w:rFonts w:ascii="Calibri" w:hAnsi="Calibri" w:cs="Calibri"/>
          <w:b/>
          <w:bCs/>
        </w:rPr>
        <w:t xml:space="preserve"> Data Transfer Service</w:t>
      </w:r>
      <w:r w:rsidR="00344C57">
        <w:rPr>
          <w:rFonts w:ascii="Calibri" w:hAnsi="Calibri" w:cs="Calibri"/>
          <w:b/>
          <w:bCs/>
        </w:rPr>
        <w:br/>
      </w:r>
      <w:r w:rsidR="00344C57" w:rsidRPr="00344C57">
        <w:rPr>
          <w:rFonts w:ascii="Calibri" w:hAnsi="Calibri" w:cs="Calibri"/>
        </w:rPr>
        <w:t xml:space="preserve">The </w:t>
      </w:r>
      <w:proofErr w:type="spellStart"/>
      <w:r w:rsidR="00344C57" w:rsidRPr="00344C57">
        <w:rPr>
          <w:rFonts w:ascii="Calibri" w:hAnsi="Calibri" w:cs="Calibri"/>
        </w:rPr>
        <w:t>BigQuery</w:t>
      </w:r>
      <w:proofErr w:type="spellEnd"/>
      <w:r w:rsidR="00344C57" w:rsidRPr="00344C57">
        <w:rPr>
          <w:rFonts w:ascii="Calibri" w:hAnsi="Calibri" w:cs="Calibri"/>
        </w:rPr>
        <w:t xml:space="preserve"> Data Transfer Service enables you to move data into </w:t>
      </w:r>
      <w:proofErr w:type="spellStart"/>
      <w:r w:rsidR="00344C57" w:rsidRPr="00344C57">
        <w:rPr>
          <w:rFonts w:ascii="Calibri" w:hAnsi="Calibri" w:cs="Calibri"/>
        </w:rPr>
        <w:t>BigQuery</w:t>
      </w:r>
      <w:proofErr w:type="spellEnd"/>
      <w:r w:rsidR="00344C57" w:rsidRPr="00344C57">
        <w:rPr>
          <w:rFonts w:ascii="Calibri" w:hAnsi="Calibri" w:cs="Calibri"/>
        </w:rPr>
        <w:t xml:space="preserve"> from a variety of sources. Transfers can be both one-time, as well as ongoing or scheduled.</w:t>
      </w:r>
      <w:r w:rsidR="004F6FF3">
        <w:rPr>
          <w:rFonts w:ascii="Calibri" w:hAnsi="Calibri" w:cs="Calibri"/>
        </w:rPr>
        <w:t xml:space="preserve"> </w:t>
      </w:r>
      <w:r w:rsidR="004F6FF3" w:rsidRPr="004F6FF3">
        <w:rPr>
          <w:rFonts w:ascii="Calibri" w:hAnsi="Calibri" w:cs="Calibri"/>
        </w:rPr>
        <w:t xml:space="preserve">The </w:t>
      </w:r>
      <w:proofErr w:type="spellStart"/>
      <w:r w:rsidR="004F6FF3" w:rsidRPr="004F6FF3">
        <w:rPr>
          <w:rFonts w:ascii="Calibri" w:hAnsi="Calibri" w:cs="Calibri"/>
        </w:rPr>
        <w:t>BigQuery</w:t>
      </w:r>
      <w:proofErr w:type="spellEnd"/>
      <w:r w:rsidR="004F6FF3" w:rsidRPr="004F6FF3">
        <w:rPr>
          <w:rFonts w:ascii="Calibri" w:hAnsi="Calibri" w:cs="Calibri"/>
        </w:rPr>
        <w:t xml:space="preserve"> Data Transfer Service automates data movement into </w:t>
      </w:r>
      <w:proofErr w:type="spellStart"/>
      <w:r w:rsidR="004F6FF3">
        <w:fldChar w:fldCharType="begin"/>
      </w:r>
      <w:r w:rsidR="004F6FF3">
        <w:instrText>HYPERLINK "https://cloud.google.com/bigquery/docs/introduction"</w:instrText>
      </w:r>
      <w:r w:rsidR="004F6FF3">
        <w:fldChar w:fldCharType="separate"/>
      </w:r>
      <w:r w:rsidR="004F6FF3" w:rsidRPr="004F6FF3">
        <w:rPr>
          <w:rStyle w:val="Hyperlink"/>
          <w:rFonts w:ascii="Calibri" w:hAnsi="Calibri" w:cs="Calibri"/>
        </w:rPr>
        <w:t>BigQuery</w:t>
      </w:r>
      <w:proofErr w:type="spellEnd"/>
      <w:r w:rsidR="004F6FF3">
        <w:fldChar w:fldCharType="end"/>
      </w:r>
      <w:r w:rsidR="004F6FF3" w:rsidRPr="004F6FF3">
        <w:rPr>
          <w:rFonts w:ascii="Calibri" w:hAnsi="Calibri" w:cs="Calibri"/>
        </w:rPr>
        <w:t> on a scheduled, managed basis. </w:t>
      </w:r>
    </w:p>
    <w:p w14:paraId="2A670F3B" w14:textId="77777777" w:rsidR="007656EA" w:rsidRDefault="007656EA" w:rsidP="007656EA">
      <w:pPr>
        <w:rPr>
          <w:rFonts w:ascii="Calibri" w:hAnsi="Calibri" w:cs="Calibri"/>
        </w:rPr>
      </w:pPr>
      <w:r w:rsidRPr="007656EA">
        <w:rPr>
          <w:rFonts w:ascii="Calibri" w:hAnsi="Calibri" w:cs="Calibri"/>
        </w:rPr>
        <w:t xml:space="preserve">For event-driven automation, </w:t>
      </w:r>
      <w:r w:rsidRPr="007656EA">
        <w:rPr>
          <w:rFonts w:ascii="Calibri" w:hAnsi="Calibri" w:cs="Calibri"/>
          <w:b/>
          <w:bCs/>
        </w:rPr>
        <w:t>Cloud Functions</w:t>
      </w:r>
      <w:r w:rsidRPr="007656EA">
        <w:rPr>
          <w:rFonts w:ascii="Calibri" w:hAnsi="Calibri" w:cs="Calibri"/>
        </w:rPr>
        <w:t xml:space="preserve"> can execute </w:t>
      </w:r>
      <w:proofErr w:type="spellStart"/>
      <w:r w:rsidRPr="007656EA">
        <w:rPr>
          <w:rFonts w:ascii="Calibri" w:hAnsi="Calibri" w:cs="Calibri"/>
        </w:rPr>
        <w:t>BigQuery</w:t>
      </w:r>
      <w:proofErr w:type="spellEnd"/>
      <w:r w:rsidRPr="007656EA">
        <w:rPr>
          <w:rFonts w:ascii="Calibri" w:hAnsi="Calibri" w:cs="Calibri"/>
        </w:rPr>
        <w:t xml:space="preserve"> jobs in response to triggers from other Google Cloud services. </w:t>
      </w:r>
    </w:p>
    <w:p w14:paraId="4EC01117" w14:textId="77777777" w:rsidR="00243480" w:rsidRDefault="00243480" w:rsidP="007656EA">
      <w:pPr>
        <w:rPr>
          <w:rFonts w:ascii="Calibri" w:hAnsi="Calibri" w:cs="Calibri"/>
        </w:rPr>
      </w:pPr>
    </w:p>
    <w:p w14:paraId="395C8436" w14:textId="77777777" w:rsidR="00243480" w:rsidRPr="00243480" w:rsidRDefault="00243480" w:rsidP="00243480">
      <w:pPr>
        <w:rPr>
          <w:rFonts w:ascii="Calibri" w:hAnsi="Calibri" w:cs="Calibri"/>
        </w:rPr>
      </w:pPr>
      <w:proofErr w:type="spellStart"/>
      <w:r w:rsidRPr="00243480">
        <w:rPr>
          <w:rFonts w:ascii="Calibri" w:hAnsi="Calibri" w:cs="Calibri"/>
        </w:rPr>
        <w:t>BigQuery</w:t>
      </w:r>
      <w:proofErr w:type="spellEnd"/>
      <w:r w:rsidRPr="00243480">
        <w:rPr>
          <w:rFonts w:ascii="Calibri" w:hAnsi="Calibri" w:cs="Calibri"/>
        </w:rPr>
        <w:t xml:space="preserve"> supports </w:t>
      </w:r>
      <w:r w:rsidRPr="00243480">
        <w:rPr>
          <w:rFonts w:ascii="Calibri" w:hAnsi="Calibri" w:cs="Calibri"/>
          <w:b/>
          <w:bCs/>
        </w:rPr>
        <w:t>nested</w:t>
      </w:r>
      <w:r w:rsidRPr="00243480">
        <w:rPr>
          <w:rFonts w:ascii="Calibri" w:hAnsi="Calibri" w:cs="Calibri"/>
        </w:rPr>
        <w:t xml:space="preserve"> and </w:t>
      </w:r>
      <w:r w:rsidRPr="00243480">
        <w:rPr>
          <w:rFonts w:ascii="Calibri" w:hAnsi="Calibri" w:cs="Calibri"/>
          <w:b/>
          <w:bCs/>
        </w:rPr>
        <w:t>repeated</w:t>
      </w:r>
      <w:r w:rsidRPr="00243480">
        <w:rPr>
          <w:rFonts w:ascii="Calibri" w:hAnsi="Calibri" w:cs="Calibri"/>
        </w:rPr>
        <w:t xml:space="preserve"> fields in its schema, which makes it possible to model complex data structures (like JSON objects and arrays) directly inside a table.</w:t>
      </w:r>
      <w:r>
        <w:rPr>
          <w:rFonts w:ascii="Calibri" w:hAnsi="Calibri" w:cs="Calibri"/>
        </w:rPr>
        <w:t xml:space="preserve"> </w:t>
      </w:r>
      <w:proofErr w:type="spellStart"/>
      <w:r w:rsidRPr="00243480">
        <w:rPr>
          <w:rFonts w:ascii="Calibri" w:hAnsi="Calibri" w:cs="Calibri"/>
        </w:rPr>
        <w:t>BigQuery</w:t>
      </w:r>
      <w:proofErr w:type="spellEnd"/>
      <w:r w:rsidRPr="00243480">
        <w:rPr>
          <w:rFonts w:ascii="Calibri" w:hAnsi="Calibri" w:cs="Calibri"/>
        </w:rPr>
        <w:t xml:space="preserve"> allows for nested and repeated fields, enabling more efficient storage and querying of hierarchical or array-based data. </w:t>
      </w:r>
      <w:r w:rsidRPr="00243480">
        <w:rPr>
          <w:rFonts w:ascii="Calibri" w:hAnsi="Calibri" w:cs="Calibri"/>
          <w:b/>
          <w:bCs/>
        </w:rPr>
        <w:t>Nested fields</w:t>
      </w:r>
      <w:r w:rsidRPr="00243480">
        <w:rPr>
          <w:rFonts w:ascii="Calibri" w:hAnsi="Calibri" w:cs="Calibri"/>
        </w:rPr>
        <w:t xml:space="preserve"> use the STRUCT data type, allowing a column to contain subfields, </w:t>
      </w:r>
      <w:proofErr w:type="gramStart"/>
      <w:r w:rsidRPr="00243480">
        <w:rPr>
          <w:rFonts w:ascii="Calibri" w:hAnsi="Calibri" w:cs="Calibri"/>
        </w:rPr>
        <w:t>similar to</w:t>
      </w:r>
      <w:proofErr w:type="gramEnd"/>
      <w:r w:rsidRPr="00243480">
        <w:rPr>
          <w:rFonts w:ascii="Calibri" w:hAnsi="Calibri" w:cs="Calibri"/>
        </w:rPr>
        <w:t xml:space="preserve"> a JSON object. </w:t>
      </w:r>
    </w:p>
    <w:p w14:paraId="2D48D1D4" w14:textId="77777777" w:rsidR="00243480" w:rsidRDefault="00243480" w:rsidP="00243480">
      <w:pPr>
        <w:rPr>
          <w:rFonts w:ascii="Calibri" w:hAnsi="Calibri" w:cs="Calibri"/>
        </w:rPr>
      </w:pPr>
      <w:r w:rsidRPr="00243480">
        <w:rPr>
          <w:rFonts w:ascii="Calibri" w:hAnsi="Calibri" w:cs="Calibri"/>
          <w:b/>
          <w:bCs/>
        </w:rPr>
        <w:t>Repeated fields</w:t>
      </w:r>
      <w:r w:rsidRPr="00243480">
        <w:rPr>
          <w:rFonts w:ascii="Calibri" w:hAnsi="Calibri" w:cs="Calibri"/>
        </w:rPr>
        <w:t xml:space="preserve"> function as ARRAYS, enabling a single column to store multiple values. These structures help eliminate the need for complex JOIN operations, improve query performance, and make </w:t>
      </w:r>
      <w:proofErr w:type="spellStart"/>
      <w:r w:rsidRPr="00243480">
        <w:rPr>
          <w:rFonts w:ascii="Calibri" w:hAnsi="Calibri" w:cs="Calibri"/>
        </w:rPr>
        <w:t>BigQuery</w:t>
      </w:r>
      <w:proofErr w:type="spellEnd"/>
      <w:r w:rsidRPr="00243480">
        <w:rPr>
          <w:rFonts w:ascii="Calibri" w:hAnsi="Calibri" w:cs="Calibri"/>
        </w:rPr>
        <w:t xml:space="preserve"> well-suited for processing semi-structured data such as logs, event streams, and NoSQL-like datasets.</w:t>
      </w:r>
    </w:p>
    <w:p w14:paraId="5DA66D0F" w14:textId="77777777" w:rsidR="0080355D" w:rsidRDefault="0080355D" w:rsidP="00243480">
      <w:pPr>
        <w:rPr>
          <w:rFonts w:ascii="Calibri" w:hAnsi="Calibri" w:cs="Calibri"/>
        </w:rPr>
      </w:pPr>
    </w:p>
    <w:p w14:paraId="54B2B762" w14:textId="77777777" w:rsidR="0080355D" w:rsidRPr="0080355D" w:rsidRDefault="0080355D" w:rsidP="0080355D">
      <w:pPr>
        <w:rPr>
          <w:rFonts w:ascii="Calibri" w:hAnsi="Calibri" w:cs="Calibri"/>
        </w:rPr>
      </w:pPr>
      <w:proofErr w:type="spellStart"/>
      <w:r w:rsidRPr="0080355D">
        <w:rPr>
          <w:rFonts w:ascii="Calibri" w:hAnsi="Calibri" w:cs="Calibri"/>
        </w:rPr>
        <w:t>BigQuery</w:t>
      </w:r>
      <w:proofErr w:type="spellEnd"/>
      <w:r w:rsidRPr="0080355D">
        <w:rPr>
          <w:rFonts w:ascii="Calibri" w:hAnsi="Calibri" w:cs="Calibri"/>
        </w:rPr>
        <w:t xml:space="preserve"> offers multiple methods to schedule and automate jobs, ensuring recurring tasks run without manual intervention. </w:t>
      </w:r>
    </w:p>
    <w:p w14:paraId="673209C2" w14:textId="77777777" w:rsidR="0080355D" w:rsidRPr="0080355D" w:rsidRDefault="0080355D" w:rsidP="00F779E5">
      <w:pPr>
        <w:numPr>
          <w:ilvl w:val="0"/>
          <w:numId w:val="26"/>
        </w:numPr>
        <w:rPr>
          <w:rFonts w:ascii="Calibri" w:hAnsi="Calibri" w:cs="Calibri"/>
        </w:rPr>
      </w:pPr>
      <w:r w:rsidRPr="0080355D">
        <w:rPr>
          <w:rFonts w:ascii="Calibri" w:hAnsi="Calibri" w:cs="Calibri"/>
          <w:b/>
          <w:bCs/>
        </w:rPr>
        <w:t>Scheduled queries</w:t>
      </w:r>
      <w:r w:rsidRPr="0080355D">
        <w:rPr>
          <w:rFonts w:ascii="Calibri" w:hAnsi="Calibri" w:cs="Calibri"/>
        </w:rPr>
        <w:t xml:space="preserve"> allow users to define recurring query executions directly through the </w:t>
      </w:r>
      <w:proofErr w:type="spellStart"/>
      <w:r w:rsidRPr="0080355D">
        <w:rPr>
          <w:rFonts w:ascii="Calibri" w:hAnsi="Calibri" w:cs="Calibri"/>
        </w:rPr>
        <w:t>BigQuery</w:t>
      </w:r>
      <w:proofErr w:type="spellEnd"/>
      <w:r w:rsidRPr="0080355D">
        <w:rPr>
          <w:rFonts w:ascii="Calibri" w:hAnsi="Calibri" w:cs="Calibri"/>
        </w:rPr>
        <w:t xml:space="preserve"> web UI or API. </w:t>
      </w:r>
    </w:p>
    <w:p w14:paraId="05AD4B8B" w14:textId="77777777" w:rsidR="0080355D" w:rsidRPr="0080355D" w:rsidRDefault="0080355D" w:rsidP="00F779E5">
      <w:pPr>
        <w:numPr>
          <w:ilvl w:val="0"/>
          <w:numId w:val="26"/>
        </w:numPr>
        <w:rPr>
          <w:rFonts w:ascii="Calibri" w:hAnsi="Calibri" w:cs="Calibri"/>
        </w:rPr>
      </w:pPr>
      <w:r w:rsidRPr="0080355D">
        <w:rPr>
          <w:rFonts w:ascii="Calibri" w:hAnsi="Calibri" w:cs="Calibri"/>
          <w:b/>
          <w:bCs/>
        </w:rPr>
        <w:t>Cloud Scheduler</w:t>
      </w:r>
      <w:r w:rsidRPr="0080355D">
        <w:rPr>
          <w:rFonts w:ascii="Calibri" w:hAnsi="Calibri" w:cs="Calibri"/>
        </w:rPr>
        <w:t xml:space="preserve"> provides a fully managed </w:t>
      </w:r>
      <w:proofErr w:type="spellStart"/>
      <w:r w:rsidRPr="0080355D">
        <w:rPr>
          <w:rFonts w:ascii="Calibri" w:hAnsi="Calibri" w:cs="Calibri"/>
        </w:rPr>
        <w:t>cron</w:t>
      </w:r>
      <w:proofErr w:type="spellEnd"/>
      <w:r w:rsidRPr="0080355D">
        <w:rPr>
          <w:rFonts w:ascii="Calibri" w:hAnsi="Calibri" w:cs="Calibri"/>
        </w:rPr>
        <w:t>-like service that triggers queries at predefined intervals.</w:t>
      </w:r>
    </w:p>
    <w:p w14:paraId="6437D4D5" w14:textId="77777777" w:rsidR="0080355D" w:rsidRPr="00243480" w:rsidRDefault="0080355D" w:rsidP="00F779E5">
      <w:pPr>
        <w:numPr>
          <w:ilvl w:val="0"/>
          <w:numId w:val="26"/>
        </w:numPr>
        <w:rPr>
          <w:rFonts w:ascii="Calibri" w:hAnsi="Calibri" w:cs="Calibri"/>
        </w:rPr>
      </w:pPr>
      <w:r w:rsidRPr="0080355D">
        <w:rPr>
          <w:rFonts w:ascii="Calibri" w:hAnsi="Calibri" w:cs="Calibri"/>
        </w:rPr>
        <w:t xml:space="preserve">For event-driven automation, </w:t>
      </w:r>
      <w:r w:rsidRPr="0080355D">
        <w:rPr>
          <w:rFonts w:ascii="Calibri" w:hAnsi="Calibri" w:cs="Calibri"/>
          <w:b/>
          <w:bCs/>
        </w:rPr>
        <w:t>Cloud Functions</w:t>
      </w:r>
      <w:r w:rsidRPr="0080355D">
        <w:rPr>
          <w:rFonts w:ascii="Calibri" w:hAnsi="Calibri" w:cs="Calibri"/>
        </w:rPr>
        <w:t xml:space="preserve"> can execute </w:t>
      </w:r>
      <w:proofErr w:type="spellStart"/>
      <w:r w:rsidRPr="0080355D">
        <w:rPr>
          <w:rFonts w:ascii="Calibri" w:hAnsi="Calibri" w:cs="Calibri"/>
        </w:rPr>
        <w:t>BigQuery</w:t>
      </w:r>
      <w:proofErr w:type="spellEnd"/>
      <w:r w:rsidRPr="0080355D">
        <w:rPr>
          <w:rFonts w:ascii="Calibri" w:hAnsi="Calibri" w:cs="Calibri"/>
        </w:rPr>
        <w:t xml:space="preserve"> jobs in response to triggers from other Google Cloud services. </w:t>
      </w:r>
    </w:p>
    <w:p w14:paraId="4CECD834" w14:textId="77777777" w:rsidR="00243480" w:rsidRDefault="00243480" w:rsidP="007656EA">
      <w:pPr>
        <w:rPr>
          <w:rFonts w:ascii="Calibri" w:hAnsi="Calibri" w:cs="Calibri"/>
        </w:rPr>
      </w:pPr>
    </w:p>
    <w:p w14:paraId="352F2127" w14:textId="77777777" w:rsidR="00EE7D30" w:rsidRDefault="00EE7D30" w:rsidP="007656EA">
      <w:pPr>
        <w:rPr>
          <w:rFonts w:ascii="Calibri" w:hAnsi="Calibri" w:cs="Calibri"/>
        </w:rPr>
      </w:pPr>
      <w:proofErr w:type="spellStart"/>
      <w:r>
        <w:rPr>
          <w:rFonts w:ascii="Calibri" w:hAnsi="Calibri" w:cs="Calibri"/>
        </w:rPr>
        <w:t>BigQuery</w:t>
      </w:r>
      <w:proofErr w:type="spellEnd"/>
      <w:r>
        <w:rPr>
          <w:rFonts w:ascii="Calibri" w:hAnsi="Calibri" w:cs="Calibri"/>
        </w:rPr>
        <w:t xml:space="preserve"> Architecture</w:t>
      </w:r>
      <w:r>
        <w:rPr>
          <w:rFonts w:ascii="Calibri" w:hAnsi="Calibri" w:cs="Calibri"/>
        </w:rPr>
        <w:br/>
      </w:r>
      <w:proofErr w:type="spellStart"/>
      <w:r w:rsidRPr="00EE7D30">
        <w:rPr>
          <w:rFonts w:ascii="Calibri" w:hAnsi="Calibri" w:cs="Calibri"/>
        </w:rPr>
        <w:t>BigQuery’s</w:t>
      </w:r>
      <w:proofErr w:type="spellEnd"/>
      <w:r w:rsidRPr="00EE7D30">
        <w:rPr>
          <w:rFonts w:ascii="Calibri" w:hAnsi="Calibri" w:cs="Calibri"/>
        </w:rPr>
        <w:t xml:space="preserve"> serverless architecture decouples storage and compute and allows them to scale independently on demand. This structure offers both immense flexibility and cost controls for </w:t>
      </w:r>
      <w:r w:rsidRPr="00EE7D30">
        <w:rPr>
          <w:rFonts w:ascii="Calibri" w:hAnsi="Calibri" w:cs="Calibri"/>
        </w:rPr>
        <w:lastRenderedPageBreak/>
        <w:t xml:space="preserve">customers because they don’t need to keep their expensive compute resources up and running all the time. This is very different from traditional node-based cloud data warehouse solutions or </w:t>
      </w:r>
      <w:proofErr w:type="gramStart"/>
      <w:r w:rsidRPr="00EE7D30">
        <w:rPr>
          <w:rFonts w:ascii="Calibri" w:hAnsi="Calibri" w:cs="Calibri"/>
        </w:rPr>
        <w:t>on-premise</w:t>
      </w:r>
      <w:proofErr w:type="gramEnd"/>
      <w:r w:rsidRPr="00EE7D30">
        <w:rPr>
          <w:rFonts w:ascii="Calibri" w:hAnsi="Calibri" w:cs="Calibri"/>
        </w:rPr>
        <w:t xml:space="preserve"> massively parallel processing (MPP) systems. This approach also allows customers of any size to bring their data into the data warehouse and start analyzing their data using Standard SQL without worrying about database operations and system engineering.</w:t>
      </w:r>
    </w:p>
    <w:p w14:paraId="6C179BF9" w14:textId="7471BBB1" w:rsidR="00EE7D30" w:rsidRDefault="00E81FBF" w:rsidP="007656EA">
      <w:pPr>
        <w:rPr>
          <w:rFonts w:ascii="Calibri" w:hAnsi="Calibri" w:cs="Calibri"/>
          <w:noProof/>
        </w:rPr>
      </w:pPr>
      <w:r w:rsidRPr="00EE7D30">
        <w:rPr>
          <w:rFonts w:ascii="Calibri" w:hAnsi="Calibri" w:cs="Calibri"/>
          <w:noProof/>
        </w:rPr>
        <w:drawing>
          <wp:inline distT="0" distB="0" distL="0" distR="0" wp14:anchorId="01356C63" wp14:editId="7E0DDA04">
            <wp:extent cx="5943600" cy="2247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60C7923F" w14:textId="77777777" w:rsidR="00EE7D30" w:rsidRPr="00EE7D30" w:rsidRDefault="00EE7D30" w:rsidP="00EE7D30">
      <w:pPr>
        <w:rPr>
          <w:rFonts w:ascii="Calibri" w:hAnsi="Calibri" w:cs="Calibri"/>
        </w:rPr>
      </w:pPr>
      <w:proofErr w:type="spellStart"/>
      <w:r w:rsidRPr="00EE7D30">
        <w:rPr>
          <w:rFonts w:ascii="Calibri" w:hAnsi="Calibri" w:cs="Calibri"/>
        </w:rPr>
        <w:t>BigQuery</w:t>
      </w:r>
      <w:proofErr w:type="spellEnd"/>
      <w:r w:rsidRPr="00EE7D30">
        <w:rPr>
          <w:rFonts w:ascii="Calibri" w:hAnsi="Calibri" w:cs="Calibri"/>
        </w:rPr>
        <w:t xml:space="preserve"> is part of Google Cloud’s comprehensive data analytics platform that covers the entire analytics value chain including ingesting, processing, and storing data, followed by advanced analytics and collaboration. </w:t>
      </w:r>
      <w:proofErr w:type="spellStart"/>
      <w:r w:rsidRPr="00EE7D30">
        <w:rPr>
          <w:rFonts w:ascii="Calibri" w:hAnsi="Calibri" w:cs="Calibri"/>
        </w:rPr>
        <w:t>BigQuery</w:t>
      </w:r>
      <w:proofErr w:type="spellEnd"/>
      <w:r w:rsidRPr="00EE7D30">
        <w:rPr>
          <w:rFonts w:ascii="Calibri" w:hAnsi="Calibri" w:cs="Calibri"/>
        </w:rPr>
        <w:t xml:space="preserve"> is deeply integrated with GCP analytical and data processing offerings, allowing customers to set up an enterprise ready cloud-native data warehouse.</w:t>
      </w:r>
    </w:p>
    <w:p w14:paraId="63425F37" w14:textId="77777777" w:rsidR="00EE7D30" w:rsidRPr="00EE7D30" w:rsidRDefault="00EE7D30" w:rsidP="00EE7D30">
      <w:pPr>
        <w:rPr>
          <w:rFonts w:ascii="Calibri" w:hAnsi="Calibri" w:cs="Calibri"/>
        </w:rPr>
      </w:pPr>
      <w:r w:rsidRPr="00EE7D30">
        <w:rPr>
          <w:rFonts w:ascii="Calibri" w:hAnsi="Calibri" w:cs="Calibri"/>
        </w:rPr>
        <w:t>At each stage of the data lifecycle, GCP provides multiple services to manage data. This means customers can select a set of services tailored to their data and workflow.</w:t>
      </w:r>
    </w:p>
    <w:p w14:paraId="044BA324" w14:textId="3B806E41" w:rsidR="00EE7D30" w:rsidRPr="007656EA" w:rsidRDefault="00E81FBF" w:rsidP="00EE7D30">
      <w:pPr>
        <w:jc w:val="center"/>
        <w:rPr>
          <w:rFonts w:ascii="Calibri" w:hAnsi="Calibri" w:cs="Calibri"/>
        </w:rPr>
      </w:pPr>
      <w:r>
        <w:rPr>
          <w:noProof/>
        </w:rPr>
        <w:lastRenderedPageBreak/>
        <w:drawing>
          <wp:inline distT="0" distB="0" distL="0" distR="0" wp14:anchorId="798BBBFF" wp14:editId="2BC4E48B">
            <wp:extent cx="6197600" cy="66929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7600" cy="6692900"/>
                    </a:xfrm>
                    <a:prstGeom prst="rect">
                      <a:avLst/>
                    </a:prstGeom>
                    <a:noFill/>
                    <a:ln>
                      <a:noFill/>
                    </a:ln>
                  </pic:spPr>
                </pic:pic>
              </a:graphicData>
            </a:graphic>
          </wp:inline>
        </w:drawing>
      </w:r>
    </w:p>
    <w:p w14:paraId="64BE4D9B" w14:textId="77777777" w:rsidR="007656EA" w:rsidRPr="00344C57" w:rsidRDefault="007656EA" w:rsidP="002C256D">
      <w:pPr>
        <w:rPr>
          <w:rFonts w:ascii="Calibri" w:hAnsi="Calibri" w:cs="Calibri"/>
        </w:rPr>
      </w:pPr>
    </w:p>
    <w:p w14:paraId="73B40F9E" w14:textId="77777777" w:rsidR="00A864B2" w:rsidRDefault="00A864B2" w:rsidP="002C256D">
      <w:pPr>
        <w:rPr>
          <w:rFonts w:ascii="Calibri" w:hAnsi="Calibri" w:cs="Calibri"/>
        </w:rPr>
      </w:pPr>
    </w:p>
    <w:p w14:paraId="5DC81835" w14:textId="77777777" w:rsidR="00A864B2" w:rsidRDefault="00A864B2" w:rsidP="002C256D">
      <w:pPr>
        <w:rPr>
          <w:rFonts w:ascii="Calibri" w:hAnsi="Calibri" w:cs="Calibri"/>
        </w:rPr>
      </w:pPr>
    </w:p>
    <w:p w14:paraId="6055942D" w14:textId="77777777" w:rsidR="00CB2F94" w:rsidRDefault="00CB2F94" w:rsidP="002C256D">
      <w:pPr>
        <w:rPr>
          <w:rFonts w:ascii="Calibri" w:hAnsi="Calibri" w:cs="Calibri"/>
        </w:rPr>
      </w:pPr>
    </w:p>
    <w:p w14:paraId="4E2263E7" w14:textId="77777777" w:rsidR="00A864B2" w:rsidRPr="00A864B2" w:rsidRDefault="00A864B2" w:rsidP="002C256D">
      <w:pPr>
        <w:rPr>
          <w:rFonts w:ascii="Calibri" w:hAnsi="Calibri" w:cs="Calibri"/>
          <w:b/>
          <w:bCs/>
          <w:sz w:val="28"/>
          <w:szCs w:val="28"/>
        </w:rPr>
      </w:pPr>
      <w:r w:rsidRPr="00A864B2">
        <w:rPr>
          <w:rFonts w:ascii="Calibri" w:hAnsi="Calibri" w:cs="Calibri"/>
          <w:b/>
          <w:bCs/>
          <w:sz w:val="28"/>
          <w:szCs w:val="28"/>
        </w:rPr>
        <w:lastRenderedPageBreak/>
        <w:t>Cloud Spanner</w:t>
      </w:r>
    </w:p>
    <w:p w14:paraId="185F81CB" w14:textId="77777777" w:rsidR="00A864B2" w:rsidRDefault="00A864B2" w:rsidP="002C256D">
      <w:pPr>
        <w:rPr>
          <w:rFonts w:ascii="Calibri" w:hAnsi="Calibri" w:cs="Calibri"/>
        </w:rPr>
      </w:pPr>
      <w:r w:rsidRPr="00A864B2">
        <w:rPr>
          <w:rFonts w:ascii="Calibri" w:hAnsi="Calibri" w:cs="Calibri"/>
        </w:rPr>
        <w:t xml:space="preserve">Cloud Spanner is a fully managed, scalable, and globally distributed database service offered by Google Cloud. It combines the benefits of relational database structure with the scalability of non-relational databases, offering strong consistency and transactional support </w:t>
      </w:r>
      <w:proofErr w:type="gramStart"/>
      <w:r w:rsidRPr="00A864B2">
        <w:rPr>
          <w:rFonts w:ascii="Calibri" w:hAnsi="Calibri" w:cs="Calibri"/>
        </w:rPr>
        <w:t>at</w:t>
      </w:r>
      <w:proofErr w:type="gramEnd"/>
      <w:r w:rsidRPr="00A864B2">
        <w:rPr>
          <w:rFonts w:ascii="Calibri" w:hAnsi="Calibri" w:cs="Calibri"/>
        </w:rPr>
        <w:t xml:space="preserve"> a global scale.</w:t>
      </w:r>
    </w:p>
    <w:p w14:paraId="2302F94D" w14:textId="77777777" w:rsidR="00B00927" w:rsidRDefault="00B00927" w:rsidP="002C256D">
      <w:pPr>
        <w:rPr>
          <w:rFonts w:ascii="Calibri" w:hAnsi="Calibri" w:cs="Calibri"/>
        </w:rPr>
      </w:pPr>
      <w:r>
        <w:rPr>
          <w:rFonts w:ascii="Calibri" w:hAnsi="Calibri" w:cs="Calibri"/>
        </w:rPr>
        <w:t>Globally available and horizontally scalable</w:t>
      </w:r>
    </w:p>
    <w:p w14:paraId="4422CD6C" w14:textId="77777777" w:rsidR="00A864B2" w:rsidRPr="00A864B2" w:rsidRDefault="00A864B2" w:rsidP="00A864B2">
      <w:pPr>
        <w:rPr>
          <w:rFonts w:ascii="Calibri" w:hAnsi="Calibri" w:cs="Calibri"/>
        </w:rPr>
      </w:pPr>
      <w:r w:rsidRPr="00A864B2">
        <w:rPr>
          <w:rFonts w:ascii="Calibri" w:hAnsi="Calibri" w:cs="Calibri"/>
        </w:rPr>
        <w:t>Cloud Spanner is a fully managed, mission-critical, relational database service that offers transactional consistency at global scale, schemas, SQL (ANSI 2011 with extensions), and automatic, synchronous replication for high availability.</w:t>
      </w:r>
    </w:p>
    <w:p w14:paraId="062F88E5" w14:textId="77777777" w:rsidR="00A864B2" w:rsidRPr="00A864B2" w:rsidRDefault="00A864B2" w:rsidP="00A864B2">
      <w:pPr>
        <w:rPr>
          <w:rFonts w:ascii="Calibri" w:hAnsi="Calibri" w:cs="Calibri"/>
        </w:rPr>
      </w:pPr>
      <w:r w:rsidRPr="00A864B2">
        <w:rPr>
          <w:rFonts w:ascii="Calibri" w:hAnsi="Calibri" w:cs="Calibri"/>
        </w:rPr>
        <w:t>Cloud Spanner offers:</w:t>
      </w:r>
    </w:p>
    <w:p w14:paraId="68A378CE" w14:textId="77777777" w:rsidR="00A864B2" w:rsidRPr="00A864B2" w:rsidRDefault="00A864B2" w:rsidP="00A864B2">
      <w:pPr>
        <w:numPr>
          <w:ilvl w:val="0"/>
          <w:numId w:val="3"/>
        </w:numPr>
        <w:rPr>
          <w:rFonts w:ascii="Calibri" w:hAnsi="Calibri" w:cs="Calibri"/>
        </w:rPr>
      </w:pPr>
      <w:r w:rsidRPr="00A864B2">
        <w:rPr>
          <w:rFonts w:ascii="Calibri" w:hAnsi="Calibri" w:cs="Calibri"/>
        </w:rPr>
        <w:t>Strong consistency, including strongly consistent secondary indexes.</w:t>
      </w:r>
    </w:p>
    <w:p w14:paraId="625E58D7" w14:textId="77777777" w:rsidR="00A864B2" w:rsidRPr="00A864B2" w:rsidRDefault="00A864B2" w:rsidP="00A864B2">
      <w:pPr>
        <w:numPr>
          <w:ilvl w:val="0"/>
          <w:numId w:val="3"/>
        </w:numPr>
        <w:rPr>
          <w:rFonts w:ascii="Calibri" w:hAnsi="Calibri" w:cs="Calibri"/>
        </w:rPr>
      </w:pPr>
      <w:r w:rsidRPr="00A864B2">
        <w:rPr>
          <w:rFonts w:ascii="Calibri" w:hAnsi="Calibri" w:cs="Calibri"/>
        </w:rPr>
        <w:t>SQL support, with ALTER statements for schema changes.</w:t>
      </w:r>
    </w:p>
    <w:p w14:paraId="5883206C" w14:textId="77777777" w:rsidR="00A864B2" w:rsidRPr="00A864B2" w:rsidRDefault="00A864B2" w:rsidP="00A864B2">
      <w:pPr>
        <w:numPr>
          <w:ilvl w:val="0"/>
          <w:numId w:val="3"/>
        </w:numPr>
        <w:rPr>
          <w:rFonts w:ascii="Calibri" w:hAnsi="Calibri" w:cs="Calibri"/>
        </w:rPr>
      </w:pPr>
      <w:r w:rsidRPr="00A864B2">
        <w:rPr>
          <w:rFonts w:ascii="Calibri" w:hAnsi="Calibri" w:cs="Calibri"/>
        </w:rPr>
        <w:t>Managed instances with high availability through transparent, synchronous, built-in data replication.</w:t>
      </w:r>
    </w:p>
    <w:p w14:paraId="397FB3CA" w14:textId="77777777" w:rsidR="00A864B2" w:rsidRDefault="00A864B2" w:rsidP="00A864B2">
      <w:pPr>
        <w:rPr>
          <w:rFonts w:ascii="Calibri" w:hAnsi="Calibri" w:cs="Calibri"/>
        </w:rPr>
      </w:pPr>
      <w:r w:rsidRPr="00A864B2">
        <w:rPr>
          <w:rFonts w:ascii="Calibri" w:hAnsi="Calibri" w:cs="Calibri"/>
        </w:rPr>
        <w:t>Cloud Spanner offers regional and multi-region instance configurations.</w:t>
      </w:r>
    </w:p>
    <w:p w14:paraId="73211D14" w14:textId="77777777" w:rsidR="00AB1654" w:rsidRDefault="00AB1654" w:rsidP="00A864B2">
      <w:pPr>
        <w:rPr>
          <w:rFonts w:ascii="Calibri" w:hAnsi="Calibri" w:cs="Calibri"/>
        </w:rPr>
      </w:pPr>
    </w:p>
    <w:p w14:paraId="58657A28" w14:textId="77777777" w:rsidR="00AB1654" w:rsidRDefault="00AB1654" w:rsidP="00A864B2">
      <w:pPr>
        <w:rPr>
          <w:rFonts w:ascii="Calibri" w:hAnsi="Calibri" w:cs="Calibri"/>
        </w:rPr>
      </w:pPr>
    </w:p>
    <w:p w14:paraId="480C2DF7" w14:textId="77777777" w:rsidR="00AB1654" w:rsidRPr="00163AF4" w:rsidRDefault="00AB1654" w:rsidP="00A864B2">
      <w:pPr>
        <w:rPr>
          <w:rFonts w:ascii="Calibri" w:hAnsi="Calibri" w:cs="Calibri"/>
          <w:b/>
          <w:bCs/>
          <w:sz w:val="28"/>
          <w:szCs w:val="28"/>
        </w:rPr>
      </w:pPr>
      <w:r w:rsidRPr="00163AF4">
        <w:rPr>
          <w:rFonts w:ascii="Calibri" w:hAnsi="Calibri" w:cs="Calibri"/>
          <w:b/>
          <w:bCs/>
          <w:sz w:val="28"/>
          <w:szCs w:val="28"/>
        </w:rPr>
        <w:t>Cloud SQL:</w:t>
      </w:r>
    </w:p>
    <w:p w14:paraId="5AA6C3FF" w14:textId="77777777" w:rsidR="002406D7" w:rsidRPr="002406D7" w:rsidRDefault="002406D7" w:rsidP="002406D7">
      <w:pPr>
        <w:rPr>
          <w:rFonts w:ascii="Calibri" w:hAnsi="Calibri" w:cs="Calibri"/>
        </w:rPr>
      </w:pPr>
      <w:r w:rsidRPr="002406D7">
        <w:rPr>
          <w:rFonts w:ascii="Calibri" w:hAnsi="Calibri" w:cs="Calibri"/>
        </w:rPr>
        <w:t>Google Cloud SQL is a fully managed relational database service provided by Google Cloud. It enables users to deploy, manage, and scale relational databases without handling underlying infrastructure. Cloud SQL ensures high availability, automated backups, and built-in security. It integrates seamlessly with other Google Cloud services, making it ideal for modern cloud-native applications.</w:t>
      </w:r>
    </w:p>
    <w:p w14:paraId="4AB9FC28" w14:textId="77777777" w:rsidR="002406D7" w:rsidRPr="002406D7" w:rsidRDefault="002406D7" w:rsidP="002406D7">
      <w:pPr>
        <w:numPr>
          <w:ilvl w:val="0"/>
          <w:numId w:val="47"/>
        </w:numPr>
        <w:rPr>
          <w:rFonts w:ascii="Calibri" w:hAnsi="Calibri" w:cs="Calibri"/>
        </w:rPr>
      </w:pPr>
      <w:r w:rsidRPr="002406D7">
        <w:rPr>
          <w:rFonts w:ascii="Calibri" w:hAnsi="Calibri" w:cs="Calibri"/>
        </w:rPr>
        <w:t>Fully managed database administration with minimal operational overhead.</w:t>
      </w:r>
    </w:p>
    <w:p w14:paraId="5C0B614C" w14:textId="77777777" w:rsidR="002406D7" w:rsidRPr="002406D7" w:rsidRDefault="002406D7" w:rsidP="002406D7">
      <w:pPr>
        <w:numPr>
          <w:ilvl w:val="0"/>
          <w:numId w:val="48"/>
        </w:numPr>
        <w:rPr>
          <w:rFonts w:ascii="Calibri" w:hAnsi="Calibri" w:cs="Calibri"/>
        </w:rPr>
      </w:pPr>
      <w:r w:rsidRPr="002406D7">
        <w:rPr>
          <w:rFonts w:ascii="Calibri" w:hAnsi="Calibri" w:cs="Calibri"/>
        </w:rPr>
        <w:t>High availability with automatic failover.</w:t>
      </w:r>
    </w:p>
    <w:p w14:paraId="3BA0877D" w14:textId="77777777" w:rsidR="002406D7" w:rsidRPr="002406D7" w:rsidRDefault="002406D7" w:rsidP="002406D7">
      <w:pPr>
        <w:numPr>
          <w:ilvl w:val="0"/>
          <w:numId w:val="49"/>
        </w:numPr>
        <w:rPr>
          <w:rFonts w:ascii="Calibri" w:hAnsi="Calibri" w:cs="Calibri"/>
        </w:rPr>
      </w:pPr>
      <w:r w:rsidRPr="002406D7">
        <w:rPr>
          <w:rFonts w:ascii="Calibri" w:hAnsi="Calibri" w:cs="Calibri"/>
        </w:rPr>
        <w:t>Built-in backups, replication, and security features.</w:t>
      </w:r>
    </w:p>
    <w:p w14:paraId="187A88F3" w14:textId="77777777" w:rsidR="002406D7" w:rsidRPr="002406D7" w:rsidRDefault="002406D7" w:rsidP="002406D7">
      <w:pPr>
        <w:numPr>
          <w:ilvl w:val="0"/>
          <w:numId w:val="50"/>
        </w:numPr>
        <w:rPr>
          <w:rFonts w:ascii="Calibri" w:hAnsi="Calibri" w:cs="Calibri"/>
        </w:rPr>
      </w:pPr>
      <w:r w:rsidRPr="002406D7">
        <w:rPr>
          <w:rFonts w:ascii="Calibri" w:hAnsi="Calibri" w:cs="Calibri"/>
        </w:rPr>
        <w:t>Native integration with Google Cloud services.</w:t>
      </w:r>
    </w:p>
    <w:p w14:paraId="7B5D5D85" w14:textId="77777777" w:rsidR="00377809" w:rsidRDefault="00377809" w:rsidP="006040BD">
      <w:pPr>
        <w:rPr>
          <w:rFonts w:ascii="Calibri" w:hAnsi="Calibri" w:cs="Calibri"/>
        </w:rPr>
      </w:pPr>
    </w:p>
    <w:p w14:paraId="07F1C92A" w14:textId="77777777" w:rsidR="00377809" w:rsidRDefault="00377809" w:rsidP="006040BD">
      <w:pPr>
        <w:rPr>
          <w:rFonts w:ascii="Calibri" w:hAnsi="Calibri" w:cs="Calibri"/>
        </w:rPr>
      </w:pPr>
    </w:p>
    <w:p w14:paraId="06C27C19" w14:textId="4CAC4B84" w:rsidR="002406D7" w:rsidRDefault="00D7705B" w:rsidP="00A864B2">
      <w:pPr>
        <w:rPr>
          <w:rFonts w:ascii="Calibri" w:hAnsi="Calibri" w:cs="Calibri"/>
        </w:rPr>
      </w:pPr>
      <w:r w:rsidRPr="00D7705B">
        <w:rPr>
          <w:rFonts w:ascii="Calibri" w:hAnsi="Calibri" w:cs="Calibri"/>
        </w:rPr>
        <w:lastRenderedPageBreak/>
        <w:t xml:space="preserve">Cloud SQL is a fully managed relational database service for MySQL, PostgreSQL, and SQL </w:t>
      </w:r>
      <w:proofErr w:type="gramStart"/>
      <w:r w:rsidRPr="00D7705B">
        <w:rPr>
          <w:rFonts w:ascii="Calibri" w:hAnsi="Calibri" w:cs="Calibri"/>
        </w:rPr>
        <w:t>Server</w:t>
      </w:r>
      <w:proofErr w:type="gramEnd"/>
      <w:r w:rsidR="006040BD">
        <w:rPr>
          <w:rFonts w:ascii="Calibri" w:hAnsi="Calibri" w:cs="Calibri"/>
        </w:rPr>
        <w:t xml:space="preserve"> </w:t>
      </w:r>
      <w:r w:rsidR="006040BD" w:rsidRPr="00D47703">
        <w:rPr>
          <w:rFonts w:ascii="Calibri" w:hAnsi="Calibri" w:cs="Calibri"/>
        </w:rPr>
        <w:t>reducing your overall cost of operations and freeing up teams to focus on innovation</w:t>
      </w:r>
      <w:r w:rsidRPr="00D7705B">
        <w:rPr>
          <w:rFonts w:ascii="Calibri" w:hAnsi="Calibri" w:cs="Calibri"/>
        </w:rPr>
        <w:t>. This frees you from database administration tasks so that you have more time to manage your data.</w:t>
      </w:r>
      <w:r w:rsidR="00377809">
        <w:rPr>
          <w:rFonts w:ascii="Calibri" w:hAnsi="Calibri" w:cs="Calibri"/>
        </w:rPr>
        <w:br/>
      </w:r>
      <w:r w:rsidR="00377809">
        <w:rPr>
          <w:rFonts w:ascii="Calibri" w:hAnsi="Calibri" w:cs="Calibri"/>
        </w:rPr>
        <w:br/>
      </w:r>
      <w:r w:rsidR="00377809" w:rsidRPr="00377809">
        <w:rPr>
          <w:rFonts w:ascii="Calibri" w:hAnsi="Calibri" w:cs="Calibri"/>
          <w:noProof/>
        </w:rPr>
        <w:drawing>
          <wp:inline distT="0" distB="0" distL="0" distR="0" wp14:anchorId="08D9D2DC" wp14:editId="39AA06CC">
            <wp:extent cx="5943600" cy="2526665"/>
            <wp:effectExtent l="0" t="0" r="0" b="6985"/>
            <wp:docPr id="52031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2267" name=""/>
                    <pic:cNvPicPr/>
                  </pic:nvPicPr>
                  <pic:blipFill>
                    <a:blip r:embed="rId16"/>
                    <a:stretch>
                      <a:fillRect/>
                    </a:stretch>
                  </pic:blipFill>
                  <pic:spPr>
                    <a:xfrm>
                      <a:off x="0" y="0"/>
                      <a:ext cx="5943600" cy="2526665"/>
                    </a:xfrm>
                    <a:prstGeom prst="rect">
                      <a:avLst/>
                    </a:prstGeom>
                  </pic:spPr>
                </pic:pic>
              </a:graphicData>
            </a:graphic>
          </wp:inline>
        </w:drawing>
      </w:r>
    </w:p>
    <w:p w14:paraId="66CA10EB" w14:textId="77777777" w:rsidR="008454C1" w:rsidRPr="008454C1" w:rsidRDefault="008454C1" w:rsidP="008454C1">
      <w:pPr>
        <w:rPr>
          <w:rFonts w:ascii="Calibri" w:hAnsi="Calibri" w:cs="Calibri"/>
          <w:b/>
          <w:bCs/>
        </w:rPr>
      </w:pPr>
      <w:r w:rsidRPr="008454C1">
        <w:rPr>
          <w:rFonts w:ascii="Calibri" w:hAnsi="Calibri" w:cs="Calibri"/>
          <w:b/>
          <w:bCs/>
        </w:rPr>
        <w:t>Use cases for Cloud SQL</w:t>
      </w:r>
    </w:p>
    <w:p w14:paraId="70F7EAA6" w14:textId="77777777" w:rsidR="008454C1" w:rsidRPr="008454C1" w:rsidRDefault="008454C1" w:rsidP="008454C1">
      <w:pPr>
        <w:rPr>
          <w:rFonts w:ascii="Calibri" w:hAnsi="Calibri" w:cs="Calibri"/>
        </w:rPr>
      </w:pPr>
      <w:r w:rsidRPr="008454C1">
        <w:rPr>
          <w:rFonts w:ascii="Calibri" w:hAnsi="Calibri" w:cs="Calibri"/>
        </w:rPr>
        <w:t>Cloud SQL provides a cloud-based alternative to local MySQL, PostgreSQL, and SQL Server databases. You should use Cloud SQL if you want to spend less time managing your database and more time using it.</w:t>
      </w:r>
    </w:p>
    <w:p w14:paraId="71F1E175" w14:textId="77777777" w:rsidR="008454C1" w:rsidRDefault="008454C1" w:rsidP="008454C1">
      <w:pPr>
        <w:rPr>
          <w:rFonts w:ascii="Calibri" w:hAnsi="Calibri" w:cs="Calibri"/>
        </w:rPr>
      </w:pPr>
      <w:r w:rsidRPr="008454C1">
        <w:rPr>
          <w:rFonts w:ascii="Calibri" w:hAnsi="Calibri" w:cs="Calibri"/>
        </w:rPr>
        <w:t>Many applications running on Compute Engine, App Engine and other services in Google Cloud use Cloud SQL for database storage.</w:t>
      </w:r>
    </w:p>
    <w:p w14:paraId="6B230139" w14:textId="77777777" w:rsidR="00325E03" w:rsidRPr="00325E03" w:rsidRDefault="00325E03" w:rsidP="00325E03">
      <w:pPr>
        <w:rPr>
          <w:rFonts w:ascii="Calibri" w:hAnsi="Calibri" w:cs="Calibri"/>
          <w:b/>
          <w:bCs/>
        </w:rPr>
      </w:pPr>
      <w:r w:rsidRPr="00325E03">
        <w:rPr>
          <w:rFonts w:ascii="Calibri" w:hAnsi="Calibri" w:cs="Calibri"/>
          <w:b/>
          <w:bCs/>
        </w:rPr>
        <w:t>Key Characteristics of Google Cloud SQL</w:t>
      </w:r>
    </w:p>
    <w:p w14:paraId="38F2D088" w14:textId="77777777" w:rsidR="00325E03" w:rsidRPr="00325E03" w:rsidRDefault="00325E03" w:rsidP="00325E03">
      <w:pPr>
        <w:rPr>
          <w:rFonts w:ascii="Calibri" w:hAnsi="Calibri" w:cs="Calibri"/>
        </w:rPr>
      </w:pPr>
      <w:r w:rsidRPr="00325E03">
        <w:rPr>
          <w:rFonts w:ascii="Calibri" w:hAnsi="Calibri" w:cs="Calibri"/>
        </w:rPr>
        <w:t xml:space="preserve">The </w:t>
      </w:r>
      <w:proofErr w:type="gramStart"/>
      <w:r w:rsidRPr="00325E03">
        <w:rPr>
          <w:rFonts w:ascii="Calibri" w:hAnsi="Calibri" w:cs="Calibri"/>
        </w:rPr>
        <w:t>below characteristics</w:t>
      </w:r>
      <w:proofErr w:type="gramEnd"/>
      <w:r w:rsidRPr="00325E03">
        <w:rPr>
          <w:rFonts w:ascii="Calibri" w:hAnsi="Calibri" w:cs="Calibri"/>
        </w:rPr>
        <w:t xml:space="preserve"> make Google Cloud SQL a reliable, scalable, and low-maintenance database solution for applications that require structured data, high availability, and seamless cloud integration</w:t>
      </w:r>
    </w:p>
    <w:p w14:paraId="5636CFBD" w14:textId="68715ECA" w:rsidR="00325E03" w:rsidRPr="00325E03" w:rsidRDefault="00163AF4" w:rsidP="00325E03">
      <w:pPr>
        <w:rPr>
          <w:rFonts w:ascii="Calibri" w:hAnsi="Calibri" w:cs="Calibri"/>
          <w:b/>
          <w:bCs/>
        </w:rPr>
      </w:pPr>
      <w:r>
        <w:rPr>
          <w:rFonts w:ascii="Calibri" w:hAnsi="Calibri" w:cs="Calibri"/>
          <w:b/>
          <w:bCs/>
        </w:rPr>
        <w:t xml:space="preserve">1) </w:t>
      </w:r>
      <w:r w:rsidR="00325E03" w:rsidRPr="00325E03">
        <w:rPr>
          <w:rFonts w:ascii="Calibri" w:hAnsi="Calibri" w:cs="Calibri"/>
          <w:b/>
          <w:bCs/>
        </w:rPr>
        <w:t>Fully Managed Service</w:t>
      </w:r>
    </w:p>
    <w:p w14:paraId="0FCC79CD" w14:textId="77777777" w:rsidR="00325E03" w:rsidRPr="00325E03" w:rsidRDefault="00325E03" w:rsidP="00325E03">
      <w:pPr>
        <w:rPr>
          <w:rFonts w:ascii="Calibri" w:hAnsi="Calibri" w:cs="Calibri"/>
        </w:rPr>
      </w:pPr>
      <w:r w:rsidRPr="00325E03">
        <w:rPr>
          <w:rFonts w:ascii="Calibri" w:hAnsi="Calibri" w:cs="Calibri"/>
        </w:rPr>
        <w:t>In a fully managed database model, organizations pay the cloud provider to handle the complete database infrastructure lifecycle.</w:t>
      </w:r>
    </w:p>
    <w:p w14:paraId="658FA0E5" w14:textId="77777777" w:rsidR="00BD031B" w:rsidRPr="00BD031B" w:rsidRDefault="00BD031B" w:rsidP="00BD031B">
      <w:pPr>
        <w:numPr>
          <w:ilvl w:val="0"/>
          <w:numId w:val="51"/>
        </w:numPr>
        <w:rPr>
          <w:rFonts w:ascii="Calibri" w:hAnsi="Calibri" w:cs="Calibri"/>
        </w:rPr>
      </w:pPr>
      <w:r w:rsidRPr="00BD031B">
        <w:rPr>
          <w:rFonts w:ascii="Calibri" w:hAnsi="Calibri" w:cs="Calibri"/>
        </w:rPr>
        <w:t>Google manages provisioning, patching, upgrades, and maintenance automatically.</w:t>
      </w:r>
    </w:p>
    <w:p w14:paraId="521C5658" w14:textId="77777777" w:rsidR="00BD031B" w:rsidRPr="00BD031B" w:rsidRDefault="00BD031B" w:rsidP="00BD031B">
      <w:pPr>
        <w:numPr>
          <w:ilvl w:val="0"/>
          <w:numId w:val="52"/>
        </w:numPr>
        <w:rPr>
          <w:rFonts w:ascii="Calibri" w:hAnsi="Calibri" w:cs="Calibri"/>
        </w:rPr>
      </w:pPr>
      <w:r w:rsidRPr="00BD031B">
        <w:rPr>
          <w:rFonts w:ascii="Calibri" w:hAnsi="Calibri" w:cs="Calibri"/>
        </w:rPr>
        <w:t>Built-in backup, restore, and failover capabilities ensure high availability.</w:t>
      </w:r>
    </w:p>
    <w:p w14:paraId="2429500D" w14:textId="77777777" w:rsidR="00BD031B" w:rsidRPr="00BD031B" w:rsidRDefault="00BD031B" w:rsidP="00BD031B">
      <w:pPr>
        <w:numPr>
          <w:ilvl w:val="0"/>
          <w:numId w:val="53"/>
        </w:numPr>
        <w:rPr>
          <w:rFonts w:ascii="Calibri" w:hAnsi="Calibri" w:cs="Calibri"/>
        </w:rPr>
      </w:pPr>
      <w:r w:rsidRPr="00BD031B">
        <w:rPr>
          <w:rFonts w:ascii="Calibri" w:hAnsi="Calibri" w:cs="Calibri"/>
        </w:rPr>
        <w:t>Eliminates the need for dedicated database administrators for routine operations.</w:t>
      </w:r>
    </w:p>
    <w:p w14:paraId="5FF0D3A5" w14:textId="77777777" w:rsidR="00BD031B" w:rsidRPr="00BD031B" w:rsidRDefault="00BD031B" w:rsidP="00BD031B">
      <w:pPr>
        <w:numPr>
          <w:ilvl w:val="0"/>
          <w:numId w:val="54"/>
        </w:numPr>
        <w:rPr>
          <w:rFonts w:ascii="Calibri" w:hAnsi="Calibri" w:cs="Calibri"/>
        </w:rPr>
      </w:pPr>
      <w:r w:rsidRPr="00BD031B">
        <w:rPr>
          <w:rFonts w:ascii="Calibri" w:hAnsi="Calibri" w:cs="Calibri"/>
        </w:rPr>
        <w:t>Enables teams to focus on application development and business productivity.</w:t>
      </w:r>
    </w:p>
    <w:p w14:paraId="34F44160" w14:textId="78B9DB01" w:rsidR="00BD031B" w:rsidRPr="00BD031B" w:rsidRDefault="00163AF4" w:rsidP="00BD031B">
      <w:pPr>
        <w:rPr>
          <w:rFonts w:ascii="Calibri" w:hAnsi="Calibri" w:cs="Calibri"/>
          <w:b/>
          <w:bCs/>
        </w:rPr>
      </w:pPr>
      <w:r>
        <w:rPr>
          <w:rFonts w:ascii="Calibri" w:hAnsi="Calibri" w:cs="Calibri"/>
          <w:b/>
          <w:bCs/>
        </w:rPr>
        <w:lastRenderedPageBreak/>
        <w:t xml:space="preserve">2) </w:t>
      </w:r>
      <w:r w:rsidR="00BD031B" w:rsidRPr="00BD031B">
        <w:rPr>
          <w:rFonts w:ascii="Calibri" w:hAnsi="Calibri" w:cs="Calibri"/>
          <w:b/>
          <w:bCs/>
        </w:rPr>
        <w:t>Relational Database System</w:t>
      </w:r>
    </w:p>
    <w:p w14:paraId="197CD0F3" w14:textId="77777777" w:rsidR="00BD031B" w:rsidRPr="00BD031B" w:rsidRDefault="00BD031B" w:rsidP="00BD031B">
      <w:pPr>
        <w:rPr>
          <w:rFonts w:ascii="Calibri" w:hAnsi="Calibri" w:cs="Calibri"/>
        </w:rPr>
      </w:pPr>
      <w:r w:rsidRPr="00BD031B">
        <w:rPr>
          <w:rFonts w:ascii="Calibri" w:hAnsi="Calibri" w:cs="Calibri"/>
        </w:rPr>
        <w:t>A relational database is a database management system that stores structured data in a tabular format with clearly defined relationships.</w:t>
      </w:r>
    </w:p>
    <w:p w14:paraId="6468C248" w14:textId="77777777" w:rsidR="00BD031B" w:rsidRPr="00BD031B" w:rsidRDefault="00BD031B" w:rsidP="00BD031B">
      <w:pPr>
        <w:numPr>
          <w:ilvl w:val="0"/>
          <w:numId w:val="55"/>
        </w:numPr>
        <w:rPr>
          <w:rFonts w:ascii="Calibri" w:hAnsi="Calibri" w:cs="Calibri"/>
        </w:rPr>
      </w:pPr>
      <w:r w:rsidRPr="00BD031B">
        <w:rPr>
          <w:rFonts w:ascii="Calibri" w:hAnsi="Calibri" w:cs="Calibri"/>
        </w:rPr>
        <w:t>Data is organized into tables consisting of rows and columns.</w:t>
      </w:r>
    </w:p>
    <w:p w14:paraId="21F2335A" w14:textId="77777777" w:rsidR="00BD031B" w:rsidRPr="00BD031B" w:rsidRDefault="00BD031B" w:rsidP="00BD031B">
      <w:pPr>
        <w:numPr>
          <w:ilvl w:val="0"/>
          <w:numId w:val="56"/>
        </w:numPr>
        <w:rPr>
          <w:rFonts w:ascii="Calibri" w:hAnsi="Calibri" w:cs="Calibri"/>
        </w:rPr>
      </w:pPr>
      <w:r w:rsidRPr="00BD031B">
        <w:rPr>
          <w:rFonts w:ascii="Calibri" w:hAnsi="Calibri" w:cs="Calibri"/>
        </w:rPr>
        <w:t>Relationships between tables are maintained using keys and constraints.</w:t>
      </w:r>
    </w:p>
    <w:p w14:paraId="63A8CC73" w14:textId="77777777" w:rsidR="00BD031B" w:rsidRPr="00BD031B" w:rsidRDefault="00BD031B" w:rsidP="00BD031B">
      <w:pPr>
        <w:numPr>
          <w:ilvl w:val="0"/>
          <w:numId w:val="57"/>
        </w:numPr>
        <w:rPr>
          <w:rFonts w:ascii="Calibri" w:hAnsi="Calibri" w:cs="Calibri"/>
        </w:rPr>
      </w:pPr>
      <w:r w:rsidRPr="00BD031B">
        <w:rPr>
          <w:rFonts w:ascii="Calibri" w:hAnsi="Calibri" w:cs="Calibri"/>
        </w:rPr>
        <w:t>Ensures data consistency and reliability across transactions.</w:t>
      </w:r>
    </w:p>
    <w:p w14:paraId="5DB83FED" w14:textId="77777777" w:rsidR="00BD031B" w:rsidRPr="00BD031B" w:rsidRDefault="00BD031B" w:rsidP="00BD031B">
      <w:pPr>
        <w:numPr>
          <w:ilvl w:val="0"/>
          <w:numId w:val="58"/>
        </w:numPr>
        <w:rPr>
          <w:rFonts w:ascii="Calibri" w:hAnsi="Calibri" w:cs="Calibri"/>
        </w:rPr>
      </w:pPr>
      <w:r w:rsidRPr="00BD031B">
        <w:rPr>
          <w:rFonts w:ascii="Calibri" w:hAnsi="Calibri" w:cs="Calibri"/>
          <w:b/>
          <w:bCs/>
        </w:rPr>
        <w:t>Structured Query Language (SQL):</w:t>
      </w:r>
      <w:r w:rsidRPr="00BD031B">
        <w:rPr>
          <w:rFonts w:ascii="Calibri" w:hAnsi="Calibri" w:cs="Calibri"/>
        </w:rPr>
        <w:t> The standard language used to query, update, and manage relational databases.</w:t>
      </w:r>
    </w:p>
    <w:p w14:paraId="00795360" w14:textId="77777777" w:rsidR="00BD031B" w:rsidRPr="00BD031B" w:rsidRDefault="00BD031B" w:rsidP="00BD031B">
      <w:pPr>
        <w:numPr>
          <w:ilvl w:val="0"/>
          <w:numId w:val="59"/>
        </w:numPr>
        <w:rPr>
          <w:rFonts w:ascii="Calibri" w:hAnsi="Calibri" w:cs="Calibri"/>
        </w:rPr>
      </w:pPr>
      <w:r w:rsidRPr="00BD031B">
        <w:rPr>
          <w:rFonts w:ascii="Calibri" w:hAnsi="Calibri" w:cs="Calibri"/>
          <w:b/>
          <w:bCs/>
        </w:rPr>
        <w:t>Data Integrity:</w:t>
      </w:r>
      <w:r w:rsidRPr="00BD031B">
        <w:rPr>
          <w:rFonts w:ascii="Calibri" w:hAnsi="Calibri" w:cs="Calibri"/>
        </w:rPr>
        <w:t> Enforces accuracy, consistency, and completeness of data through constraints and validation rules.</w:t>
      </w:r>
    </w:p>
    <w:p w14:paraId="40D33149" w14:textId="77777777" w:rsidR="00960BE4" w:rsidRPr="00960BE4" w:rsidRDefault="00960BE4" w:rsidP="00960BE4">
      <w:pPr>
        <w:rPr>
          <w:rFonts w:ascii="Calibri" w:hAnsi="Calibri" w:cs="Calibri"/>
          <w:b/>
          <w:bCs/>
        </w:rPr>
      </w:pPr>
      <w:r w:rsidRPr="00960BE4">
        <w:rPr>
          <w:rFonts w:ascii="Calibri" w:hAnsi="Calibri" w:cs="Calibri"/>
          <w:b/>
          <w:bCs/>
        </w:rPr>
        <w:t>Advantages of Google Cloud SQL</w:t>
      </w:r>
    </w:p>
    <w:p w14:paraId="0116A513" w14:textId="77777777" w:rsidR="00960BE4" w:rsidRPr="00960BE4" w:rsidRDefault="00960BE4" w:rsidP="00960BE4">
      <w:pPr>
        <w:numPr>
          <w:ilvl w:val="0"/>
          <w:numId w:val="60"/>
        </w:numPr>
        <w:rPr>
          <w:rFonts w:ascii="Calibri" w:hAnsi="Calibri" w:cs="Calibri"/>
        </w:rPr>
      </w:pPr>
      <w:r w:rsidRPr="00960BE4">
        <w:rPr>
          <w:rFonts w:ascii="Calibri" w:hAnsi="Calibri" w:cs="Calibri"/>
          <w:b/>
          <w:bCs/>
        </w:rPr>
        <w:t>Fully Managed Service:</w:t>
      </w:r>
      <w:r w:rsidRPr="00960BE4">
        <w:rPr>
          <w:rFonts w:ascii="Calibri" w:hAnsi="Calibri" w:cs="Calibri"/>
        </w:rPr>
        <w:t> Google Cloud SQL is a fully managed service, meaning Google takes care of database management tasks such as patching, backups, and replication, allowing developers to focus on building applications.</w:t>
      </w:r>
    </w:p>
    <w:p w14:paraId="5CC77E6D" w14:textId="77777777" w:rsidR="00960BE4" w:rsidRPr="00960BE4" w:rsidRDefault="00960BE4" w:rsidP="00960BE4">
      <w:pPr>
        <w:numPr>
          <w:ilvl w:val="0"/>
          <w:numId w:val="61"/>
        </w:numPr>
        <w:rPr>
          <w:rFonts w:ascii="Calibri" w:hAnsi="Calibri" w:cs="Calibri"/>
        </w:rPr>
      </w:pPr>
      <w:r w:rsidRPr="00960BE4">
        <w:rPr>
          <w:rFonts w:ascii="Calibri" w:hAnsi="Calibri" w:cs="Calibri"/>
          <w:b/>
          <w:bCs/>
        </w:rPr>
        <w:t>Scalability:</w:t>
      </w:r>
      <w:r w:rsidRPr="00960BE4">
        <w:rPr>
          <w:rFonts w:ascii="Calibri" w:hAnsi="Calibri" w:cs="Calibri"/>
        </w:rPr>
        <w:t> Google Cloud SQL offers both vertical and horizontal scalability, allowing you to easily scale your database resources up or down based on your application's needs.</w:t>
      </w:r>
    </w:p>
    <w:p w14:paraId="6C4A0219" w14:textId="77777777" w:rsidR="00960BE4" w:rsidRPr="00960BE4" w:rsidRDefault="00960BE4" w:rsidP="00960BE4">
      <w:pPr>
        <w:numPr>
          <w:ilvl w:val="0"/>
          <w:numId w:val="62"/>
        </w:numPr>
        <w:rPr>
          <w:rFonts w:ascii="Calibri" w:hAnsi="Calibri" w:cs="Calibri"/>
        </w:rPr>
      </w:pPr>
      <w:r w:rsidRPr="00960BE4">
        <w:rPr>
          <w:rFonts w:ascii="Calibri" w:hAnsi="Calibri" w:cs="Calibri"/>
          <w:b/>
          <w:bCs/>
        </w:rPr>
        <w:t>High Availability:</w:t>
      </w:r>
      <w:r w:rsidRPr="00960BE4">
        <w:rPr>
          <w:rFonts w:ascii="Calibri" w:hAnsi="Calibri" w:cs="Calibri"/>
        </w:rPr>
        <w:t xml:space="preserve"> Google Cloud SQL provides built-in high availability with automatic </w:t>
      </w:r>
      <w:proofErr w:type="gramStart"/>
      <w:r w:rsidRPr="00960BE4">
        <w:rPr>
          <w:rFonts w:ascii="Calibri" w:hAnsi="Calibri" w:cs="Calibri"/>
        </w:rPr>
        <w:t>failover</w:t>
      </w:r>
      <w:proofErr w:type="gramEnd"/>
      <w:r w:rsidRPr="00960BE4">
        <w:rPr>
          <w:rFonts w:ascii="Calibri" w:hAnsi="Calibri" w:cs="Calibri"/>
        </w:rPr>
        <w:t>, ensuring your databases remain accessible even in the event of hardware failures or maintenance events.</w:t>
      </w:r>
    </w:p>
    <w:p w14:paraId="6E3F70F7" w14:textId="77777777" w:rsidR="00960BE4" w:rsidRPr="00960BE4" w:rsidRDefault="00960BE4" w:rsidP="00960BE4">
      <w:pPr>
        <w:rPr>
          <w:rFonts w:ascii="Calibri" w:hAnsi="Calibri" w:cs="Calibri"/>
          <w:b/>
          <w:bCs/>
        </w:rPr>
      </w:pPr>
      <w:r w:rsidRPr="00960BE4">
        <w:rPr>
          <w:rFonts w:ascii="Calibri" w:hAnsi="Calibri" w:cs="Calibri"/>
          <w:b/>
          <w:bCs/>
        </w:rPr>
        <w:t>Disadvantages of Google Cloud SQL</w:t>
      </w:r>
    </w:p>
    <w:p w14:paraId="12DDA58D" w14:textId="77777777" w:rsidR="00960BE4" w:rsidRPr="00960BE4" w:rsidRDefault="00960BE4" w:rsidP="00960BE4">
      <w:pPr>
        <w:numPr>
          <w:ilvl w:val="0"/>
          <w:numId w:val="63"/>
        </w:numPr>
        <w:rPr>
          <w:rFonts w:ascii="Calibri" w:hAnsi="Calibri" w:cs="Calibri"/>
        </w:rPr>
      </w:pPr>
      <w:r w:rsidRPr="00960BE4">
        <w:rPr>
          <w:rFonts w:ascii="Calibri" w:hAnsi="Calibri" w:cs="Calibri"/>
          <w:b/>
          <w:bCs/>
        </w:rPr>
        <w:t>Limited Database Options:</w:t>
      </w:r>
      <w:r w:rsidRPr="00960BE4">
        <w:rPr>
          <w:rFonts w:ascii="Calibri" w:hAnsi="Calibri" w:cs="Calibri"/>
        </w:rPr>
        <w:t> Google Cloud SQL currently supports only a limited set of database engines, including MySQL, PostgreSQL, and SQL Server. If you require support for other databases such as Oracle or </w:t>
      </w:r>
      <w:hyperlink r:id="rId17" w:tgtFrame="_blank" w:history="1">
        <w:r w:rsidRPr="00960BE4">
          <w:rPr>
            <w:rStyle w:val="Hyperlink"/>
            <w:rFonts w:ascii="Calibri" w:hAnsi="Calibri" w:cs="Calibri"/>
          </w:rPr>
          <w:t>MongoDB,</w:t>
        </w:r>
      </w:hyperlink>
      <w:r w:rsidRPr="00960BE4">
        <w:rPr>
          <w:rFonts w:ascii="Calibri" w:hAnsi="Calibri" w:cs="Calibri"/>
        </w:rPr>
        <w:t> you may need to consider alternative solutions.</w:t>
      </w:r>
    </w:p>
    <w:p w14:paraId="5C24C266" w14:textId="77777777" w:rsidR="00960BE4" w:rsidRPr="00960BE4" w:rsidRDefault="00960BE4" w:rsidP="00960BE4">
      <w:pPr>
        <w:numPr>
          <w:ilvl w:val="0"/>
          <w:numId w:val="64"/>
        </w:numPr>
        <w:rPr>
          <w:rFonts w:ascii="Calibri" w:hAnsi="Calibri" w:cs="Calibri"/>
        </w:rPr>
      </w:pPr>
      <w:r w:rsidRPr="00960BE4">
        <w:rPr>
          <w:rFonts w:ascii="Calibri" w:hAnsi="Calibri" w:cs="Calibri"/>
          <w:b/>
          <w:bCs/>
        </w:rPr>
        <w:t>Vendor Lock-in:</w:t>
      </w:r>
      <w:r w:rsidRPr="00960BE4">
        <w:rPr>
          <w:rFonts w:ascii="Calibri" w:hAnsi="Calibri" w:cs="Calibri"/>
        </w:rPr>
        <w:t> Using Google Cloud SQL may lock you into the Google Cloud Platform ecosystem, making it difficult to migrate to other cloud providers in the future.</w:t>
      </w:r>
    </w:p>
    <w:p w14:paraId="0942BB65" w14:textId="77777777" w:rsidR="00960BE4" w:rsidRDefault="00960BE4" w:rsidP="00960BE4">
      <w:pPr>
        <w:numPr>
          <w:ilvl w:val="0"/>
          <w:numId w:val="65"/>
        </w:numPr>
        <w:rPr>
          <w:rFonts w:ascii="Calibri" w:hAnsi="Calibri" w:cs="Calibri"/>
        </w:rPr>
      </w:pPr>
      <w:r w:rsidRPr="00960BE4">
        <w:rPr>
          <w:rFonts w:ascii="Calibri" w:hAnsi="Calibri" w:cs="Calibri"/>
          <w:b/>
          <w:bCs/>
        </w:rPr>
        <w:t>Cost:</w:t>
      </w:r>
      <w:r w:rsidRPr="00960BE4">
        <w:rPr>
          <w:rFonts w:ascii="Calibri" w:hAnsi="Calibri" w:cs="Calibri"/>
        </w:rPr>
        <w:t> While Google Cloud SQL offers a range of pricing options, including pay-as-you-go and committed use discounts, running databases in the cloud can still incur significant costs, especially for large-scale deployments or resource-intensive workloads.</w:t>
      </w:r>
    </w:p>
    <w:p w14:paraId="0F14E67E" w14:textId="77777777" w:rsidR="00CD27E9" w:rsidRDefault="00CD27E9" w:rsidP="00CD27E9">
      <w:pPr>
        <w:rPr>
          <w:rFonts w:ascii="Calibri" w:hAnsi="Calibri" w:cs="Calibri"/>
        </w:rPr>
      </w:pPr>
    </w:p>
    <w:p w14:paraId="76255882" w14:textId="77777777" w:rsidR="00CD27E9" w:rsidRPr="00CD27E9" w:rsidRDefault="00CD27E9" w:rsidP="00CD27E9">
      <w:pPr>
        <w:rPr>
          <w:rFonts w:ascii="Calibri" w:hAnsi="Calibri" w:cs="Calibri"/>
          <w:b/>
          <w:bCs/>
        </w:rPr>
      </w:pPr>
      <w:r w:rsidRPr="00CD27E9">
        <w:rPr>
          <w:rFonts w:ascii="Calibri" w:hAnsi="Calibri" w:cs="Calibri"/>
          <w:b/>
          <w:bCs/>
        </w:rPr>
        <w:lastRenderedPageBreak/>
        <w:t>Create a Cloud SQL instance</w:t>
      </w:r>
    </w:p>
    <w:p w14:paraId="11C16977" w14:textId="77777777" w:rsidR="00CD27E9" w:rsidRPr="00CD27E9" w:rsidRDefault="00CD27E9" w:rsidP="00CD27E9">
      <w:pPr>
        <w:rPr>
          <w:rFonts w:ascii="Calibri" w:hAnsi="Calibri" w:cs="Calibri"/>
        </w:rPr>
      </w:pPr>
      <w:r w:rsidRPr="00CD27E9">
        <w:rPr>
          <w:rFonts w:ascii="Calibri" w:hAnsi="Calibri" w:cs="Calibri"/>
        </w:rPr>
        <w:t xml:space="preserve">In this </w:t>
      </w:r>
      <w:proofErr w:type="spellStart"/>
      <w:r w:rsidRPr="00CD27E9">
        <w:rPr>
          <w:rFonts w:ascii="Calibri" w:hAnsi="Calibri" w:cs="Calibri"/>
        </w:rPr>
        <w:t>quickstart</w:t>
      </w:r>
      <w:proofErr w:type="spellEnd"/>
      <w:r w:rsidRPr="00CD27E9">
        <w:rPr>
          <w:rFonts w:ascii="Calibri" w:hAnsi="Calibri" w:cs="Calibri"/>
        </w:rPr>
        <w:t xml:space="preserve">, you use </w:t>
      </w:r>
      <w:proofErr w:type="gramStart"/>
      <w:r w:rsidRPr="00CD27E9">
        <w:rPr>
          <w:rFonts w:ascii="Calibri" w:hAnsi="Calibri" w:cs="Calibri"/>
        </w:rPr>
        <w:t>the Google</w:t>
      </w:r>
      <w:proofErr w:type="gramEnd"/>
      <w:r w:rsidRPr="00CD27E9">
        <w:rPr>
          <w:rFonts w:ascii="Calibri" w:hAnsi="Calibri" w:cs="Calibri"/>
        </w:rPr>
        <w:t xml:space="preserve"> Cloud console. To use the </w:t>
      </w:r>
      <w:proofErr w:type="spellStart"/>
      <w:r>
        <w:fldChar w:fldCharType="begin"/>
      </w:r>
      <w:r>
        <w:instrText>HYPERLINK "https://docs.cloud.google.com/sdk/gcloud"</w:instrText>
      </w:r>
      <w:r>
        <w:fldChar w:fldCharType="separate"/>
      </w:r>
      <w:r w:rsidRPr="00CD27E9">
        <w:rPr>
          <w:rStyle w:val="Hyperlink"/>
          <w:rFonts w:ascii="Calibri" w:hAnsi="Calibri" w:cs="Calibri"/>
        </w:rPr>
        <w:t>gcloud</w:t>
      </w:r>
      <w:proofErr w:type="spellEnd"/>
      <w:r w:rsidRPr="00CD27E9">
        <w:rPr>
          <w:rStyle w:val="Hyperlink"/>
          <w:rFonts w:ascii="Calibri" w:hAnsi="Calibri" w:cs="Calibri"/>
        </w:rPr>
        <w:t xml:space="preserve"> CLI</w:t>
      </w:r>
      <w:r>
        <w:fldChar w:fldCharType="end"/>
      </w:r>
      <w:r w:rsidRPr="00CD27E9">
        <w:rPr>
          <w:rFonts w:ascii="Calibri" w:hAnsi="Calibri" w:cs="Calibri"/>
        </w:rPr>
        <w:t xml:space="preserve">, </w:t>
      </w:r>
      <w:proofErr w:type="spellStart"/>
      <w:r w:rsidRPr="00CD27E9">
        <w:rPr>
          <w:rFonts w:ascii="Calibri" w:hAnsi="Calibri" w:cs="Calibri"/>
        </w:rPr>
        <w:t>cURL</w:t>
      </w:r>
      <w:proofErr w:type="spellEnd"/>
      <w:r w:rsidRPr="00CD27E9">
        <w:rPr>
          <w:rFonts w:ascii="Calibri" w:hAnsi="Calibri" w:cs="Calibri"/>
        </w:rPr>
        <w:t>, or PowerShell, see </w:t>
      </w:r>
      <w:hyperlink r:id="rId18" w:history="1">
        <w:r w:rsidRPr="00CD27E9">
          <w:rPr>
            <w:rStyle w:val="Hyperlink"/>
            <w:rFonts w:ascii="Calibri" w:hAnsi="Calibri" w:cs="Calibri"/>
          </w:rPr>
          <w:t>Create instances</w:t>
        </w:r>
      </w:hyperlink>
      <w:r w:rsidRPr="00CD27E9">
        <w:rPr>
          <w:rFonts w:ascii="Calibri" w:hAnsi="Calibri" w:cs="Calibri"/>
        </w:rPr>
        <w:t>.</w:t>
      </w:r>
    </w:p>
    <w:p w14:paraId="43F7C5FC" w14:textId="77777777" w:rsidR="00CD27E9" w:rsidRPr="00CD27E9" w:rsidRDefault="00CD27E9" w:rsidP="00CD27E9">
      <w:pPr>
        <w:numPr>
          <w:ilvl w:val="0"/>
          <w:numId w:val="66"/>
        </w:numPr>
        <w:rPr>
          <w:rFonts w:ascii="Calibri" w:hAnsi="Calibri" w:cs="Calibri"/>
        </w:rPr>
      </w:pPr>
      <w:r w:rsidRPr="00CD27E9">
        <w:rPr>
          <w:rFonts w:ascii="Calibri" w:hAnsi="Calibri" w:cs="Calibri"/>
        </w:rPr>
        <w:t>In the Google Cloud console, go to the </w:t>
      </w:r>
      <w:r w:rsidRPr="00CD27E9">
        <w:rPr>
          <w:rFonts w:ascii="Calibri" w:hAnsi="Calibri" w:cs="Calibri"/>
          <w:b/>
          <w:bCs/>
        </w:rPr>
        <w:t>Cloud SQL Instances</w:t>
      </w:r>
      <w:r w:rsidRPr="00CD27E9">
        <w:rPr>
          <w:rFonts w:ascii="Calibri" w:hAnsi="Calibri" w:cs="Calibri"/>
        </w:rPr>
        <w:t> page.</w:t>
      </w:r>
    </w:p>
    <w:p w14:paraId="42B39590" w14:textId="77777777" w:rsidR="00CD27E9" w:rsidRPr="00CD27E9" w:rsidRDefault="00CD27E9" w:rsidP="00CD27E9">
      <w:pPr>
        <w:numPr>
          <w:ilvl w:val="0"/>
          <w:numId w:val="66"/>
        </w:numPr>
        <w:rPr>
          <w:rFonts w:ascii="Calibri" w:hAnsi="Calibri" w:cs="Calibri"/>
        </w:rPr>
      </w:pPr>
      <w:r w:rsidRPr="00CD27E9">
        <w:rPr>
          <w:rFonts w:ascii="Calibri" w:hAnsi="Calibri" w:cs="Calibri"/>
        </w:rPr>
        <w:t>Click </w:t>
      </w:r>
      <w:r w:rsidRPr="00CD27E9">
        <w:rPr>
          <w:rFonts w:ascii="Calibri" w:hAnsi="Calibri" w:cs="Calibri"/>
          <w:b/>
          <w:bCs/>
        </w:rPr>
        <w:t>Create instance</w:t>
      </w:r>
      <w:r w:rsidRPr="00CD27E9">
        <w:rPr>
          <w:rFonts w:ascii="Calibri" w:hAnsi="Calibri" w:cs="Calibri"/>
        </w:rPr>
        <w:t>.</w:t>
      </w:r>
    </w:p>
    <w:p w14:paraId="7E7D89D4" w14:textId="77777777" w:rsidR="00CD27E9" w:rsidRPr="00CD27E9" w:rsidRDefault="00CD27E9" w:rsidP="00CD27E9">
      <w:pPr>
        <w:numPr>
          <w:ilvl w:val="0"/>
          <w:numId w:val="66"/>
        </w:numPr>
        <w:rPr>
          <w:rFonts w:ascii="Calibri" w:hAnsi="Calibri" w:cs="Calibri"/>
        </w:rPr>
      </w:pPr>
      <w:r w:rsidRPr="00CD27E9">
        <w:rPr>
          <w:rFonts w:ascii="Calibri" w:hAnsi="Calibri" w:cs="Calibri"/>
        </w:rPr>
        <w:t>Click </w:t>
      </w:r>
      <w:r w:rsidRPr="00CD27E9">
        <w:rPr>
          <w:rFonts w:ascii="Calibri" w:hAnsi="Calibri" w:cs="Calibri"/>
          <w:b/>
          <w:bCs/>
        </w:rPr>
        <w:t>Choose MySQL</w:t>
      </w:r>
      <w:r w:rsidRPr="00CD27E9">
        <w:rPr>
          <w:rFonts w:ascii="Calibri" w:hAnsi="Calibri" w:cs="Calibri"/>
        </w:rPr>
        <w:t>.</w:t>
      </w:r>
    </w:p>
    <w:p w14:paraId="311D8606" w14:textId="016D476B" w:rsidR="00CD27E9" w:rsidRPr="00CD27E9" w:rsidRDefault="00CD27E9" w:rsidP="00CD27E9">
      <w:pPr>
        <w:numPr>
          <w:ilvl w:val="0"/>
          <w:numId w:val="66"/>
        </w:numPr>
        <w:rPr>
          <w:rFonts w:ascii="Calibri" w:hAnsi="Calibri" w:cs="Calibri"/>
        </w:rPr>
      </w:pPr>
      <w:r w:rsidRPr="00CD27E9">
        <w:rPr>
          <w:rFonts w:ascii="Calibri" w:hAnsi="Calibri" w:cs="Calibri"/>
        </w:rPr>
        <w:t>In the </w:t>
      </w:r>
      <w:r w:rsidRPr="00CD27E9">
        <w:rPr>
          <w:rFonts w:ascii="Calibri" w:hAnsi="Calibri" w:cs="Calibri"/>
          <w:b/>
          <w:bCs/>
        </w:rPr>
        <w:t>Instance ID</w:t>
      </w:r>
      <w:r w:rsidRPr="00CD27E9">
        <w:rPr>
          <w:rFonts w:ascii="Calibri" w:hAnsi="Calibri" w:cs="Calibri"/>
        </w:rPr>
        <w:t> field, enter </w:t>
      </w:r>
      <w:proofErr w:type="spellStart"/>
      <w:r w:rsidRPr="00CD27E9">
        <w:rPr>
          <w:rFonts w:ascii="Calibri" w:hAnsi="Calibri" w:cs="Calibri"/>
        </w:rPr>
        <w:t>my</w:t>
      </w:r>
      <w:r w:rsidR="00EB7500">
        <w:rPr>
          <w:rFonts w:ascii="Calibri" w:hAnsi="Calibri" w:cs="Calibri"/>
        </w:rPr>
        <w:t>sql</w:t>
      </w:r>
      <w:proofErr w:type="spellEnd"/>
      <w:r w:rsidR="00EB7500">
        <w:rPr>
          <w:rFonts w:ascii="Calibri" w:hAnsi="Calibri" w:cs="Calibri"/>
        </w:rPr>
        <w:t>-test</w:t>
      </w:r>
      <w:r w:rsidRPr="00CD27E9">
        <w:rPr>
          <w:rFonts w:ascii="Calibri" w:hAnsi="Calibri" w:cs="Calibri"/>
        </w:rPr>
        <w:t>.</w:t>
      </w:r>
    </w:p>
    <w:p w14:paraId="54AB5F55" w14:textId="77777777" w:rsidR="00CD27E9" w:rsidRPr="00CD27E9" w:rsidRDefault="00CD27E9" w:rsidP="00CD27E9">
      <w:pPr>
        <w:numPr>
          <w:ilvl w:val="0"/>
          <w:numId w:val="66"/>
        </w:numPr>
        <w:rPr>
          <w:rFonts w:ascii="Calibri" w:hAnsi="Calibri" w:cs="Calibri"/>
        </w:rPr>
      </w:pPr>
      <w:r w:rsidRPr="00CD27E9">
        <w:rPr>
          <w:rFonts w:ascii="Calibri" w:hAnsi="Calibri" w:cs="Calibri"/>
        </w:rPr>
        <w:t>In the </w:t>
      </w:r>
      <w:r w:rsidRPr="00CD27E9">
        <w:rPr>
          <w:rFonts w:ascii="Calibri" w:hAnsi="Calibri" w:cs="Calibri"/>
          <w:b/>
          <w:bCs/>
        </w:rPr>
        <w:t>Password</w:t>
      </w:r>
      <w:r w:rsidRPr="00CD27E9">
        <w:rPr>
          <w:rFonts w:ascii="Calibri" w:hAnsi="Calibri" w:cs="Calibri"/>
        </w:rPr>
        <w:t> field, enter a password for the root user.</w:t>
      </w:r>
    </w:p>
    <w:p w14:paraId="4D7520D6" w14:textId="77777777" w:rsidR="00CD27E9" w:rsidRDefault="00CD27E9" w:rsidP="00CD27E9">
      <w:pPr>
        <w:numPr>
          <w:ilvl w:val="0"/>
          <w:numId w:val="66"/>
        </w:numPr>
        <w:rPr>
          <w:rFonts w:ascii="Calibri" w:hAnsi="Calibri" w:cs="Calibri"/>
        </w:rPr>
      </w:pPr>
      <w:r w:rsidRPr="00CD27E9">
        <w:rPr>
          <w:rFonts w:ascii="Calibri" w:hAnsi="Calibri" w:cs="Calibri"/>
        </w:rPr>
        <w:t>Click </w:t>
      </w:r>
      <w:r w:rsidRPr="00CD27E9">
        <w:rPr>
          <w:rFonts w:ascii="Calibri" w:hAnsi="Calibri" w:cs="Calibri"/>
          <w:b/>
          <w:bCs/>
        </w:rPr>
        <w:t>Create instance</w:t>
      </w:r>
      <w:r w:rsidRPr="00CD27E9">
        <w:rPr>
          <w:rFonts w:ascii="Calibri" w:hAnsi="Calibri" w:cs="Calibri"/>
        </w:rPr>
        <w:t>.</w:t>
      </w:r>
    </w:p>
    <w:p w14:paraId="771B87E6" w14:textId="77777777" w:rsidR="001F5B49" w:rsidRDefault="001F5B49" w:rsidP="00EA32CB">
      <w:pPr>
        <w:rPr>
          <w:rFonts w:ascii="Calibri" w:hAnsi="Calibri" w:cs="Calibri"/>
        </w:rPr>
      </w:pPr>
    </w:p>
    <w:p w14:paraId="6ED711FF" w14:textId="442FC168" w:rsidR="0037051F" w:rsidRPr="001F5B49" w:rsidRDefault="0037051F" w:rsidP="00EA32CB">
      <w:pPr>
        <w:rPr>
          <w:rFonts w:ascii="Calibri" w:hAnsi="Calibri" w:cs="Calibri"/>
          <w:b/>
          <w:bCs/>
        </w:rPr>
      </w:pPr>
      <w:r w:rsidRPr="001F5B49">
        <w:rPr>
          <w:rFonts w:ascii="Calibri" w:hAnsi="Calibri" w:cs="Calibri"/>
          <w:b/>
          <w:bCs/>
        </w:rPr>
        <w:t>Connect to your instance</w:t>
      </w:r>
    </w:p>
    <w:p w14:paraId="471C0577" w14:textId="7EBB7357" w:rsidR="0054498E" w:rsidRDefault="0054498E" w:rsidP="00EA32CB">
      <w:pPr>
        <w:rPr>
          <w:rFonts w:ascii="Calibri" w:hAnsi="Calibri" w:cs="Calibri"/>
        </w:rPr>
      </w:pPr>
      <w:r w:rsidRPr="0054498E">
        <w:rPr>
          <w:rFonts w:ascii="Calibri" w:hAnsi="Calibri" w:cs="Calibri"/>
        </w:rPr>
        <w:t xml:space="preserve">At the Cloud Shell prompt, connect to your Cloud SQL instance. Use the </w:t>
      </w:r>
      <w:proofErr w:type="spellStart"/>
      <w:r w:rsidRPr="001F5B49">
        <w:rPr>
          <w:rFonts w:ascii="Calibri" w:hAnsi="Calibri" w:cs="Calibri"/>
          <w:b/>
          <w:bCs/>
        </w:rPr>
        <w:t>gcloud</w:t>
      </w:r>
      <w:proofErr w:type="spellEnd"/>
      <w:r w:rsidRPr="001F5B49">
        <w:rPr>
          <w:rFonts w:ascii="Calibri" w:hAnsi="Calibri" w:cs="Calibri"/>
          <w:b/>
          <w:bCs/>
        </w:rPr>
        <w:t xml:space="preserve"> </w:t>
      </w:r>
      <w:proofErr w:type="spellStart"/>
      <w:r w:rsidRPr="001F5B49">
        <w:rPr>
          <w:rFonts w:ascii="Calibri" w:hAnsi="Calibri" w:cs="Calibri"/>
          <w:b/>
          <w:bCs/>
        </w:rPr>
        <w:t>sql</w:t>
      </w:r>
      <w:proofErr w:type="spellEnd"/>
      <w:r w:rsidRPr="001F5B49">
        <w:rPr>
          <w:rFonts w:ascii="Calibri" w:hAnsi="Calibri" w:cs="Calibri"/>
          <w:b/>
          <w:bCs/>
        </w:rPr>
        <w:t xml:space="preserve"> connect</w:t>
      </w:r>
      <w:r w:rsidRPr="0054498E">
        <w:rPr>
          <w:rFonts w:ascii="Calibri" w:hAnsi="Calibri" w:cs="Calibri"/>
        </w:rPr>
        <w:t xml:space="preserve"> command as follows.</w:t>
      </w:r>
    </w:p>
    <w:p w14:paraId="4FF14199" w14:textId="7800E519" w:rsidR="00630483" w:rsidRPr="00EA32CB" w:rsidRDefault="00EA32CB" w:rsidP="00EA32C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rPr>
      </w:pPr>
      <w:proofErr w:type="spellStart"/>
      <w:r w:rsidRPr="00EA32CB">
        <w:rPr>
          <w:rFonts w:ascii="Consolas" w:hAnsi="Consolas" w:cs="Courier New"/>
          <w:spacing w:val="2"/>
          <w:kern w:val="0"/>
        </w:rPr>
        <w:t>gcloud</w:t>
      </w:r>
      <w:proofErr w:type="spellEnd"/>
      <w:r w:rsidRPr="00EA32CB">
        <w:rPr>
          <w:rFonts w:ascii="Consolas" w:hAnsi="Consolas" w:cs="Courier New"/>
          <w:spacing w:val="2"/>
          <w:kern w:val="0"/>
        </w:rPr>
        <w:t xml:space="preserve"> </w:t>
      </w:r>
      <w:proofErr w:type="spellStart"/>
      <w:r w:rsidRPr="00EA32CB">
        <w:rPr>
          <w:rFonts w:ascii="Consolas" w:hAnsi="Consolas" w:cs="Courier New"/>
          <w:spacing w:val="2"/>
          <w:kern w:val="0"/>
        </w:rPr>
        <w:t>sql</w:t>
      </w:r>
      <w:proofErr w:type="spellEnd"/>
      <w:r w:rsidRPr="00EA32CB">
        <w:rPr>
          <w:rFonts w:ascii="Consolas" w:hAnsi="Consolas" w:cs="Courier New"/>
          <w:spacing w:val="2"/>
          <w:kern w:val="0"/>
        </w:rPr>
        <w:t xml:space="preserve"> connect </w:t>
      </w:r>
      <w:proofErr w:type="spellStart"/>
      <w:r w:rsidRPr="00EA32CB">
        <w:rPr>
          <w:rFonts w:ascii="Consolas" w:hAnsi="Consolas" w:cs="Courier New"/>
          <w:spacing w:val="2"/>
          <w:kern w:val="0"/>
        </w:rPr>
        <w:t>my</w:t>
      </w:r>
      <w:r w:rsidR="00EB7500">
        <w:rPr>
          <w:rFonts w:ascii="Consolas" w:hAnsi="Consolas" w:cs="Courier New"/>
          <w:spacing w:val="2"/>
          <w:kern w:val="0"/>
        </w:rPr>
        <w:t>sql</w:t>
      </w:r>
      <w:proofErr w:type="spellEnd"/>
      <w:r w:rsidR="00EB7500">
        <w:rPr>
          <w:rFonts w:ascii="Consolas" w:hAnsi="Consolas" w:cs="Courier New"/>
          <w:spacing w:val="2"/>
          <w:kern w:val="0"/>
        </w:rPr>
        <w:t>-test</w:t>
      </w:r>
      <w:r w:rsidRPr="00EA32CB">
        <w:rPr>
          <w:rFonts w:ascii="Consolas" w:hAnsi="Consolas" w:cs="Courier New"/>
          <w:spacing w:val="2"/>
          <w:kern w:val="0"/>
        </w:rPr>
        <w:t xml:space="preserve"> --user=root</w:t>
      </w:r>
    </w:p>
    <w:p w14:paraId="139449AE" w14:textId="630A20D4" w:rsidR="001F5B49" w:rsidRDefault="00EF13D2" w:rsidP="00EA32CB">
      <w:pPr>
        <w:rPr>
          <w:rFonts w:ascii="Calibri" w:hAnsi="Calibri" w:cs="Calibri"/>
        </w:rPr>
      </w:pPr>
      <w:r w:rsidRPr="00EF13D2">
        <w:rPr>
          <w:rFonts w:ascii="Calibri" w:hAnsi="Calibri" w:cs="Calibri"/>
        </w:rPr>
        <w:t>Enter your root password</w:t>
      </w:r>
      <w:r w:rsidR="00E0153E">
        <w:rPr>
          <w:rFonts w:ascii="Calibri" w:hAnsi="Calibri" w:cs="Calibri"/>
        </w:rPr>
        <w:t>. (Enter the password</w:t>
      </w:r>
      <w:r w:rsidR="002725BC">
        <w:rPr>
          <w:rFonts w:ascii="Calibri" w:hAnsi="Calibri" w:cs="Calibri"/>
        </w:rPr>
        <w:t xml:space="preserve"> you used while creating the MySQL instance)</w:t>
      </w:r>
    </w:p>
    <w:p w14:paraId="61C7FC63" w14:textId="1E004B9E" w:rsidR="00630483" w:rsidRDefault="00630483" w:rsidP="00EA32CB">
      <w:pPr>
        <w:rPr>
          <w:rFonts w:ascii="Calibri" w:hAnsi="Calibri" w:cs="Calibri"/>
        </w:rPr>
      </w:pPr>
      <w:r w:rsidRPr="00630483">
        <w:rPr>
          <w:rFonts w:ascii="Calibri" w:hAnsi="Calibri" w:cs="Calibri"/>
          <w:noProof/>
        </w:rPr>
        <w:drawing>
          <wp:inline distT="0" distB="0" distL="0" distR="0" wp14:anchorId="0C619BE8" wp14:editId="100E5E18">
            <wp:extent cx="5943600" cy="760730"/>
            <wp:effectExtent l="0" t="0" r="0" b="1270"/>
            <wp:docPr id="100270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3789" name=""/>
                    <pic:cNvPicPr/>
                  </pic:nvPicPr>
                  <pic:blipFill>
                    <a:blip r:embed="rId19"/>
                    <a:stretch>
                      <a:fillRect/>
                    </a:stretch>
                  </pic:blipFill>
                  <pic:spPr>
                    <a:xfrm>
                      <a:off x="0" y="0"/>
                      <a:ext cx="5943600" cy="760730"/>
                    </a:xfrm>
                    <a:prstGeom prst="rect">
                      <a:avLst/>
                    </a:prstGeom>
                  </pic:spPr>
                </pic:pic>
              </a:graphicData>
            </a:graphic>
          </wp:inline>
        </w:drawing>
      </w:r>
    </w:p>
    <w:p w14:paraId="4C8E1258" w14:textId="77777777" w:rsidR="00EF13D2" w:rsidRDefault="00EF13D2" w:rsidP="00845BB7">
      <w:pPr>
        <w:rPr>
          <w:rFonts w:ascii="Calibri" w:hAnsi="Calibri" w:cs="Calibri"/>
          <w:b/>
          <w:bCs/>
        </w:rPr>
      </w:pPr>
    </w:p>
    <w:p w14:paraId="27E27C1B" w14:textId="328251EF" w:rsidR="00845BB7" w:rsidRPr="00845BB7" w:rsidRDefault="00845BB7" w:rsidP="00845BB7">
      <w:pPr>
        <w:rPr>
          <w:rFonts w:ascii="Calibri" w:hAnsi="Calibri" w:cs="Calibri"/>
          <w:b/>
          <w:bCs/>
        </w:rPr>
      </w:pPr>
      <w:r w:rsidRPr="00845BB7">
        <w:rPr>
          <w:rFonts w:ascii="Calibri" w:hAnsi="Calibri" w:cs="Calibri"/>
          <w:b/>
          <w:bCs/>
        </w:rPr>
        <w:t>Create a database and upload data</w:t>
      </w:r>
    </w:p>
    <w:p w14:paraId="5CB6F1F9" w14:textId="34970145" w:rsidR="00EA32CB" w:rsidRPr="00EA32CB" w:rsidRDefault="00EA32CB" w:rsidP="00EA32CB">
      <w:pPr>
        <w:rPr>
          <w:rFonts w:ascii="Calibri" w:hAnsi="Calibri" w:cs="Calibri"/>
        </w:rPr>
      </w:pPr>
      <w:r w:rsidRPr="00156222">
        <w:rPr>
          <w:rFonts w:ascii="Calibri" w:hAnsi="Calibri" w:cs="Calibri"/>
          <w:b/>
          <w:bCs/>
        </w:rPr>
        <w:t xml:space="preserve">Step </w:t>
      </w:r>
      <w:r w:rsidR="00156222" w:rsidRPr="00156222">
        <w:rPr>
          <w:rFonts w:ascii="Calibri" w:hAnsi="Calibri" w:cs="Calibri"/>
          <w:b/>
          <w:bCs/>
        </w:rPr>
        <w:t>1</w:t>
      </w:r>
      <w:r w:rsidRPr="00EA32CB">
        <w:rPr>
          <w:rFonts w:ascii="Calibri" w:hAnsi="Calibri" w:cs="Calibri"/>
        </w:rPr>
        <w:t xml:space="preserve">: </w:t>
      </w:r>
      <w:proofErr w:type="gramStart"/>
      <w:r w:rsidRPr="00EA32CB">
        <w:rPr>
          <w:rFonts w:ascii="Calibri" w:hAnsi="Calibri" w:cs="Calibri"/>
        </w:rPr>
        <w:t>In order to</w:t>
      </w:r>
      <w:proofErr w:type="gramEnd"/>
      <w:r w:rsidRPr="00EA32CB">
        <w:rPr>
          <w:rFonts w:ascii="Calibri" w:hAnsi="Calibri" w:cs="Calibri"/>
        </w:rPr>
        <w:t xml:space="preserve"> create a database called guestbook on your Cloud SQL instance, you </w:t>
      </w:r>
      <w:proofErr w:type="gramStart"/>
      <w:r w:rsidRPr="00EA32CB">
        <w:rPr>
          <w:rFonts w:ascii="Calibri" w:hAnsi="Calibri" w:cs="Calibri"/>
        </w:rPr>
        <w:t>have to</w:t>
      </w:r>
      <w:proofErr w:type="gramEnd"/>
      <w:r w:rsidRPr="00EA32CB">
        <w:rPr>
          <w:rFonts w:ascii="Calibri" w:hAnsi="Calibri" w:cs="Calibri"/>
        </w:rPr>
        <w:t xml:space="preserve"> run the </w:t>
      </w:r>
      <w:proofErr w:type="gramStart"/>
      <w:r w:rsidRPr="00EA32CB">
        <w:rPr>
          <w:rFonts w:ascii="Calibri" w:hAnsi="Calibri" w:cs="Calibri"/>
        </w:rPr>
        <w:t>below SQL query</w:t>
      </w:r>
      <w:proofErr w:type="gramEnd"/>
    </w:p>
    <w:p w14:paraId="716DC275" w14:textId="77777777" w:rsidR="00EA32CB" w:rsidRPr="008105CD" w:rsidRDefault="00EA32CB" w:rsidP="008105C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rPr>
      </w:pPr>
      <w:r w:rsidRPr="008105CD">
        <w:rPr>
          <w:rFonts w:ascii="Consolas" w:hAnsi="Consolas" w:cs="Courier New"/>
          <w:spacing w:val="2"/>
          <w:kern w:val="0"/>
        </w:rPr>
        <w:t>CREATE DATABASE guestbook;</w:t>
      </w:r>
    </w:p>
    <w:p w14:paraId="1AC9FD04" w14:textId="0A3263BE" w:rsidR="00EA32CB" w:rsidRPr="00EA32CB" w:rsidRDefault="00EA32CB" w:rsidP="00EA32CB">
      <w:pPr>
        <w:rPr>
          <w:rFonts w:ascii="Calibri" w:hAnsi="Calibri" w:cs="Calibri"/>
        </w:rPr>
      </w:pPr>
      <w:r w:rsidRPr="00C10D88">
        <w:rPr>
          <w:rFonts w:ascii="Calibri" w:hAnsi="Calibri" w:cs="Calibri"/>
          <w:b/>
          <w:bCs/>
        </w:rPr>
        <w:t>St</w:t>
      </w:r>
      <w:r w:rsidR="00C10D88" w:rsidRPr="00C10D88">
        <w:rPr>
          <w:rFonts w:ascii="Calibri" w:hAnsi="Calibri" w:cs="Calibri"/>
          <w:b/>
          <w:bCs/>
        </w:rPr>
        <w:t>ep</w:t>
      </w:r>
      <w:r w:rsidRPr="00C10D88">
        <w:rPr>
          <w:rFonts w:ascii="Calibri" w:hAnsi="Calibri" w:cs="Calibri"/>
          <w:b/>
          <w:bCs/>
        </w:rPr>
        <w:t xml:space="preserve"> </w:t>
      </w:r>
      <w:r w:rsidR="00C10D88" w:rsidRPr="00C10D88">
        <w:rPr>
          <w:rFonts w:ascii="Calibri" w:hAnsi="Calibri" w:cs="Calibri"/>
          <w:b/>
          <w:bCs/>
        </w:rPr>
        <w:t>2</w:t>
      </w:r>
      <w:r w:rsidRPr="00EA32CB">
        <w:rPr>
          <w:rFonts w:ascii="Calibri" w:hAnsi="Calibri" w:cs="Calibri"/>
        </w:rPr>
        <w:t>: Insert the following sample data into the guestbook database by using SQL queries like use, create, insert, etc...</w:t>
      </w:r>
    </w:p>
    <w:p w14:paraId="5396BE2B" w14:textId="77777777" w:rsidR="00EA32CB" w:rsidRPr="000D7C51" w:rsidRDefault="00EA32CB" w:rsidP="000D7C5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rPr>
      </w:pPr>
      <w:r w:rsidRPr="000D7C51">
        <w:rPr>
          <w:rFonts w:ascii="Consolas" w:hAnsi="Consolas" w:cs="Courier New"/>
          <w:spacing w:val="2"/>
          <w:kern w:val="0"/>
        </w:rPr>
        <w:t>USE guestbook;</w:t>
      </w:r>
    </w:p>
    <w:p w14:paraId="72D05DA3" w14:textId="77777777" w:rsidR="00C86252" w:rsidRDefault="00C86252" w:rsidP="00EA32CB">
      <w:pPr>
        <w:rPr>
          <w:rFonts w:ascii="Calibri" w:hAnsi="Calibri" w:cs="Calibri"/>
        </w:rPr>
      </w:pPr>
    </w:p>
    <w:p w14:paraId="62E07BB8" w14:textId="77777777" w:rsidR="00C86252" w:rsidRDefault="00C86252" w:rsidP="00EA32CB">
      <w:pPr>
        <w:rPr>
          <w:rFonts w:ascii="Calibri" w:hAnsi="Calibri" w:cs="Calibri"/>
        </w:rPr>
      </w:pPr>
    </w:p>
    <w:p w14:paraId="0C7A9CD8" w14:textId="77777777" w:rsidR="00C86252" w:rsidRPr="00C86252" w:rsidRDefault="00C86252" w:rsidP="00C862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sz w:val="20"/>
          <w:szCs w:val="20"/>
        </w:rPr>
      </w:pPr>
      <w:r w:rsidRPr="00C86252">
        <w:rPr>
          <w:rFonts w:ascii="Consolas" w:hAnsi="Consolas" w:cs="Courier New"/>
          <w:spacing w:val="2"/>
          <w:kern w:val="0"/>
          <w:sz w:val="20"/>
          <w:szCs w:val="20"/>
        </w:rPr>
        <w:lastRenderedPageBreak/>
        <w:t>USE guestbook;</w:t>
      </w:r>
    </w:p>
    <w:p w14:paraId="56DFB0C2" w14:textId="77777777" w:rsidR="00C86252" w:rsidRPr="00C86252" w:rsidRDefault="00C86252" w:rsidP="00C862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sz w:val="20"/>
          <w:szCs w:val="20"/>
        </w:rPr>
      </w:pPr>
      <w:r w:rsidRPr="00C86252">
        <w:rPr>
          <w:rFonts w:ascii="Consolas" w:hAnsi="Consolas" w:cs="Courier New"/>
          <w:spacing w:val="2"/>
          <w:kern w:val="0"/>
          <w:sz w:val="20"/>
          <w:szCs w:val="20"/>
        </w:rPr>
        <w:t>CREATE TABLE entries (</w:t>
      </w:r>
      <w:proofErr w:type="spellStart"/>
      <w:r w:rsidRPr="00C86252">
        <w:rPr>
          <w:rFonts w:ascii="Consolas" w:hAnsi="Consolas" w:cs="Courier New"/>
          <w:spacing w:val="2"/>
          <w:kern w:val="0"/>
          <w:sz w:val="20"/>
          <w:szCs w:val="20"/>
        </w:rPr>
        <w:t>guestName</w:t>
      </w:r>
      <w:proofErr w:type="spellEnd"/>
      <w:r w:rsidRPr="00C86252">
        <w:rPr>
          <w:rFonts w:ascii="Consolas" w:hAnsi="Consolas" w:cs="Courier New"/>
          <w:spacing w:val="2"/>
          <w:kern w:val="0"/>
          <w:sz w:val="20"/>
          <w:szCs w:val="20"/>
        </w:rPr>
        <w:t xml:space="preserve"> </w:t>
      </w:r>
      <w:proofErr w:type="gramStart"/>
      <w:r w:rsidRPr="00C86252">
        <w:rPr>
          <w:rFonts w:ascii="Consolas" w:hAnsi="Consolas" w:cs="Courier New"/>
          <w:spacing w:val="2"/>
          <w:kern w:val="0"/>
          <w:sz w:val="20"/>
          <w:szCs w:val="20"/>
        </w:rPr>
        <w:t>VARCHAR(</w:t>
      </w:r>
      <w:proofErr w:type="gramEnd"/>
      <w:r w:rsidRPr="00C86252">
        <w:rPr>
          <w:rFonts w:ascii="Consolas" w:hAnsi="Consolas" w:cs="Courier New"/>
          <w:spacing w:val="2"/>
          <w:kern w:val="0"/>
          <w:sz w:val="20"/>
          <w:szCs w:val="20"/>
        </w:rPr>
        <w:t xml:space="preserve">255), content </w:t>
      </w:r>
      <w:proofErr w:type="gramStart"/>
      <w:r w:rsidRPr="00C86252">
        <w:rPr>
          <w:rFonts w:ascii="Consolas" w:hAnsi="Consolas" w:cs="Courier New"/>
          <w:spacing w:val="2"/>
          <w:kern w:val="0"/>
          <w:sz w:val="20"/>
          <w:szCs w:val="20"/>
        </w:rPr>
        <w:t>VARCHAR(</w:t>
      </w:r>
      <w:proofErr w:type="gramEnd"/>
      <w:r w:rsidRPr="00C86252">
        <w:rPr>
          <w:rFonts w:ascii="Consolas" w:hAnsi="Consolas" w:cs="Courier New"/>
          <w:spacing w:val="2"/>
          <w:kern w:val="0"/>
          <w:sz w:val="20"/>
          <w:szCs w:val="20"/>
        </w:rPr>
        <w:t>255),</w:t>
      </w:r>
    </w:p>
    <w:p w14:paraId="5E8CD559" w14:textId="77777777" w:rsidR="00C86252" w:rsidRPr="00C86252" w:rsidRDefault="00C86252" w:rsidP="00C862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sz w:val="20"/>
          <w:szCs w:val="20"/>
        </w:rPr>
      </w:pPr>
      <w:r w:rsidRPr="00C86252">
        <w:rPr>
          <w:rFonts w:ascii="Consolas" w:hAnsi="Consolas" w:cs="Courier New"/>
          <w:spacing w:val="2"/>
          <w:kern w:val="0"/>
          <w:sz w:val="20"/>
          <w:szCs w:val="20"/>
        </w:rPr>
        <w:t xml:space="preserve">    </w:t>
      </w:r>
      <w:proofErr w:type="spellStart"/>
      <w:r w:rsidRPr="00C86252">
        <w:rPr>
          <w:rFonts w:ascii="Consolas" w:hAnsi="Consolas" w:cs="Courier New"/>
          <w:spacing w:val="2"/>
          <w:kern w:val="0"/>
          <w:sz w:val="20"/>
          <w:szCs w:val="20"/>
        </w:rPr>
        <w:t>entryID</w:t>
      </w:r>
      <w:proofErr w:type="spellEnd"/>
      <w:r w:rsidRPr="00C86252">
        <w:rPr>
          <w:rFonts w:ascii="Consolas" w:hAnsi="Consolas" w:cs="Courier New"/>
          <w:spacing w:val="2"/>
          <w:kern w:val="0"/>
          <w:sz w:val="20"/>
          <w:szCs w:val="20"/>
        </w:rPr>
        <w:t xml:space="preserve"> INT NOT NULL AUTO_INCREMENT, PRIMARY </w:t>
      </w:r>
      <w:proofErr w:type="gramStart"/>
      <w:r w:rsidRPr="00C86252">
        <w:rPr>
          <w:rFonts w:ascii="Consolas" w:hAnsi="Consolas" w:cs="Courier New"/>
          <w:spacing w:val="2"/>
          <w:kern w:val="0"/>
          <w:sz w:val="20"/>
          <w:szCs w:val="20"/>
        </w:rPr>
        <w:t>KEY(</w:t>
      </w:r>
      <w:proofErr w:type="spellStart"/>
      <w:proofErr w:type="gramEnd"/>
      <w:r w:rsidRPr="00C86252">
        <w:rPr>
          <w:rFonts w:ascii="Consolas" w:hAnsi="Consolas" w:cs="Courier New"/>
          <w:spacing w:val="2"/>
          <w:kern w:val="0"/>
          <w:sz w:val="20"/>
          <w:szCs w:val="20"/>
        </w:rPr>
        <w:t>entryID</w:t>
      </w:r>
      <w:proofErr w:type="spellEnd"/>
      <w:r w:rsidRPr="00C86252">
        <w:rPr>
          <w:rFonts w:ascii="Consolas" w:hAnsi="Consolas" w:cs="Courier New"/>
          <w:spacing w:val="2"/>
          <w:kern w:val="0"/>
          <w:sz w:val="20"/>
          <w:szCs w:val="20"/>
        </w:rPr>
        <w:t>));</w:t>
      </w:r>
    </w:p>
    <w:p w14:paraId="5BE18D20" w14:textId="77777777" w:rsidR="00C86252" w:rsidRPr="00C86252" w:rsidRDefault="00C86252" w:rsidP="00C862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sz w:val="20"/>
          <w:szCs w:val="20"/>
        </w:rPr>
      </w:pPr>
      <w:r w:rsidRPr="00C86252">
        <w:rPr>
          <w:rFonts w:ascii="Consolas" w:hAnsi="Consolas" w:cs="Courier New"/>
          <w:spacing w:val="2"/>
          <w:kern w:val="0"/>
          <w:sz w:val="20"/>
          <w:szCs w:val="20"/>
        </w:rPr>
        <w:t xml:space="preserve">    INSERT INTO entries (</w:t>
      </w:r>
      <w:proofErr w:type="spellStart"/>
      <w:r w:rsidRPr="00C86252">
        <w:rPr>
          <w:rFonts w:ascii="Consolas" w:hAnsi="Consolas" w:cs="Courier New"/>
          <w:spacing w:val="2"/>
          <w:kern w:val="0"/>
          <w:sz w:val="20"/>
          <w:szCs w:val="20"/>
        </w:rPr>
        <w:t>guestName</w:t>
      </w:r>
      <w:proofErr w:type="spellEnd"/>
      <w:r w:rsidRPr="00C86252">
        <w:rPr>
          <w:rFonts w:ascii="Consolas" w:hAnsi="Consolas" w:cs="Courier New"/>
          <w:spacing w:val="2"/>
          <w:kern w:val="0"/>
          <w:sz w:val="20"/>
          <w:szCs w:val="20"/>
        </w:rPr>
        <w:t>, content) values ("first guest", "I got here!");</w:t>
      </w:r>
    </w:p>
    <w:p w14:paraId="76EFDDA3" w14:textId="77777777" w:rsidR="00C86252" w:rsidRPr="00C86252" w:rsidRDefault="00C86252" w:rsidP="00C862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cs="Courier New"/>
          <w:spacing w:val="2"/>
          <w:kern w:val="0"/>
          <w:sz w:val="20"/>
          <w:szCs w:val="20"/>
        </w:rPr>
      </w:pPr>
      <w:r w:rsidRPr="00C86252">
        <w:rPr>
          <w:rFonts w:ascii="Consolas" w:hAnsi="Consolas" w:cs="Courier New"/>
          <w:spacing w:val="2"/>
          <w:kern w:val="0"/>
          <w:sz w:val="20"/>
          <w:szCs w:val="20"/>
        </w:rPr>
        <w:t xml:space="preserve">    INSERT INTO entries (</w:t>
      </w:r>
      <w:proofErr w:type="spellStart"/>
      <w:r w:rsidRPr="00C86252">
        <w:rPr>
          <w:rFonts w:ascii="Consolas" w:hAnsi="Consolas" w:cs="Courier New"/>
          <w:spacing w:val="2"/>
          <w:kern w:val="0"/>
          <w:sz w:val="20"/>
          <w:szCs w:val="20"/>
        </w:rPr>
        <w:t>guestName</w:t>
      </w:r>
      <w:proofErr w:type="spellEnd"/>
      <w:r w:rsidRPr="00C86252">
        <w:rPr>
          <w:rFonts w:ascii="Consolas" w:hAnsi="Consolas" w:cs="Courier New"/>
          <w:spacing w:val="2"/>
          <w:kern w:val="0"/>
          <w:sz w:val="20"/>
          <w:szCs w:val="20"/>
        </w:rPr>
        <w:t>, content) values ("second guest", "Me too!");</w:t>
      </w:r>
    </w:p>
    <w:p w14:paraId="3880EE92" w14:textId="77777777" w:rsidR="00EA32CB" w:rsidRDefault="00EA32CB" w:rsidP="00EA32CB">
      <w:pPr>
        <w:rPr>
          <w:rFonts w:ascii="Calibri" w:hAnsi="Calibri" w:cs="Calibri"/>
        </w:rPr>
      </w:pPr>
    </w:p>
    <w:p w14:paraId="33BDD166" w14:textId="2AF299E9" w:rsidR="00C35455" w:rsidRPr="00EA32CB" w:rsidRDefault="00C35455" w:rsidP="00EA32CB">
      <w:pPr>
        <w:rPr>
          <w:rFonts w:ascii="Calibri" w:hAnsi="Calibri" w:cs="Calibri"/>
        </w:rPr>
      </w:pPr>
      <w:r w:rsidRPr="00C10D88">
        <w:rPr>
          <w:rFonts w:ascii="Calibri" w:hAnsi="Calibri" w:cs="Calibri"/>
          <w:b/>
          <w:bCs/>
        </w:rPr>
        <w:t xml:space="preserve">Step </w:t>
      </w:r>
      <w:r>
        <w:rPr>
          <w:rFonts w:ascii="Calibri" w:hAnsi="Calibri" w:cs="Calibri"/>
          <w:b/>
          <w:bCs/>
        </w:rPr>
        <w:t xml:space="preserve">3: </w:t>
      </w:r>
      <w:r w:rsidRPr="00C35455">
        <w:rPr>
          <w:rFonts w:ascii="Calibri" w:hAnsi="Calibri" w:cs="Calibri"/>
        </w:rPr>
        <w:t>Retrieve the data</w:t>
      </w:r>
    </w:p>
    <w:p w14:paraId="454D1C0C" w14:textId="77777777" w:rsidR="00EA32CB" w:rsidRPr="00EA32CB" w:rsidRDefault="00EA32CB" w:rsidP="00C3545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hAnsi="Calibri" w:cs="Calibri"/>
        </w:rPr>
      </w:pPr>
      <w:r w:rsidRPr="00EA32CB">
        <w:rPr>
          <w:rFonts w:ascii="Calibri" w:hAnsi="Calibri" w:cs="Calibri"/>
        </w:rPr>
        <w:t>SELECT * FROM entries;</w:t>
      </w:r>
    </w:p>
    <w:p w14:paraId="3E01FD30" w14:textId="18265294" w:rsidR="00FA3E07" w:rsidRDefault="004F3E4A" w:rsidP="00EA32CB">
      <w:pPr>
        <w:rPr>
          <w:rFonts w:ascii="Calibri" w:hAnsi="Calibri" w:cs="Calibri"/>
        </w:rPr>
      </w:pPr>
      <w:r w:rsidRPr="00EA32CB">
        <w:rPr>
          <w:rFonts w:ascii="Calibri" w:hAnsi="Calibri" w:cs="Calibri"/>
        </w:rPr>
        <w:t>O</w:t>
      </w:r>
      <w:r w:rsidR="00EA32CB" w:rsidRPr="00EA32CB">
        <w:rPr>
          <w:rFonts w:ascii="Calibri" w:hAnsi="Calibri" w:cs="Calibri"/>
        </w:rPr>
        <w:t>utput</w:t>
      </w:r>
    </w:p>
    <w:p w14:paraId="523F19F2" w14:textId="71516D2D" w:rsidR="004F3E4A" w:rsidRPr="00CD27E9" w:rsidRDefault="004F3E4A" w:rsidP="004F3E4A">
      <w:pPr>
        <w:rPr>
          <w:rFonts w:ascii="Calibri" w:hAnsi="Calibri" w:cs="Calibri"/>
        </w:rPr>
      </w:pPr>
      <w:r w:rsidRPr="004F3E4A">
        <w:rPr>
          <w:rFonts w:ascii="Calibri" w:hAnsi="Calibri" w:cs="Calibri"/>
          <w:noProof/>
        </w:rPr>
        <w:drawing>
          <wp:inline distT="0" distB="0" distL="0" distR="0" wp14:anchorId="1590AD6B" wp14:editId="3010030A">
            <wp:extent cx="5943600" cy="2078990"/>
            <wp:effectExtent l="0" t="0" r="0" b="0"/>
            <wp:docPr id="543125684" name="Picture 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utpu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78990"/>
                    </a:xfrm>
                    <a:prstGeom prst="rect">
                      <a:avLst/>
                    </a:prstGeom>
                    <a:noFill/>
                    <a:ln>
                      <a:noFill/>
                    </a:ln>
                  </pic:spPr>
                </pic:pic>
              </a:graphicData>
            </a:graphic>
          </wp:inline>
        </w:drawing>
      </w:r>
    </w:p>
    <w:p w14:paraId="06A48BC0" w14:textId="77777777" w:rsidR="00CD27E9" w:rsidRPr="00960BE4" w:rsidRDefault="00CD27E9" w:rsidP="00CD27E9">
      <w:pPr>
        <w:rPr>
          <w:rFonts w:ascii="Calibri" w:hAnsi="Calibri" w:cs="Calibri"/>
        </w:rPr>
      </w:pPr>
    </w:p>
    <w:p w14:paraId="1795424E" w14:textId="77777777" w:rsidR="00325E03" w:rsidRPr="008454C1" w:rsidRDefault="00325E03" w:rsidP="008454C1">
      <w:pPr>
        <w:rPr>
          <w:rFonts w:ascii="Calibri" w:hAnsi="Calibri" w:cs="Calibri"/>
        </w:rPr>
      </w:pPr>
    </w:p>
    <w:p w14:paraId="56AB2E14" w14:textId="77777777" w:rsidR="00D47703" w:rsidRDefault="00D47703" w:rsidP="00A864B2">
      <w:pPr>
        <w:rPr>
          <w:rFonts w:ascii="Calibri" w:hAnsi="Calibri" w:cs="Calibri"/>
        </w:rPr>
      </w:pPr>
    </w:p>
    <w:p w14:paraId="164C49FB" w14:textId="77777777" w:rsidR="00AB1654" w:rsidRDefault="00AB1654" w:rsidP="00A864B2">
      <w:pPr>
        <w:rPr>
          <w:rFonts w:ascii="Calibri" w:hAnsi="Calibri" w:cs="Calibri"/>
        </w:rPr>
      </w:pPr>
      <w:r w:rsidRPr="00AB1654">
        <w:rPr>
          <w:rFonts w:ascii="Calibri" w:hAnsi="Calibri" w:cs="Calibri"/>
        </w:rPr>
        <w:t>Cloud SQL does not support user-defined functions</w:t>
      </w:r>
      <w:r w:rsidR="002A3EBF">
        <w:rPr>
          <w:rFonts w:ascii="Calibri" w:hAnsi="Calibri" w:cs="Calibri"/>
        </w:rPr>
        <w:br/>
      </w:r>
      <w:r w:rsidR="002A3EBF" w:rsidRPr="002A3EBF">
        <w:rPr>
          <w:rFonts w:ascii="Calibri" w:hAnsi="Calibri" w:cs="Calibri"/>
        </w:rPr>
        <w:t>--availability-type option allows you to specify zonal or regional availability, with regional providing automatic failover to a standby node in another region.</w:t>
      </w:r>
      <w:r w:rsidR="002A3EBF">
        <w:rPr>
          <w:rFonts w:ascii="Calibri" w:hAnsi="Calibri" w:cs="Calibri"/>
        </w:rPr>
        <w:t xml:space="preserve"> When you use </w:t>
      </w:r>
      <w:proofErr w:type="spellStart"/>
      <w:r w:rsidR="002A3EBF">
        <w:rPr>
          <w:rFonts w:ascii="Calibri" w:hAnsi="Calibri" w:cs="Calibri"/>
        </w:rPr>
        <w:t>gcloud</w:t>
      </w:r>
      <w:proofErr w:type="spellEnd"/>
      <w:r w:rsidR="002A3EBF">
        <w:rPr>
          <w:rFonts w:ascii="Calibri" w:hAnsi="Calibri" w:cs="Calibri"/>
        </w:rPr>
        <w:t xml:space="preserve"> command to create cloud </w:t>
      </w:r>
      <w:proofErr w:type="spellStart"/>
      <w:r w:rsidR="002A3EBF">
        <w:rPr>
          <w:rFonts w:ascii="Calibri" w:hAnsi="Calibri" w:cs="Calibri"/>
        </w:rPr>
        <w:t>sql</w:t>
      </w:r>
      <w:proofErr w:type="spellEnd"/>
      <w:r w:rsidR="002A3EBF">
        <w:rPr>
          <w:rFonts w:ascii="Calibri" w:hAnsi="Calibri" w:cs="Calibri"/>
        </w:rPr>
        <w:t xml:space="preserve"> </w:t>
      </w:r>
    </w:p>
    <w:p w14:paraId="5D5D63A9" w14:textId="77777777" w:rsidR="00771593" w:rsidRDefault="00771593" w:rsidP="00A864B2">
      <w:pPr>
        <w:rPr>
          <w:rFonts w:ascii="Calibri" w:hAnsi="Calibri" w:cs="Calibri"/>
        </w:rPr>
      </w:pPr>
    </w:p>
    <w:p w14:paraId="28FC566A" w14:textId="77777777" w:rsidR="00771593" w:rsidRPr="00771593" w:rsidRDefault="00771593" w:rsidP="00771593">
      <w:pPr>
        <w:rPr>
          <w:rFonts w:ascii="Calibri" w:hAnsi="Calibri" w:cs="Calibri"/>
          <w:lang w:val="en-IN"/>
        </w:rPr>
      </w:pPr>
      <w:r w:rsidRPr="00771593">
        <w:rPr>
          <w:rFonts w:ascii="Calibri" w:hAnsi="Calibri" w:cs="Calibri"/>
          <w:lang w:val="en-IN"/>
        </w:rPr>
        <w:t>Here's a brief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4588"/>
        <w:gridCol w:w="3378"/>
      </w:tblGrid>
      <w:tr w:rsidR="00771593" w:rsidRPr="00771593" w14:paraId="70977842" w14:textId="77777777">
        <w:trPr>
          <w:tblHeader/>
          <w:tblCellSpacing w:w="15" w:type="dxa"/>
        </w:trPr>
        <w:tc>
          <w:tcPr>
            <w:tcW w:w="0" w:type="auto"/>
            <w:vAlign w:val="center"/>
            <w:hideMark/>
          </w:tcPr>
          <w:p w14:paraId="738BDD1F" w14:textId="77777777" w:rsidR="00771593" w:rsidRPr="00771593" w:rsidRDefault="00771593" w:rsidP="00771593">
            <w:pPr>
              <w:rPr>
                <w:rFonts w:ascii="Calibri" w:hAnsi="Calibri" w:cs="Calibri"/>
                <w:b/>
                <w:bCs/>
                <w:lang w:val="en-IN"/>
              </w:rPr>
            </w:pPr>
            <w:r w:rsidRPr="00771593">
              <w:rPr>
                <w:rFonts w:ascii="Calibri" w:hAnsi="Calibri" w:cs="Calibri"/>
                <w:b/>
                <w:bCs/>
                <w:lang w:val="en-IN"/>
              </w:rPr>
              <w:t>Feature</w:t>
            </w:r>
          </w:p>
        </w:tc>
        <w:tc>
          <w:tcPr>
            <w:tcW w:w="0" w:type="auto"/>
            <w:vAlign w:val="center"/>
            <w:hideMark/>
          </w:tcPr>
          <w:p w14:paraId="57AEEC71" w14:textId="77777777" w:rsidR="00771593" w:rsidRPr="00771593" w:rsidRDefault="00771593" w:rsidP="00771593">
            <w:pPr>
              <w:rPr>
                <w:rFonts w:ascii="Calibri" w:hAnsi="Calibri" w:cs="Calibri"/>
                <w:b/>
                <w:bCs/>
                <w:lang w:val="en-IN"/>
              </w:rPr>
            </w:pPr>
            <w:r w:rsidRPr="00771593">
              <w:rPr>
                <w:rFonts w:ascii="Calibri" w:hAnsi="Calibri" w:cs="Calibri"/>
                <w:b/>
                <w:bCs/>
                <w:lang w:val="en-IN"/>
              </w:rPr>
              <w:t>Cloud SQL</w:t>
            </w:r>
          </w:p>
        </w:tc>
        <w:tc>
          <w:tcPr>
            <w:tcW w:w="0" w:type="auto"/>
            <w:vAlign w:val="center"/>
            <w:hideMark/>
          </w:tcPr>
          <w:p w14:paraId="6CB18064" w14:textId="77777777" w:rsidR="00771593" w:rsidRPr="00771593" w:rsidRDefault="00771593" w:rsidP="00771593">
            <w:pPr>
              <w:rPr>
                <w:rFonts w:ascii="Calibri" w:hAnsi="Calibri" w:cs="Calibri"/>
                <w:b/>
                <w:bCs/>
                <w:lang w:val="en-IN"/>
              </w:rPr>
            </w:pPr>
            <w:r w:rsidRPr="00771593">
              <w:rPr>
                <w:rFonts w:ascii="Calibri" w:hAnsi="Calibri" w:cs="Calibri"/>
                <w:b/>
                <w:bCs/>
                <w:lang w:val="en-IN"/>
              </w:rPr>
              <w:t>Cloud Spanner</w:t>
            </w:r>
          </w:p>
        </w:tc>
      </w:tr>
      <w:tr w:rsidR="00771593" w:rsidRPr="00771593" w14:paraId="0F2DA7DE" w14:textId="77777777">
        <w:trPr>
          <w:tblCellSpacing w:w="15" w:type="dxa"/>
        </w:trPr>
        <w:tc>
          <w:tcPr>
            <w:tcW w:w="0" w:type="auto"/>
            <w:vAlign w:val="center"/>
            <w:hideMark/>
          </w:tcPr>
          <w:p w14:paraId="7DED6699" w14:textId="77777777" w:rsidR="00771593" w:rsidRPr="00771593" w:rsidRDefault="00771593" w:rsidP="00771593">
            <w:pPr>
              <w:rPr>
                <w:rFonts w:ascii="Calibri" w:hAnsi="Calibri" w:cs="Calibri"/>
                <w:lang w:val="en-IN"/>
              </w:rPr>
            </w:pPr>
            <w:r w:rsidRPr="00771593">
              <w:rPr>
                <w:rFonts w:ascii="Calibri" w:hAnsi="Calibri" w:cs="Calibri"/>
                <w:lang w:val="en-IN"/>
              </w:rPr>
              <w:t>Database type</w:t>
            </w:r>
          </w:p>
        </w:tc>
        <w:tc>
          <w:tcPr>
            <w:tcW w:w="0" w:type="auto"/>
            <w:vAlign w:val="center"/>
            <w:hideMark/>
          </w:tcPr>
          <w:p w14:paraId="1785E7B5" w14:textId="77777777" w:rsidR="00771593" w:rsidRPr="00771593" w:rsidRDefault="00771593" w:rsidP="00771593">
            <w:pPr>
              <w:rPr>
                <w:rFonts w:ascii="Calibri" w:hAnsi="Calibri" w:cs="Calibri"/>
                <w:lang w:val="en-IN"/>
              </w:rPr>
            </w:pPr>
            <w:r w:rsidRPr="00771593">
              <w:rPr>
                <w:rFonts w:ascii="Calibri" w:hAnsi="Calibri" w:cs="Calibri"/>
                <w:lang w:val="en-IN"/>
              </w:rPr>
              <w:t>Managed relational database (MySQL, PostgreSQL, SQL Server)</w:t>
            </w:r>
          </w:p>
        </w:tc>
        <w:tc>
          <w:tcPr>
            <w:tcW w:w="0" w:type="auto"/>
            <w:vAlign w:val="center"/>
            <w:hideMark/>
          </w:tcPr>
          <w:p w14:paraId="0716C26E" w14:textId="77777777" w:rsidR="00771593" w:rsidRPr="00771593" w:rsidRDefault="00771593" w:rsidP="00771593">
            <w:pPr>
              <w:rPr>
                <w:rFonts w:ascii="Calibri" w:hAnsi="Calibri" w:cs="Calibri"/>
                <w:lang w:val="en-IN"/>
              </w:rPr>
            </w:pPr>
            <w:r w:rsidRPr="00771593">
              <w:rPr>
                <w:rFonts w:ascii="Calibri" w:hAnsi="Calibri" w:cs="Calibri"/>
                <w:lang w:val="en-IN"/>
              </w:rPr>
              <w:t>Globally distributed relational database</w:t>
            </w:r>
          </w:p>
        </w:tc>
      </w:tr>
      <w:tr w:rsidR="00771593" w:rsidRPr="00771593" w14:paraId="3E960863" w14:textId="77777777">
        <w:trPr>
          <w:tblCellSpacing w:w="15" w:type="dxa"/>
        </w:trPr>
        <w:tc>
          <w:tcPr>
            <w:tcW w:w="0" w:type="auto"/>
            <w:vAlign w:val="center"/>
            <w:hideMark/>
          </w:tcPr>
          <w:p w14:paraId="658DA213" w14:textId="77777777" w:rsidR="00771593" w:rsidRPr="00771593" w:rsidRDefault="00771593" w:rsidP="00771593">
            <w:pPr>
              <w:rPr>
                <w:rFonts w:ascii="Calibri" w:hAnsi="Calibri" w:cs="Calibri"/>
                <w:lang w:val="en-IN"/>
              </w:rPr>
            </w:pPr>
            <w:r w:rsidRPr="00771593">
              <w:rPr>
                <w:rFonts w:ascii="Calibri" w:hAnsi="Calibri" w:cs="Calibri"/>
                <w:lang w:val="en-IN"/>
              </w:rPr>
              <w:lastRenderedPageBreak/>
              <w:t>Scalability</w:t>
            </w:r>
          </w:p>
        </w:tc>
        <w:tc>
          <w:tcPr>
            <w:tcW w:w="0" w:type="auto"/>
            <w:vAlign w:val="center"/>
            <w:hideMark/>
          </w:tcPr>
          <w:p w14:paraId="058F961C" w14:textId="77777777" w:rsidR="00771593" w:rsidRPr="00771593" w:rsidRDefault="00771593" w:rsidP="00771593">
            <w:pPr>
              <w:rPr>
                <w:rFonts w:ascii="Calibri" w:hAnsi="Calibri" w:cs="Calibri"/>
                <w:lang w:val="en-IN"/>
              </w:rPr>
            </w:pPr>
            <w:r w:rsidRPr="00771593">
              <w:rPr>
                <w:rFonts w:ascii="Calibri" w:hAnsi="Calibri" w:cs="Calibri"/>
                <w:lang w:val="en-IN"/>
              </w:rPr>
              <w:t>Vertical scaling, limited horizontal scaling</w:t>
            </w:r>
          </w:p>
        </w:tc>
        <w:tc>
          <w:tcPr>
            <w:tcW w:w="0" w:type="auto"/>
            <w:vAlign w:val="center"/>
            <w:hideMark/>
          </w:tcPr>
          <w:p w14:paraId="707E7687" w14:textId="77777777" w:rsidR="00771593" w:rsidRPr="00771593" w:rsidRDefault="00771593" w:rsidP="00771593">
            <w:pPr>
              <w:rPr>
                <w:rFonts w:ascii="Calibri" w:hAnsi="Calibri" w:cs="Calibri"/>
                <w:lang w:val="en-IN"/>
              </w:rPr>
            </w:pPr>
            <w:r w:rsidRPr="00771593">
              <w:rPr>
                <w:rFonts w:ascii="Calibri" w:hAnsi="Calibri" w:cs="Calibri"/>
                <w:lang w:val="en-IN"/>
              </w:rPr>
              <w:t>Automatic horizontal scaling across regions</w:t>
            </w:r>
          </w:p>
        </w:tc>
      </w:tr>
      <w:tr w:rsidR="00771593" w:rsidRPr="00771593" w14:paraId="7FA29A96" w14:textId="77777777">
        <w:trPr>
          <w:tblCellSpacing w:w="15" w:type="dxa"/>
        </w:trPr>
        <w:tc>
          <w:tcPr>
            <w:tcW w:w="0" w:type="auto"/>
            <w:vAlign w:val="center"/>
            <w:hideMark/>
          </w:tcPr>
          <w:p w14:paraId="1CCC94CF" w14:textId="77777777" w:rsidR="00771593" w:rsidRPr="00771593" w:rsidRDefault="00771593" w:rsidP="00771593">
            <w:pPr>
              <w:rPr>
                <w:rFonts w:ascii="Calibri" w:hAnsi="Calibri" w:cs="Calibri"/>
                <w:lang w:val="en-IN"/>
              </w:rPr>
            </w:pPr>
            <w:r w:rsidRPr="00771593">
              <w:rPr>
                <w:rFonts w:ascii="Calibri" w:hAnsi="Calibri" w:cs="Calibri"/>
                <w:lang w:val="en-IN"/>
              </w:rPr>
              <w:t>Availability</w:t>
            </w:r>
          </w:p>
        </w:tc>
        <w:tc>
          <w:tcPr>
            <w:tcW w:w="0" w:type="auto"/>
            <w:vAlign w:val="center"/>
            <w:hideMark/>
          </w:tcPr>
          <w:p w14:paraId="6F7590AE" w14:textId="77777777" w:rsidR="00771593" w:rsidRPr="00771593" w:rsidRDefault="00771593" w:rsidP="00771593">
            <w:pPr>
              <w:rPr>
                <w:rFonts w:ascii="Calibri" w:hAnsi="Calibri" w:cs="Calibri"/>
                <w:lang w:val="en-IN"/>
              </w:rPr>
            </w:pPr>
            <w:r w:rsidRPr="00771593">
              <w:rPr>
                <w:rFonts w:ascii="Calibri" w:hAnsi="Calibri" w:cs="Calibri"/>
                <w:lang w:val="en-IN"/>
              </w:rPr>
              <w:t>High availability within a region</w:t>
            </w:r>
          </w:p>
        </w:tc>
        <w:tc>
          <w:tcPr>
            <w:tcW w:w="0" w:type="auto"/>
            <w:vAlign w:val="center"/>
            <w:hideMark/>
          </w:tcPr>
          <w:p w14:paraId="0C3C47FE" w14:textId="77777777" w:rsidR="00771593" w:rsidRPr="00771593" w:rsidRDefault="00771593" w:rsidP="00771593">
            <w:pPr>
              <w:rPr>
                <w:rFonts w:ascii="Calibri" w:hAnsi="Calibri" w:cs="Calibri"/>
                <w:lang w:val="en-IN"/>
              </w:rPr>
            </w:pPr>
            <w:r w:rsidRPr="00771593">
              <w:rPr>
                <w:rFonts w:ascii="Calibri" w:hAnsi="Calibri" w:cs="Calibri"/>
                <w:lang w:val="en-IN"/>
              </w:rPr>
              <w:t>Built for global, multi-region high availability</w:t>
            </w:r>
          </w:p>
        </w:tc>
      </w:tr>
      <w:tr w:rsidR="00771593" w:rsidRPr="00771593" w14:paraId="0ABF05C1" w14:textId="77777777">
        <w:trPr>
          <w:tblCellSpacing w:w="15" w:type="dxa"/>
        </w:trPr>
        <w:tc>
          <w:tcPr>
            <w:tcW w:w="0" w:type="auto"/>
            <w:vAlign w:val="center"/>
            <w:hideMark/>
          </w:tcPr>
          <w:p w14:paraId="1C1158FE" w14:textId="77777777" w:rsidR="00771593" w:rsidRPr="00771593" w:rsidRDefault="00771593" w:rsidP="00771593">
            <w:pPr>
              <w:rPr>
                <w:rFonts w:ascii="Calibri" w:hAnsi="Calibri" w:cs="Calibri"/>
                <w:lang w:val="en-IN"/>
              </w:rPr>
            </w:pPr>
            <w:r w:rsidRPr="00771593">
              <w:rPr>
                <w:rFonts w:ascii="Calibri" w:hAnsi="Calibri" w:cs="Calibri"/>
                <w:lang w:val="en-IN"/>
              </w:rPr>
              <w:t>Consistency</w:t>
            </w:r>
          </w:p>
        </w:tc>
        <w:tc>
          <w:tcPr>
            <w:tcW w:w="0" w:type="auto"/>
            <w:vAlign w:val="center"/>
            <w:hideMark/>
          </w:tcPr>
          <w:p w14:paraId="608FBC59" w14:textId="77777777" w:rsidR="00771593" w:rsidRPr="00771593" w:rsidRDefault="00771593" w:rsidP="00771593">
            <w:pPr>
              <w:rPr>
                <w:rFonts w:ascii="Calibri" w:hAnsi="Calibri" w:cs="Calibri"/>
                <w:lang w:val="en-IN"/>
              </w:rPr>
            </w:pPr>
            <w:r w:rsidRPr="00771593">
              <w:rPr>
                <w:rFonts w:ascii="Calibri" w:hAnsi="Calibri" w:cs="Calibri"/>
                <w:lang w:val="en-IN"/>
              </w:rPr>
              <w:t>Standard relational database consistency</w:t>
            </w:r>
          </w:p>
        </w:tc>
        <w:tc>
          <w:tcPr>
            <w:tcW w:w="0" w:type="auto"/>
            <w:vAlign w:val="center"/>
            <w:hideMark/>
          </w:tcPr>
          <w:p w14:paraId="05398564" w14:textId="77777777" w:rsidR="00771593" w:rsidRPr="00771593" w:rsidRDefault="00771593" w:rsidP="00771593">
            <w:pPr>
              <w:rPr>
                <w:rFonts w:ascii="Calibri" w:hAnsi="Calibri" w:cs="Calibri"/>
                <w:lang w:val="en-IN"/>
              </w:rPr>
            </w:pPr>
            <w:r w:rsidRPr="00771593">
              <w:rPr>
                <w:rFonts w:ascii="Calibri" w:hAnsi="Calibri" w:cs="Calibri"/>
                <w:lang w:val="en-IN"/>
              </w:rPr>
              <w:t>Strong global consistency</w:t>
            </w:r>
          </w:p>
        </w:tc>
      </w:tr>
      <w:tr w:rsidR="00771593" w:rsidRPr="00771593" w14:paraId="45CE5F3B" w14:textId="77777777">
        <w:trPr>
          <w:tblCellSpacing w:w="15" w:type="dxa"/>
        </w:trPr>
        <w:tc>
          <w:tcPr>
            <w:tcW w:w="0" w:type="auto"/>
            <w:vAlign w:val="center"/>
            <w:hideMark/>
          </w:tcPr>
          <w:p w14:paraId="5D4C67F9" w14:textId="77777777" w:rsidR="00771593" w:rsidRPr="00771593" w:rsidRDefault="00771593" w:rsidP="00771593">
            <w:pPr>
              <w:rPr>
                <w:rFonts w:ascii="Calibri" w:hAnsi="Calibri" w:cs="Calibri"/>
                <w:lang w:val="en-IN"/>
              </w:rPr>
            </w:pPr>
            <w:r w:rsidRPr="00771593">
              <w:rPr>
                <w:rFonts w:ascii="Calibri" w:hAnsi="Calibri" w:cs="Calibri"/>
                <w:lang w:val="en-IN"/>
              </w:rPr>
              <w:t>Best for</w:t>
            </w:r>
          </w:p>
        </w:tc>
        <w:tc>
          <w:tcPr>
            <w:tcW w:w="0" w:type="auto"/>
            <w:vAlign w:val="center"/>
            <w:hideMark/>
          </w:tcPr>
          <w:p w14:paraId="573D9166" w14:textId="77777777" w:rsidR="00771593" w:rsidRPr="00771593" w:rsidRDefault="00771593" w:rsidP="00771593">
            <w:pPr>
              <w:rPr>
                <w:rFonts w:ascii="Calibri" w:hAnsi="Calibri" w:cs="Calibri"/>
                <w:lang w:val="en-IN"/>
              </w:rPr>
            </w:pPr>
            <w:r w:rsidRPr="00771593">
              <w:rPr>
                <w:rFonts w:ascii="Calibri" w:hAnsi="Calibri" w:cs="Calibri"/>
                <w:lang w:val="en-IN"/>
              </w:rPr>
              <w:t>Traditional web apps, small to medium workloads</w:t>
            </w:r>
          </w:p>
        </w:tc>
        <w:tc>
          <w:tcPr>
            <w:tcW w:w="0" w:type="auto"/>
            <w:vAlign w:val="center"/>
            <w:hideMark/>
          </w:tcPr>
          <w:p w14:paraId="6FFFDD01" w14:textId="77777777" w:rsidR="00771593" w:rsidRPr="00771593" w:rsidRDefault="00771593" w:rsidP="00771593">
            <w:pPr>
              <w:rPr>
                <w:rFonts w:ascii="Calibri" w:hAnsi="Calibri" w:cs="Calibri"/>
                <w:lang w:val="en-IN"/>
              </w:rPr>
            </w:pPr>
            <w:r w:rsidRPr="00771593">
              <w:rPr>
                <w:rFonts w:ascii="Calibri" w:hAnsi="Calibri" w:cs="Calibri"/>
                <w:lang w:val="en-IN"/>
              </w:rPr>
              <w:t>Mission-critical, large-scale applications</w:t>
            </w:r>
          </w:p>
        </w:tc>
      </w:tr>
      <w:tr w:rsidR="00771593" w:rsidRPr="00771593" w14:paraId="5DB5A4D6" w14:textId="77777777">
        <w:trPr>
          <w:tblCellSpacing w:w="15" w:type="dxa"/>
        </w:trPr>
        <w:tc>
          <w:tcPr>
            <w:tcW w:w="0" w:type="auto"/>
            <w:vAlign w:val="center"/>
            <w:hideMark/>
          </w:tcPr>
          <w:p w14:paraId="19283B9E" w14:textId="77777777" w:rsidR="00771593" w:rsidRPr="00771593" w:rsidRDefault="00771593" w:rsidP="00771593">
            <w:pPr>
              <w:rPr>
                <w:rFonts w:ascii="Calibri" w:hAnsi="Calibri" w:cs="Calibri"/>
                <w:lang w:val="en-IN"/>
              </w:rPr>
            </w:pPr>
            <w:r w:rsidRPr="00771593">
              <w:rPr>
                <w:rFonts w:ascii="Calibri" w:hAnsi="Calibri" w:cs="Calibri"/>
                <w:lang w:val="en-IN"/>
              </w:rPr>
              <w:t>Cost</w:t>
            </w:r>
          </w:p>
        </w:tc>
        <w:tc>
          <w:tcPr>
            <w:tcW w:w="0" w:type="auto"/>
            <w:vAlign w:val="center"/>
            <w:hideMark/>
          </w:tcPr>
          <w:p w14:paraId="3783E66E" w14:textId="77777777" w:rsidR="00771593" w:rsidRPr="00771593" w:rsidRDefault="00771593" w:rsidP="00771593">
            <w:pPr>
              <w:rPr>
                <w:rFonts w:ascii="Calibri" w:hAnsi="Calibri" w:cs="Calibri"/>
                <w:lang w:val="en-IN"/>
              </w:rPr>
            </w:pPr>
            <w:r w:rsidRPr="00771593">
              <w:rPr>
                <w:rFonts w:ascii="Calibri" w:hAnsi="Calibri" w:cs="Calibri"/>
                <w:lang w:val="en-IN"/>
              </w:rPr>
              <w:t>Lower</w:t>
            </w:r>
          </w:p>
        </w:tc>
        <w:tc>
          <w:tcPr>
            <w:tcW w:w="0" w:type="auto"/>
            <w:vAlign w:val="center"/>
            <w:hideMark/>
          </w:tcPr>
          <w:p w14:paraId="5A2BCF1E" w14:textId="77777777" w:rsidR="00771593" w:rsidRPr="00771593" w:rsidRDefault="00771593" w:rsidP="00771593">
            <w:pPr>
              <w:rPr>
                <w:rFonts w:ascii="Calibri" w:hAnsi="Calibri" w:cs="Calibri"/>
                <w:lang w:val="en-IN"/>
              </w:rPr>
            </w:pPr>
            <w:r w:rsidRPr="00771593">
              <w:rPr>
                <w:rFonts w:ascii="Calibri" w:hAnsi="Calibri" w:cs="Calibri"/>
                <w:lang w:val="en-IN"/>
              </w:rPr>
              <w:t>Higher</w:t>
            </w:r>
          </w:p>
        </w:tc>
      </w:tr>
    </w:tbl>
    <w:p w14:paraId="1C819803" w14:textId="77777777" w:rsidR="00771593" w:rsidRPr="00771593" w:rsidRDefault="00771593" w:rsidP="00771593">
      <w:pPr>
        <w:rPr>
          <w:rFonts w:ascii="Calibri" w:hAnsi="Calibri" w:cs="Calibri"/>
          <w:lang w:val="en-IN"/>
        </w:rPr>
      </w:pPr>
      <w:r w:rsidRPr="00771593">
        <w:rPr>
          <w:rFonts w:ascii="Calibri" w:hAnsi="Calibri" w:cs="Calibri"/>
          <w:b/>
          <w:bCs/>
          <w:lang w:val="en-IN"/>
        </w:rPr>
        <w:t>In short:</w:t>
      </w:r>
    </w:p>
    <w:p w14:paraId="32B15EA4" w14:textId="77777777" w:rsidR="00771593" w:rsidRPr="00771593" w:rsidRDefault="00771593" w:rsidP="00771593">
      <w:pPr>
        <w:numPr>
          <w:ilvl w:val="0"/>
          <w:numId w:val="78"/>
        </w:numPr>
        <w:rPr>
          <w:rFonts w:ascii="Calibri" w:hAnsi="Calibri" w:cs="Calibri"/>
          <w:lang w:val="en-IN"/>
        </w:rPr>
      </w:pPr>
      <w:r w:rsidRPr="00771593">
        <w:rPr>
          <w:rFonts w:ascii="Calibri" w:hAnsi="Calibri" w:cs="Calibri"/>
          <w:b/>
          <w:bCs/>
          <w:lang w:val="en-IN"/>
        </w:rPr>
        <w:t>Cloud SQL</w:t>
      </w:r>
      <w:r w:rsidRPr="00771593">
        <w:rPr>
          <w:rFonts w:ascii="Calibri" w:hAnsi="Calibri" w:cs="Calibri"/>
          <w:lang w:val="en-IN"/>
        </w:rPr>
        <w:t xml:space="preserve"> → Best for typical applications that need a managed MySQL/PostgreSQL/SQL Server database. </w:t>
      </w:r>
    </w:p>
    <w:p w14:paraId="59889238" w14:textId="77777777" w:rsidR="00771593" w:rsidRPr="00771593" w:rsidRDefault="00771593" w:rsidP="00771593">
      <w:pPr>
        <w:numPr>
          <w:ilvl w:val="0"/>
          <w:numId w:val="78"/>
        </w:numPr>
        <w:rPr>
          <w:rFonts w:ascii="Calibri" w:hAnsi="Calibri" w:cs="Calibri"/>
          <w:lang w:val="en-IN"/>
        </w:rPr>
      </w:pPr>
      <w:r w:rsidRPr="00771593">
        <w:rPr>
          <w:rFonts w:ascii="Calibri" w:hAnsi="Calibri" w:cs="Calibri"/>
          <w:b/>
          <w:bCs/>
          <w:lang w:val="en-IN"/>
        </w:rPr>
        <w:t>Cloud Spanner</w:t>
      </w:r>
      <w:r w:rsidRPr="00771593">
        <w:rPr>
          <w:rFonts w:ascii="Calibri" w:hAnsi="Calibri" w:cs="Calibri"/>
          <w:lang w:val="en-IN"/>
        </w:rPr>
        <w:t xml:space="preserve"> → Best for applications requiring massive scale, global distribution, and high availability with strong consistency.</w:t>
      </w:r>
    </w:p>
    <w:p w14:paraId="41C3AFAF" w14:textId="77777777" w:rsidR="00771593" w:rsidRDefault="00771593" w:rsidP="00A864B2">
      <w:pPr>
        <w:rPr>
          <w:rFonts w:ascii="Calibri" w:hAnsi="Calibri" w:cs="Calibri"/>
        </w:rPr>
      </w:pPr>
    </w:p>
    <w:p w14:paraId="07BECF38" w14:textId="77777777" w:rsidR="00367FF9" w:rsidRDefault="00367FF9" w:rsidP="00A864B2">
      <w:pPr>
        <w:rPr>
          <w:rFonts w:ascii="Calibri" w:hAnsi="Calibri" w:cs="Calibri"/>
        </w:rPr>
      </w:pPr>
    </w:p>
    <w:p w14:paraId="3E205130" w14:textId="77777777" w:rsidR="005B141D" w:rsidRDefault="005B141D" w:rsidP="00367FF9">
      <w:pPr>
        <w:jc w:val="center"/>
        <w:rPr>
          <w:rFonts w:ascii="Calibri" w:hAnsi="Calibri" w:cs="Calibri"/>
          <w:noProof/>
        </w:rPr>
      </w:pPr>
    </w:p>
    <w:p w14:paraId="78D780F7" w14:textId="77777777" w:rsidR="005B141D" w:rsidRDefault="005B141D" w:rsidP="00367FF9">
      <w:pPr>
        <w:jc w:val="center"/>
        <w:rPr>
          <w:rFonts w:ascii="Calibri" w:hAnsi="Calibri" w:cs="Calibri"/>
          <w:noProof/>
        </w:rPr>
      </w:pPr>
    </w:p>
    <w:p w14:paraId="7E7B7E76" w14:textId="10880E19" w:rsidR="00367FF9" w:rsidRDefault="00E81FBF" w:rsidP="00367FF9">
      <w:pPr>
        <w:jc w:val="center"/>
        <w:rPr>
          <w:rFonts w:ascii="Calibri" w:hAnsi="Calibri" w:cs="Calibri"/>
          <w:noProof/>
        </w:rPr>
      </w:pPr>
      <w:r w:rsidRPr="00367FF9">
        <w:rPr>
          <w:rFonts w:ascii="Calibri" w:hAnsi="Calibri" w:cs="Calibri"/>
          <w:noProof/>
        </w:rPr>
        <w:lastRenderedPageBreak/>
        <w:drawing>
          <wp:inline distT="0" distB="0" distL="0" distR="0" wp14:anchorId="00B82206" wp14:editId="01ED8806">
            <wp:extent cx="5708650" cy="3149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8650" cy="3149600"/>
                    </a:xfrm>
                    <a:prstGeom prst="rect">
                      <a:avLst/>
                    </a:prstGeom>
                    <a:noFill/>
                    <a:ln>
                      <a:noFill/>
                    </a:ln>
                  </pic:spPr>
                </pic:pic>
              </a:graphicData>
            </a:graphic>
          </wp:inline>
        </w:drawing>
      </w:r>
    </w:p>
    <w:p w14:paraId="62AF6316" w14:textId="77777777" w:rsidR="005B141D" w:rsidRDefault="005B141D" w:rsidP="00367FF9">
      <w:pPr>
        <w:jc w:val="center"/>
        <w:rPr>
          <w:rFonts w:ascii="Calibri" w:hAnsi="Calibri" w:cs="Calibri"/>
          <w:noProof/>
        </w:rPr>
      </w:pPr>
    </w:p>
    <w:p w14:paraId="7D792452" w14:textId="77777777" w:rsidR="008F1AF4" w:rsidRDefault="008F1AF4" w:rsidP="005B141D">
      <w:pPr>
        <w:rPr>
          <w:rFonts w:ascii="Calibri" w:hAnsi="Calibri" w:cs="Calibri"/>
          <w:noProof/>
        </w:rPr>
      </w:pPr>
    </w:p>
    <w:p w14:paraId="2B735C1F" w14:textId="77777777" w:rsidR="00985C93" w:rsidRDefault="00985C93" w:rsidP="005B141D">
      <w:pPr>
        <w:rPr>
          <w:rFonts w:ascii="Calibri" w:hAnsi="Calibri" w:cs="Calibri"/>
          <w:noProof/>
        </w:rPr>
      </w:pPr>
    </w:p>
    <w:p w14:paraId="03A1CE55" w14:textId="370A9872" w:rsidR="005B141D" w:rsidRPr="00CB2F94" w:rsidRDefault="005B141D" w:rsidP="005B141D">
      <w:pPr>
        <w:rPr>
          <w:rFonts w:ascii="Calibri" w:hAnsi="Calibri" w:cs="Calibri"/>
          <w:b/>
          <w:bCs/>
          <w:sz w:val="28"/>
          <w:szCs w:val="28"/>
        </w:rPr>
      </w:pPr>
      <w:r w:rsidRPr="00CB2F94">
        <w:rPr>
          <w:rFonts w:ascii="Calibri" w:hAnsi="Calibri" w:cs="Calibri"/>
          <w:b/>
          <w:bCs/>
          <w:noProof/>
          <w:sz w:val="28"/>
          <w:szCs w:val="28"/>
        </w:rPr>
        <w:t>Serverless</w:t>
      </w:r>
      <w:r w:rsidR="00C72178">
        <w:rPr>
          <w:rFonts w:ascii="Calibri" w:hAnsi="Calibri" w:cs="Calibri"/>
          <w:b/>
          <w:bCs/>
          <w:noProof/>
          <w:sz w:val="28"/>
          <w:szCs w:val="28"/>
        </w:rPr>
        <w:t xml:space="preserve"> </w:t>
      </w:r>
      <w:r w:rsidR="00C72178" w:rsidRPr="00C72178">
        <w:rPr>
          <w:rFonts w:ascii="Calibri" w:hAnsi="Calibri" w:cs="Calibri"/>
          <w:noProof/>
          <w:sz w:val="28"/>
          <w:szCs w:val="28"/>
        </w:rPr>
        <w:t>(cloud run, app engine, cloud function)</w:t>
      </w:r>
    </w:p>
    <w:p w14:paraId="717547C7" w14:textId="0DD7BBCB" w:rsidR="00367FF9" w:rsidRPr="008F1AF4" w:rsidRDefault="00367FF9">
      <w:pPr>
        <w:rPr>
          <w:rFonts w:ascii="Calibri" w:hAnsi="Calibri" w:cs="Calibri"/>
          <w:b/>
          <w:bCs/>
          <w:sz w:val="28"/>
          <w:szCs w:val="28"/>
        </w:rPr>
      </w:pPr>
      <w:r w:rsidRPr="008F1AF4">
        <w:rPr>
          <w:rFonts w:ascii="Calibri" w:hAnsi="Calibri" w:cs="Calibri"/>
          <w:b/>
          <w:bCs/>
          <w:sz w:val="28"/>
          <w:szCs w:val="28"/>
        </w:rPr>
        <w:t>Cloud Run</w:t>
      </w:r>
      <w:r w:rsidR="000E54D7">
        <w:rPr>
          <w:rFonts w:ascii="Calibri" w:hAnsi="Calibri" w:cs="Calibri"/>
          <w:b/>
          <w:bCs/>
          <w:sz w:val="28"/>
          <w:szCs w:val="28"/>
        </w:rPr>
        <w:t xml:space="preserve"> </w:t>
      </w:r>
      <w:r w:rsidR="000E54D7" w:rsidRPr="000E54D7">
        <w:rPr>
          <w:rFonts w:ascii="Calibri" w:hAnsi="Calibri" w:cs="Calibri"/>
        </w:rPr>
        <w:t xml:space="preserve">(Serverless </w:t>
      </w:r>
      <w:proofErr w:type="gramStart"/>
      <w:r w:rsidR="000E54D7" w:rsidRPr="000E54D7">
        <w:rPr>
          <w:rFonts w:ascii="Calibri" w:hAnsi="Calibri" w:cs="Calibri"/>
        </w:rPr>
        <w:t>compute</w:t>
      </w:r>
      <w:proofErr w:type="gramEnd"/>
      <w:r w:rsidR="000E54D7" w:rsidRPr="000E54D7">
        <w:rPr>
          <w:rFonts w:ascii="Calibri" w:hAnsi="Calibri" w:cs="Calibri"/>
        </w:rPr>
        <w:t xml:space="preserve"> service)</w:t>
      </w:r>
    </w:p>
    <w:p w14:paraId="3B4F8046" w14:textId="77777777" w:rsidR="00985C93" w:rsidRDefault="001941EB">
      <w:pPr>
        <w:rPr>
          <w:rFonts w:ascii="Calibri" w:hAnsi="Calibri" w:cs="Calibri"/>
        </w:rPr>
      </w:pPr>
      <w:r w:rsidRPr="00DB5FCF">
        <w:rPr>
          <w:rFonts w:ascii="Calibri" w:hAnsi="Calibri" w:cs="Calibri"/>
        </w:rPr>
        <w:t>Cloud Run is a fully managed platform that enables you to run your code directly on top of Google’s scalable infrastructure. Cloud Run is simple, automated, and designed to make you more productive.</w:t>
      </w:r>
      <w:r>
        <w:rPr>
          <w:rFonts w:ascii="Calibri" w:hAnsi="Calibri" w:cs="Calibri"/>
        </w:rPr>
        <w:t xml:space="preserve"> </w:t>
      </w:r>
      <w:r w:rsidR="00043EEA">
        <w:rPr>
          <w:rFonts w:ascii="Calibri" w:hAnsi="Calibri" w:cs="Calibri"/>
        </w:rPr>
        <w:t xml:space="preserve">Cloud run is used to deploy and scale </w:t>
      </w:r>
      <w:r>
        <w:rPr>
          <w:rFonts w:ascii="Calibri" w:hAnsi="Calibri" w:cs="Calibri"/>
        </w:rPr>
        <w:t>applications fast and securely in a fully managed environment.</w:t>
      </w:r>
      <w:r w:rsidR="00985C93">
        <w:rPr>
          <w:rFonts w:ascii="Calibri" w:hAnsi="Calibri" w:cs="Calibri"/>
        </w:rPr>
        <w:t xml:space="preserve"> </w:t>
      </w:r>
    </w:p>
    <w:p w14:paraId="73F8D551" w14:textId="77777777" w:rsidR="00985C93" w:rsidRDefault="00985C93" w:rsidP="00985C93">
      <w:pPr>
        <w:rPr>
          <w:rFonts w:ascii="Calibri" w:hAnsi="Calibri" w:cs="Calibri"/>
        </w:rPr>
      </w:pPr>
      <w:hyperlink r:id="rId22" w:tgtFrame="_blank" w:history="1">
        <w:r w:rsidRPr="00043EEA">
          <w:rPr>
            <w:rFonts w:ascii="Calibri" w:hAnsi="Calibri" w:cs="Calibri"/>
          </w:rPr>
          <w:t>Cloud Run</w:t>
        </w:r>
      </w:hyperlink>
      <w:r w:rsidRPr="00DB5FCF">
        <w:rPr>
          <w:rFonts w:ascii="Calibri" w:hAnsi="Calibri" w:cs="Calibri"/>
        </w:rPr>
        <w:t xml:space="preserve"> is a </w:t>
      </w:r>
      <w:r>
        <w:rPr>
          <w:rFonts w:ascii="Calibri" w:hAnsi="Calibri" w:cs="Calibri"/>
        </w:rPr>
        <w:t xml:space="preserve">fully </w:t>
      </w:r>
      <w:r w:rsidRPr="00DB5FCF">
        <w:rPr>
          <w:rFonts w:ascii="Calibri" w:hAnsi="Calibri" w:cs="Calibri"/>
        </w:rPr>
        <w:t xml:space="preserve">managed compute platform that enables you to run stateless containers that are invocable via </w:t>
      </w:r>
      <w:r w:rsidRPr="008F1AF4">
        <w:rPr>
          <w:rFonts w:ascii="Calibri" w:hAnsi="Calibri" w:cs="Calibri"/>
        </w:rPr>
        <w:t>v</w:t>
      </w:r>
      <w:r>
        <w:rPr>
          <w:rFonts w:ascii="Calibri" w:hAnsi="Calibri" w:cs="Calibri"/>
        </w:rPr>
        <w:t xml:space="preserve"> </w:t>
      </w:r>
      <w:r w:rsidRPr="008F1AF4">
        <w:rPr>
          <w:rFonts w:ascii="Calibri" w:hAnsi="Calibri" w:cs="Calibri"/>
        </w:rPr>
        <w:t xml:space="preserve">Pub/Sub events </w:t>
      </w:r>
      <w:r>
        <w:rPr>
          <w:rFonts w:ascii="Calibri" w:hAnsi="Calibri" w:cs="Calibri"/>
        </w:rPr>
        <w:t xml:space="preserve">or </w:t>
      </w:r>
      <w:r w:rsidRPr="00DB5FCF">
        <w:rPr>
          <w:rFonts w:ascii="Calibri" w:hAnsi="Calibri" w:cs="Calibri"/>
        </w:rPr>
        <w:t xml:space="preserve">HTTP </w:t>
      </w:r>
      <w:r>
        <w:rPr>
          <w:rFonts w:ascii="Calibri" w:hAnsi="Calibri" w:cs="Calibri"/>
        </w:rPr>
        <w:t xml:space="preserve">web </w:t>
      </w:r>
      <w:r w:rsidRPr="00DB5FCF">
        <w:rPr>
          <w:rFonts w:ascii="Calibri" w:hAnsi="Calibri" w:cs="Calibri"/>
        </w:rPr>
        <w:t>requests. Cloud Run is serverless: it abstracts away all infrastructure management, so you can focus on what matters most — building great applications.</w:t>
      </w:r>
      <w:r>
        <w:rPr>
          <w:rFonts w:ascii="Calibri" w:hAnsi="Calibri" w:cs="Calibri"/>
        </w:rPr>
        <w:t xml:space="preserve"> </w:t>
      </w:r>
      <w:r w:rsidRPr="008F1AF4">
        <w:rPr>
          <w:rFonts w:ascii="Calibri" w:hAnsi="Calibri" w:cs="Calibri"/>
        </w:rPr>
        <w:t xml:space="preserve">It is built </w:t>
      </w:r>
      <w:proofErr w:type="gramStart"/>
      <w:r w:rsidRPr="008F1AF4">
        <w:rPr>
          <w:rFonts w:ascii="Calibri" w:hAnsi="Calibri" w:cs="Calibri"/>
        </w:rPr>
        <w:t>from</w:t>
      </w:r>
      <w:proofErr w:type="gramEnd"/>
      <w:r w:rsidRPr="008F1AF4">
        <w:rPr>
          <w:rFonts w:ascii="Calibri" w:hAnsi="Calibri" w:cs="Calibri"/>
        </w:rPr>
        <w:t xml:space="preserve"> </w:t>
      </w:r>
      <w:proofErr w:type="spellStart"/>
      <w:r w:rsidRPr="008F1AF4">
        <w:rPr>
          <w:rFonts w:ascii="Calibri" w:hAnsi="Calibri" w:cs="Calibri"/>
        </w:rPr>
        <w:t>Knative</w:t>
      </w:r>
      <w:proofErr w:type="spellEnd"/>
      <w:r w:rsidRPr="008F1AF4">
        <w:rPr>
          <w:rFonts w:ascii="Calibri" w:hAnsi="Calibri" w:cs="Calibri"/>
        </w:rPr>
        <w:t xml:space="preserve"> that allows serving stateless containers in a serverless way and it’s natively portable.</w:t>
      </w:r>
    </w:p>
    <w:p w14:paraId="2C1C871A" w14:textId="77777777" w:rsidR="00985C93" w:rsidRDefault="00985C93" w:rsidP="00985C93">
      <w:pPr>
        <w:rPr>
          <w:rFonts w:ascii="Calibri" w:hAnsi="Calibri" w:cs="Calibri"/>
        </w:rPr>
      </w:pPr>
      <w:r w:rsidRPr="00161FFC">
        <w:rPr>
          <w:rFonts w:ascii="Calibri" w:hAnsi="Calibri" w:cs="Calibri"/>
        </w:rPr>
        <w:t xml:space="preserve">Cloud Run is a managed </w:t>
      </w:r>
      <w:proofErr w:type="gramStart"/>
      <w:r w:rsidRPr="00161FFC">
        <w:rPr>
          <w:rFonts w:ascii="Calibri" w:hAnsi="Calibri" w:cs="Calibri"/>
        </w:rPr>
        <w:t>compute</w:t>
      </w:r>
      <w:proofErr w:type="gramEnd"/>
      <w:r w:rsidRPr="00161FFC">
        <w:rPr>
          <w:rFonts w:ascii="Calibri" w:hAnsi="Calibri" w:cs="Calibri"/>
        </w:rPr>
        <w:t xml:space="preserve"> platform that lets you run containers directly on top of Google's scalable infrastructure.</w:t>
      </w:r>
      <w:r>
        <w:rPr>
          <w:rFonts w:ascii="Calibri" w:hAnsi="Calibri" w:cs="Calibri"/>
        </w:rPr>
        <w:t xml:space="preserve"> </w:t>
      </w:r>
      <w:r w:rsidRPr="00367FF9">
        <w:rPr>
          <w:rFonts w:ascii="Calibri" w:hAnsi="Calibri" w:cs="Calibri"/>
        </w:rPr>
        <w:t>Cloud Run provides serverless container management.</w:t>
      </w:r>
      <w:r w:rsidRPr="00985C93">
        <w:t xml:space="preserve"> </w:t>
      </w:r>
      <w:r w:rsidRPr="00985C93">
        <w:rPr>
          <w:rFonts w:ascii="Calibri" w:hAnsi="Calibri" w:cs="Calibri"/>
        </w:rPr>
        <w:t xml:space="preserve">Cloud Run lets developers spend their time writing their code, and very little time operating, configuring, and scaling their Cloud Run service. You don't have to create a cluster or manage </w:t>
      </w:r>
      <w:r w:rsidRPr="00985C93">
        <w:rPr>
          <w:rFonts w:ascii="Calibri" w:hAnsi="Calibri" w:cs="Calibri"/>
        </w:rPr>
        <w:lastRenderedPageBreak/>
        <w:t>infrastructure to be productive with Cloud Run.</w:t>
      </w:r>
      <w:r>
        <w:rPr>
          <w:rFonts w:ascii="Calibri" w:hAnsi="Calibri" w:cs="Calibri"/>
        </w:rPr>
        <w:t xml:space="preserve"> </w:t>
      </w:r>
      <w:r w:rsidRPr="00367FF9">
        <w:rPr>
          <w:rFonts w:ascii="Calibri" w:hAnsi="Calibri" w:cs="Calibri"/>
        </w:rPr>
        <w:t>It lets you focus on code and you can deploy your solution quickly.</w:t>
      </w:r>
    </w:p>
    <w:p w14:paraId="76BA2906" w14:textId="77777777" w:rsidR="00B75342" w:rsidRDefault="00985C93">
      <w:pPr>
        <w:rPr>
          <w:rFonts w:ascii="Calibri" w:hAnsi="Calibri" w:cs="Calibri"/>
        </w:rPr>
      </w:pPr>
      <w:r w:rsidRPr="00985C93">
        <w:rPr>
          <w:rFonts w:ascii="Calibri" w:hAnsi="Calibri" w:cs="Calibri"/>
        </w:rPr>
        <w:t>You can deploy code written in any programming language on Cloud Run if you can build a container image from it. In fact, building container images is optional.</w:t>
      </w:r>
      <w:r>
        <w:rPr>
          <w:rFonts w:ascii="Calibri" w:hAnsi="Calibri" w:cs="Calibri"/>
        </w:rPr>
        <w:t xml:space="preserve"> </w:t>
      </w:r>
      <w:r w:rsidRPr="00985C93">
        <w:rPr>
          <w:rFonts w:ascii="Calibri" w:hAnsi="Calibri" w:cs="Calibri"/>
        </w:rPr>
        <w:t>If you're using Go, Node.js, Python, Java, .NET Core, Ruby, or a supported framework you can use the source-based deployment option that builds the container for you, using the best practices for the language you're using.</w:t>
      </w:r>
    </w:p>
    <w:p w14:paraId="5D77C1E4" w14:textId="21F8C889" w:rsidR="00985C93" w:rsidRDefault="00B75342">
      <w:pPr>
        <w:rPr>
          <w:rFonts w:ascii="Calibri" w:hAnsi="Calibri" w:cs="Calibri"/>
        </w:rPr>
      </w:pPr>
      <w:r w:rsidRPr="00B75342">
        <w:rPr>
          <w:rFonts w:ascii="Calibri" w:hAnsi="Calibri" w:cs="Calibri"/>
        </w:rPr>
        <w:t>A service that lets you run your applications in containers. Containers are like self-contained packages that include everything your application needs to run. Cloud Run makes it easy to deploy and scale these containerized applications. This is useful for more complex applications that might require specific software or configurations. For example, you could use Cloud Run to host a web application that uses the Gemini API to power a sophisticated chatbot.</w:t>
      </w:r>
      <w:r w:rsidR="00043EEA">
        <w:rPr>
          <w:rFonts w:ascii="Calibri" w:hAnsi="Calibri" w:cs="Calibri"/>
        </w:rPr>
        <w:br/>
      </w:r>
    </w:p>
    <w:p w14:paraId="565632AD" w14:textId="77777777" w:rsidR="00161FFC" w:rsidRDefault="00985C93">
      <w:pPr>
        <w:rPr>
          <w:rFonts w:ascii="Calibri" w:hAnsi="Calibri" w:cs="Calibri"/>
        </w:rPr>
      </w:pPr>
      <w:r w:rsidRPr="00985C93">
        <w:rPr>
          <w:rFonts w:ascii="Calibri" w:hAnsi="Calibri" w:cs="Calibri"/>
        </w:rPr>
        <w:t xml:space="preserve">On Cloud Run, your code can run as a service, job, or worker pool. </w:t>
      </w:r>
      <w:proofErr w:type="gramStart"/>
      <w:r w:rsidRPr="00985C93">
        <w:rPr>
          <w:rFonts w:ascii="Calibri" w:hAnsi="Calibri" w:cs="Calibri"/>
        </w:rPr>
        <w:t>All of</w:t>
      </w:r>
      <w:proofErr w:type="gramEnd"/>
      <w:r w:rsidRPr="00985C93">
        <w:rPr>
          <w:rFonts w:ascii="Calibri" w:hAnsi="Calibri" w:cs="Calibri"/>
        </w:rPr>
        <w:t xml:space="preserve"> these resource types run in the same environment and can use the same integrations with other services on Google Cloud.</w:t>
      </w:r>
    </w:p>
    <w:p w14:paraId="43E2F170" w14:textId="77777777" w:rsidR="004745CB" w:rsidRPr="004745CB" w:rsidRDefault="00985C93" w:rsidP="004745CB">
      <w:pPr>
        <w:rPr>
          <w:rFonts w:ascii="Calibri" w:hAnsi="Calibri" w:cs="Calibri"/>
        </w:rPr>
      </w:pPr>
      <w:r w:rsidRPr="004745CB">
        <w:rPr>
          <w:rFonts w:ascii="Calibri" w:hAnsi="Calibri" w:cs="Calibri"/>
          <w:b/>
          <w:bCs/>
        </w:rPr>
        <w:t>Cloud Run services</w:t>
      </w:r>
      <w:r w:rsidR="00161FFC">
        <w:rPr>
          <w:rFonts w:ascii="Calibri" w:hAnsi="Calibri" w:cs="Calibri"/>
        </w:rPr>
        <w:t xml:space="preserve">: </w:t>
      </w:r>
      <w:r w:rsidR="004745CB" w:rsidRPr="004745CB">
        <w:rPr>
          <w:rFonts w:ascii="Calibri" w:hAnsi="Calibri" w:cs="Calibri"/>
        </w:rPr>
        <w:t xml:space="preserve">A Cloud Run service provides you with the infrastructure required to run a reliable HTTPS endpoint. Your responsibility is to make sure your code listens </w:t>
      </w:r>
      <w:proofErr w:type="gramStart"/>
      <w:r w:rsidR="004745CB" w:rsidRPr="004745CB">
        <w:rPr>
          <w:rFonts w:ascii="Calibri" w:hAnsi="Calibri" w:cs="Calibri"/>
        </w:rPr>
        <w:t>on</w:t>
      </w:r>
      <w:proofErr w:type="gramEnd"/>
      <w:r w:rsidR="004745CB" w:rsidRPr="004745CB">
        <w:rPr>
          <w:rFonts w:ascii="Calibri" w:hAnsi="Calibri" w:cs="Calibri"/>
        </w:rPr>
        <w:t xml:space="preserve"> a TCP port and handles HTTP requests.</w:t>
      </w:r>
    </w:p>
    <w:p w14:paraId="74552050" w14:textId="77777777" w:rsidR="004745CB" w:rsidRDefault="004745CB" w:rsidP="004745CB">
      <w:pPr>
        <w:rPr>
          <w:rFonts w:ascii="Calibri" w:hAnsi="Calibri" w:cs="Calibri"/>
        </w:rPr>
      </w:pPr>
      <w:r w:rsidRPr="004745CB">
        <w:rPr>
          <w:rFonts w:ascii="Calibri" w:hAnsi="Calibri" w:cs="Calibri"/>
        </w:rPr>
        <w:t>The following diagram shows a Cloud Run service running several container instances to handle web requests and events from the client using an HTTPS endpoint.</w:t>
      </w:r>
    </w:p>
    <w:p w14:paraId="00C599F9" w14:textId="3AD795EF" w:rsidR="004745CB" w:rsidRDefault="00E81FBF" w:rsidP="004745CB">
      <w:pPr>
        <w:jc w:val="center"/>
        <w:rPr>
          <w:rFonts w:ascii="Calibri" w:hAnsi="Calibri" w:cs="Calibri"/>
          <w:noProof/>
        </w:rPr>
      </w:pPr>
      <w:r w:rsidRPr="004745CB">
        <w:rPr>
          <w:rFonts w:ascii="Calibri" w:hAnsi="Calibri" w:cs="Calibri"/>
          <w:noProof/>
        </w:rPr>
        <w:drawing>
          <wp:inline distT="0" distB="0" distL="0" distR="0" wp14:anchorId="32FDECEA" wp14:editId="7B385310">
            <wp:extent cx="3625850" cy="1422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5850" cy="1422400"/>
                    </a:xfrm>
                    <a:prstGeom prst="rect">
                      <a:avLst/>
                    </a:prstGeom>
                    <a:noFill/>
                    <a:ln>
                      <a:noFill/>
                    </a:ln>
                  </pic:spPr>
                </pic:pic>
              </a:graphicData>
            </a:graphic>
          </wp:inline>
        </w:drawing>
      </w:r>
    </w:p>
    <w:p w14:paraId="37B09124" w14:textId="77777777" w:rsidR="004745CB" w:rsidRPr="004745CB" w:rsidRDefault="004745CB" w:rsidP="004745CB">
      <w:pPr>
        <w:rPr>
          <w:rFonts w:ascii="Calibri" w:hAnsi="Calibri" w:cs="Calibri"/>
          <w:b/>
          <w:bCs/>
        </w:rPr>
      </w:pPr>
      <w:r w:rsidRPr="004745CB">
        <w:rPr>
          <w:rFonts w:ascii="Calibri" w:hAnsi="Calibri" w:cs="Calibri"/>
          <w:b/>
          <w:bCs/>
        </w:rPr>
        <w:t>When to use Cloud Run services</w:t>
      </w:r>
    </w:p>
    <w:p w14:paraId="0BBCE7F3" w14:textId="77777777" w:rsidR="004745CB" w:rsidRPr="004745CB" w:rsidRDefault="004745CB" w:rsidP="004745CB">
      <w:pPr>
        <w:rPr>
          <w:rFonts w:ascii="Calibri" w:hAnsi="Calibri" w:cs="Calibri"/>
        </w:rPr>
      </w:pPr>
      <w:r w:rsidRPr="004745CB">
        <w:rPr>
          <w:rFonts w:ascii="Calibri" w:hAnsi="Calibri" w:cs="Calibri"/>
        </w:rPr>
        <w:t>Cloud Run services are great for code that handles requests, events, or functions. Example use cases include:</w:t>
      </w:r>
    </w:p>
    <w:p w14:paraId="691B1A5C" w14:textId="77777777" w:rsidR="004745CB" w:rsidRDefault="004745CB" w:rsidP="002514D6">
      <w:pPr>
        <w:numPr>
          <w:ilvl w:val="0"/>
          <w:numId w:val="13"/>
        </w:numPr>
        <w:rPr>
          <w:rFonts w:ascii="Calibri" w:hAnsi="Calibri" w:cs="Calibri"/>
        </w:rPr>
      </w:pPr>
      <w:r w:rsidRPr="004745CB">
        <w:rPr>
          <w:rFonts w:ascii="Calibri" w:hAnsi="Calibri" w:cs="Calibri"/>
        </w:rPr>
        <w:t>Websites and web applications</w:t>
      </w:r>
      <w:r>
        <w:rPr>
          <w:rFonts w:ascii="Calibri" w:hAnsi="Calibri" w:cs="Calibri"/>
        </w:rPr>
        <w:t xml:space="preserve">: </w:t>
      </w:r>
      <w:r w:rsidRPr="004745CB">
        <w:rPr>
          <w:rFonts w:ascii="Calibri" w:hAnsi="Calibri" w:cs="Calibri"/>
        </w:rPr>
        <w:t>Build your web app using your favorite stack, access your SQL database, and render dynamic HTML pages.</w:t>
      </w:r>
    </w:p>
    <w:p w14:paraId="4FCF2765" w14:textId="77777777" w:rsidR="004745CB" w:rsidRDefault="004745CB" w:rsidP="002514D6">
      <w:pPr>
        <w:numPr>
          <w:ilvl w:val="0"/>
          <w:numId w:val="13"/>
        </w:numPr>
        <w:rPr>
          <w:rFonts w:ascii="Calibri" w:hAnsi="Calibri" w:cs="Calibri"/>
        </w:rPr>
      </w:pPr>
      <w:r w:rsidRPr="004745CB">
        <w:rPr>
          <w:rFonts w:ascii="Calibri" w:hAnsi="Calibri" w:cs="Calibri"/>
        </w:rPr>
        <w:lastRenderedPageBreak/>
        <w:t>APIs and microservices</w:t>
      </w:r>
      <w:r>
        <w:rPr>
          <w:rFonts w:ascii="Calibri" w:hAnsi="Calibri" w:cs="Calibri"/>
        </w:rPr>
        <w:t xml:space="preserve">: </w:t>
      </w:r>
      <w:r w:rsidRPr="004745CB">
        <w:rPr>
          <w:rFonts w:ascii="Calibri" w:hAnsi="Calibri" w:cs="Calibri"/>
        </w:rPr>
        <w:t xml:space="preserve">You can build a REST API, a </w:t>
      </w:r>
      <w:proofErr w:type="spellStart"/>
      <w:r w:rsidRPr="004745CB">
        <w:rPr>
          <w:rFonts w:ascii="Calibri" w:hAnsi="Calibri" w:cs="Calibri"/>
        </w:rPr>
        <w:t>GraphQL</w:t>
      </w:r>
      <w:proofErr w:type="spellEnd"/>
      <w:r w:rsidRPr="004745CB">
        <w:rPr>
          <w:rFonts w:ascii="Calibri" w:hAnsi="Calibri" w:cs="Calibri"/>
        </w:rPr>
        <w:t xml:space="preserve"> API, or private microservices communicating over HTTP or </w:t>
      </w:r>
      <w:proofErr w:type="spellStart"/>
      <w:r w:rsidRPr="004745CB">
        <w:rPr>
          <w:rFonts w:ascii="Calibri" w:hAnsi="Calibri" w:cs="Calibri"/>
        </w:rPr>
        <w:t>gRPC</w:t>
      </w:r>
      <w:proofErr w:type="spellEnd"/>
      <w:r w:rsidRPr="004745CB">
        <w:rPr>
          <w:rFonts w:ascii="Calibri" w:hAnsi="Calibri" w:cs="Calibri"/>
        </w:rPr>
        <w:t>.</w:t>
      </w:r>
    </w:p>
    <w:p w14:paraId="59271DB7" w14:textId="77777777" w:rsidR="004745CB" w:rsidRDefault="004745CB" w:rsidP="002514D6">
      <w:pPr>
        <w:numPr>
          <w:ilvl w:val="0"/>
          <w:numId w:val="13"/>
        </w:numPr>
        <w:rPr>
          <w:rFonts w:ascii="Calibri" w:hAnsi="Calibri" w:cs="Calibri"/>
        </w:rPr>
      </w:pPr>
      <w:r w:rsidRPr="004745CB">
        <w:rPr>
          <w:rFonts w:ascii="Calibri" w:hAnsi="Calibri" w:cs="Calibri"/>
        </w:rPr>
        <w:t>Streaming data processing</w:t>
      </w:r>
      <w:r>
        <w:rPr>
          <w:rFonts w:ascii="Calibri" w:hAnsi="Calibri" w:cs="Calibri"/>
        </w:rPr>
        <w:t xml:space="preserve">: </w:t>
      </w:r>
      <w:r w:rsidRPr="004745CB">
        <w:rPr>
          <w:rFonts w:ascii="Calibri" w:hAnsi="Calibri" w:cs="Calibri"/>
        </w:rPr>
        <w:t xml:space="preserve">Cloud Run services can receive messages from Pub/Sub push subscriptions and events from </w:t>
      </w:r>
      <w:proofErr w:type="spellStart"/>
      <w:r w:rsidRPr="004745CB">
        <w:rPr>
          <w:rFonts w:ascii="Calibri" w:hAnsi="Calibri" w:cs="Calibri"/>
        </w:rPr>
        <w:t>Eventarc</w:t>
      </w:r>
      <w:proofErr w:type="spellEnd"/>
      <w:r w:rsidRPr="004745CB">
        <w:rPr>
          <w:rFonts w:ascii="Calibri" w:hAnsi="Calibri" w:cs="Calibri"/>
        </w:rPr>
        <w:t>.</w:t>
      </w:r>
    </w:p>
    <w:p w14:paraId="4CABCF05" w14:textId="77777777" w:rsidR="004745CB" w:rsidRDefault="004745CB" w:rsidP="002514D6">
      <w:pPr>
        <w:numPr>
          <w:ilvl w:val="0"/>
          <w:numId w:val="13"/>
        </w:numPr>
        <w:rPr>
          <w:rFonts w:ascii="Calibri" w:hAnsi="Calibri" w:cs="Calibri"/>
        </w:rPr>
      </w:pPr>
      <w:r w:rsidRPr="004745CB">
        <w:rPr>
          <w:rFonts w:ascii="Calibri" w:hAnsi="Calibri" w:cs="Calibri"/>
        </w:rPr>
        <w:t>Asynchronous workloads</w:t>
      </w:r>
      <w:r>
        <w:rPr>
          <w:rFonts w:ascii="Calibri" w:hAnsi="Calibri" w:cs="Calibri"/>
        </w:rPr>
        <w:t xml:space="preserve">: </w:t>
      </w:r>
      <w:r w:rsidRPr="004745CB">
        <w:rPr>
          <w:rFonts w:ascii="Calibri" w:hAnsi="Calibri" w:cs="Calibri"/>
        </w:rPr>
        <w:t>Cloud Run functions can respond to asynchronous events, such as a message on a Pub/</w:t>
      </w:r>
      <w:proofErr w:type="gramStart"/>
      <w:r w:rsidRPr="004745CB">
        <w:rPr>
          <w:rFonts w:ascii="Calibri" w:hAnsi="Calibri" w:cs="Calibri"/>
        </w:rPr>
        <w:t>Sub topic</w:t>
      </w:r>
      <w:proofErr w:type="gramEnd"/>
      <w:r w:rsidRPr="004745CB">
        <w:rPr>
          <w:rFonts w:ascii="Calibri" w:hAnsi="Calibri" w:cs="Calibri"/>
        </w:rPr>
        <w:t>, a change in a Cloud Storage bucket, or a Firebase event.</w:t>
      </w:r>
    </w:p>
    <w:p w14:paraId="7631CEFA" w14:textId="77777777" w:rsidR="004745CB" w:rsidRDefault="004745CB" w:rsidP="002514D6">
      <w:pPr>
        <w:numPr>
          <w:ilvl w:val="0"/>
          <w:numId w:val="13"/>
        </w:numPr>
        <w:rPr>
          <w:rFonts w:ascii="Calibri" w:hAnsi="Calibri" w:cs="Calibri"/>
        </w:rPr>
      </w:pPr>
      <w:r w:rsidRPr="004745CB">
        <w:rPr>
          <w:rFonts w:ascii="Calibri" w:hAnsi="Calibri" w:cs="Calibri"/>
        </w:rPr>
        <w:t>AI inference</w:t>
      </w:r>
      <w:r>
        <w:rPr>
          <w:rFonts w:ascii="Calibri" w:hAnsi="Calibri" w:cs="Calibri"/>
        </w:rPr>
        <w:t xml:space="preserve">: </w:t>
      </w:r>
      <w:r w:rsidRPr="004745CB">
        <w:rPr>
          <w:rFonts w:ascii="Calibri" w:hAnsi="Calibri" w:cs="Calibri"/>
        </w:rPr>
        <w:t>Cloud Run services, with or without GPU configured, can host AI workloads such as inference models and model training.</w:t>
      </w:r>
    </w:p>
    <w:p w14:paraId="6FDE36B1" w14:textId="77777777" w:rsidR="00161FFC" w:rsidRDefault="004745CB" w:rsidP="004745CB">
      <w:pPr>
        <w:rPr>
          <w:rFonts w:ascii="Calibri" w:hAnsi="Calibri" w:cs="Calibri"/>
        </w:rPr>
      </w:pPr>
      <w:r w:rsidRPr="004745CB">
        <w:rPr>
          <w:rFonts w:ascii="Calibri" w:hAnsi="Calibri" w:cs="Calibri"/>
        </w:rPr>
        <w:t>Cloud Run Jobs</w:t>
      </w:r>
      <w:r w:rsidR="00161FFC" w:rsidRPr="004745CB">
        <w:rPr>
          <w:rFonts w:ascii="Calibri" w:hAnsi="Calibri" w:cs="Calibri"/>
        </w:rPr>
        <w:t>:</w:t>
      </w:r>
      <w:r>
        <w:rPr>
          <w:rFonts w:ascii="Calibri" w:hAnsi="Calibri" w:cs="Calibri"/>
        </w:rPr>
        <w:t xml:space="preserve"> </w:t>
      </w:r>
      <w:r w:rsidR="00161FFC">
        <w:rPr>
          <w:rFonts w:ascii="Calibri" w:hAnsi="Calibri" w:cs="Calibri"/>
        </w:rPr>
        <w:t xml:space="preserve">Used to run code that performs work (a </w:t>
      </w:r>
      <w:proofErr w:type="gramStart"/>
      <w:r w:rsidR="00161FFC">
        <w:rPr>
          <w:rFonts w:ascii="Calibri" w:hAnsi="Calibri" w:cs="Calibri"/>
        </w:rPr>
        <w:t>job)and</w:t>
      </w:r>
      <w:proofErr w:type="gramEnd"/>
      <w:r w:rsidR="00161FFC">
        <w:rPr>
          <w:rFonts w:ascii="Calibri" w:hAnsi="Calibri" w:cs="Calibri"/>
        </w:rPr>
        <w:t xml:space="preserve"> quits when the work is done.</w:t>
      </w:r>
    </w:p>
    <w:p w14:paraId="3AE51777" w14:textId="77777777" w:rsidR="00985C93" w:rsidRDefault="00985C93">
      <w:pPr>
        <w:rPr>
          <w:rFonts w:ascii="Calibri" w:hAnsi="Calibri" w:cs="Calibri"/>
        </w:rPr>
      </w:pPr>
    </w:p>
    <w:p w14:paraId="01C2111E" w14:textId="4EBA8C33" w:rsidR="00985C93" w:rsidRDefault="00E81FBF">
      <w:pPr>
        <w:rPr>
          <w:rFonts w:ascii="Calibri" w:hAnsi="Calibri" w:cs="Calibri"/>
        </w:rPr>
      </w:pPr>
      <w:r w:rsidRPr="00985C93">
        <w:rPr>
          <w:rFonts w:ascii="Calibri" w:hAnsi="Calibri" w:cs="Calibri"/>
          <w:noProof/>
        </w:rPr>
        <w:drawing>
          <wp:inline distT="0" distB="0" distL="0" distR="0" wp14:anchorId="52769158" wp14:editId="16EE4ADC">
            <wp:extent cx="5918200" cy="18415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8200" cy="1841500"/>
                    </a:xfrm>
                    <a:prstGeom prst="rect">
                      <a:avLst/>
                    </a:prstGeom>
                    <a:noFill/>
                    <a:ln>
                      <a:noFill/>
                    </a:ln>
                  </pic:spPr>
                </pic:pic>
              </a:graphicData>
            </a:graphic>
          </wp:inline>
        </w:drawing>
      </w:r>
    </w:p>
    <w:p w14:paraId="0D175A0F" w14:textId="77777777" w:rsidR="002A3EBF" w:rsidRDefault="002A3EBF">
      <w:pPr>
        <w:rPr>
          <w:rFonts w:ascii="Calibri" w:hAnsi="Calibri" w:cs="Calibri"/>
        </w:rPr>
      </w:pPr>
      <w:r w:rsidRPr="002A3EBF">
        <w:rPr>
          <w:rFonts w:ascii="Calibri" w:hAnsi="Calibri" w:cs="Calibri"/>
        </w:rPr>
        <w:t xml:space="preserve">service </w:t>
      </w:r>
      <w:proofErr w:type="gramStart"/>
      <w:r w:rsidRPr="002A3EBF">
        <w:rPr>
          <w:rFonts w:ascii="Calibri" w:hAnsi="Calibri" w:cs="Calibri"/>
        </w:rPr>
        <w:t>are</w:t>
      </w:r>
      <w:proofErr w:type="gramEnd"/>
      <w:r w:rsidRPr="002A3EBF">
        <w:rPr>
          <w:rFonts w:ascii="Calibri" w:hAnsi="Calibri" w:cs="Calibri"/>
        </w:rPr>
        <w:t xml:space="preserve"> based on logic implemented in containers</w:t>
      </w:r>
    </w:p>
    <w:p w14:paraId="53E6A0BB" w14:textId="77777777" w:rsidR="00DB5FCF" w:rsidRPr="00DB5FCF" w:rsidRDefault="005B141D" w:rsidP="00DB5FCF">
      <w:pPr>
        <w:rPr>
          <w:rFonts w:ascii="Calibri" w:hAnsi="Calibri" w:cs="Calibri"/>
        </w:rPr>
      </w:pPr>
      <w:r w:rsidRPr="005B141D">
        <w:rPr>
          <w:rFonts w:ascii="Calibri" w:hAnsi="Calibri" w:cs="Calibri"/>
        </w:rPr>
        <w:t>Cloud Run allows you to run and execute containerized code in a highly concurrent environment.</w:t>
      </w:r>
      <w:r w:rsidR="00DB5FCF">
        <w:rPr>
          <w:rFonts w:ascii="Calibri" w:hAnsi="Calibri" w:cs="Calibri"/>
        </w:rPr>
        <w:br/>
      </w:r>
      <w:r w:rsidR="00DB5FCF" w:rsidRPr="00DB5FCF">
        <w:rPr>
          <w:rFonts w:ascii="Calibri" w:hAnsi="Calibri" w:cs="Calibri"/>
        </w:rPr>
        <w:t xml:space="preserve">  </w:t>
      </w:r>
      <w:r w:rsidR="00DB5FCF" w:rsidRPr="00DB5FCF">
        <w:rPr>
          <w:rFonts w:ascii="Calibri" w:hAnsi="Calibri" w:cs="Calibri"/>
          <w:b/>
          <w:bCs/>
        </w:rPr>
        <w:t>Runs containerized applications</w:t>
      </w:r>
      <w:r w:rsidR="00DB5FCF" w:rsidRPr="00DB5FCF">
        <w:rPr>
          <w:rFonts w:ascii="Calibri" w:hAnsi="Calibri" w:cs="Calibri"/>
        </w:rPr>
        <w:t xml:space="preserve"> in a fully managed environment.</w:t>
      </w:r>
    </w:p>
    <w:p w14:paraId="51B10801" w14:textId="77777777" w:rsidR="00DB5FCF" w:rsidRPr="00DB5FCF" w:rsidRDefault="00DB5FCF" w:rsidP="00DB5FCF">
      <w:pPr>
        <w:rPr>
          <w:rFonts w:ascii="Calibri" w:hAnsi="Calibri" w:cs="Calibri"/>
        </w:rPr>
      </w:pPr>
      <w:proofErr w:type="gramStart"/>
      <w:r w:rsidRPr="00DB5FCF">
        <w:rPr>
          <w:rFonts w:ascii="Calibri" w:hAnsi="Calibri" w:cs="Calibri"/>
        </w:rPr>
        <w:t>  You</w:t>
      </w:r>
      <w:proofErr w:type="gramEnd"/>
      <w:r w:rsidRPr="00DB5FCF">
        <w:rPr>
          <w:rFonts w:ascii="Calibri" w:hAnsi="Calibri" w:cs="Calibri"/>
        </w:rPr>
        <w:t xml:space="preserve"> deploy your code as a container image.</w:t>
      </w:r>
    </w:p>
    <w:p w14:paraId="0F8CF65E" w14:textId="77777777" w:rsidR="00DB5FCF" w:rsidRPr="00DB5FCF" w:rsidRDefault="00DB5FCF" w:rsidP="00DB5FCF">
      <w:pPr>
        <w:rPr>
          <w:rFonts w:ascii="Calibri" w:hAnsi="Calibri" w:cs="Calibri"/>
        </w:rPr>
      </w:pPr>
      <w:proofErr w:type="gramStart"/>
      <w:r w:rsidRPr="00DB5FCF">
        <w:rPr>
          <w:rFonts w:ascii="Calibri" w:hAnsi="Calibri" w:cs="Calibri"/>
        </w:rPr>
        <w:t>  Automatically</w:t>
      </w:r>
      <w:proofErr w:type="gramEnd"/>
      <w:r w:rsidRPr="00DB5FCF">
        <w:rPr>
          <w:rFonts w:ascii="Calibri" w:hAnsi="Calibri" w:cs="Calibri"/>
        </w:rPr>
        <w:t xml:space="preserve"> scales up/down based on requests.</w:t>
      </w:r>
    </w:p>
    <w:p w14:paraId="2DD42C1F" w14:textId="77777777" w:rsidR="008F1AF4" w:rsidRDefault="002A3EBF">
      <w:pPr>
        <w:rPr>
          <w:rFonts w:ascii="Calibri" w:hAnsi="Calibri" w:cs="Calibri"/>
        </w:rPr>
      </w:pPr>
      <w:r w:rsidRPr="002A3EBF">
        <w:rPr>
          <w:rFonts w:ascii="Calibri" w:hAnsi="Calibri" w:cs="Calibri"/>
        </w:rPr>
        <w:t>Cloud Run is serverless, exposes your services as an endpoint, and abstracts all infrastructure.</w:t>
      </w:r>
    </w:p>
    <w:p w14:paraId="3FAD6F0A" w14:textId="77777777" w:rsidR="008B7C0A" w:rsidRDefault="008F1AF4" w:rsidP="008B7C0A">
      <w:pPr>
        <w:rPr>
          <w:rFonts w:ascii="Calibri" w:hAnsi="Calibri" w:cs="Calibri"/>
          <w:b/>
          <w:bCs/>
        </w:rPr>
      </w:pPr>
      <w:r w:rsidRPr="008F1AF4">
        <w:rPr>
          <w:rFonts w:ascii="Calibri" w:hAnsi="Calibri" w:cs="Calibri"/>
          <w:b/>
          <w:bCs/>
        </w:rPr>
        <w:t xml:space="preserve">Features </w:t>
      </w:r>
    </w:p>
    <w:p w14:paraId="7B899AEF" w14:textId="77777777" w:rsidR="008F1AF4" w:rsidRPr="008F1AF4" w:rsidRDefault="008F1AF4" w:rsidP="002514D6">
      <w:pPr>
        <w:numPr>
          <w:ilvl w:val="0"/>
          <w:numId w:val="5"/>
        </w:numPr>
        <w:rPr>
          <w:rFonts w:ascii="Calibri" w:hAnsi="Calibri" w:cs="Calibri"/>
        </w:rPr>
      </w:pPr>
      <w:r w:rsidRPr="008F1AF4">
        <w:rPr>
          <w:rFonts w:ascii="Calibri" w:hAnsi="Calibri" w:cs="Calibri"/>
          <w:b/>
          <w:bCs/>
        </w:rPr>
        <w:t>Any Language</w:t>
      </w:r>
      <w:r w:rsidRPr="008F1AF4">
        <w:rPr>
          <w:rFonts w:ascii="Calibri" w:hAnsi="Calibri" w:cs="Calibri"/>
        </w:rPr>
        <w:t>: Users can use any programming language to build their application.</w:t>
      </w:r>
    </w:p>
    <w:p w14:paraId="6909CDE4"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lastRenderedPageBreak/>
        <w:t>Fully managed</w:t>
      </w:r>
      <w:r w:rsidRPr="008F1AF4">
        <w:rPr>
          <w:rFonts w:ascii="Calibri" w:hAnsi="Calibri" w:cs="Calibri"/>
        </w:rPr>
        <w:t>: There is no infrastructure to manage so if you have deployed any application, then Cloud Run will manage all the services for you.</w:t>
      </w:r>
      <w:r w:rsidR="00235A5F">
        <w:rPr>
          <w:rFonts w:ascii="Calibri" w:hAnsi="Calibri" w:cs="Calibri"/>
        </w:rPr>
        <w:t xml:space="preserve"> </w:t>
      </w:r>
      <w:r w:rsidR="00235A5F" w:rsidRPr="00235A5F">
        <w:rPr>
          <w:rFonts w:ascii="Calibri" w:hAnsi="Calibri" w:cs="Calibri"/>
        </w:rPr>
        <w:t>Google manages the underlying infrastructure, so you don't have to worry about servers or clusters.</w:t>
      </w:r>
    </w:p>
    <w:p w14:paraId="382C8277" w14:textId="77777777" w:rsidR="00235A5F" w:rsidRDefault="008F1AF4" w:rsidP="002514D6">
      <w:pPr>
        <w:numPr>
          <w:ilvl w:val="0"/>
          <w:numId w:val="4"/>
        </w:numPr>
        <w:rPr>
          <w:rFonts w:ascii="Calibri" w:hAnsi="Calibri" w:cs="Calibri"/>
        </w:rPr>
      </w:pPr>
      <w:r w:rsidRPr="008F1AF4">
        <w:rPr>
          <w:rFonts w:ascii="Calibri" w:hAnsi="Calibri" w:cs="Calibri"/>
          <w:b/>
          <w:bCs/>
        </w:rPr>
        <w:t>Auto-scaling</w:t>
      </w:r>
      <w:r w:rsidRPr="008F1AF4">
        <w:rPr>
          <w:rFonts w:ascii="Calibri" w:hAnsi="Calibri" w:cs="Calibri"/>
        </w:rPr>
        <w:t xml:space="preserve">: </w:t>
      </w:r>
      <w:r w:rsidR="00235A5F" w:rsidRPr="00235A5F">
        <w:rPr>
          <w:rFonts w:ascii="Calibri" w:hAnsi="Calibri" w:cs="Calibri"/>
        </w:rPr>
        <w:t>Cloud Run automatically scales your application up or down based on traffic. </w:t>
      </w:r>
    </w:p>
    <w:p w14:paraId="1E95D285" w14:textId="77777777" w:rsidR="008F1AF4" w:rsidRPr="008F1AF4" w:rsidRDefault="00235A5F" w:rsidP="002514D6">
      <w:pPr>
        <w:numPr>
          <w:ilvl w:val="0"/>
          <w:numId w:val="4"/>
        </w:numPr>
        <w:rPr>
          <w:rFonts w:ascii="Calibri" w:hAnsi="Calibri" w:cs="Calibri"/>
        </w:rPr>
      </w:pPr>
      <w:r w:rsidRPr="00235A5F">
        <w:rPr>
          <w:rFonts w:ascii="Calibri" w:hAnsi="Calibri" w:cs="Calibri"/>
          <w:b/>
          <w:bCs/>
        </w:rPr>
        <w:t>Portability</w:t>
      </w:r>
      <w:r w:rsidR="008F1AF4" w:rsidRPr="008F1AF4">
        <w:rPr>
          <w:rFonts w:ascii="Calibri" w:hAnsi="Calibri" w:cs="Calibri"/>
        </w:rPr>
        <w:t xml:space="preserve">: Google Cloud Run is built on the open‐source project named </w:t>
      </w:r>
      <w:proofErr w:type="spellStart"/>
      <w:r w:rsidR="008F1AF4" w:rsidRPr="008F1AF4">
        <w:rPr>
          <w:rFonts w:ascii="Calibri" w:hAnsi="Calibri" w:cs="Calibri"/>
        </w:rPr>
        <w:t>Knative</w:t>
      </w:r>
      <w:proofErr w:type="spellEnd"/>
      <w:r w:rsidR="008F1AF4" w:rsidRPr="008F1AF4">
        <w:rPr>
          <w:rFonts w:ascii="Calibri" w:hAnsi="Calibri" w:cs="Calibri"/>
        </w:rPr>
        <w:t xml:space="preserve"> which enables the portability of workloads across </w:t>
      </w:r>
      <w:proofErr w:type="gramStart"/>
      <w:r w:rsidR="008F1AF4" w:rsidRPr="008F1AF4">
        <w:rPr>
          <w:rFonts w:ascii="Calibri" w:hAnsi="Calibri" w:cs="Calibri"/>
        </w:rPr>
        <w:t>the platforms</w:t>
      </w:r>
      <w:proofErr w:type="gramEnd"/>
      <w:r w:rsidR="008F1AF4" w:rsidRPr="008F1AF4">
        <w:rPr>
          <w:rFonts w:ascii="Calibri" w:hAnsi="Calibri" w:cs="Calibri"/>
        </w:rPr>
        <w:t>.</w:t>
      </w:r>
    </w:p>
    <w:p w14:paraId="74B9F023"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t>Custom Domains</w:t>
      </w:r>
      <w:r w:rsidRPr="008F1AF4">
        <w:rPr>
          <w:rFonts w:ascii="Calibri" w:hAnsi="Calibri" w:cs="Calibri"/>
        </w:rPr>
        <w:t>: Cloud Run Maps the services to the domains of the users.</w:t>
      </w:r>
    </w:p>
    <w:p w14:paraId="1C3E54EB"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t>Developing Experience</w:t>
      </w:r>
      <w:r w:rsidRPr="008F1AF4">
        <w:rPr>
          <w:rFonts w:ascii="Calibri" w:hAnsi="Calibri" w:cs="Calibri"/>
        </w:rPr>
        <w:t>: It provides a simple command‐line and user interface which helps in the quick deployment and management of your service.</w:t>
      </w:r>
    </w:p>
    <w:p w14:paraId="1E4C8BEC" w14:textId="77777777" w:rsidR="008F1AF4" w:rsidRDefault="008F1AF4" w:rsidP="002514D6">
      <w:pPr>
        <w:numPr>
          <w:ilvl w:val="0"/>
          <w:numId w:val="4"/>
        </w:numPr>
        <w:rPr>
          <w:rFonts w:ascii="Calibri" w:hAnsi="Calibri" w:cs="Calibri"/>
        </w:rPr>
      </w:pPr>
      <w:r w:rsidRPr="008F1AF4">
        <w:rPr>
          <w:rFonts w:ascii="Calibri" w:hAnsi="Calibri" w:cs="Calibri"/>
          <w:b/>
          <w:bCs/>
        </w:rPr>
        <w:t>Redundancy</w:t>
      </w:r>
      <w:r w:rsidRPr="008F1AF4">
        <w:rPr>
          <w:rFonts w:ascii="Calibri" w:hAnsi="Calibri" w:cs="Calibri"/>
        </w:rPr>
        <w:t>: Google Cloud Run services are regional and automatically replicated across multiple zones.</w:t>
      </w:r>
    </w:p>
    <w:p w14:paraId="79A09A52" w14:textId="77777777" w:rsidR="00235A5F" w:rsidRPr="00235A5F" w:rsidRDefault="00235A5F" w:rsidP="002514D6">
      <w:pPr>
        <w:pStyle w:val="k3ksmc"/>
        <w:numPr>
          <w:ilvl w:val="0"/>
          <w:numId w:val="4"/>
        </w:numPr>
        <w:shd w:val="clear" w:color="auto" w:fill="FFFFFF"/>
        <w:spacing w:before="0" w:beforeAutospacing="0" w:after="120" w:afterAutospacing="0" w:line="330" w:lineRule="atLeast"/>
        <w:rPr>
          <w:rFonts w:ascii="Calibri" w:hAnsi="Calibri" w:cs="Calibri"/>
          <w:b/>
          <w:bCs/>
          <w:kern w:val="2"/>
        </w:rPr>
      </w:pPr>
      <w:r w:rsidRPr="00235A5F">
        <w:rPr>
          <w:rFonts w:ascii="Calibri" w:hAnsi="Calibri" w:cs="Calibri"/>
          <w:b/>
          <w:bCs/>
          <w:kern w:val="2"/>
        </w:rPr>
        <w:t>Event-driven</w:t>
      </w:r>
      <w:r w:rsidRPr="00235A5F">
        <w:rPr>
          <w:rFonts w:ascii="Calibri" w:hAnsi="Calibri" w:cs="Calibri"/>
          <w:kern w:val="2"/>
        </w:rPr>
        <w:t>:</w:t>
      </w:r>
      <w:r>
        <w:rPr>
          <w:rFonts w:ascii="Calibri" w:hAnsi="Calibri" w:cs="Calibri"/>
          <w:b/>
          <w:bCs/>
          <w:kern w:val="2"/>
        </w:rPr>
        <w:t xml:space="preserve"> </w:t>
      </w:r>
      <w:r w:rsidRPr="00235A5F">
        <w:rPr>
          <w:rFonts w:ascii="Calibri" w:hAnsi="Calibri" w:cs="Calibri"/>
          <w:kern w:val="2"/>
        </w:rPr>
        <w:t>Cloud Run can also be triggered by events from services like </w:t>
      </w:r>
      <w:hyperlink r:id="rId25" w:tgtFrame="_blank" w:history="1">
        <w:r w:rsidRPr="00235A5F">
          <w:rPr>
            <w:rFonts w:ascii="Calibri" w:hAnsi="Calibri" w:cs="Calibri"/>
            <w:kern w:val="2"/>
          </w:rPr>
          <w:t>Cloud Pub/Sub</w:t>
        </w:r>
      </w:hyperlink>
      <w:r w:rsidRPr="00235A5F">
        <w:rPr>
          <w:rFonts w:ascii="Calibri" w:hAnsi="Calibri" w:cs="Calibri"/>
          <w:kern w:val="2"/>
        </w:rPr>
        <w:t>. </w:t>
      </w:r>
    </w:p>
    <w:p w14:paraId="214D47D5" w14:textId="77777777" w:rsidR="00235A5F" w:rsidRDefault="008B7C0A" w:rsidP="002514D6">
      <w:pPr>
        <w:numPr>
          <w:ilvl w:val="0"/>
          <w:numId w:val="4"/>
        </w:numPr>
        <w:rPr>
          <w:rFonts w:ascii="Calibri" w:hAnsi="Calibri" w:cs="Calibri"/>
        </w:rPr>
      </w:pPr>
      <w:r w:rsidRPr="008B7C0A">
        <w:rPr>
          <w:rFonts w:ascii="Calibri" w:hAnsi="Calibri" w:cs="Calibri"/>
          <w:b/>
          <w:bCs/>
        </w:rPr>
        <w:t>HTTP Invocation</w:t>
      </w:r>
      <w:r>
        <w:rPr>
          <w:rFonts w:ascii="Calibri" w:hAnsi="Calibri" w:cs="Calibri"/>
        </w:rPr>
        <w:t xml:space="preserve">: </w:t>
      </w:r>
      <w:r w:rsidRPr="008B7C0A">
        <w:rPr>
          <w:rFonts w:ascii="Calibri" w:hAnsi="Calibri" w:cs="Calibri"/>
        </w:rPr>
        <w:t>You can trigger your code via HTTP requests, making it suitable for web applications and APIs. </w:t>
      </w:r>
    </w:p>
    <w:p w14:paraId="2CC97C97" w14:textId="77777777" w:rsidR="008B7C0A" w:rsidRPr="008B7C0A" w:rsidRDefault="008B7C0A" w:rsidP="008B7C0A">
      <w:pPr>
        <w:rPr>
          <w:rFonts w:ascii="Calibri" w:hAnsi="Calibri" w:cs="Calibri"/>
        </w:rPr>
      </w:pPr>
      <w:r w:rsidRPr="008B7C0A">
        <w:rPr>
          <w:rFonts w:ascii="Calibri" w:hAnsi="Calibri" w:cs="Calibri"/>
          <w:b/>
          <w:bCs/>
        </w:rPr>
        <w:t>Use cases</w:t>
      </w:r>
      <w:r w:rsidRPr="008B7C0A">
        <w:rPr>
          <w:rFonts w:ascii="Calibri" w:hAnsi="Calibri" w:cs="Calibri"/>
        </w:rPr>
        <w:t>:</w:t>
      </w:r>
    </w:p>
    <w:p w14:paraId="48BD67E6" w14:textId="77777777" w:rsidR="008B7C0A" w:rsidRDefault="008B7C0A" w:rsidP="002514D6">
      <w:pPr>
        <w:numPr>
          <w:ilvl w:val="0"/>
          <w:numId w:val="5"/>
        </w:numPr>
        <w:rPr>
          <w:rFonts w:ascii="Calibri" w:hAnsi="Calibri" w:cs="Calibri"/>
        </w:rPr>
      </w:pPr>
      <w:r w:rsidRPr="008B7C0A">
        <w:rPr>
          <w:rFonts w:ascii="Calibri" w:hAnsi="Calibri" w:cs="Calibri"/>
        </w:rPr>
        <w:t xml:space="preserve">Web applications and APIs: Cloud Run is ideal for building and deploying web applications and APIs. </w:t>
      </w:r>
    </w:p>
    <w:p w14:paraId="2547C17E" w14:textId="77777777" w:rsidR="008B7C0A" w:rsidRDefault="008B7C0A" w:rsidP="002514D6">
      <w:pPr>
        <w:numPr>
          <w:ilvl w:val="0"/>
          <w:numId w:val="5"/>
        </w:numPr>
        <w:rPr>
          <w:rFonts w:ascii="Calibri" w:hAnsi="Calibri" w:cs="Calibri"/>
        </w:rPr>
      </w:pPr>
      <w:r w:rsidRPr="008B7C0A">
        <w:rPr>
          <w:rFonts w:ascii="Calibri" w:hAnsi="Calibri" w:cs="Calibri"/>
        </w:rPr>
        <w:t xml:space="preserve">Microservices: Easily deploy and scale microservices with Cloud Run. </w:t>
      </w:r>
    </w:p>
    <w:p w14:paraId="4CD6B792" w14:textId="77777777" w:rsidR="008B7C0A" w:rsidRDefault="008B7C0A" w:rsidP="002514D6">
      <w:pPr>
        <w:numPr>
          <w:ilvl w:val="0"/>
          <w:numId w:val="5"/>
        </w:numPr>
        <w:rPr>
          <w:rFonts w:ascii="Calibri" w:hAnsi="Calibri" w:cs="Calibri"/>
        </w:rPr>
      </w:pPr>
      <w:r w:rsidRPr="008B7C0A">
        <w:rPr>
          <w:rFonts w:ascii="Calibri" w:hAnsi="Calibri" w:cs="Calibri"/>
        </w:rPr>
        <w:t xml:space="preserve">Event-driven applications: Trigger your code based on events from various Google Cloud services. </w:t>
      </w:r>
    </w:p>
    <w:p w14:paraId="644D29BD" w14:textId="77777777" w:rsidR="008B7C0A" w:rsidRDefault="008B7C0A" w:rsidP="002514D6">
      <w:pPr>
        <w:numPr>
          <w:ilvl w:val="0"/>
          <w:numId w:val="5"/>
        </w:numPr>
        <w:rPr>
          <w:rFonts w:ascii="Calibri" w:hAnsi="Calibri" w:cs="Calibri"/>
        </w:rPr>
      </w:pPr>
      <w:r w:rsidRPr="008B7C0A">
        <w:rPr>
          <w:rFonts w:ascii="Calibri" w:hAnsi="Calibri" w:cs="Calibri"/>
        </w:rPr>
        <w:t xml:space="preserve">Data processing: Process data with Cloud Run functions, potentially integrating with other services like Cloud Storage or </w:t>
      </w:r>
      <w:proofErr w:type="spellStart"/>
      <w:r w:rsidRPr="008B7C0A">
        <w:rPr>
          <w:rFonts w:ascii="Calibri" w:hAnsi="Calibri" w:cs="Calibri"/>
        </w:rPr>
        <w:t>BigQuery</w:t>
      </w:r>
      <w:proofErr w:type="spellEnd"/>
      <w:r w:rsidRPr="008B7C0A">
        <w:rPr>
          <w:rFonts w:ascii="Calibri" w:hAnsi="Calibri" w:cs="Calibri"/>
        </w:rPr>
        <w:t xml:space="preserve">. </w:t>
      </w:r>
    </w:p>
    <w:p w14:paraId="7F471F5B" w14:textId="77777777" w:rsidR="008B7C0A" w:rsidRPr="008B7C0A" w:rsidRDefault="008B7C0A" w:rsidP="002514D6">
      <w:pPr>
        <w:numPr>
          <w:ilvl w:val="0"/>
          <w:numId w:val="5"/>
        </w:numPr>
        <w:rPr>
          <w:rFonts w:ascii="Calibri" w:hAnsi="Calibri" w:cs="Calibri"/>
        </w:rPr>
      </w:pPr>
      <w:r w:rsidRPr="008B7C0A">
        <w:rPr>
          <w:rFonts w:ascii="Calibri" w:hAnsi="Calibri" w:cs="Calibri"/>
        </w:rPr>
        <w:t>Background tasks: Run background tasks and jobs that are triggered by events or scheduled tasks.</w:t>
      </w:r>
    </w:p>
    <w:p w14:paraId="668AF53F" w14:textId="77777777" w:rsidR="00CB2F94" w:rsidRDefault="00CB2F94" w:rsidP="008F1AF4">
      <w:pPr>
        <w:rPr>
          <w:rFonts w:ascii="Calibri" w:hAnsi="Calibri" w:cs="Calibri"/>
          <w:b/>
          <w:bCs/>
          <w:sz w:val="28"/>
          <w:szCs w:val="28"/>
        </w:rPr>
      </w:pPr>
    </w:p>
    <w:p w14:paraId="7BEF5038" w14:textId="77777777" w:rsidR="00CB2F94" w:rsidRDefault="00CB2F94" w:rsidP="008F1AF4">
      <w:pPr>
        <w:rPr>
          <w:rFonts w:ascii="Calibri" w:hAnsi="Calibri" w:cs="Calibri"/>
          <w:b/>
          <w:bCs/>
          <w:sz w:val="28"/>
          <w:szCs w:val="28"/>
        </w:rPr>
      </w:pPr>
    </w:p>
    <w:p w14:paraId="4F26807A" w14:textId="77777777" w:rsidR="008F3540" w:rsidRDefault="008F3540" w:rsidP="008F1AF4">
      <w:pPr>
        <w:rPr>
          <w:rFonts w:ascii="Calibri" w:hAnsi="Calibri" w:cs="Calibri"/>
          <w:b/>
          <w:bCs/>
          <w:sz w:val="28"/>
          <w:szCs w:val="28"/>
        </w:rPr>
      </w:pPr>
    </w:p>
    <w:p w14:paraId="2979456B" w14:textId="0A8298A4" w:rsidR="00367FF9" w:rsidRDefault="00367FF9" w:rsidP="008F1AF4">
      <w:pPr>
        <w:rPr>
          <w:rFonts w:ascii="Calibri" w:hAnsi="Calibri" w:cs="Calibri"/>
        </w:rPr>
      </w:pPr>
      <w:r w:rsidRPr="008F1AF4">
        <w:rPr>
          <w:rFonts w:ascii="Calibri" w:hAnsi="Calibri" w:cs="Calibri"/>
          <w:b/>
          <w:bCs/>
          <w:sz w:val="28"/>
          <w:szCs w:val="28"/>
        </w:rPr>
        <w:lastRenderedPageBreak/>
        <w:t>Cloud Run functions</w:t>
      </w:r>
      <w:r w:rsidR="00B64BB0">
        <w:rPr>
          <w:rFonts w:ascii="Calibri" w:hAnsi="Calibri" w:cs="Calibri"/>
          <w:b/>
          <w:bCs/>
          <w:sz w:val="28"/>
          <w:szCs w:val="28"/>
        </w:rPr>
        <w:t xml:space="preserve"> </w:t>
      </w:r>
      <w:r w:rsidR="00B64BB0" w:rsidRPr="00B64BB0">
        <w:rPr>
          <w:rFonts w:ascii="Calibri" w:hAnsi="Calibri" w:cs="Calibri"/>
        </w:rPr>
        <w:t>(Cloud Functions is now Cloud Run functions — event-driven programming in one unified serverless platform)</w:t>
      </w:r>
    </w:p>
    <w:p w14:paraId="5D551866" w14:textId="2BA5CC83" w:rsidR="0071248E" w:rsidRDefault="006144E5" w:rsidP="008F1AF4">
      <w:pPr>
        <w:rPr>
          <w:rFonts w:ascii="Calibri" w:hAnsi="Calibri" w:cs="Calibri"/>
        </w:rPr>
      </w:pPr>
      <w:r>
        <w:rPr>
          <w:rFonts w:ascii="Calibri" w:hAnsi="Calibri" w:cs="Calibri"/>
        </w:rPr>
        <w:t xml:space="preserve">Cloud Run Function is a </w:t>
      </w:r>
      <w:r w:rsidR="002514D6" w:rsidRPr="002514D6">
        <w:rPr>
          <w:rFonts w:ascii="Calibri" w:hAnsi="Calibri" w:cs="Calibri"/>
        </w:rPr>
        <w:t>2nd gen cloud function</w:t>
      </w:r>
      <w:r>
        <w:rPr>
          <w:rFonts w:ascii="Calibri" w:hAnsi="Calibri" w:cs="Calibri"/>
        </w:rPr>
        <w:t xml:space="preserve"> and</w:t>
      </w:r>
      <w:r w:rsidR="002514D6">
        <w:rPr>
          <w:rFonts w:ascii="Calibri" w:hAnsi="Calibri" w:cs="Calibri"/>
        </w:rPr>
        <w:t xml:space="preserve"> is based on cloud run.</w:t>
      </w:r>
      <w:r w:rsidR="00CC4824">
        <w:rPr>
          <w:rFonts w:ascii="Calibri" w:hAnsi="Calibri" w:cs="Calibri"/>
        </w:rPr>
        <w:br/>
      </w:r>
      <w:r w:rsidR="00CC4824" w:rsidRPr="00CC4824">
        <w:rPr>
          <w:rFonts w:ascii="Calibri" w:hAnsi="Calibri" w:cs="Calibri"/>
        </w:rPr>
        <w:t xml:space="preserve">Creating new 1st gen functions in the console is no longer supported. Creation is now only possible using </w:t>
      </w:r>
      <w:proofErr w:type="gramStart"/>
      <w:r w:rsidR="00CC4824" w:rsidRPr="00CC4824">
        <w:rPr>
          <w:rFonts w:ascii="Calibri" w:hAnsi="Calibri" w:cs="Calibri"/>
        </w:rPr>
        <w:t xml:space="preserve">the </w:t>
      </w:r>
      <w:proofErr w:type="spellStart"/>
      <w:r w:rsidR="00CC4824" w:rsidRPr="00CC4824">
        <w:rPr>
          <w:rFonts w:ascii="Calibri" w:hAnsi="Calibri" w:cs="Calibri"/>
        </w:rPr>
        <w:t>gcloud</w:t>
      </w:r>
      <w:proofErr w:type="spellEnd"/>
      <w:proofErr w:type="gramEnd"/>
      <w:r w:rsidR="00CC4824" w:rsidRPr="00CC4824">
        <w:rPr>
          <w:rFonts w:ascii="Calibri" w:hAnsi="Calibri" w:cs="Calibri"/>
        </w:rPr>
        <w:t xml:space="preserve"> CLI, API, or Terraform.</w:t>
      </w:r>
    </w:p>
    <w:p w14:paraId="49C95B14" w14:textId="77777777" w:rsidR="006144E5" w:rsidRDefault="0071248E" w:rsidP="007146B3">
      <w:pPr>
        <w:rPr>
          <w:rFonts w:ascii="Calibri" w:hAnsi="Calibri" w:cs="Calibri"/>
        </w:rPr>
      </w:pPr>
      <w:r w:rsidRPr="0071248E">
        <w:rPr>
          <w:rFonts w:ascii="Calibri" w:hAnsi="Calibri" w:cs="Calibri"/>
        </w:rPr>
        <w:t xml:space="preserve">Cloud </w:t>
      </w:r>
      <w:r>
        <w:rPr>
          <w:rFonts w:ascii="Calibri" w:hAnsi="Calibri" w:cs="Calibri"/>
        </w:rPr>
        <w:t xml:space="preserve">Run </w:t>
      </w:r>
      <w:r w:rsidRPr="0071248E">
        <w:rPr>
          <w:rFonts w:ascii="Calibri" w:hAnsi="Calibri" w:cs="Calibri"/>
        </w:rPr>
        <w:t xml:space="preserve">Function </w:t>
      </w:r>
      <w:r>
        <w:rPr>
          <w:rFonts w:ascii="Calibri" w:hAnsi="Calibri" w:cs="Calibri"/>
        </w:rPr>
        <w:t>is</w:t>
      </w:r>
      <w:r w:rsidRPr="0071248E">
        <w:rPr>
          <w:rFonts w:ascii="Calibri" w:hAnsi="Calibri" w:cs="Calibri"/>
        </w:rPr>
        <w:t xml:space="preserve"> a serverless computing service offered by Google Cloud Platform (GCP). They provide a simple way to run code in response to events with minimal configuration and maintenance. Cloud Functions are event-driven, meaning they can be triggered by events such as changes in data, new messages, and user interactions.</w:t>
      </w:r>
    </w:p>
    <w:p w14:paraId="59D02472" w14:textId="70DF839F" w:rsidR="007146B3" w:rsidRDefault="007146B3" w:rsidP="007146B3">
      <w:pPr>
        <w:rPr>
          <w:rFonts w:ascii="Calibri" w:hAnsi="Calibri" w:cs="Calibri"/>
        </w:rPr>
      </w:pPr>
      <w:r w:rsidRPr="00367FF9">
        <w:rPr>
          <w:rFonts w:ascii="Calibri" w:hAnsi="Calibri" w:cs="Calibri"/>
        </w:rPr>
        <w:t xml:space="preserve">Cloud Run functions manage your code as short, executable functions and </w:t>
      </w:r>
      <w:proofErr w:type="gramStart"/>
      <w:r w:rsidRPr="00367FF9">
        <w:rPr>
          <w:rFonts w:ascii="Calibri" w:hAnsi="Calibri" w:cs="Calibri"/>
        </w:rPr>
        <w:t>does</w:t>
      </w:r>
      <w:proofErr w:type="gramEnd"/>
      <w:r w:rsidRPr="00367FF9">
        <w:rPr>
          <w:rFonts w:ascii="Calibri" w:hAnsi="Calibri" w:cs="Calibri"/>
        </w:rPr>
        <w:t xml:space="preserve"> not manage your code in containers, which are more portable</w:t>
      </w:r>
      <w:r>
        <w:rPr>
          <w:rFonts w:ascii="Calibri" w:hAnsi="Calibri" w:cs="Calibri"/>
        </w:rPr>
        <w:t xml:space="preserve">. </w:t>
      </w:r>
      <w:r w:rsidRPr="00383E08">
        <w:rPr>
          <w:rFonts w:ascii="Calibri" w:hAnsi="Calibri" w:cs="Calibri"/>
        </w:rPr>
        <w:t xml:space="preserve">These functions are designed to be event-driven, meaning they are triggered by specific events and perform a single, focused task. They are often used for tasks like processing data, integrating with other services, or handling HTTP requests. </w:t>
      </w:r>
      <w:r w:rsidRPr="00B00927">
        <w:rPr>
          <w:rFonts w:ascii="Calibri" w:hAnsi="Calibri" w:cs="Calibri"/>
        </w:rPr>
        <w:t xml:space="preserve">Cloud Run functions </w:t>
      </w:r>
      <w:proofErr w:type="gramStart"/>
      <w:r w:rsidRPr="00B00927">
        <w:rPr>
          <w:rFonts w:ascii="Calibri" w:hAnsi="Calibri" w:cs="Calibri"/>
        </w:rPr>
        <w:t>gives</w:t>
      </w:r>
      <w:proofErr w:type="gramEnd"/>
      <w:r w:rsidRPr="00B00927">
        <w:rPr>
          <w:rFonts w:ascii="Calibri" w:hAnsi="Calibri" w:cs="Calibri"/>
        </w:rPr>
        <w:t xml:space="preserve"> you the option of deploying your function code from the local directory where it resides.</w:t>
      </w:r>
      <w:r>
        <w:rPr>
          <w:rFonts w:ascii="Calibri" w:hAnsi="Calibri" w:cs="Calibri"/>
        </w:rPr>
        <w:t xml:space="preserve"> </w:t>
      </w:r>
      <w:r w:rsidRPr="00CB2F94">
        <w:rPr>
          <w:rFonts w:ascii="Calibri" w:hAnsi="Calibri" w:cs="Calibri"/>
        </w:rPr>
        <w:t>Cloud Run functions can respond to events from Google Cloud services, such as </w:t>
      </w:r>
      <w:hyperlink r:id="rId26" w:tgtFrame="_blank" w:history="1">
        <w:r w:rsidRPr="00CB2F94">
          <w:rPr>
            <w:rStyle w:val="Hyperlink"/>
            <w:rFonts w:ascii="Calibri" w:hAnsi="Calibri" w:cs="Calibri"/>
          </w:rPr>
          <w:t>Cloud Storage</w:t>
        </w:r>
      </w:hyperlink>
      <w:r w:rsidRPr="00CB2F94">
        <w:rPr>
          <w:rFonts w:ascii="Calibri" w:hAnsi="Calibri" w:cs="Calibri"/>
        </w:rPr>
        <w:t>, </w:t>
      </w:r>
      <w:hyperlink r:id="rId27" w:tgtFrame="_blank" w:history="1">
        <w:r w:rsidRPr="00CB2F94">
          <w:rPr>
            <w:rStyle w:val="Hyperlink"/>
            <w:rFonts w:ascii="Calibri" w:hAnsi="Calibri" w:cs="Calibri"/>
          </w:rPr>
          <w:t>Pub/Sub</w:t>
        </w:r>
      </w:hyperlink>
      <w:r w:rsidRPr="00CB2F94">
        <w:rPr>
          <w:rFonts w:ascii="Calibri" w:hAnsi="Calibri" w:cs="Calibri"/>
        </w:rPr>
        <w:t>, and </w:t>
      </w:r>
      <w:hyperlink r:id="rId28" w:tgtFrame="_blank" w:history="1">
        <w:r w:rsidRPr="00CB2F94">
          <w:rPr>
            <w:rStyle w:val="Hyperlink"/>
            <w:rFonts w:ascii="Calibri" w:hAnsi="Calibri" w:cs="Calibri"/>
          </w:rPr>
          <w:t xml:space="preserve">Cloud </w:t>
        </w:r>
        <w:proofErr w:type="spellStart"/>
        <w:r w:rsidRPr="00CB2F94">
          <w:rPr>
            <w:rStyle w:val="Hyperlink"/>
            <w:rFonts w:ascii="Calibri" w:hAnsi="Calibri" w:cs="Calibri"/>
          </w:rPr>
          <w:t>Firestore</w:t>
        </w:r>
        <w:proofErr w:type="spellEnd"/>
      </w:hyperlink>
      <w:r w:rsidRPr="00CB2F94">
        <w:rPr>
          <w:rFonts w:ascii="Calibri" w:hAnsi="Calibri" w:cs="Calibri"/>
        </w:rPr>
        <w:t> to process files immediately after upload and generate thumbnails from image uploads, process logs, validate content, transcode videos, validate, aggregate, and filter data in real time.</w:t>
      </w:r>
    </w:p>
    <w:p w14:paraId="563AF573" w14:textId="7B29D25D" w:rsidR="00B64BB0" w:rsidRPr="00B64BB0" w:rsidRDefault="00B64BB0" w:rsidP="008F1AF4">
      <w:pPr>
        <w:rPr>
          <w:rFonts w:ascii="Calibri" w:hAnsi="Calibri" w:cs="Calibri"/>
        </w:rPr>
      </w:pPr>
    </w:p>
    <w:p w14:paraId="4EE89466" w14:textId="1F11C504" w:rsidR="00C02096" w:rsidRDefault="00C02096">
      <w:pPr>
        <w:rPr>
          <w:rFonts w:ascii="Calibri" w:hAnsi="Calibri" w:cs="Calibri"/>
        </w:rPr>
      </w:pPr>
      <w:r w:rsidRPr="00D66509">
        <w:rPr>
          <w:rFonts w:ascii="Calibri" w:hAnsi="Calibri" w:cs="Calibri"/>
          <w:b/>
          <w:bCs/>
        </w:rPr>
        <w:t>Cloud Run functions</w:t>
      </w:r>
      <w:r w:rsidRPr="00D66509">
        <w:rPr>
          <w:rFonts w:ascii="Calibri" w:hAnsi="Calibri" w:cs="Calibri"/>
        </w:rPr>
        <w:t xml:space="preserve"> is a </w:t>
      </w:r>
      <w:r w:rsidRPr="00D66509">
        <w:rPr>
          <w:rFonts w:ascii="Calibri" w:hAnsi="Calibri" w:cs="Calibri"/>
          <w:b/>
          <w:bCs/>
        </w:rPr>
        <w:t>lightweight</w:t>
      </w:r>
      <w:r w:rsidRPr="00D66509">
        <w:rPr>
          <w:rFonts w:ascii="Calibri" w:hAnsi="Calibri" w:cs="Calibri"/>
        </w:rPr>
        <w:t xml:space="preserve"> compute solution for developers to create single-purpose, stand-alone functions that respond to Cloud events without the need to manage a server or runtime environment.</w:t>
      </w:r>
    </w:p>
    <w:p w14:paraId="4D07B094" w14:textId="77777777" w:rsidR="00383E08" w:rsidRDefault="00EB18DE">
      <w:pPr>
        <w:rPr>
          <w:rFonts w:ascii="Calibri" w:hAnsi="Calibri" w:cs="Calibri"/>
        </w:rPr>
      </w:pPr>
      <w:r w:rsidRPr="00EB18DE">
        <w:rPr>
          <w:rFonts w:ascii="Calibri" w:hAnsi="Calibri" w:cs="Calibri"/>
        </w:rPr>
        <w:t xml:space="preserve">Google Cloud Functions is a serverless </w:t>
      </w:r>
      <w:proofErr w:type="gramStart"/>
      <w:r w:rsidRPr="00EB18DE">
        <w:rPr>
          <w:rFonts w:ascii="Calibri" w:hAnsi="Calibri" w:cs="Calibri"/>
        </w:rPr>
        <w:t>compute</w:t>
      </w:r>
      <w:proofErr w:type="gramEnd"/>
      <w:r w:rsidRPr="00EB18DE">
        <w:rPr>
          <w:rFonts w:ascii="Calibri" w:hAnsi="Calibri" w:cs="Calibri"/>
        </w:rPr>
        <w:t xml:space="preserve"> platform that allows you to run code in response to events without having to provision or manage servers. Because Cloud Function is a fully managed service, it is a great way to efficiently automate tasks, build microservices, and connect your applications to other cloud products and services, both on and off Google Cloud.</w:t>
      </w:r>
      <w:r w:rsidR="00383E08">
        <w:rPr>
          <w:rFonts w:ascii="Calibri" w:hAnsi="Calibri" w:cs="Calibri"/>
        </w:rPr>
        <w:t xml:space="preserve"> </w:t>
      </w:r>
      <w:r w:rsidR="00383E08" w:rsidRPr="00383E08">
        <w:rPr>
          <w:rFonts w:ascii="Calibri" w:hAnsi="Calibri" w:cs="Calibri"/>
        </w:rPr>
        <w:t xml:space="preserve">Cloud Functions </w:t>
      </w:r>
      <w:proofErr w:type="gramStart"/>
      <w:r w:rsidR="00383E08" w:rsidRPr="00383E08">
        <w:rPr>
          <w:rFonts w:ascii="Calibri" w:hAnsi="Calibri" w:cs="Calibri"/>
        </w:rPr>
        <w:t>falls</w:t>
      </w:r>
      <w:proofErr w:type="gramEnd"/>
      <w:r w:rsidR="00383E08" w:rsidRPr="00383E08">
        <w:rPr>
          <w:rFonts w:ascii="Calibri" w:hAnsi="Calibri" w:cs="Calibri"/>
        </w:rPr>
        <w:t xml:space="preserve"> into the Functions as a Service (FaaS) category of computing. FaaS is all about the code–and just the code. With Google Cloud Functions, you have your choice of working with a range of runtimes: Go, Java, .NET Core, Node.js, PHP, Python or Ruby.</w:t>
      </w:r>
    </w:p>
    <w:p w14:paraId="4BEA908F" w14:textId="08AFB8A2" w:rsidR="00044786" w:rsidRDefault="00044786">
      <w:pPr>
        <w:rPr>
          <w:rFonts w:ascii="Calibri" w:hAnsi="Calibri" w:cs="Calibri"/>
        </w:rPr>
      </w:pPr>
      <w:r w:rsidRPr="00044786">
        <w:rPr>
          <w:rFonts w:ascii="Calibri" w:hAnsi="Calibri" w:cs="Calibri"/>
        </w:rPr>
        <w:t>Small pieces of code that run in the cloud. They're triggered by specific events, like a new image being uploaded or a message being posted. You can use Cloud Run functions to automatically process these events using the Gemini API. For example, you could have a Cloud Run function that uses Gemini to automatically generate captions for uploaded images. The key benefit is that you don't have to manage any servers. Google takes care of all the infrastructure.</w:t>
      </w:r>
    </w:p>
    <w:p w14:paraId="3B0E04DE" w14:textId="77777777" w:rsidR="005B141D" w:rsidRPr="009B6CC0" w:rsidRDefault="005B141D">
      <w:pPr>
        <w:rPr>
          <w:rFonts w:ascii="Calibri" w:hAnsi="Calibri" w:cs="Calibri"/>
          <w:b/>
          <w:bCs/>
        </w:rPr>
      </w:pPr>
      <w:r w:rsidRPr="00383E08">
        <w:rPr>
          <w:rFonts w:ascii="Calibri" w:hAnsi="Calibri" w:cs="Calibri"/>
        </w:rPr>
        <w:lastRenderedPageBreak/>
        <w:t>Cloud Functions serverless option is based on developing and executing small snippets of code.</w:t>
      </w:r>
    </w:p>
    <w:p w14:paraId="05ED9B39" w14:textId="77777777" w:rsidR="005B141D" w:rsidRPr="00383E08" w:rsidRDefault="005B141D" w:rsidP="005B141D">
      <w:pPr>
        <w:rPr>
          <w:rFonts w:ascii="Calibri" w:hAnsi="Calibri" w:cs="Calibri"/>
          <w:b/>
          <w:bCs/>
        </w:rPr>
      </w:pPr>
      <w:r w:rsidRPr="00383E08">
        <w:rPr>
          <w:rFonts w:ascii="Calibri" w:hAnsi="Calibri" w:cs="Calibri"/>
          <w:b/>
          <w:bCs/>
        </w:rPr>
        <w:t>Key points about Cloud Functions:</w:t>
      </w:r>
    </w:p>
    <w:p w14:paraId="07689D85" w14:textId="77777777" w:rsidR="005B141D" w:rsidRPr="005B141D" w:rsidRDefault="005B141D" w:rsidP="005B141D">
      <w:pPr>
        <w:rPr>
          <w:rFonts w:ascii="Calibri" w:hAnsi="Calibri" w:cs="Calibri"/>
        </w:rPr>
      </w:pPr>
      <w:r w:rsidRPr="005B141D">
        <w:rPr>
          <w:rFonts w:ascii="Calibri" w:hAnsi="Calibri" w:cs="Calibri"/>
          <w:b/>
          <w:bCs/>
        </w:rPr>
        <w:t>Event-driven</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Functions are triggered by events, making them ideal for building responsive applications. </w:t>
      </w:r>
    </w:p>
    <w:p w14:paraId="536FB98D" w14:textId="77777777" w:rsidR="005B141D" w:rsidRPr="005B141D" w:rsidRDefault="005B141D" w:rsidP="005B141D">
      <w:pPr>
        <w:rPr>
          <w:rFonts w:ascii="Calibri" w:hAnsi="Calibri" w:cs="Calibri"/>
        </w:rPr>
      </w:pPr>
      <w:r w:rsidRPr="005B141D">
        <w:rPr>
          <w:rFonts w:ascii="Calibri" w:hAnsi="Calibri" w:cs="Calibri"/>
          <w:b/>
          <w:bCs/>
        </w:rPr>
        <w:t>Small, focused code snippets</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They are designed to execute small pieces of code, making them efficient for specific tasks. </w:t>
      </w:r>
    </w:p>
    <w:p w14:paraId="002E45F2" w14:textId="77777777" w:rsidR="005B141D" w:rsidRPr="005B141D" w:rsidRDefault="005B141D" w:rsidP="005B141D">
      <w:pPr>
        <w:rPr>
          <w:rFonts w:ascii="Calibri" w:hAnsi="Calibri" w:cs="Calibri"/>
        </w:rPr>
      </w:pPr>
      <w:r w:rsidRPr="005B141D">
        <w:rPr>
          <w:rFonts w:ascii="Calibri" w:hAnsi="Calibri" w:cs="Calibri"/>
          <w:b/>
          <w:bCs/>
        </w:rPr>
        <w:t>Simplified infrastructure management</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providers handle the underlying infrastructure, so developers can focus on writing code. </w:t>
      </w:r>
    </w:p>
    <w:p w14:paraId="0A3E01BA" w14:textId="77777777" w:rsidR="005B141D" w:rsidRPr="005B141D" w:rsidRDefault="005B141D" w:rsidP="005B141D">
      <w:pPr>
        <w:rPr>
          <w:rFonts w:ascii="Calibri" w:hAnsi="Calibri" w:cs="Calibri"/>
        </w:rPr>
      </w:pPr>
      <w:r w:rsidRPr="005B141D">
        <w:rPr>
          <w:rFonts w:ascii="Calibri" w:hAnsi="Calibri" w:cs="Calibri"/>
          <w:b/>
          <w:bCs/>
        </w:rPr>
        <w:t>Scalability</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Functions automatically scale up or down based on demand, ensuring resources are available when needed. </w:t>
      </w:r>
    </w:p>
    <w:p w14:paraId="07D4E184" w14:textId="77777777" w:rsidR="00AB1654" w:rsidRDefault="00AB1654" w:rsidP="00AB1654">
      <w:pPr>
        <w:rPr>
          <w:rFonts w:ascii="Calibri" w:hAnsi="Calibri" w:cs="Calibri"/>
        </w:rPr>
      </w:pPr>
      <w:r w:rsidRPr="00AB1654">
        <w:rPr>
          <w:rFonts w:ascii="Calibri" w:hAnsi="Calibri" w:cs="Calibri"/>
          <w:b/>
          <w:bCs/>
        </w:rPr>
        <w:t>Support for Multiple Languages:</w:t>
      </w:r>
      <w:r w:rsidR="00383E08">
        <w:rPr>
          <w:rFonts w:ascii="Calibri" w:hAnsi="Calibri" w:cs="Calibri"/>
          <w:b/>
          <w:bCs/>
        </w:rPr>
        <w:t xml:space="preserve"> </w:t>
      </w:r>
      <w:r w:rsidRPr="00AB1654">
        <w:rPr>
          <w:rFonts w:ascii="Calibri" w:hAnsi="Calibri" w:cs="Calibri"/>
        </w:rPr>
        <w:t>Functions can be written in various supported programming languages like Node.js, Python, Go, Java, .NET Core, and Ruby.</w:t>
      </w:r>
    </w:p>
    <w:p w14:paraId="0CDC3580" w14:textId="77777777" w:rsidR="00383E08" w:rsidRDefault="00383E08" w:rsidP="00AB1654">
      <w:pPr>
        <w:rPr>
          <w:rFonts w:ascii="Calibri" w:hAnsi="Calibri" w:cs="Calibri"/>
          <w:b/>
          <w:bCs/>
        </w:rPr>
      </w:pPr>
      <w:r w:rsidRPr="00A21DF3">
        <w:rPr>
          <w:rFonts w:ascii="Calibri" w:hAnsi="Calibri" w:cs="Calibri"/>
        </w:rPr>
        <w:t>Cloud Run: Deploy entire containerized applications. Cloud Run Functions: Deploy individual functions in supported languages.</w:t>
      </w:r>
    </w:p>
    <w:p w14:paraId="76FD2EB1" w14:textId="77777777" w:rsidR="00EB18DE" w:rsidRPr="00383E08" w:rsidRDefault="00EB18DE" w:rsidP="00AB1654">
      <w:pPr>
        <w:rPr>
          <w:rFonts w:ascii="Calibri" w:hAnsi="Calibri" w:cs="Calibri"/>
          <w:b/>
          <w:bCs/>
        </w:rPr>
      </w:pPr>
      <w:r w:rsidRPr="00EB18DE">
        <w:rPr>
          <w:rFonts w:ascii="Calibri" w:hAnsi="Calibri" w:cs="Calibri"/>
          <w:b/>
          <w:bCs/>
        </w:rPr>
        <w:t>All features</w:t>
      </w:r>
    </w:p>
    <w:p w14:paraId="69F52244" w14:textId="77777777" w:rsidR="00EB18DE" w:rsidRDefault="00EB18DE" w:rsidP="00AB1654">
      <w:pPr>
        <w:rPr>
          <w:rFonts w:ascii="Calibri" w:hAnsi="Calibri" w:cs="Calibri"/>
        </w:rPr>
      </w:pPr>
      <w:r w:rsidRPr="00383E08">
        <w:rPr>
          <w:rFonts w:ascii="Calibri" w:hAnsi="Calibri" w:cs="Calibri"/>
          <w:b/>
          <w:bCs/>
        </w:rPr>
        <w:t xml:space="preserve">Connects and </w:t>
      </w:r>
      <w:proofErr w:type="gramStart"/>
      <w:r w:rsidRPr="00383E08">
        <w:rPr>
          <w:rFonts w:ascii="Calibri" w:hAnsi="Calibri" w:cs="Calibri"/>
          <w:b/>
          <w:bCs/>
        </w:rPr>
        <w:t>extends</w:t>
      </w:r>
      <w:proofErr w:type="gramEnd"/>
      <w:r w:rsidRPr="00383E08">
        <w:rPr>
          <w:rFonts w:ascii="Calibri" w:hAnsi="Calibri" w:cs="Calibri"/>
          <w:b/>
          <w:bCs/>
        </w:rPr>
        <w:t xml:space="preserve"> services to build complex applications:</w:t>
      </w:r>
      <w:r w:rsidRPr="00383E08">
        <w:rPr>
          <w:rFonts w:ascii="Calibri" w:hAnsi="Calibri" w:cs="Calibri"/>
          <w:b/>
          <w:bCs/>
        </w:rPr>
        <w:br/>
      </w:r>
      <w:r w:rsidRPr="00EB18DE">
        <w:rPr>
          <w:rFonts w:ascii="Calibri" w:hAnsi="Calibri" w:cs="Calibri"/>
        </w:rPr>
        <w:t xml:space="preserve">Cloud Run functions lets you treat all Google and third-party cloud services as building blocks. Connect and extend them with </w:t>
      </w:r>
      <w:proofErr w:type="gramStart"/>
      <w:r w:rsidRPr="00EB18DE">
        <w:rPr>
          <w:rFonts w:ascii="Calibri" w:hAnsi="Calibri" w:cs="Calibri"/>
        </w:rPr>
        <w:t>code, and</w:t>
      </w:r>
      <w:proofErr w:type="gramEnd"/>
      <w:r w:rsidRPr="00EB18DE">
        <w:rPr>
          <w:rFonts w:ascii="Calibri" w:hAnsi="Calibri" w:cs="Calibri"/>
        </w:rPr>
        <w:t xml:space="preserve"> rapidly move from concept to production with end-to-end solutions and complex workflows. Further, integrate with third-party services that offer webhook integrations to quickly extend your application with powerful capabilities.</w:t>
      </w:r>
    </w:p>
    <w:p w14:paraId="7C3083DC" w14:textId="77777777" w:rsidR="00EB18DE" w:rsidRDefault="00EB18DE" w:rsidP="00AB1654">
      <w:pPr>
        <w:rPr>
          <w:rFonts w:ascii="Calibri" w:hAnsi="Calibri" w:cs="Calibri"/>
        </w:rPr>
      </w:pPr>
    </w:p>
    <w:p w14:paraId="6C3F841B" w14:textId="77777777" w:rsidR="00EB18DE" w:rsidRPr="00383E08" w:rsidRDefault="00EB18DE" w:rsidP="00EB18DE">
      <w:pPr>
        <w:spacing w:after="0"/>
        <w:rPr>
          <w:rFonts w:ascii="Calibri" w:hAnsi="Calibri" w:cs="Calibri"/>
          <w:b/>
          <w:bCs/>
        </w:rPr>
      </w:pPr>
      <w:r w:rsidRPr="00383E08">
        <w:rPr>
          <w:rFonts w:ascii="Calibri" w:hAnsi="Calibri" w:cs="Calibri"/>
          <w:b/>
          <w:bCs/>
        </w:rPr>
        <w:t>End-to-end development and diagnosability:</w:t>
      </w:r>
    </w:p>
    <w:p w14:paraId="5BBC034E" w14:textId="77777777" w:rsidR="00EB18DE" w:rsidRDefault="00EB18DE" w:rsidP="00EB18DE">
      <w:pPr>
        <w:spacing w:after="0"/>
        <w:rPr>
          <w:rFonts w:ascii="Calibri" w:hAnsi="Calibri" w:cs="Calibri"/>
        </w:rPr>
      </w:pPr>
      <w:r w:rsidRPr="00EB18DE">
        <w:rPr>
          <w:rFonts w:ascii="Calibri" w:hAnsi="Calibri" w:cs="Calibri"/>
        </w:rPr>
        <w:t>Go from code to deploy, with integrated monitoring. Get full observability and diagnosability for your application with </w:t>
      </w:r>
      <w:hyperlink r:id="rId29" w:tgtFrame="_blank" w:history="1">
        <w:r w:rsidRPr="00EB18DE">
          <w:t>Cloud Trace</w:t>
        </w:r>
      </w:hyperlink>
      <w:r w:rsidRPr="00EB18DE">
        <w:rPr>
          <w:rFonts w:ascii="Calibri" w:hAnsi="Calibri" w:cs="Calibri"/>
        </w:rPr>
        <w:t xml:space="preserve">. Additionally, get support for local and disconnected development/debugging using </w:t>
      </w:r>
      <w:proofErr w:type="gramStart"/>
      <w:r w:rsidRPr="00EB18DE">
        <w:rPr>
          <w:rFonts w:ascii="Calibri" w:hAnsi="Calibri" w:cs="Calibri"/>
        </w:rPr>
        <w:t>open sourced</w:t>
      </w:r>
      <w:proofErr w:type="gramEnd"/>
      <w:r w:rsidRPr="00EB18DE">
        <w:rPr>
          <w:rFonts w:ascii="Calibri" w:hAnsi="Calibri" w:cs="Calibri"/>
        </w:rPr>
        <w:t xml:space="preserve"> functions framework.</w:t>
      </w:r>
    </w:p>
    <w:p w14:paraId="56D7BF25" w14:textId="77777777" w:rsidR="00EB18DE" w:rsidRDefault="00EB18DE" w:rsidP="00EB18DE">
      <w:pPr>
        <w:spacing w:after="0"/>
        <w:rPr>
          <w:rFonts w:ascii="Calibri" w:hAnsi="Calibri" w:cs="Calibri"/>
        </w:rPr>
      </w:pPr>
    </w:p>
    <w:p w14:paraId="2DCCD94A" w14:textId="77777777" w:rsidR="00EB18DE" w:rsidRDefault="00EB18DE" w:rsidP="00EB18DE">
      <w:pPr>
        <w:spacing w:after="0"/>
        <w:rPr>
          <w:rFonts w:ascii="Calibri" w:hAnsi="Calibri" w:cs="Calibri"/>
        </w:rPr>
      </w:pPr>
      <w:r w:rsidRPr="00383E08">
        <w:rPr>
          <w:rFonts w:ascii="Calibri" w:hAnsi="Calibri" w:cs="Calibri"/>
          <w:b/>
          <w:bCs/>
        </w:rPr>
        <w:t>Develop locally, scale globally:</w:t>
      </w:r>
      <w:r w:rsidRPr="00383E08">
        <w:rPr>
          <w:rFonts w:ascii="Calibri" w:hAnsi="Calibri" w:cs="Calibri"/>
          <w:b/>
          <w:bCs/>
        </w:rPr>
        <w:br/>
      </w:r>
      <w:r w:rsidRPr="00EB18DE">
        <w:rPr>
          <w:rFonts w:ascii="Calibri" w:hAnsi="Calibri" w:cs="Calibri"/>
        </w:rPr>
        <w:t xml:space="preserve">Serve users from zero to planet-scale without even thinking about any infrastructure. Cloud Run functions automatically </w:t>
      </w:r>
      <w:proofErr w:type="gramStart"/>
      <w:r w:rsidRPr="00EB18DE">
        <w:rPr>
          <w:rFonts w:ascii="Calibri" w:hAnsi="Calibri" w:cs="Calibri"/>
        </w:rPr>
        <w:t>manages</w:t>
      </w:r>
      <w:proofErr w:type="gramEnd"/>
      <w:r w:rsidRPr="00EB18DE">
        <w:rPr>
          <w:rFonts w:ascii="Calibri" w:hAnsi="Calibri" w:cs="Calibri"/>
        </w:rPr>
        <w:t xml:space="preserve"> and scales underlying infrastructure with the size of workload.</w:t>
      </w:r>
    </w:p>
    <w:p w14:paraId="26B8C679" w14:textId="77777777" w:rsidR="00EB18DE" w:rsidRDefault="00EB18DE" w:rsidP="00EB18DE">
      <w:pPr>
        <w:spacing w:after="0"/>
        <w:rPr>
          <w:rFonts w:ascii="Calibri" w:hAnsi="Calibri" w:cs="Calibri"/>
        </w:rPr>
      </w:pPr>
    </w:p>
    <w:p w14:paraId="19A2DA97" w14:textId="77777777" w:rsidR="00EB18DE" w:rsidRPr="00383E08" w:rsidRDefault="00EB18DE" w:rsidP="00EB18DE">
      <w:pPr>
        <w:spacing w:after="0"/>
        <w:rPr>
          <w:rFonts w:ascii="Calibri" w:hAnsi="Calibri" w:cs="Calibri"/>
          <w:b/>
          <w:bCs/>
        </w:rPr>
      </w:pPr>
      <w:r w:rsidRPr="00383E08">
        <w:rPr>
          <w:rFonts w:ascii="Calibri" w:hAnsi="Calibri" w:cs="Calibri"/>
          <w:b/>
          <w:bCs/>
        </w:rPr>
        <w:t>No server management:</w:t>
      </w:r>
      <w:r w:rsidRPr="00383E08">
        <w:rPr>
          <w:rFonts w:ascii="Calibri" w:hAnsi="Calibri" w:cs="Calibri"/>
          <w:b/>
          <w:bCs/>
        </w:rPr>
        <w:br/>
      </w:r>
      <w:r w:rsidRPr="00EB18DE">
        <w:rPr>
          <w:rFonts w:ascii="Calibri" w:hAnsi="Calibri" w:cs="Calibri"/>
        </w:rPr>
        <w:t xml:space="preserve">Deploy your code and let Google run and scale it for you. Cloud Run functions abstracts away all the underlying infrastructure, so that you can focus on your code and build applications faster </w:t>
      </w:r>
      <w:r w:rsidRPr="00EB18DE">
        <w:rPr>
          <w:rFonts w:ascii="Calibri" w:hAnsi="Calibri" w:cs="Calibri"/>
        </w:rPr>
        <w:lastRenderedPageBreak/>
        <w:t>than ever before.</w:t>
      </w:r>
      <w:r>
        <w:rPr>
          <w:rFonts w:ascii="Calibri" w:hAnsi="Calibri" w:cs="Calibri"/>
        </w:rPr>
        <w:br/>
      </w:r>
      <w:r>
        <w:rPr>
          <w:rFonts w:ascii="Calibri" w:hAnsi="Calibri" w:cs="Calibri"/>
        </w:rPr>
        <w:br/>
      </w:r>
      <w:r w:rsidRPr="00383E08">
        <w:rPr>
          <w:rFonts w:ascii="Calibri" w:hAnsi="Calibri" w:cs="Calibri"/>
          <w:b/>
          <w:bCs/>
        </w:rPr>
        <w:t>Runs code in response to events:</w:t>
      </w:r>
    </w:p>
    <w:p w14:paraId="17A8830A" w14:textId="77777777" w:rsidR="00EB18DE" w:rsidRDefault="00EB18DE" w:rsidP="00EB18DE">
      <w:pPr>
        <w:spacing w:after="0"/>
        <w:rPr>
          <w:rFonts w:ascii="Calibri" w:hAnsi="Calibri" w:cs="Calibri"/>
        </w:rPr>
      </w:pPr>
      <w:r w:rsidRPr="00EB18DE">
        <w:rPr>
          <w:rFonts w:ascii="Calibri" w:hAnsi="Calibri" w:cs="Calibri"/>
        </w:rPr>
        <w:t xml:space="preserve">Cloud Run functions </w:t>
      </w:r>
      <w:proofErr w:type="gramStart"/>
      <w:r w:rsidRPr="00EB18DE">
        <w:rPr>
          <w:rFonts w:ascii="Calibri" w:hAnsi="Calibri" w:cs="Calibri"/>
        </w:rPr>
        <w:t>allows</w:t>
      </w:r>
      <w:proofErr w:type="gramEnd"/>
      <w:r w:rsidRPr="00EB18DE">
        <w:rPr>
          <w:rFonts w:ascii="Calibri" w:hAnsi="Calibri" w:cs="Calibri"/>
        </w:rPr>
        <w:t xml:space="preserve"> you to trigger your code from Google Cloud, Firebase, and </w:t>
      </w:r>
      <w:hyperlink r:id="rId30" w:tgtFrame="_blank" w:history="1">
        <w:r w:rsidRPr="00EB18DE">
          <w:rPr>
            <w:rStyle w:val="Hyperlink"/>
            <w:rFonts w:ascii="Calibri" w:hAnsi="Calibri" w:cs="Calibri"/>
          </w:rPr>
          <w:t>Google Assistant</w:t>
        </w:r>
      </w:hyperlink>
      <w:r w:rsidRPr="00EB18DE">
        <w:rPr>
          <w:rFonts w:ascii="Calibri" w:hAnsi="Calibri" w:cs="Calibri"/>
        </w:rPr>
        <w:t>, or call it directly from any web, mobile, or backend application via HTTP.</w:t>
      </w:r>
    </w:p>
    <w:p w14:paraId="36B7C23E" w14:textId="77777777" w:rsidR="00EB18DE" w:rsidRDefault="00EB18DE" w:rsidP="00EB18DE">
      <w:pPr>
        <w:spacing w:after="0"/>
        <w:rPr>
          <w:rFonts w:ascii="Calibri" w:hAnsi="Calibri" w:cs="Calibri"/>
        </w:rPr>
      </w:pPr>
    </w:p>
    <w:p w14:paraId="42A3936C" w14:textId="77777777" w:rsidR="00EB18DE" w:rsidRPr="00383E08" w:rsidRDefault="00EB18DE" w:rsidP="00EB18DE">
      <w:pPr>
        <w:spacing w:after="0"/>
        <w:rPr>
          <w:rFonts w:ascii="Calibri" w:hAnsi="Calibri" w:cs="Calibri"/>
          <w:b/>
          <w:bCs/>
        </w:rPr>
      </w:pPr>
      <w:r w:rsidRPr="00383E08">
        <w:rPr>
          <w:rFonts w:ascii="Calibri" w:hAnsi="Calibri" w:cs="Calibri"/>
          <w:b/>
          <w:bCs/>
        </w:rPr>
        <w:t>Pay only for what you use:</w:t>
      </w:r>
    </w:p>
    <w:p w14:paraId="185B7A57" w14:textId="77777777" w:rsidR="00EB18DE" w:rsidRDefault="00EB18DE" w:rsidP="00EB18DE">
      <w:pPr>
        <w:spacing w:after="0"/>
        <w:rPr>
          <w:rFonts w:ascii="Calibri" w:hAnsi="Calibri" w:cs="Calibri"/>
        </w:rPr>
      </w:pPr>
      <w:r w:rsidRPr="00EB18DE">
        <w:rPr>
          <w:rFonts w:ascii="Calibri" w:hAnsi="Calibri" w:cs="Calibri"/>
        </w:rPr>
        <w:t xml:space="preserve">You are only billed for your function’s execution time, metered to the nearest 100 milliseconds. You pay nothing when your function is idle. Cloud Run functions automatically </w:t>
      </w:r>
      <w:proofErr w:type="gramStart"/>
      <w:r w:rsidRPr="00EB18DE">
        <w:rPr>
          <w:rFonts w:ascii="Calibri" w:hAnsi="Calibri" w:cs="Calibri"/>
        </w:rPr>
        <w:t>spins</w:t>
      </w:r>
      <w:proofErr w:type="gramEnd"/>
      <w:r w:rsidRPr="00EB18DE">
        <w:rPr>
          <w:rFonts w:ascii="Calibri" w:hAnsi="Calibri" w:cs="Calibri"/>
        </w:rPr>
        <w:t xml:space="preserve"> up and </w:t>
      </w:r>
      <w:proofErr w:type="gramStart"/>
      <w:r w:rsidRPr="00EB18DE">
        <w:rPr>
          <w:rFonts w:ascii="Calibri" w:hAnsi="Calibri" w:cs="Calibri"/>
        </w:rPr>
        <w:t>backs</w:t>
      </w:r>
      <w:proofErr w:type="gramEnd"/>
      <w:r w:rsidRPr="00EB18DE">
        <w:rPr>
          <w:rFonts w:ascii="Calibri" w:hAnsi="Calibri" w:cs="Calibri"/>
        </w:rPr>
        <w:t xml:space="preserve"> down in response to events.</w:t>
      </w:r>
    </w:p>
    <w:p w14:paraId="087128DC" w14:textId="77777777" w:rsidR="00EB18DE" w:rsidRDefault="00EB18DE" w:rsidP="00EB18DE">
      <w:pPr>
        <w:spacing w:after="0"/>
        <w:rPr>
          <w:rFonts w:ascii="Calibri" w:hAnsi="Calibri" w:cs="Calibri"/>
        </w:rPr>
      </w:pPr>
    </w:p>
    <w:p w14:paraId="78393DCF" w14:textId="77777777" w:rsidR="00EB18DE" w:rsidRPr="00383E08" w:rsidRDefault="00EB18DE" w:rsidP="00EB18DE">
      <w:pPr>
        <w:spacing w:after="0"/>
        <w:rPr>
          <w:rFonts w:ascii="Calibri" w:hAnsi="Calibri" w:cs="Calibri"/>
          <w:b/>
          <w:bCs/>
        </w:rPr>
      </w:pPr>
      <w:r w:rsidRPr="00383E08">
        <w:rPr>
          <w:rFonts w:ascii="Calibri" w:hAnsi="Calibri" w:cs="Calibri"/>
          <w:b/>
          <w:bCs/>
        </w:rPr>
        <w:t>Avoid lock-in with open technology:</w:t>
      </w:r>
    </w:p>
    <w:p w14:paraId="47052FC0" w14:textId="77777777" w:rsidR="00EB18DE" w:rsidRDefault="00EB18DE" w:rsidP="00EB18DE">
      <w:pPr>
        <w:spacing w:after="0"/>
        <w:rPr>
          <w:rFonts w:ascii="Calibri" w:hAnsi="Calibri" w:cs="Calibri"/>
        </w:rPr>
      </w:pPr>
      <w:r w:rsidRPr="00EB18DE">
        <w:rPr>
          <w:rFonts w:ascii="Calibri" w:hAnsi="Calibri" w:cs="Calibri"/>
        </w:rPr>
        <w:t xml:space="preserve">Use </w:t>
      </w:r>
      <w:proofErr w:type="gramStart"/>
      <w:r w:rsidRPr="00EB18DE">
        <w:rPr>
          <w:rFonts w:ascii="Calibri" w:hAnsi="Calibri" w:cs="Calibri"/>
        </w:rPr>
        <w:t>open source</w:t>
      </w:r>
      <w:proofErr w:type="gramEnd"/>
      <w:r w:rsidRPr="00EB18DE">
        <w:rPr>
          <w:rFonts w:ascii="Calibri" w:hAnsi="Calibri" w:cs="Calibri"/>
        </w:rPr>
        <w:t xml:space="preserve"> FaaS (function as a service) framework to run functions across multiple environments and prevent lock-in. Supported environments include, </w:t>
      </w:r>
      <w:hyperlink r:id="rId31" w:tgtFrame="_blank" w:history="1">
        <w:r w:rsidRPr="00EB18DE">
          <w:rPr>
            <w:rStyle w:val="Hyperlink"/>
            <w:rFonts w:ascii="Calibri" w:hAnsi="Calibri" w:cs="Calibri"/>
          </w:rPr>
          <w:t>Cloud Run</w:t>
        </w:r>
      </w:hyperlink>
      <w:r w:rsidRPr="00EB18DE">
        <w:rPr>
          <w:rFonts w:ascii="Calibri" w:hAnsi="Calibri" w:cs="Calibri"/>
        </w:rPr>
        <w:t xml:space="preserve">, local development environment, on-premises, and other </w:t>
      </w:r>
      <w:proofErr w:type="spellStart"/>
      <w:r w:rsidRPr="00EB18DE">
        <w:rPr>
          <w:rFonts w:ascii="Calibri" w:hAnsi="Calibri" w:cs="Calibri"/>
        </w:rPr>
        <w:t>Knative</w:t>
      </w:r>
      <w:proofErr w:type="spellEnd"/>
      <w:r w:rsidRPr="00EB18DE">
        <w:rPr>
          <w:rFonts w:ascii="Calibri" w:hAnsi="Calibri" w:cs="Calibri"/>
        </w:rPr>
        <w:t>-based serverless environments.</w:t>
      </w:r>
    </w:p>
    <w:p w14:paraId="2D05B4D7" w14:textId="77777777" w:rsidR="00F22B62" w:rsidRDefault="00F22B62" w:rsidP="00EB18DE">
      <w:pPr>
        <w:spacing w:after="0"/>
        <w:rPr>
          <w:rFonts w:ascii="Calibri" w:hAnsi="Calibri" w:cs="Calibri"/>
        </w:rPr>
      </w:pPr>
    </w:p>
    <w:p w14:paraId="4EF758A6" w14:textId="77777777" w:rsidR="007171B2" w:rsidRDefault="007171B2" w:rsidP="007171B2">
      <w:pPr>
        <w:spacing w:after="0"/>
        <w:rPr>
          <w:rFonts w:ascii="Calibri" w:hAnsi="Calibri" w:cs="Calibri"/>
        </w:rPr>
      </w:pPr>
    </w:p>
    <w:p w14:paraId="0210A928" w14:textId="77777777" w:rsidR="007171B2" w:rsidRDefault="007171B2" w:rsidP="007171B2">
      <w:pPr>
        <w:spacing w:after="0"/>
        <w:rPr>
          <w:rFonts w:ascii="Calibri" w:hAnsi="Calibri" w:cs="Calibri"/>
          <w:b/>
          <w:bCs/>
        </w:rPr>
      </w:pPr>
      <w:r w:rsidRPr="007171B2">
        <w:rPr>
          <w:rFonts w:ascii="Calibri" w:hAnsi="Calibri" w:cs="Calibri"/>
          <w:b/>
          <w:bCs/>
        </w:rPr>
        <w:t>Use cases</w:t>
      </w:r>
    </w:p>
    <w:p w14:paraId="543616A2" w14:textId="77777777" w:rsidR="007171B2" w:rsidRPr="007171B2" w:rsidRDefault="007171B2" w:rsidP="007171B2">
      <w:pPr>
        <w:spacing w:after="0"/>
        <w:rPr>
          <w:rFonts w:ascii="Calibri" w:hAnsi="Calibri" w:cs="Calibri"/>
          <w:b/>
          <w:bCs/>
        </w:rPr>
      </w:pPr>
      <w:r w:rsidRPr="007171B2">
        <w:rPr>
          <w:rFonts w:ascii="Calibri" w:hAnsi="Calibri" w:cs="Calibri"/>
          <w:b/>
          <w:bCs/>
        </w:rPr>
        <w:t>Integration with third-party services and APIs</w:t>
      </w:r>
    </w:p>
    <w:p w14:paraId="3A0F1A0C" w14:textId="77777777" w:rsidR="007171B2" w:rsidRDefault="007171B2" w:rsidP="007171B2">
      <w:pPr>
        <w:spacing w:after="0"/>
        <w:rPr>
          <w:rFonts w:ascii="Calibri" w:hAnsi="Calibri" w:cs="Calibri"/>
        </w:rPr>
      </w:pPr>
      <w:r w:rsidRPr="007171B2">
        <w:rPr>
          <w:rFonts w:ascii="Calibri" w:hAnsi="Calibri" w:cs="Calibri"/>
        </w:rPr>
        <w:t>Use Cloud Run functions to surface your own microservices via HTTP APIs or integrate with third-party services that offer webhook integrations to quickly extend your application with powerful capabilities, such as sending a confirmation email after a successful Stripe payment or responding to Twilio text message events.</w:t>
      </w:r>
    </w:p>
    <w:p w14:paraId="70671CFE" w14:textId="3D0F024C"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29B2B520" wp14:editId="3A146FBA">
            <wp:extent cx="5924550" cy="15684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4550" cy="1568450"/>
                    </a:xfrm>
                    <a:prstGeom prst="rect">
                      <a:avLst/>
                    </a:prstGeom>
                    <a:noFill/>
                    <a:ln>
                      <a:noFill/>
                    </a:ln>
                  </pic:spPr>
                </pic:pic>
              </a:graphicData>
            </a:graphic>
          </wp:inline>
        </w:drawing>
      </w:r>
    </w:p>
    <w:p w14:paraId="3ED025EC" w14:textId="77777777" w:rsidR="007171B2" w:rsidRPr="007171B2" w:rsidRDefault="007171B2" w:rsidP="007171B2">
      <w:pPr>
        <w:spacing w:after="0"/>
        <w:rPr>
          <w:rFonts w:ascii="Calibri" w:hAnsi="Calibri" w:cs="Calibri"/>
          <w:b/>
          <w:bCs/>
        </w:rPr>
      </w:pPr>
      <w:r w:rsidRPr="007171B2">
        <w:rPr>
          <w:rFonts w:ascii="Calibri" w:hAnsi="Calibri" w:cs="Calibri"/>
          <w:b/>
          <w:bCs/>
        </w:rPr>
        <w:t>Serverless mobile backends</w:t>
      </w:r>
    </w:p>
    <w:p w14:paraId="524BAD11" w14:textId="77777777" w:rsidR="007171B2" w:rsidRPr="007171B2" w:rsidRDefault="007171B2" w:rsidP="007171B2">
      <w:pPr>
        <w:spacing w:after="0"/>
        <w:rPr>
          <w:rFonts w:ascii="Calibri" w:hAnsi="Calibri" w:cs="Calibri"/>
        </w:rPr>
      </w:pPr>
      <w:r w:rsidRPr="007171B2">
        <w:rPr>
          <w:rFonts w:ascii="Calibri" w:hAnsi="Calibri" w:cs="Calibri"/>
        </w:rPr>
        <w:t>Use Cloud Run functions directly from Firebase to extend your application functionality without spinning up a server. Run your code in response to user actions, analytics, and authentication events to keep your users engaged with event-based notifications and offload CPU- and networking-intensive tasks to Google Cloud.</w:t>
      </w:r>
    </w:p>
    <w:p w14:paraId="3C3B5951" w14:textId="5367DC44" w:rsidR="007171B2" w:rsidRDefault="00E81FBF" w:rsidP="007171B2">
      <w:pPr>
        <w:spacing w:after="0"/>
        <w:rPr>
          <w:rFonts w:ascii="Calibri" w:hAnsi="Calibri" w:cs="Calibri"/>
          <w:noProof/>
        </w:rPr>
      </w:pPr>
      <w:r w:rsidRPr="007171B2">
        <w:rPr>
          <w:rFonts w:ascii="Calibri" w:hAnsi="Calibri" w:cs="Calibri"/>
          <w:noProof/>
        </w:rPr>
        <w:lastRenderedPageBreak/>
        <w:drawing>
          <wp:inline distT="0" distB="0" distL="0" distR="0" wp14:anchorId="47DB47D1" wp14:editId="30DAC297">
            <wp:extent cx="5873750" cy="15240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3750" cy="1524000"/>
                    </a:xfrm>
                    <a:prstGeom prst="rect">
                      <a:avLst/>
                    </a:prstGeom>
                    <a:noFill/>
                    <a:ln>
                      <a:noFill/>
                    </a:ln>
                  </pic:spPr>
                </pic:pic>
              </a:graphicData>
            </a:graphic>
          </wp:inline>
        </w:drawing>
      </w:r>
    </w:p>
    <w:p w14:paraId="4BDE40BB" w14:textId="77777777" w:rsidR="007171B2" w:rsidRPr="007171B2" w:rsidRDefault="007171B2" w:rsidP="007171B2">
      <w:pPr>
        <w:spacing w:after="0"/>
        <w:rPr>
          <w:rFonts w:ascii="Calibri" w:hAnsi="Calibri" w:cs="Calibri"/>
        </w:rPr>
      </w:pPr>
    </w:p>
    <w:p w14:paraId="28662AA4" w14:textId="77777777" w:rsidR="007171B2" w:rsidRPr="007171B2" w:rsidRDefault="007171B2" w:rsidP="007171B2">
      <w:pPr>
        <w:spacing w:after="0"/>
        <w:rPr>
          <w:rFonts w:ascii="Calibri" w:hAnsi="Calibri" w:cs="Calibri"/>
          <w:b/>
          <w:bCs/>
        </w:rPr>
      </w:pPr>
      <w:r w:rsidRPr="007171B2">
        <w:rPr>
          <w:rFonts w:ascii="Calibri" w:hAnsi="Calibri" w:cs="Calibri"/>
          <w:b/>
          <w:bCs/>
        </w:rPr>
        <w:t>Serverless IoT backends</w:t>
      </w:r>
    </w:p>
    <w:p w14:paraId="727E8DD9" w14:textId="77777777" w:rsidR="007171B2" w:rsidRDefault="007171B2" w:rsidP="007171B2">
      <w:pPr>
        <w:spacing w:after="0"/>
        <w:rPr>
          <w:rFonts w:ascii="Calibri" w:hAnsi="Calibri" w:cs="Calibri"/>
        </w:rPr>
      </w:pPr>
      <w:r w:rsidRPr="007171B2">
        <w:rPr>
          <w:rFonts w:ascii="Calibri" w:hAnsi="Calibri" w:cs="Calibri"/>
        </w:rPr>
        <w:t xml:space="preserve">Use Cloud Run functions fully managed services to build backends for Internet of Things (IoT) device telemetry data collection, real-time processing, and analysis. Cloud Run functions </w:t>
      </w:r>
      <w:proofErr w:type="gramStart"/>
      <w:r w:rsidRPr="007171B2">
        <w:rPr>
          <w:rFonts w:ascii="Calibri" w:hAnsi="Calibri" w:cs="Calibri"/>
        </w:rPr>
        <w:t>allows</w:t>
      </w:r>
      <w:proofErr w:type="gramEnd"/>
      <w:r w:rsidRPr="007171B2">
        <w:rPr>
          <w:rFonts w:ascii="Calibri" w:hAnsi="Calibri" w:cs="Calibri"/>
        </w:rPr>
        <w:t xml:space="preserve"> you to apply custom logic to each event as it arrives.</w:t>
      </w:r>
    </w:p>
    <w:p w14:paraId="7C14A77A" w14:textId="7E778540"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425F09CC" wp14:editId="1F3CE706">
            <wp:extent cx="5441950" cy="14922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1950" cy="1492250"/>
                    </a:xfrm>
                    <a:prstGeom prst="rect">
                      <a:avLst/>
                    </a:prstGeom>
                    <a:noFill/>
                    <a:ln>
                      <a:noFill/>
                    </a:ln>
                  </pic:spPr>
                </pic:pic>
              </a:graphicData>
            </a:graphic>
          </wp:inline>
        </w:drawing>
      </w:r>
    </w:p>
    <w:p w14:paraId="3F69F805" w14:textId="77777777" w:rsidR="007171B2" w:rsidRPr="007171B2" w:rsidRDefault="007171B2" w:rsidP="007171B2">
      <w:pPr>
        <w:spacing w:after="0"/>
        <w:rPr>
          <w:rFonts w:ascii="Calibri" w:hAnsi="Calibri" w:cs="Calibri"/>
          <w:b/>
          <w:bCs/>
        </w:rPr>
      </w:pPr>
      <w:r w:rsidRPr="007171B2">
        <w:rPr>
          <w:rFonts w:ascii="Calibri" w:hAnsi="Calibri" w:cs="Calibri"/>
          <w:b/>
          <w:bCs/>
        </w:rPr>
        <w:t>Real-time file processing</w:t>
      </w:r>
    </w:p>
    <w:p w14:paraId="5F5CA5AA" w14:textId="77777777" w:rsidR="007171B2" w:rsidRDefault="007171B2" w:rsidP="007171B2">
      <w:pPr>
        <w:spacing w:after="0"/>
        <w:rPr>
          <w:rFonts w:ascii="Calibri" w:hAnsi="Calibri" w:cs="Calibri"/>
        </w:rPr>
      </w:pPr>
      <w:r w:rsidRPr="007171B2">
        <w:rPr>
          <w:rFonts w:ascii="Calibri" w:hAnsi="Calibri" w:cs="Calibri"/>
        </w:rPr>
        <w:t>Execute your code in response to changes in data. Cloud Run functions can respond to events from Google Cloud services, such as </w:t>
      </w:r>
      <w:hyperlink r:id="rId35" w:tgtFrame="_blank" w:history="1">
        <w:r w:rsidRPr="007171B2">
          <w:rPr>
            <w:rStyle w:val="Hyperlink"/>
            <w:rFonts w:ascii="Calibri" w:hAnsi="Calibri" w:cs="Calibri"/>
          </w:rPr>
          <w:t>Cloud Storage</w:t>
        </w:r>
      </w:hyperlink>
      <w:r w:rsidRPr="007171B2">
        <w:rPr>
          <w:rFonts w:ascii="Calibri" w:hAnsi="Calibri" w:cs="Calibri"/>
        </w:rPr>
        <w:t>, </w:t>
      </w:r>
      <w:hyperlink r:id="rId36" w:tgtFrame="_blank" w:history="1">
        <w:r w:rsidRPr="007171B2">
          <w:rPr>
            <w:rStyle w:val="Hyperlink"/>
            <w:rFonts w:ascii="Calibri" w:hAnsi="Calibri" w:cs="Calibri"/>
          </w:rPr>
          <w:t>Pub/Sub</w:t>
        </w:r>
      </w:hyperlink>
      <w:r w:rsidRPr="007171B2">
        <w:rPr>
          <w:rFonts w:ascii="Calibri" w:hAnsi="Calibri" w:cs="Calibri"/>
        </w:rPr>
        <w:t>, and </w:t>
      </w:r>
      <w:hyperlink r:id="rId37" w:tgtFrame="_blank" w:history="1">
        <w:r w:rsidRPr="007171B2">
          <w:rPr>
            <w:rStyle w:val="Hyperlink"/>
            <w:rFonts w:ascii="Calibri" w:hAnsi="Calibri" w:cs="Calibri"/>
          </w:rPr>
          <w:t xml:space="preserve">Cloud </w:t>
        </w:r>
        <w:proofErr w:type="spellStart"/>
        <w:r w:rsidRPr="007171B2">
          <w:rPr>
            <w:rStyle w:val="Hyperlink"/>
            <w:rFonts w:ascii="Calibri" w:hAnsi="Calibri" w:cs="Calibri"/>
          </w:rPr>
          <w:t>Firestore</w:t>
        </w:r>
        <w:proofErr w:type="spellEnd"/>
      </w:hyperlink>
      <w:r w:rsidRPr="007171B2">
        <w:rPr>
          <w:rFonts w:ascii="Calibri" w:hAnsi="Calibri" w:cs="Calibri"/>
        </w:rPr>
        <w:t> to process files immediately after upload and generate thumbnails from image uploads, process logs, validate content, transcode videos, validate, aggregate, and filter data in real time.</w:t>
      </w:r>
    </w:p>
    <w:p w14:paraId="004C6066" w14:textId="5E0E5824"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5307AE06" wp14:editId="42980BED">
            <wp:extent cx="5873750" cy="14541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73750" cy="1454150"/>
                    </a:xfrm>
                    <a:prstGeom prst="rect">
                      <a:avLst/>
                    </a:prstGeom>
                    <a:noFill/>
                    <a:ln>
                      <a:noFill/>
                    </a:ln>
                  </pic:spPr>
                </pic:pic>
              </a:graphicData>
            </a:graphic>
          </wp:inline>
        </w:drawing>
      </w:r>
    </w:p>
    <w:p w14:paraId="0D1AE347" w14:textId="77777777" w:rsidR="007171B2" w:rsidRPr="007171B2" w:rsidRDefault="007171B2" w:rsidP="007171B2">
      <w:pPr>
        <w:spacing w:after="0"/>
        <w:rPr>
          <w:rFonts w:ascii="Calibri" w:hAnsi="Calibri" w:cs="Calibri"/>
          <w:b/>
          <w:bCs/>
        </w:rPr>
      </w:pPr>
      <w:r w:rsidRPr="007171B2">
        <w:rPr>
          <w:rFonts w:ascii="Calibri" w:hAnsi="Calibri" w:cs="Calibri"/>
          <w:b/>
          <w:bCs/>
        </w:rPr>
        <w:t>Real-time stream processing</w:t>
      </w:r>
    </w:p>
    <w:p w14:paraId="5B8DD370" w14:textId="77777777" w:rsidR="007171B2" w:rsidRDefault="007171B2" w:rsidP="007171B2">
      <w:pPr>
        <w:spacing w:after="0"/>
        <w:rPr>
          <w:rFonts w:ascii="Calibri" w:hAnsi="Calibri" w:cs="Calibri"/>
        </w:rPr>
      </w:pPr>
      <w:r w:rsidRPr="007171B2">
        <w:rPr>
          <w:rFonts w:ascii="Calibri" w:hAnsi="Calibri" w:cs="Calibri"/>
        </w:rPr>
        <w:t>Use Cloud Run functions to respond to events from </w:t>
      </w:r>
      <w:hyperlink r:id="rId39" w:tgtFrame="_blank" w:history="1">
        <w:r w:rsidRPr="007171B2">
          <w:rPr>
            <w:rStyle w:val="Hyperlink"/>
            <w:rFonts w:ascii="Calibri" w:hAnsi="Calibri" w:cs="Calibri"/>
          </w:rPr>
          <w:t>Pub/Sub</w:t>
        </w:r>
      </w:hyperlink>
      <w:r w:rsidRPr="007171B2">
        <w:rPr>
          <w:rFonts w:ascii="Calibri" w:hAnsi="Calibri" w:cs="Calibri"/>
        </w:rPr>
        <w:t> to process, transform, and enrich streaming data in transaction processing, click-stream analysis, application activity tracking, IoT device telemetry, social media analysis, and other types of applications.</w:t>
      </w:r>
    </w:p>
    <w:p w14:paraId="6AF56430" w14:textId="3841DACA" w:rsidR="007171B2" w:rsidRDefault="00E81FBF" w:rsidP="007171B2">
      <w:pPr>
        <w:spacing w:after="0"/>
        <w:rPr>
          <w:rFonts w:ascii="Calibri" w:hAnsi="Calibri" w:cs="Calibri"/>
          <w:noProof/>
        </w:rPr>
      </w:pPr>
      <w:r w:rsidRPr="007171B2">
        <w:rPr>
          <w:rFonts w:ascii="Calibri" w:hAnsi="Calibri" w:cs="Calibri"/>
          <w:noProof/>
        </w:rPr>
        <w:lastRenderedPageBreak/>
        <w:drawing>
          <wp:inline distT="0" distB="0" distL="0" distR="0" wp14:anchorId="68AC10FE" wp14:editId="75D645D4">
            <wp:extent cx="5905500" cy="14922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5500" cy="1492250"/>
                    </a:xfrm>
                    <a:prstGeom prst="rect">
                      <a:avLst/>
                    </a:prstGeom>
                    <a:noFill/>
                    <a:ln>
                      <a:noFill/>
                    </a:ln>
                  </pic:spPr>
                </pic:pic>
              </a:graphicData>
            </a:graphic>
          </wp:inline>
        </w:drawing>
      </w:r>
    </w:p>
    <w:p w14:paraId="631187A9" w14:textId="77777777" w:rsidR="007171B2" w:rsidRPr="007171B2" w:rsidRDefault="007171B2" w:rsidP="007171B2">
      <w:pPr>
        <w:spacing w:after="0"/>
        <w:rPr>
          <w:rFonts w:ascii="Calibri" w:hAnsi="Calibri" w:cs="Calibri"/>
          <w:b/>
          <w:bCs/>
        </w:rPr>
      </w:pPr>
      <w:r w:rsidRPr="007171B2">
        <w:rPr>
          <w:rFonts w:ascii="Calibri" w:hAnsi="Calibri" w:cs="Calibri"/>
          <w:b/>
          <w:bCs/>
        </w:rPr>
        <w:t>Virtual assistants and conversational experiences</w:t>
      </w:r>
    </w:p>
    <w:p w14:paraId="328E52E9" w14:textId="77777777" w:rsidR="007171B2" w:rsidRPr="007171B2" w:rsidRDefault="007171B2" w:rsidP="007171B2">
      <w:pPr>
        <w:spacing w:after="0"/>
        <w:rPr>
          <w:rFonts w:ascii="Calibri" w:hAnsi="Calibri" w:cs="Calibri"/>
        </w:rPr>
      </w:pPr>
      <w:r w:rsidRPr="007171B2">
        <w:rPr>
          <w:rFonts w:ascii="Calibri" w:hAnsi="Calibri" w:cs="Calibri"/>
        </w:rPr>
        <w:t>Easily build artificial intelligence into your applications. Cloud Run functions with </w:t>
      </w:r>
      <w:hyperlink r:id="rId41" w:tgtFrame="_blank" w:history="1">
        <w:r w:rsidRPr="007171B2">
          <w:rPr>
            <w:rStyle w:val="Hyperlink"/>
            <w:rFonts w:ascii="Calibri" w:hAnsi="Calibri" w:cs="Calibri"/>
          </w:rPr>
          <w:t>Cloud Speech API</w:t>
        </w:r>
      </w:hyperlink>
      <w:r w:rsidRPr="007171B2">
        <w:rPr>
          <w:rFonts w:ascii="Calibri" w:hAnsi="Calibri" w:cs="Calibri"/>
        </w:rPr>
        <w:t> and </w:t>
      </w:r>
      <w:proofErr w:type="spellStart"/>
      <w:r>
        <w:fldChar w:fldCharType="begin"/>
      </w:r>
      <w:r>
        <w:instrText>HYPERLINK "https://cloud.google.com/dialogflow/" \t "_blank"</w:instrText>
      </w:r>
      <w:r>
        <w:fldChar w:fldCharType="separate"/>
      </w:r>
      <w:r w:rsidRPr="007171B2">
        <w:rPr>
          <w:rStyle w:val="Hyperlink"/>
          <w:rFonts w:ascii="Calibri" w:hAnsi="Calibri" w:cs="Calibri"/>
        </w:rPr>
        <w:t>Dialogflow</w:t>
      </w:r>
      <w:proofErr w:type="spellEnd"/>
      <w:r>
        <w:fldChar w:fldCharType="end"/>
      </w:r>
      <w:r w:rsidRPr="007171B2">
        <w:rPr>
          <w:rFonts w:ascii="Calibri" w:hAnsi="Calibri" w:cs="Calibri"/>
        </w:rPr>
        <w:t> can extend your products and services with voice- and text-based natural conversational experiences that help users get things done. Connect with users on Google Assistant, Amazon Alexa, Facebook Messenger, and other popular platforms and devices.</w:t>
      </w:r>
    </w:p>
    <w:p w14:paraId="190F796E" w14:textId="47F4A784" w:rsidR="007171B2" w:rsidRDefault="00E81FBF" w:rsidP="007171B2">
      <w:pPr>
        <w:spacing w:after="0"/>
        <w:jc w:val="center"/>
        <w:rPr>
          <w:rFonts w:ascii="Calibri" w:hAnsi="Calibri" w:cs="Calibri"/>
          <w:noProof/>
        </w:rPr>
      </w:pPr>
      <w:r w:rsidRPr="007171B2">
        <w:rPr>
          <w:rFonts w:ascii="Calibri" w:hAnsi="Calibri" w:cs="Calibri"/>
          <w:noProof/>
        </w:rPr>
        <w:drawing>
          <wp:inline distT="0" distB="0" distL="0" distR="0" wp14:anchorId="2C14C0EF" wp14:editId="21FED316">
            <wp:extent cx="4933950" cy="21336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3950" cy="2133600"/>
                    </a:xfrm>
                    <a:prstGeom prst="rect">
                      <a:avLst/>
                    </a:prstGeom>
                    <a:noFill/>
                    <a:ln>
                      <a:noFill/>
                    </a:ln>
                  </pic:spPr>
                </pic:pic>
              </a:graphicData>
            </a:graphic>
          </wp:inline>
        </w:drawing>
      </w:r>
    </w:p>
    <w:p w14:paraId="01B24110" w14:textId="77777777" w:rsidR="00D45CDC" w:rsidRPr="00D45CDC" w:rsidRDefault="00D45CDC" w:rsidP="00D45CDC">
      <w:pPr>
        <w:spacing w:after="0"/>
        <w:rPr>
          <w:rFonts w:ascii="Calibri" w:hAnsi="Calibri" w:cs="Calibri"/>
          <w:b/>
          <w:bCs/>
        </w:rPr>
      </w:pPr>
      <w:r w:rsidRPr="00D45CDC">
        <w:rPr>
          <w:rFonts w:ascii="Calibri" w:hAnsi="Calibri" w:cs="Calibri"/>
          <w:b/>
          <w:bCs/>
        </w:rPr>
        <w:t>Video and image analysis</w:t>
      </w:r>
    </w:p>
    <w:p w14:paraId="2E76BCF5" w14:textId="77777777" w:rsidR="00D45CDC" w:rsidRPr="00D45CDC" w:rsidRDefault="00D45CDC" w:rsidP="00D45CDC">
      <w:pPr>
        <w:spacing w:after="0"/>
        <w:rPr>
          <w:rFonts w:ascii="Calibri" w:hAnsi="Calibri" w:cs="Calibri"/>
        </w:rPr>
      </w:pPr>
      <w:r w:rsidRPr="00D45CDC">
        <w:rPr>
          <w:rFonts w:ascii="Calibri" w:hAnsi="Calibri" w:cs="Calibri"/>
        </w:rPr>
        <w:t>Use Cloud Run functions with </w:t>
      </w:r>
      <w:hyperlink r:id="rId43" w:tgtFrame="_blank" w:history="1">
        <w:r w:rsidRPr="00D45CDC">
          <w:rPr>
            <w:rStyle w:val="Hyperlink"/>
            <w:rFonts w:ascii="Calibri" w:hAnsi="Calibri" w:cs="Calibri"/>
          </w:rPr>
          <w:t>Video Intelligence API</w:t>
        </w:r>
      </w:hyperlink>
      <w:r w:rsidRPr="00D45CDC">
        <w:rPr>
          <w:rFonts w:ascii="Calibri" w:hAnsi="Calibri" w:cs="Calibri"/>
        </w:rPr>
        <w:t> and </w:t>
      </w:r>
      <w:hyperlink r:id="rId44" w:tgtFrame="_blank" w:history="1">
        <w:r w:rsidRPr="00D45CDC">
          <w:rPr>
            <w:rStyle w:val="Hyperlink"/>
            <w:rFonts w:ascii="Calibri" w:hAnsi="Calibri" w:cs="Calibri"/>
          </w:rPr>
          <w:t>Cloud Vision API</w:t>
        </w:r>
      </w:hyperlink>
      <w:r w:rsidRPr="00D45CDC">
        <w:rPr>
          <w:rFonts w:ascii="Calibri" w:hAnsi="Calibri" w:cs="Calibri"/>
        </w:rPr>
        <w:t> to retrieve relevant information from videos and images, enabling you to search, discover, and derive insight from your media content.</w:t>
      </w:r>
    </w:p>
    <w:p w14:paraId="1C3BDB0D" w14:textId="5BCA07E4" w:rsidR="00D45CDC" w:rsidRDefault="00E81FBF" w:rsidP="00D45CDC">
      <w:pPr>
        <w:spacing w:after="0"/>
        <w:rPr>
          <w:rFonts w:ascii="Calibri" w:hAnsi="Calibri" w:cs="Calibri"/>
          <w:noProof/>
        </w:rPr>
      </w:pPr>
      <w:r w:rsidRPr="00D45CDC">
        <w:rPr>
          <w:rFonts w:ascii="Calibri" w:hAnsi="Calibri" w:cs="Calibri"/>
          <w:noProof/>
        </w:rPr>
        <w:drawing>
          <wp:inline distT="0" distB="0" distL="0" distR="0" wp14:anchorId="333A5070" wp14:editId="0B4B1DFC">
            <wp:extent cx="5924550" cy="24828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4550" cy="2482850"/>
                    </a:xfrm>
                    <a:prstGeom prst="rect">
                      <a:avLst/>
                    </a:prstGeom>
                    <a:noFill/>
                    <a:ln>
                      <a:noFill/>
                    </a:ln>
                  </pic:spPr>
                </pic:pic>
              </a:graphicData>
            </a:graphic>
          </wp:inline>
        </w:drawing>
      </w:r>
    </w:p>
    <w:p w14:paraId="3F4F363F" w14:textId="77777777" w:rsidR="00D45CDC" w:rsidRDefault="00D45CDC" w:rsidP="00D45CDC">
      <w:pPr>
        <w:spacing w:after="0"/>
        <w:rPr>
          <w:rFonts w:ascii="Calibri" w:hAnsi="Calibri" w:cs="Calibri"/>
          <w:noProof/>
        </w:rPr>
      </w:pPr>
    </w:p>
    <w:p w14:paraId="5CE0F563" w14:textId="77777777" w:rsidR="00D45CDC" w:rsidRPr="00D45CDC" w:rsidRDefault="00D45CDC" w:rsidP="00D45CDC">
      <w:pPr>
        <w:spacing w:after="0"/>
        <w:rPr>
          <w:rFonts w:ascii="Calibri" w:hAnsi="Calibri" w:cs="Calibri"/>
          <w:b/>
          <w:bCs/>
        </w:rPr>
      </w:pPr>
      <w:r w:rsidRPr="00D45CDC">
        <w:rPr>
          <w:rFonts w:ascii="Calibri" w:hAnsi="Calibri" w:cs="Calibri"/>
          <w:b/>
          <w:bCs/>
        </w:rPr>
        <w:t>Sentiment analysis</w:t>
      </w:r>
    </w:p>
    <w:p w14:paraId="3D32C363" w14:textId="77777777" w:rsidR="00D45CDC" w:rsidRPr="00D45CDC" w:rsidRDefault="00D45CDC" w:rsidP="00D45CDC">
      <w:pPr>
        <w:spacing w:after="0"/>
        <w:rPr>
          <w:rFonts w:ascii="Calibri" w:hAnsi="Calibri" w:cs="Calibri"/>
        </w:rPr>
      </w:pPr>
      <w:r w:rsidRPr="00D45CDC">
        <w:rPr>
          <w:rFonts w:ascii="Calibri" w:hAnsi="Calibri" w:cs="Calibri"/>
        </w:rPr>
        <w:t>Use Cloud Run functions in combination with </w:t>
      </w:r>
      <w:hyperlink r:id="rId46" w:tgtFrame="_blank" w:history="1">
        <w:r w:rsidRPr="00D45CDC">
          <w:rPr>
            <w:rStyle w:val="Hyperlink"/>
            <w:rFonts w:ascii="Calibri" w:hAnsi="Calibri" w:cs="Calibri"/>
          </w:rPr>
          <w:t>Cloud Natural Language API</w:t>
        </w:r>
      </w:hyperlink>
      <w:r w:rsidRPr="00D45CDC">
        <w:rPr>
          <w:rFonts w:ascii="Calibri" w:hAnsi="Calibri" w:cs="Calibri"/>
        </w:rPr>
        <w:t> to reveal the structure and meaning of text and add powerful sentiment analysis and intent extraction capabilities to your applications.</w:t>
      </w:r>
    </w:p>
    <w:p w14:paraId="5F7E806F" w14:textId="303E55C5" w:rsidR="00D45CDC" w:rsidRPr="007171B2" w:rsidRDefault="00E81FBF" w:rsidP="00D45CDC">
      <w:pPr>
        <w:spacing w:after="0"/>
        <w:rPr>
          <w:rFonts w:ascii="Calibri" w:hAnsi="Calibri" w:cs="Calibri"/>
        </w:rPr>
      </w:pPr>
      <w:r w:rsidRPr="00D45CDC">
        <w:rPr>
          <w:rFonts w:ascii="Calibri" w:hAnsi="Calibri" w:cs="Calibri"/>
          <w:noProof/>
        </w:rPr>
        <w:drawing>
          <wp:inline distT="0" distB="0" distL="0" distR="0" wp14:anchorId="5F2CBAB1" wp14:editId="47E17B27">
            <wp:extent cx="5873750" cy="29083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73750" cy="2908300"/>
                    </a:xfrm>
                    <a:prstGeom prst="rect">
                      <a:avLst/>
                    </a:prstGeom>
                    <a:noFill/>
                    <a:ln>
                      <a:noFill/>
                    </a:ln>
                  </pic:spPr>
                </pic:pic>
              </a:graphicData>
            </a:graphic>
          </wp:inline>
        </w:drawing>
      </w:r>
    </w:p>
    <w:p w14:paraId="13120981" w14:textId="77777777" w:rsidR="007171B2" w:rsidRPr="007171B2" w:rsidRDefault="007171B2" w:rsidP="007171B2">
      <w:pPr>
        <w:spacing w:after="0"/>
        <w:rPr>
          <w:rFonts w:ascii="Calibri" w:hAnsi="Calibri" w:cs="Calibri"/>
        </w:rPr>
      </w:pPr>
    </w:p>
    <w:p w14:paraId="360351E9" w14:textId="77777777" w:rsidR="007171B2" w:rsidRPr="007171B2" w:rsidRDefault="007171B2" w:rsidP="007171B2">
      <w:pPr>
        <w:spacing w:after="0"/>
        <w:rPr>
          <w:rFonts w:ascii="Calibri" w:hAnsi="Calibri" w:cs="Calibri"/>
        </w:rPr>
      </w:pPr>
    </w:p>
    <w:p w14:paraId="386A2C64" w14:textId="77777777" w:rsidR="00BC1861" w:rsidRDefault="00BC1861" w:rsidP="00AB1654">
      <w:pPr>
        <w:rPr>
          <w:rFonts w:ascii="Calibri" w:hAnsi="Calibri" w:cs="Calibri"/>
        </w:rPr>
      </w:pPr>
    </w:p>
    <w:p w14:paraId="5C35BC83" w14:textId="77777777" w:rsidR="00AB1654" w:rsidRDefault="00AB1654" w:rsidP="00AB1654">
      <w:pPr>
        <w:rPr>
          <w:rFonts w:ascii="Calibri" w:hAnsi="Calibri" w:cs="Calibri"/>
        </w:rPr>
      </w:pPr>
      <w:r>
        <w:rPr>
          <w:rFonts w:ascii="Calibri" w:hAnsi="Calibri" w:cs="Calibri"/>
        </w:rPr>
        <w:t>App Engine</w:t>
      </w:r>
    </w:p>
    <w:p w14:paraId="148DD2AC" w14:textId="77777777" w:rsidR="00AB1654" w:rsidRDefault="00AB1654" w:rsidP="00AB1654">
      <w:pPr>
        <w:rPr>
          <w:rFonts w:ascii="Calibri" w:hAnsi="Calibri" w:cs="Calibri"/>
        </w:rPr>
      </w:pPr>
      <w:r>
        <w:rPr>
          <w:rFonts w:ascii="Calibri" w:hAnsi="Calibri" w:cs="Calibri"/>
        </w:rPr>
        <w:t>Std and flexible environment</w:t>
      </w:r>
    </w:p>
    <w:p w14:paraId="0EFFC007" w14:textId="02B617B5" w:rsidR="00E34BC2" w:rsidRDefault="00E34BC2" w:rsidP="00AB1654">
      <w:pPr>
        <w:rPr>
          <w:rFonts w:ascii="Calibri" w:hAnsi="Calibri" w:cs="Calibri"/>
        </w:rPr>
      </w:pPr>
      <w:r w:rsidRPr="00E34BC2">
        <w:rPr>
          <w:rFonts w:ascii="Calibri" w:hAnsi="Calibri" w:cs="Calibri"/>
        </w:rPr>
        <w:t>Google App Engine (GAE) is a fully managed, serverless Platform-as-a-Service (PaaS) that lets you build and deploy web applications without provisioning or managing infrastructure. It automatically scales resources up or down based on traffic, allowing you to focus entirely on writing code.</w:t>
      </w:r>
      <w:r w:rsidR="00173FD0">
        <w:rPr>
          <w:rFonts w:ascii="Calibri" w:hAnsi="Calibri" w:cs="Calibri"/>
        </w:rPr>
        <w:t xml:space="preserve"> Also supports versioning</w:t>
      </w:r>
      <w:r w:rsidR="003E605C">
        <w:rPr>
          <w:rFonts w:ascii="Calibri" w:hAnsi="Calibri" w:cs="Calibri"/>
        </w:rPr>
        <w:t xml:space="preserve"> and traffic splitting.</w:t>
      </w:r>
    </w:p>
    <w:p w14:paraId="1C821E63" w14:textId="77777777" w:rsidR="00D4641F" w:rsidRPr="00D4641F" w:rsidRDefault="00D4641F" w:rsidP="00D4641F">
      <w:pPr>
        <w:rPr>
          <w:rFonts w:ascii="Calibri" w:hAnsi="Calibri" w:cs="Calibri"/>
        </w:rPr>
      </w:pPr>
      <w:r w:rsidRPr="00D4641F">
        <w:rPr>
          <w:rFonts w:ascii="Calibri" w:hAnsi="Calibri" w:cs="Calibri"/>
        </w:rPr>
        <w:t xml:space="preserve">Google App Engine is a fully managed Platform as a Service (PaaS) offering from Google Cloud Platform that enables developers to build, deploy, and scale applications without managing </w:t>
      </w:r>
      <w:proofErr w:type="spellStart"/>
      <w:proofErr w:type="gramStart"/>
      <w:r w:rsidRPr="00D4641F">
        <w:rPr>
          <w:rFonts w:ascii="Calibri" w:hAnsi="Calibri" w:cs="Calibri"/>
        </w:rPr>
        <w:t>infrastructure.It</w:t>
      </w:r>
      <w:proofErr w:type="spellEnd"/>
      <w:proofErr w:type="gramEnd"/>
      <w:r w:rsidRPr="00D4641F">
        <w:rPr>
          <w:rFonts w:ascii="Calibri" w:hAnsi="Calibri" w:cs="Calibri"/>
        </w:rPr>
        <w:t xml:space="preserve"> automatically scales applications up or down based on demand while providing a secure and reliable runtime environment.</w:t>
      </w:r>
    </w:p>
    <w:p w14:paraId="46D48B2A" w14:textId="77777777" w:rsidR="00D4641F" w:rsidRPr="00D4641F" w:rsidRDefault="00D4641F" w:rsidP="00D4641F">
      <w:pPr>
        <w:numPr>
          <w:ilvl w:val="0"/>
          <w:numId w:val="71"/>
        </w:numPr>
        <w:rPr>
          <w:rFonts w:ascii="Calibri" w:hAnsi="Calibri" w:cs="Calibri"/>
        </w:rPr>
      </w:pPr>
      <w:r w:rsidRPr="00D4641F">
        <w:rPr>
          <w:rFonts w:ascii="Calibri" w:hAnsi="Calibri" w:cs="Calibri"/>
        </w:rPr>
        <w:t>Google App Engine is a scalable runtime environment primarily used for hosting web and mobile applications.</w:t>
      </w:r>
    </w:p>
    <w:p w14:paraId="62EBA3DF" w14:textId="77777777" w:rsidR="00D4641F" w:rsidRPr="00D4641F" w:rsidRDefault="00D4641F" w:rsidP="00D4641F">
      <w:pPr>
        <w:numPr>
          <w:ilvl w:val="0"/>
          <w:numId w:val="72"/>
        </w:numPr>
        <w:rPr>
          <w:rFonts w:ascii="Calibri" w:hAnsi="Calibri" w:cs="Calibri"/>
        </w:rPr>
      </w:pPr>
      <w:r w:rsidRPr="00D4641F">
        <w:rPr>
          <w:rFonts w:ascii="Calibri" w:hAnsi="Calibri" w:cs="Calibri"/>
        </w:rPr>
        <w:lastRenderedPageBreak/>
        <w:t>Provides a secure execution environment along with built-in services for developing high-performance applications.</w:t>
      </w:r>
    </w:p>
    <w:p w14:paraId="04FA8525" w14:textId="77777777" w:rsidR="00D4641F" w:rsidRPr="00D4641F" w:rsidRDefault="00D4641F" w:rsidP="00D4641F">
      <w:pPr>
        <w:numPr>
          <w:ilvl w:val="0"/>
          <w:numId w:val="73"/>
        </w:numPr>
        <w:rPr>
          <w:rFonts w:ascii="Calibri" w:hAnsi="Calibri" w:cs="Calibri"/>
        </w:rPr>
      </w:pPr>
      <w:r w:rsidRPr="00D4641F">
        <w:rPr>
          <w:rFonts w:ascii="Calibri" w:hAnsi="Calibri" w:cs="Calibri"/>
        </w:rPr>
        <w:t xml:space="preserve">Built-in services include </w:t>
      </w:r>
      <w:proofErr w:type="spellStart"/>
      <w:r w:rsidRPr="00D4641F">
        <w:rPr>
          <w:rFonts w:ascii="Calibri" w:hAnsi="Calibri" w:cs="Calibri"/>
        </w:rPr>
        <w:t>cron</w:t>
      </w:r>
      <w:proofErr w:type="spellEnd"/>
      <w:r w:rsidRPr="00D4641F">
        <w:rPr>
          <w:rFonts w:ascii="Calibri" w:hAnsi="Calibri" w:cs="Calibri"/>
        </w:rPr>
        <w:t xml:space="preserve"> jobs, communication services, scalable data stores, work queues, and in-memory </w:t>
      </w:r>
      <w:proofErr w:type="gramStart"/>
      <w:r w:rsidRPr="00D4641F">
        <w:rPr>
          <w:rFonts w:ascii="Calibri" w:hAnsi="Calibri" w:cs="Calibri"/>
        </w:rPr>
        <w:t>caching</w:t>
      </w:r>
      <w:proofErr w:type="gramEnd"/>
      <w:r w:rsidRPr="00D4641F">
        <w:rPr>
          <w:rFonts w:ascii="Calibri" w:hAnsi="Calibri" w:cs="Calibri"/>
        </w:rPr>
        <w:t>.</w:t>
      </w:r>
    </w:p>
    <w:p w14:paraId="5DF8DEEE" w14:textId="77777777" w:rsidR="00352E05" w:rsidRPr="00352E05" w:rsidRDefault="00352E05" w:rsidP="00352E05">
      <w:pPr>
        <w:rPr>
          <w:rFonts w:ascii="Calibri" w:hAnsi="Calibri" w:cs="Calibri"/>
          <w:b/>
          <w:bCs/>
        </w:rPr>
      </w:pPr>
      <w:r w:rsidRPr="00352E05">
        <w:rPr>
          <w:rFonts w:ascii="Calibri" w:hAnsi="Calibri" w:cs="Calibri"/>
          <w:b/>
          <w:bCs/>
        </w:rPr>
        <w:t>Supported Environments</w:t>
      </w:r>
    </w:p>
    <w:p w14:paraId="2F8D33E4" w14:textId="77777777" w:rsidR="00352E05" w:rsidRPr="00352E05" w:rsidRDefault="00352E05" w:rsidP="00352E05">
      <w:pPr>
        <w:rPr>
          <w:rFonts w:ascii="Calibri" w:hAnsi="Calibri" w:cs="Calibri"/>
        </w:rPr>
      </w:pPr>
      <w:r w:rsidRPr="00352E05">
        <w:rPr>
          <w:rFonts w:ascii="Calibri" w:hAnsi="Calibri" w:cs="Calibri"/>
        </w:rPr>
        <w:t>App Engine provides two environments to suit your application's needs: [</w:t>
      </w:r>
      <w:hyperlink r:id="rId48" w:history="1">
        <w:r w:rsidRPr="00352E05">
          <w:rPr>
            <w:rStyle w:val="Hyperlink"/>
            <w:rFonts w:ascii="Calibri" w:hAnsi="Calibri" w:cs="Calibri"/>
          </w:rPr>
          <w:t>1</w:t>
        </w:r>
      </w:hyperlink>
      <w:r w:rsidRPr="00352E05">
        <w:rPr>
          <w:rFonts w:ascii="Calibri" w:hAnsi="Calibri" w:cs="Calibri"/>
        </w:rPr>
        <w:t>]</w:t>
      </w:r>
    </w:p>
    <w:p w14:paraId="570C8D17" w14:textId="77777777" w:rsidR="00352E05" w:rsidRPr="00352E05" w:rsidRDefault="00352E05" w:rsidP="00352E05">
      <w:pPr>
        <w:numPr>
          <w:ilvl w:val="0"/>
          <w:numId w:val="74"/>
        </w:numPr>
        <w:rPr>
          <w:rFonts w:ascii="Calibri" w:hAnsi="Calibri" w:cs="Calibri"/>
        </w:rPr>
      </w:pPr>
      <w:r w:rsidRPr="00352E05">
        <w:rPr>
          <w:rFonts w:ascii="Calibri" w:hAnsi="Calibri" w:cs="Calibri"/>
          <w:b/>
          <w:bCs/>
        </w:rPr>
        <w:t>Standard Environment:</w:t>
      </w:r>
      <w:r w:rsidRPr="00352E05">
        <w:rPr>
          <w:rFonts w:ascii="Calibri" w:hAnsi="Calibri" w:cs="Calibri"/>
        </w:rPr>
        <w:t xml:space="preserve"> Highly secure, sandboxed instances with rapid scaling. It supports specific language versions of </w:t>
      </w:r>
      <w:r w:rsidRPr="00352E05">
        <w:rPr>
          <w:rFonts w:ascii="Calibri" w:hAnsi="Calibri" w:cs="Calibri"/>
          <w:b/>
          <w:bCs/>
        </w:rPr>
        <w:t>Python, Java, Node.js, PHP, Ruby, Go, and .NET</w:t>
      </w:r>
      <w:r w:rsidRPr="00352E05">
        <w:rPr>
          <w:rFonts w:ascii="Calibri" w:hAnsi="Calibri" w:cs="Calibri"/>
        </w:rPr>
        <w:t>. It is ideal for cost-effective, web-centric applications.</w:t>
      </w:r>
    </w:p>
    <w:p w14:paraId="178D8E57" w14:textId="2BD47D5D" w:rsidR="00352E05" w:rsidRDefault="00352E05" w:rsidP="00352E05">
      <w:pPr>
        <w:numPr>
          <w:ilvl w:val="0"/>
          <w:numId w:val="74"/>
        </w:numPr>
        <w:rPr>
          <w:rFonts w:ascii="Calibri" w:hAnsi="Calibri" w:cs="Calibri"/>
        </w:rPr>
      </w:pPr>
      <w:r w:rsidRPr="00352E05">
        <w:rPr>
          <w:rFonts w:ascii="Calibri" w:hAnsi="Calibri" w:cs="Calibri"/>
          <w:b/>
          <w:bCs/>
        </w:rPr>
        <w:t>Flexible Environment:</w:t>
      </w:r>
      <w:r w:rsidRPr="00352E05">
        <w:rPr>
          <w:rFonts w:ascii="Calibri" w:hAnsi="Calibri" w:cs="Calibri"/>
        </w:rPr>
        <w:t xml:space="preserve"> Runs your application in Docker containers within Compute Engine instances. It allows you to utilize custom libraries, frameworks, or languages not supported in the standard environment. </w:t>
      </w:r>
    </w:p>
    <w:p w14:paraId="4D9071C1" w14:textId="77777777" w:rsidR="000108B0" w:rsidRDefault="000108B0" w:rsidP="000108B0">
      <w:pPr>
        <w:rPr>
          <w:rFonts w:ascii="Calibri" w:hAnsi="Calibri" w:cs="Calibri"/>
        </w:rPr>
      </w:pPr>
    </w:p>
    <w:p w14:paraId="7EF2E0F5" w14:textId="69A08162" w:rsidR="000108B0" w:rsidRPr="000108B0" w:rsidRDefault="000108B0" w:rsidP="000108B0">
      <w:pPr>
        <w:rPr>
          <w:rFonts w:ascii="Calibri" w:hAnsi="Calibri" w:cs="Calibri"/>
        </w:rPr>
      </w:pPr>
      <w:r w:rsidRPr="000108B0">
        <w:rPr>
          <w:rFonts w:ascii="Calibri" w:hAnsi="Calibri" w:cs="Calibri"/>
        </w:rPr>
        <w:t>You can run your applications in App Engine by using the </w:t>
      </w:r>
      <w:hyperlink r:id="rId49" w:history="1">
        <w:r w:rsidRPr="000108B0">
          <w:rPr>
            <w:rStyle w:val="Hyperlink"/>
            <w:rFonts w:ascii="Calibri" w:hAnsi="Calibri" w:cs="Calibri"/>
          </w:rPr>
          <w:t>App Engine flexible environment</w:t>
        </w:r>
      </w:hyperlink>
      <w:r w:rsidRPr="000108B0">
        <w:rPr>
          <w:rFonts w:ascii="Calibri" w:hAnsi="Calibri" w:cs="Calibri"/>
        </w:rPr>
        <w:t> or the </w:t>
      </w:r>
      <w:hyperlink r:id="rId50" w:history="1">
        <w:r w:rsidRPr="000108B0">
          <w:rPr>
            <w:rStyle w:val="Hyperlink"/>
            <w:rFonts w:ascii="Calibri" w:hAnsi="Calibri" w:cs="Calibri"/>
          </w:rPr>
          <w:t>App Engine standard environment</w:t>
        </w:r>
      </w:hyperlink>
      <w:r w:rsidRPr="000108B0">
        <w:rPr>
          <w:rFonts w:ascii="Calibri" w:hAnsi="Calibri" w:cs="Calibri"/>
        </w:rPr>
        <w:t>. </w:t>
      </w:r>
    </w:p>
    <w:p w14:paraId="0F9DB596" w14:textId="6D4DFDEA" w:rsidR="001C6D4C" w:rsidRPr="001C6D4C" w:rsidRDefault="001C6D4C" w:rsidP="001C6D4C">
      <w:pPr>
        <w:rPr>
          <w:rFonts w:ascii="Calibri" w:hAnsi="Calibri" w:cs="Calibri"/>
        </w:rPr>
      </w:pPr>
      <w:r w:rsidRPr="001C6D4C">
        <w:rPr>
          <w:rFonts w:ascii="Calibri" w:hAnsi="Calibri" w:cs="Calibri"/>
        </w:rPr>
        <w:t>App Engine is well suited to applications that are designed using a </w:t>
      </w:r>
      <w:hyperlink r:id="rId51" w:history="1">
        <w:r w:rsidRPr="001C6D4C">
          <w:rPr>
            <w:rStyle w:val="Hyperlink"/>
            <w:rFonts w:ascii="Calibri" w:hAnsi="Calibri" w:cs="Calibri"/>
          </w:rPr>
          <w:t>microservice</w:t>
        </w:r>
      </w:hyperlink>
      <w:r w:rsidRPr="001C6D4C">
        <w:rPr>
          <w:rFonts w:ascii="Calibri" w:hAnsi="Calibri" w:cs="Calibri"/>
        </w:rPr>
        <w:t> architecture, especially if you decide to utilize both environments. Use the following sections to learn and understand which environment best meets your application's needs.</w:t>
      </w:r>
    </w:p>
    <w:p w14:paraId="304BEDC5" w14:textId="77777777" w:rsidR="001C6D4C" w:rsidRPr="000108B0" w:rsidRDefault="001C6D4C" w:rsidP="001C6D4C">
      <w:pPr>
        <w:rPr>
          <w:rFonts w:ascii="Calibri" w:hAnsi="Calibri" w:cs="Calibri"/>
          <w:b/>
          <w:bCs/>
        </w:rPr>
      </w:pPr>
      <w:r w:rsidRPr="000108B0">
        <w:rPr>
          <w:rFonts w:ascii="Calibri" w:hAnsi="Calibri" w:cs="Calibri"/>
          <w:b/>
          <w:bCs/>
        </w:rPr>
        <w:t>When to choose the standard environment</w:t>
      </w:r>
    </w:p>
    <w:p w14:paraId="6BED73D5" w14:textId="77777777" w:rsidR="001C6D4C" w:rsidRPr="001C6D4C" w:rsidRDefault="001C6D4C" w:rsidP="001C6D4C">
      <w:pPr>
        <w:rPr>
          <w:rFonts w:ascii="Calibri" w:hAnsi="Calibri" w:cs="Calibri"/>
        </w:rPr>
      </w:pPr>
      <w:r w:rsidRPr="001C6D4C">
        <w:rPr>
          <w:rFonts w:ascii="Calibri" w:hAnsi="Calibri" w:cs="Calibri"/>
        </w:rPr>
        <w:t>Application instances run in a </w:t>
      </w:r>
      <w:hyperlink r:id="rId52" w:history="1">
        <w:r w:rsidRPr="001C6D4C">
          <w:rPr>
            <w:rStyle w:val="Hyperlink"/>
            <w:rFonts w:ascii="Calibri" w:hAnsi="Calibri" w:cs="Calibri"/>
          </w:rPr>
          <w:t>sandbox</w:t>
        </w:r>
      </w:hyperlink>
      <w:r w:rsidRPr="001C6D4C">
        <w:rPr>
          <w:rFonts w:ascii="Calibri" w:hAnsi="Calibri" w:cs="Calibri"/>
        </w:rPr>
        <w:t>, using the runtime environment of a supported language listed below.</w:t>
      </w:r>
    </w:p>
    <w:p w14:paraId="0F81A758" w14:textId="77777777" w:rsidR="001C6D4C" w:rsidRPr="001C6D4C" w:rsidRDefault="001C6D4C" w:rsidP="001C6D4C">
      <w:pPr>
        <w:rPr>
          <w:rFonts w:ascii="Calibri" w:hAnsi="Calibri" w:cs="Calibri"/>
        </w:rPr>
      </w:pPr>
      <w:r w:rsidRPr="001C6D4C">
        <w:rPr>
          <w:rFonts w:ascii="Calibri" w:hAnsi="Calibri" w:cs="Calibri"/>
        </w:rPr>
        <w:t>Applications that need to deal with rapid scaling.</w:t>
      </w:r>
    </w:p>
    <w:p w14:paraId="7BFDA345" w14:textId="77777777" w:rsidR="001C6D4C" w:rsidRPr="001C6D4C" w:rsidRDefault="001C6D4C" w:rsidP="001C6D4C">
      <w:pPr>
        <w:rPr>
          <w:rFonts w:ascii="Calibri" w:hAnsi="Calibri" w:cs="Calibri"/>
        </w:rPr>
      </w:pPr>
      <w:r w:rsidRPr="001C6D4C">
        <w:rPr>
          <w:rFonts w:ascii="Calibri" w:hAnsi="Calibri" w:cs="Calibri"/>
        </w:rPr>
        <w:t>The standard environment is optimal for applications with the following characteristics:</w:t>
      </w:r>
    </w:p>
    <w:p w14:paraId="4C6D9922" w14:textId="77777777" w:rsidR="001C6D4C" w:rsidRPr="001C6D4C" w:rsidRDefault="001C6D4C" w:rsidP="001C6D4C">
      <w:pPr>
        <w:numPr>
          <w:ilvl w:val="0"/>
          <w:numId w:val="76"/>
        </w:numPr>
        <w:rPr>
          <w:rFonts w:ascii="Calibri" w:hAnsi="Calibri" w:cs="Calibri"/>
        </w:rPr>
      </w:pPr>
      <w:r w:rsidRPr="001C6D4C">
        <w:rPr>
          <w:rFonts w:ascii="Calibri" w:hAnsi="Calibri" w:cs="Calibri"/>
        </w:rPr>
        <w:t>Intended to </w:t>
      </w:r>
      <w:r w:rsidRPr="001C6D4C">
        <w:rPr>
          <w:rFonts w:ascii="Calibri" w:hAnsi="Calibri" w:cs="Calibri"/>
          <w:b/>
          <w:bCs/>
        </w:rPr>
        <w:t>run for free or at very low cost</w:t>
      </w:r>
      <w:r w:rsidRPr="001C6D4C">
        <w:rPr>
          <w:rFonts w:ascii="Calibri" w:hAnsi="Calibri" w:cs="Calibri"/>
        </w:rPr>
        <w:t>, where you pay only for what you need and when you need it. For example, your application can scale to 0 instances when there is no traffic.</w:t>
      </w:r>
    </w:p>
    <w:p w14:paraId="23988BFD" w14:textId="77777777" w:rsidR="001C6D4C" w:rsidRPr="001C6D4C" w:rsidRDefault="001C6D4C" w:rsidP="001C6D4C">
      <w:pPr>
        <w:numPr>
          <w:ilvl w:val="0"/>
          <w:numId w:val="76"/>
        </w:numPr>
        <w:rPr>
          <w:rFonts w:ascii="Calibri" w:hAnsi="Calibri" w:cs="Calibri"/>
        </w:rPr>
      </w:pPr>
      <w:r w:rsidRPr="001C6D4C">
        <w:rPr>
          <w:rFonts w:ascii="Calibri" w:hAnsi="Calibri" w:cs="Calibri"/>
        </w:rPr>
        <w:t>Experiences </w:t>
      </w:r>
      <w:r w:rsidRPr="001C6D4C">
        <w:rPr>
          <w:rFonts w:ascii="Calibri" w:hAnsi="Calibri" w:cs="Calibri"/>
          <w:b/>
          <w:bCs/>
        </w:rPr>
        <w:t>sudden and extreme spikes of traffic</w:t>
      </w:r>
      <w:r w:rsidRPr="001C6D4C">
        <w:rPr>
          <w:rFonts w:ascii="Calibri" w:hAnsi="Calibri" w:cs="Calibri"/>
        </w:rPr>
        <w:t> which require immediate scaling.</w:t>
      </w:r>
    </w:p>
    <w:p w14:paraId="2E3F2C32" w14:textId="77777777" w:rsidR="001C6D4C" w:rsidRPr="000108B0" w:rsidRDefault="001C6D4C" w:rsidP="001C6D4C">
      <w:pPr>
        <w:rPr>
          <w:rFonts w:ascii="Calibri" w:hAnsi="Calibri" w:cs="Calibri"/>
          <w:b/>
          <w:bCs/>
        </w:rPr>
      </w:pPr>
      <w:r w:rsidRPr="000108B0">
        <w:rPr>
          <w:rFonts w:ascii="Calibri" w:hAnsi="Calibri" w:cs="Calibri"/>
          <w:b/>
          <w:bCs/>
        </w:rPr>
        <w:t>When to choose the flexible environment</w:t>
      </w:r>
    </w:p>
    <w:p w14:paraId="488F5859" w14:textId="77777777" w:rsidR="001C6D4C" w:rsidRPr="001C6D4C" w:rsidRDefault="001C6D4C" w:rsidP="001C6D4C">
      <w:pPr>
        <w:rPr>
          <w:rFonts w:ascii="Calibri" w:hAnsi="Calibri" w:cs="Calibri"/>
        </w:rPr>
      </w:pPr>
      <w:r w:rsidRPr="001C6D4C">
        <w:rPr>
          <w:rFonts w:ascii="Calibri" w:hAnsi="Calibri" w:cs="Calibri"/>
        </w:rPr>
        <w:t>Application instances run within Docker containers on Compute Engine virtual machines (VM).</w:t>
      </w:r>
    </w:p>
    <w:p w14:paraId="3E3D3489" w14:textId="77777777" w:rsidR="001C6D4C" w:rsidRPr="001C6D4C" w:rsidRDefault="001C6D4C" w:rsidP="001C6D4C">
      <w:pPr>
        <w:rPr>
          <w:rFonts w:ascii="Calibri" w:hAnsi="Calibri" w:cs="Calibri"/>
        </w:rPr>
      </w:pPr>
      <w:r w:rsidRPr="001C6D4C">
        <w:rPr>
          <w:rFonts w:ascii="Calibri" w:hAnsi="Calibri" w:cs="Calibri"/>
        </w:rPr>
        <w:lastRenderedPageBreak/>
        <w:t>Applications that receive consistent traffic, experience regular traffic fluctuations, or meet the parameters for scaling up and down gradually.</w:t>
      </w:r>
    </w:p>
    <w:p w14:paraId="4D153C51" w14:textId="77777777" w:rsidR="001C6D4C" w:rsidRPr="001C6D4C" w:rsidRDefault="001C6D4C" w:rsidP="001C6D4C">
      <w:pPr>
        <w:rPr>
          <w:rFonts w:ascii="Calibri" w:hAnsi="Calibri" w:cs="Calibri"/>
        </w:rPr>
      </w:pPr>
      <w:r w:rsidRPr="001C6D4C">
        <w:rPr>
          <w:rFonts w:ascii="Calibri" w:hAnsi="Calibri" w:cs="Calibri"/>
        </w:rPr>
        <w:t>The flexible environment is optimal for applications with the following characteristics:</w:t>
      </w:r>
    </w:p>
    <w:p w14:paraId="42B7D361" w14:textId="77777777" w:rsidR="001C6D4C" w:rsidRPr="001C6D4C" w:rsidRDefault="001C6D4C" w:rsidP="001C6D4C">
      <w:pPr>
        <w:numPr>
          <w:ilvl w:val="0"/>
          <w:numId w:val="77"/>
        </w:numPr>
        <w:rPr>
          <w:rFonts w:ascii="Calibri" w:hAnsi="Calibri" w:cs="Calibri"/>
        </w:rPr>
      </w:pPr>
      <w:r w:rsidRPr="001C6D4C">
        <w:rPr>
          <w:rFonts w:ascii="Calibri" w:hAnsi="Calibri" w:cs="Calibri"/>
        </w:rPr>
        <w:t>Runs in a Docker container that includes a custom runtime or source code written in </w:t>
      </w:r>
      <w:r w:rsidRPr="001C6D4C">
        <w:rPr>
          <w:rFonts w:ascii="Calibri" w:hAnsi="Calibri" w:cs="Calibri"/>
          <w:b/>
          <w:bCs/>
        </w:rPr>
        <w:t>other programming languages</w:t>
      </w:r>
      <w:r w:rsidRPr="001C6D4C">
        <w:rPr>
          <w:rFonts w:ascii="Calibri" w:hAnsi="Calibri" w:cs="Calibri"/>
        </w:rPr>
        <w:t>.</w:t>
      </w:r>
    </w:p>
    <w:p w14:paraId="213515EB" w14:textId="77777777" w:rsidR="001C6D4C" w:rsidRPr="001C6D4C" w:rsidRDefault="001C6D4C" w:rsidP="001C6D4C">
      <w:pPr>
        <w:numPr>
          <w:ilvl w:val="0"/>
          <w:numId w:val="77"/>
        </w:numPr>
        <w:rPr>
          <w:rFonts w:ascii="Calibri" w:hAnsi="Calibri" w:cs="Calibri"/>
        </w:rPr>
      </w:pPr>
      <w:r w:rsidRPr="001C6D4C">
        <w:rPr>
          <w:rFonts w:ascii="Calibri" w:hAnsi="Calibri" w:cs="Calibri"/>
        </w:rPr>
        <w:t>Uses or depends on frameworks that include </w:t>
      </w:r>
      <w:r w:rsidRPr="001C6D4C">
        <w:rPr>
          <w:rFonts w:ascii="Calibri" w:hAnsi="Calibri" w:cs="Calibri"/>
          <w:b/>
          <w:bCs/>
        </w:rPr>
        <w:t>native code</w:t>
      </w:r>
      <w:r w:rsidRPr="001C6D4C">
        <w:rPr>
          <w:rFonts w:ascii="Calibri" w:hAnsi="Calibri" w:cs="Calibri"/>
        </w:rPr>
        <w:t>.</w:t>
      </w:r>
    </w:p>
    <w:p w14:paraId="0C969E82" w14:textId="77777777" w:rsidR="001C6D4C" w:rsidRPr="001C6D4C" w:rsidRDefault="001C6D4C" w:rsidP="001C6D4C">
      <w:pPr>
        <w:numPr>
          <w:ilvl w:val="0"/>
          <w:numId w:val="77"/>
        </w:numPr>
        <w:rPr>
          <w:rFonts w:ascii="Calibri" w:hAnsi="Calibri" w:cs="Calibri"/>
        </w:rPr>
      </w:pPr>
      <w:r w:rsidRPr="001C6D4C">
        <w:rPr>
          <w:rFonts w:ascii="Calibri" w:hAnsi="Calibri" w:cs="Calibri"/>
        </w:rPr>
        <w:t>Accesses the resources or services of your Google Cloud project that reside in the </w:t>
      </w:r>
      <w:r w:rsidRPr="001C6D4C">
        <w:rPr>
          <w:rFonts w:ascii="Calibri" w:hAnsi="Calibri" w:cs="Calibri"/>
          <w:b/>
          <w:bCs/>
        </w:rPr>
        <w:t>Compute Engine network</w:t>
      </w:r>
      <w:r w:rsidRPr="001C6D4C">
        <w:rPr>
          <w:rFonts w:ascii="Calibri" w:hAnsi="Calibri" w:cs="Calibri"/>
        </w:rPr>
        <w:t>.</w:t>
      </w:r>
    </w:p>
    <w:p w14:paraId="3D3A267D" w14:textId="77777777" w:rsidR="001C6D4C" w:rsidRDefault="001C6D4C" w:rsidP="001C6D4C">
      <w:pPr>
        <w:rPr>
          <w:rFonts w:ascii="Calibri" w:hAnsi="Calibri" w:cs="Calibri"/>
        </w:rPr>
      </w:pPr>
    </w:p>
    <w:p w14:paraId="7773BCB9" w14:textId="77777777" w:rsidR="00025649" w:rsidRDefault="00025649" w:rsidP="00025649">
      <w:pPr>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0"/>
        <w:gridCol w:w="3050"/>
        <w:gridCol w:w="1208"/>
        <w:gridCol w:w="3358"/>
        <w:gridCol w:w="45"/>
      </w:tblGrid>
      <w:tr w:rsidR="00025649" w:rsidRPr="00025649" w14:paraId="0616D9B5" w14:textId="77777777">
        <w:trPr>
          <w:gridAfter w:val="1"/>
          <w:tblCellSpacing w:w="15" w:type="dxa"/>
        </w:trPr>
        <w:tc>
          <w:tcPr>
            <w:tcW w:w="0" w:type="auto"/>
            <w:gridSpan w:val="2"/>
            <w:tcBorders>
              <w:bottom w:val="single" w:sz="4" w:space="0" w:color="444746"/>
            </w:tcBorders>
            <w:vAlign w:val="center"/>
            <w:hideMark/>
          </w:tcPr>
          <w:p w14:paraId="319D8D94" w14:textId="42D57E12" w:rsidR="00025649" w:rsidRPr="00025649" w:rsidRDefault="00025649" w:rsidP="00025649">
            <w:pPr>
              <w:rPr>
                <w:rFonts w:ascii="Calibri" w:hAnsi="Calibri" w:cs="Calibri"/>
                <w:b/>
                <w:bCs/>
              </w:rPr>
            </w:pPr>
            <w:r w:rsidRPr="00025649">
              <w:rPr>
                <w:rFonts w:ascii="Calibri" w:hAnsi="Calibri" w:cs="Calibri"/>
                <w:b/>
                <w:bCs/>
              </w:rPr>
              <w:t xml:space="preserve">Feature </w:t>
            </w:r>
          </w:p>
        </w:tc>
        <w:tc>
          <w:tcPr>
            <w:tcW w:w="0" w:type="auto"/>
            <w:gridSpan w:val="2"/>
            <w:tcBorders>
              <w:bottom w:val="single" w:sz="4" w:space="0" w:color="444746"/>
            </w:tcBorders>
            <w:vAlign w:val="center"/>
            <w:hideMark/>
          </w:tcPr>
          <w:p w14:paraId="044D2EB3" w14:textId="77777777" w:rsidR="00025649" w:rsidRPr="00025649" w:rsidRDefault="00025649" w:rsidP="00025649">
            <w:pPr>
              <w:rPr>
                <w:rFonts w:ascii="Calibri" w:hAnsi="Calibri" w:cs="Calibri"/>
                <w:b/>
                <w:bCs/>
              </w:rPr>
            </w:pPr>
            <w:hyperlink r:id="rId53" w:tgtFrame="_blank" w:history="1">
              <w:r w:rsidRPr="00025649">
                <w:rPr>
                  <w:rStyle w:val="Hyperlink"/>
                  <w:rFonts w:ascii="Calibri" w:hAnsi="Calibri" w:cs="Calibri"/>
                </w:rPr>
                <w:t>Standard Environment</w:t>
              </w:r>
            </w:hyperlink>
          </w:p>
        </w:tc>
        <w:tc>
          <w:tcPr>
            <w:tcW w:w="0" w:type="auto"/>
            <w:tcBorders>
              <w:bottom w:val="single" w:sz="4" w:space="0" w:color="444746"/>
            </w:tcBorders>
            <w:vAlign w:val="center"/>
            <w:hideMark/>
          </w:tcPr>
          <w:p w14:paraId="20054AE4" w14:textId="77777777" w:rsidR="00025649" w:rsidRPr="00025649" w:rsidRDefault="00025649" w:rsidP="00025649">
            <w:pPr>
              <w:rPr>
                <w:rFonts w:ascii="Calibri" w:hAnsi="Calibri" w:cs="Calibri"/>
                <w:b/>
                <w:bCs/>
              </w:rPr>
            </w:pPr>
            <w:r w:rsidRPr="00025649">
              <w:rPr>
                <w:rFonts w:ascii="Calibri" w:hAnsi="Calibri" w:cs="Calibri"/>
                <w:b/>
                <w:bCs/>
              </w:rPr>
              <w:t>Flexible Environment</w:t>
            </w:r>
          </w:p>
        </w:tc>
      </w:tr>
      <w:tr w:rsidR="00025649" w:rsidRPr="00025649" w14:paraId="0803E28C" w14:textId="77777777">
        <w:trPr>
          <w:gridAfter w:val="1"/>
          <w:tblCellSpacing w:w="15" w:type="dxa"/>
        </w:trPr>
        <w:tc>
          <w:tcPr>
            <w:tcW w:w="0" w:type="auto"/>
            <w:gridSpan w:val="2"/>
            <w:tcBorders>
              <w:bottom w:val="single" w:sz="4" w:space="0" w:color="444746"/>
            </w:tcBorders>
            <w:vAlign w:val="center"/>
            <w:hideMark/>
          </w:tcPr>
          <w:p w14:paraId="35AAB62B" w14:textId="77777777" w:rsidR="00025649" w:rsidRPr="00025649" w:rsidRDefault="00025649" w:rsidP="00025649">
            <w:pPr>
              <w:rPr>
                <w:rFonts w:ascii="Calibri" w:hAnsi="Calibri" w:cs="Calibri"/>
              </w:rPr>
            </w:pPr>
            <w:r w:rsidRPr="00025649">
              <w:rPr>
                <w:rFonts w:ascii="Calibri" w:hAnsi="Calibri" w:cs="Calibri"/>
                <w:b/>
                <w:bCs/>
              </w:rPr>
              <w:t>Scaling Speed</w:t>
            </w:r>
          </w:p>
        </w:tc>
        <w:tc>
          <w:tcPr>
            <w:tcW w:w="0" w:type="auto"/>
            <w:gridSpan w:val="2"/>
            <w:tcBorders>
              <w:bottom w:val="single" w:sz="4" w:space="0" w:color="444746"/>
            </w:tcBorders>
            <w:vAlign w:val="center"/>
            <w:hideMark/>
          </w:tcPr>
          <w:p w14:paraId="711B590C" w14:textId="77777777" w:rsidR="00025649" w:rsidRPr="00025649" w:rsidRDefault="00025649" w:rsidP="00025649">
            <w:pPr>
              <w:rPr>
                <w:rFonts w:ascii="Calibri" w:hAnsi="Calibri" w:cs="Calibri"/>
              </w:rPr>
            </w:pPr>
            <w:r w:rsidRPr="00025649">
              <w:rPr>
                <w:rFonts w:ascii="Calibri" w:hAnsi="Calibri" w:cs="Calibri"/>
              </w:rPr>
              <w:t>Rapid; scales to zero</w:t>
            </w:r>
          </w:p>
        </w:tc>
        <w:tc>
          <w:tcPr>
            <w:tcW w:w="0" w:type="auto"/>
            <w:tcBorders>
              <w:bottom w:val="single" w:sz="4" w:space="0" w:color="444746"/>
            </w:tcBorders>
            <w:vAlign w:val="center"/>
            <w:hideMark/>
          </w:tcPr>
          <w:p w14:paraId="413421DD" w14:textId="77777777" w:rsidR="00025649" w:rsidRPr="00025649" w:rsidRDefault="00025649" w:rsidP="00025649">
            <w:pPr>
              <w:rPr>
                <w:rFonts w:ascii="Calibri" w:hAnsi="Calibri" w:cs="Calibri"/>
              </w:rPr>
            </w:pPr>
            <w:r w:rsidRPr="00025649">
              <w:rPr>
                <w:rFonts w:ascii="Calibri" w:hAnsi="Calibri" w:cs="Calibri"/>
              </w:rPr>
              <w:t>Slower; minimum 1 instance</w:t>
            </w:r>
          </w:p>
        </w:tc>
      </w:tr>
      <w:tr w:rsidR="00025649" w:rsidRPr="00025649" w14:paraId="0B5EAA51" w14:textId="77777777">
        <w:trPr>
          <w:gridAfter w:val="1"/>
          <w:tblCellSpacing w:w="15" w:type="dxa"/>
        </w:trPr>
        <w:tc>
          <w:tcPr>
            <w:tcW w:w="0" w:type="auto"/>
            <w:gridSpan w:val="2"/>
            <w:tcBorders>
              <w:bottom w:val="single" w:sz="4" w:space="0" w:color="444746"/>
            </w:tcBorders>
            <w:vAlign w:val="center"/>
            <w:hideMark/>
          </w:tcPr>
          <w:p w14:paraId="1816BE5F" w14:textId="77777777" w:rsidR="00025649" w:rsidRPr="00025649" w:rsidRDefault="00025649" w:rsidP="00025649">
            <w:pPr>
              <w:rPr>
                <w:rFonts w:ascii="Calibri" w:hAnsi="Calibri" w:cs="Calibri"/>
              </w:rPr>
            </w:pPr>
            <w:r w:rsidRPr="00025649">
              <w:rPr>
                <w:rFonts w:ascii="Calibri" w:hAnsi="Calibri" w:cs="Calibri"/>
                <w:b/>
                <w:bCs/>
              </w:rPr>
              <w:t>Runtime</w:t>
            </w:r>
          </w:p>
        </w:tc>
        <w:tc>
          <w:tcPr>
            <w:tcW w:w="0" w:type="auto"/>
            <w:gridSpan w:val="2"/>
            <w:tcBorders>
              <w:bottom w:val="single" w:sz="4" w:space="0" w:color="444746"/>
            </w:tcBorders>
            <w:vAlign w:val="center"/>
            <w:hideMark/>
          </w:tcPr>
          <w:p w14:paraId="3B920E1D" w14:textId="77777777" w:rsidR="00025649" w:rsidRPr="00025649" w:rsidRDefault="00025649" w:rsidP="00025649">
            <w:pPr>
              <w:rPr>
                <w:rFonts w:ascii="Calibri" w:hAnsi="Calibri" w:cs="Calibri"/>
              </w:rPr>
            </w:pPr>
            <w:r w:rsidRPr="00025649">
              <w:rPr>
                <w:rFonts w:ascii="Calibri" w:hAnsi="Calibri" w:cs="Calibri"/>
              </w:rPr>
              <w:t>Specific versions (e.g., Python 3.12)</w:t>
            </w:r>
          </w:p>
        </w:tc>
        <w:tc>
          <w:tcPr>
            <w:tcW w:w="0" w:type="auto"/>
            <w:tcBorders>
              <w:bottom w:val="single" w:sz="4" w:space="0" w:color="444746"/>
            </w:tcBorders>
            <w:vAlign w:val="center"/>
            <w:hideMark/>
          </w:tcPr>
          <w:p w14:paraId="6D3452F0" w14:textId="77777777" w:rsidR="00025649" w:rsidRPr="00025649" w:rsidRDefault="00025649" w:rsidP="00025649">
            <w:pPr>
              <w:rPr>
                <w:rFonts w:ascii="Calibri" w:hAnsi="Calibri" w:cs="Calibri"/>
              </w:rPr>
            </w:pPr>
            <w:r w:rsidRPr="00025649">
              <w:rPr>
                <w:rFonts w:ascii="Calibri" w:hAnsi="Calibri" w:cs="Calibri"/>
              </w:rPr>
              <w:t>Any via Docker containers</w:t>
            </w:r>
          </w:p>
        </w:tc>
      </w:tr>
      <w:tr w:rsidR="00025649" w:rsidRPr="00025649" w14:paraId="50C89FE4" w14:textId="77777777">
        <w:trPr>
          <w:gridAfter w:val="1"/>
          <w:tblCellSpacing w:w="15" w:type="dxa"/>
        </w:trPr>
        <w:tc>
          <w:tcPr>
            <w:tcW w:w="0" w:type="auto"/>
            <w:gridSpan w:val="2"/>
            <w:tcBorders>
              <w:bottom w:val="single" w:sz="4" w:space="0" w:color="444746"/>
            </w:tcBorders>
            <w:vAlign w:val="center"/>
            <w:hideMark/>
          </w:tcPr>
          <w:p w14:paraId="49B892E8" w14:textId="77777777" w:rsidR="00025649" w:rsidRPr="00025649" w:rsidRDefault="00025649" w:rsidP="00025649">
            <w:pPr>
              <w:rPr>
                <w:rFonts w:ascii="Calibri" w:hAnsi="Calibri" w:cs="Calibri"/>
              </w:rPr>
            </w:pPr>
            <w:r w:rsidRPr="00025649">
              <w:rPr>
                <w:rFonts w:ascii="Calibri" w:hAnsi="Calibri" w:cs="Calibri"/>
                <w:b/>
                <w:bCs/>
              </w:rPr>
              <w:t>Startup Time</w:t>
            </w:r>
          </w:p>
        </w:tc>
        <w:tc>
          <w:tcPr>
            <w:tcW w:w="0" w:type="auto"/>
            <w:gridSpan w:val="2"/>
            <w:tcBorders>
              <w:bottom w:val="single" w:sz="4" w:space="0" w:color="444746"/>
            </w:tcBorders>
            <w:vAlign w:val="center"/>
            <w:hideMark/>
          </w:tcPr>
          <w:p w14:paraId="48E8B1F0" w14:textId="77777777" w:rsidR="00025649" w:rsidRPr="00025649" w:rsidRDefault="00025649" w:rsidP="00025649">
            <w:pPr>
              <w:rPr>
                <w:rFonts w:ascii="Calibri" w:hAnsi="Calibri" w:cs="Calibri"/>
              </w:rPr>
            </w:pPr>
            <w:r w:rsidRPr="00025649">
              <w:rPr>
                <w:rFonts w:ascii="Calibri" w:hAnsi="Calibri" w:cs="Calibri"/>
              </w:rPr>
              <w:t>Seconds</w:t>
            </w:r>
          </w:p>
        </w:tc>
        <w:tc>
          <w:tcPr>
            <w:tcW w:w="0" w:type="auto"/>
            <w:tcBorders>
              <w:bottom w:val="single" w:sz="4" w:space="0" w:color="444746"/>
            </w:tcBorders>
            <w:vAlign w:val="center"/>
            <w:hideMark/>
          </w:tcPr>
          <w:p w14:paraId="21FF0DFE" w14:textId="77777777" w:rsidR="00025649" w:rsidRPr="00025649" w:rsidRDefault="00025649" w:rsidP="00025649">
            <w:pPr>
              <w:rPr>
                <w:rFonts w:ascii="Calibri" w:hAnsi="Calibri" w:cs="Calibri"/>
              </w:rPr>
            </w:pPr>
            <w:r w:rsidRPr="00025649">
              <w:rPr>
                <w:rFonts w:ascii="Calibri" w:hAnsi="Calibri" w:cs="Calibri"/>
              </w:rPr>
              <w:t>Minutes</w:t>
            </w:r>
          </w:p>
        </w:tc>
      </w:tr>
      <w:tr w:rsidR="00025649" w:rsidRPr="00025649" w14:paraId="5ADDF781" w14:textId="77777777">
        <w:trPr>
          <w:gridAfter w:val="1"/>
          <w:tblCellSpacing w:w="15" w:type="dxa"/>
        </w:trPr>
        <w:tc>
          <w:tcPr>
            <w:tcW w:w="0" w:type="auto"/>
            <w:gridSpan w:val="2"/>
            <w:tcBorders>
              <w:bottom w:val="nil"/>
            </w:tcBorders>
            <w:vAlign w:val="center"/>
            <w:hideMark/>
          </w:tcPr>
          <w:p w14:paraId="3BAAC6C5" w14:textId="77777777" w:rsidR="00025649" w:rsidRPr="00025649" w:rsidRDefault="00025649" w:rsidP="00025649">
            <w:pPr>
              <w:rPr>
                <w:rFonts w:ascii="Calibri" w:hAnsi="Calibri" w:cs="Calibri"/>
              </w:rPr>
            </w:pPr>
            <w:r w:rsidRPr="00025649">
              <w:rPr>
                <w:rFonts w:ascii="Calibri" w:hAnsi="Calibri" w:cs="Calibri"/>
                <w:b/>
                <w:bCs/>
              </w:rPr>
              <w:t>Use Case</w:t>
            </w:r>
          </w:p>
        </w:tc>
        <w:tc>
          <w:tcPr>
            <w:tcW w:w="0" w:type="auto"/>
            <w:gridSpan w:val="2"/>
            <w:tcBorders>
              <w:bottom w:val="nil"/>
            </w:tcBorders>
            <w:vAlign w:val="center"/>
            <w:hideMark/>
          </w:tcPr>
          <w:p w14:paraId="21983E59" w14:textId="77777777" w:rsidR="00025649" w:rsidRPr="00025649" w:rsidRDefault="00025649" w:rsidP="00025649">
            <w:pPr>
              <w:rPr>
                <w:rFonts w:ascii="Calibri" w:hAnsi="Calibri" w:cs="Calibri"/>
              </w:rPr>
            </w:pPr>
            <w:r w:rsidRPr="00025649">
              <w:rPr>
                <w:rFonts w:ascii="Calibri" w:hAnsi="Calibri" w:cs="Calibri"/>
              </w:rPr>
              <w:t>Apps with sudden traffic spikes</w:t>
            </w:r>
          </w:p>
        </w:tc>
        <w:tc>
          <w:tcPr>
            <w:tcW w:w="0" w:type="auto"/>
            <w:tcBorders>
              <w:bottom w:val="nil"/>
            </w:tcBorders>
            <w:vAlign w:val="center"/>
            <w:hideMark/>
          </w:tcPr>
          <w:p w14:paraId="689C9A72" w14:textId="77777777" w:rsidR="00025649" w:rsidRPr="00025649" w:rsidRDefault="00025649" w:rsidP="00025649">
            <w:pPr>
              <w:rPr>
                <w:rFonts w:ascii="Calibri" w:hAnsi="Calibri" w:cs="Calibri"/>
              </w:rPr>
            </w:pPr>
            <w:r w:rsidRPr="00025649">
              <w:rPr>
                <w:rFonts w:ascii="Calibri" w:hAnsi="Calibri" w:cs="Calibri"/>
              </w:rPr>
              <w:t>Consistent traffic; custom OS needs</w:t>
            </w:r>
          </w:p>
        </w:tc>
      </w:tr>
      <w:tr w:rsidR="0013279B" w:rsidRPr="0013279B" w14:paraId="5869A79B" w14:textId="77777777">
        <w:trPr>
          <w:tblCellSpacing w:w="15" w:type="dxa"/>
        </w:trPr>
        <w:tc>
          <w:tcPr>
            <w:tcW w:w="0" w:type="auto"/>
            <w:tcBorders>
              <w:bottom w:val="single" w:sz="4" w:space="0" w:color="444746"/>
            </w:tcBorders>
            <w:vAlign w:val="center"/>
            <w:hideMark/>
          </w:tcPr>
          <w:p w14:paraId="1EF52D90" w14:textId="77777777" w:rsidR="0013279B" w:rsidRPr="0013279B" w:rsidRDefault="0013279B" w:rsidP="0013279B">
            <w:pPr>
              <w:rPr>
                <w:rFonts w:ascii="Calibri" w:hAnsi="Calibri" w:cs="Calibri"/>
                <w:b/>
                <w:bCs/>
              </w:rPr>
            </w:pPr>
            <w:r w:rsidRPr="0013279B">
              <w:rPr>
                <w:rFonts w:ascii="Calibri" w:hAnsi="Calibri" w:cs="Calibri"/>
                <w:b/>
                <w:bCs/>
              </w:rPr>
              <w:t>Feature [</w:t>
            </w:r>
            <w:hyperlink r:id="rId54" w:history="1">
              <w:r w:rsidRPr="0013279B">
                <w:rPr>
                  <w:rStyle w:val="Hyperlink"/>
                  <w:rFonts w:ascii="Calibri" w:hAnsi="Calibri" w:cs="Calibri"/>
                  <w:b/>
                  <w:bCs/>
                </w:rPr>
                <w:t>1</w:t>
              </w:r>
            </w:hyperlink>
            <w:r w:rsidRPr="0013279B">
              <w:rPr>
                <w:rFonts w:ascii="Calibri" w:hAnsi="Calibri" w:cs="Calibri"/>
                <w:b/>
                <w:bCs/>
              </w:rPr>
              <w:t xml:space="preserve">, </w:t>
            </w:r>
            <w:hyperlink r:id="rId55" w:history="1">
              <w:r w:rsidRPr="0013279B">
                <w:rPr>
                  <w:rStyle w:val="Hyperlink"/>
                  <w:rFonts w:ascii="Calibri" w:hAnsi="Calibri" w:cs="Calibri"/>
                  <w:b/>
                  <w:bCs/>
                </w:rPr>
                <w:t>2</w:t>
              </w:r>
            </w:hyperlink>
            <w:r w:rsidRPr="0013279B">
              <w:rPr>
                <w:rFonts w:ascii="Calibri" w:hAnsi="Calibri" w:cs="Calibri"/>
                <w:b/>
                <w:bCs/>
              </w:rPr>
              <w:t xml:space="preserve">, </w:t>
            </w:r>
            <w:hyperlink r:id="rId56" w:history="1">
              <w:r w:rsidRPr="0013279B">
                <w:rPr>
                  <w:rStyle w:val="Hyperlink"/>
                  <w:rFonts w:ascii="Calibri" w:hAnsi="Calibri" w:cs="Calibri"/>
                  <w:b/>
                  <w:bCs/>
                </w:rPr>
                <w:t>3</w:t>
              </w:r>
            </w:hyperlink>
            <w:r w:rsidRPr="0013279B">
              <w:rPr>
                <w:rFonts w:ascii="Calibri" w:hAnsi="Calibri" w:cs="Calibri"/>
                <w:b/>
                <w:bCs/>
              </w:rPr>
              <w:t xml:space="preserve">, </w:t>
            </w:r>
            <w:hyperlink r:id="rId57" w:history="1">
              <w:r w:rsidRPr="0013279B">
                <w:rPr>
                  <w:rStyle w:val="Hyperlink"/>
                  <w:rFonts w:ascii="Calibri" w:hAnsi="Calibri" w:cs="Calibri"/>
                  <w:b/>
                  <w:bCs/>
                </w:rPr>
                <w:t>4</w:t>
              </w:r>
            </w:hyperlink>
            <w:r w:rsidRPr="0013279B">
              <w:rPr>
                <w:rFonts w:ascii="Calibri" w:hAnsi="Calibri" w:cs="Calibri"/>
                <w:b/>
                <w:bCs/>
              </w:rPr>
              <w:t xml:space="preserve">, </w:t>
            </w:r>
            <w:hyperlink r:id="rId58" w:history="1">
              <w:r w:rsidRPr="0013279B">
                <w:rPr>
                  <w:rStyle w:val="Hyperlink"/>
                  <w:rFonts w:ascii="Calibri" w:hAnsi="Calibri" w:cs="Calibri"/>
                  <w:b/>
                  <w:bCs/>
                </w:rPr>
                <w:t>5</w:t>
              </w:r>
            </w:hyperlink>
            <w:r w:rsidRPr="0013279B">
              <w:rPr>
                <w:rFonts w:ascii="Calibri" w:hAnsi="Calibri" w:cs="Calibri"/>
                <w:b/>
                <w:bCs/>
              </w:rPr>
              <w:t>]</w:t>
            </w:r>
          </w:p>
        </w:tc>
        <w:tc>
          <w:tcPr>
            <w:tcW w:w="0" w:type="auto"/>
            <w:gridSpan w:val="2"/>
            <w:tcBorders>
              <w:bottom w:val="single" w:sz="4" w:space="0" w:color="444746"/>
            </w:tcBorders>
            <w:vAlign w:val="center"/>
            <w:hideMark/>
          </w:tcPr>
          <w:p w14:paraId="3EE1AFC6" w14:textId="77777777" w:rsidR="0013279B" w:rsidRPr="0013279B" w:rsidRDefault="0013279B" w:rsidP="0013279B">
            <w:pPr>
              <w:rPr>
                <w:rFonts w:ascii="Calibri" w:hAnsi="Calibri" w:cs="Calibri"/>
                <w:b/>
                <w:bCs/>
              </w:rPr>
            </w:pPr>
            <w:r w:rsidRPr="0013279B">
              <w:rPr>
                <w:rFonts w:ascii="Calibri" w:hAnsi="Calibri" w:cs="Calibri"/>
                <w:b/>
                <w:bCs/>
              </w:rPr>
              <w:t>Standard Environment</w:t>
            </w:r>
          </w:p>
        </w:tc>
        <w:tc>
          <w:tcPr>
            <w:tcW w:w="0" w:type="auto"/>
            <w:gridSpan w:val="3"/>
            <w:tcBorders>
              <w:bottom w:val="single" w:sz="4" w:space="0" w:color="444746"/>
            </w:tcBorders>
            <w:vAlign w:val="center"/>
            <w:hideMark/>
          </w:tcPr>
          <w:p w14:paraId="73211D30" w14:textId="77777777" w:rsidR="0013279B" w:rsidRPr="0013279B" w:rsidRDefault="0013279B" w:rsidP="0013279B">
            <w:pPr>
              <w:rPr>
                <w:rFonts w:ascii="Calibri" w:hAnsi="Calibri" w:cs="Calibri"/>
                <w:b/>
                <w:bCs/>
              </w:rPr>
            </w:pPr>
            <w:r w:rsidRPr="0013279B">
              <w:rPr>
                <w:rFonts w:ascii="Calibri" w:hAnsi="Calibri" w:cs="Calibri"/>
                <w:b/>
                <w:bCs/>
              </w:rPr>
              <w:t>Flexible Environment</w:t>
            </w:r>
          </w:p>
        </w:tc>
      </w:tr>
      <w:tr w:rsidR="0013279B" w:rsidRPr="0013279B" w14:paraId="4EF44B11" w14:textId="77777777">
        <w:trPr>
          <w:tblCellSpacing w:w="15" w:type="dxa"/>
        </w:trPr>
        <w:tc>
          <w:tcPr>
            <w:tcW w:w="0" w:type="auto"/>
            <w:tcBorders>
              <w:bottom w:val="single" w:sz="4" w:space="0" w:color="444746"/>
            </w:tcBorders>
            <w:vAlign w:val="center"/>
            <w:hideMark/>
          </w:tcPr>
          <w:p w14:paraId="684FD82C" w14:textId="77777777" w:rsidR="0013279B" w:rsidRPr="0013279B" w:rsidRDefault="0013279B" w:rsidP="0013279B">
            <w:pPr>
              <w:rPr>
                <w:rFonts w:ascii="Calibri" w:hAnsi="Calibri" w:cs="Calibri"/>
              </w:rPr>
            </w:pPr>
            <w:r w:rsidRPr="0013279B">
              <w:rPr>
                <w:rFonts w:ascii="Calibri" w:hAnsi="Calibri" w:cs="Calibri"/>
                <w:b/>
                <w:bCs/>
              </w:rPr>
              <w:t>Scaling</w:t>
            </w:r>
          </w:p>
        </w:tc>
        <w:tc>
          <w:tcPr>
            <w:tcW w:w="0" w:type="auto"/>
            <w:gridSpan w:val="2"/>
            <w:tcBorders>
              <w:bottom w:val="single" w:sz="4" w:space="0" w:color="444746"/>
            </w:tcBorders>
            <w:vAlign w:val="center"/>
            <w:hideMark/>
          </w:tcPr>
          <w:p w14:paraId="5A24FB48" w14:textId="77777777" w:rsidR="0013279B" w:rsidRPr="0013279B" w:rsidRDefault="0013279B" w:rsidP="0013279B">
            <w:pPr>
              <w:rPr>
                <w:rFonts w:ascii="Calibri" w:hAnsi="Calibri" w:cs="Calibri"/>
              </w:rPr>
            </w:pPr>
            <w:r w:rsidRPr="0013279B">
              <w:rPr>
                <w:rFonts w:ascii="Calibri" w:hAnsi="Calibri" w:cs="Calibri"/>
              </w:rPr>
              <w:t xml:space="preserve">Scales dynamically from </w:t>
            </w:r>
            <w:r w:rsidRPr="0013279B">
              <w:rPr>
                <w:rFonts w:ascii="Calibri" w:hAnsi="Calibri" w:cs="Calibri"/>
                <w:b/>
                <w:bCs/>
              </w:rPr>
              <w:t>0 to thousands</w:t>
            </w:r>
            <w:r w:rsidRPr="0013279B">
              <w:rPr>
                <w:rFonts w:ascii="Calibri" w:hAnsi="Calibri" w:cs="Calibri"/>
              </w:rPr>
              <w:t xml:space="preserve"> of instances. Shuts down entirely when idle, incurring zero cost.</w:t>
            </w:r>
          </w:p>
        </w:tc>
        <w:tc>
          <w:tcPr>
            <w:tcW w:w="0" w:type="auto"/>
            <w:gridSpan w:val="3"/>
            <w:tcBorders>
              <w:bottom w:val="single" w:sz="4" w:space="0" w:color="444746"/>
            </w:tcBorders>
            <w:vAlign w:val="center"/>
            <w:hideMark/>
          </w:tcPr>
          <w:p w14:paraId="57C8D731" w14:textId="77777777" w:rsidR="0013279B" w:rsidRPr="0013279B" w:rsidRDefault="0013279B" w:rsidP="0013279B">
            <w:pPr>
              <w:rPr>
                <w:rFonts w:ascii="Calibri" w:hAnsi="Calibri" w:cs="Calibri"/>
              </w:rPr>
            </w:pPr>
            <w:r w:rsidRPr="0013279B">
              <w:rPr>
                <w:rFonts w:ascii="Calibri" w:hAnsi="Calibri" w:cs="Calibri"/>
                <w:b/>
                <w:bCs/>
              </w:rPr>
              <w:t xml:space="preserve">Always </w:t>
            </w:r>
            <w:proofErr w:type="gramStart"/>
            <w:r w:rsidRPr="0013279B">
              <w:rPr>
                <w:rFonts w:ascii="Calibri" w:hAnsi="Calibri" w:cs="Calibri"/>
                <w:b/>
                <w:bCs/>
              </w:rPr>
              <w:t>scales</w:t>
            </w:r>
            <w:proofErr w:type="gramEnd"/>
            <w:r w:rsidRPr="0013279B">
              <w:rPr>
                <w:rFonts w:ascii="Calibri" w:hAnsi="Calibri" w:cs="Calibri"/>
                <w:b/>
                <w:bCs/>
              </w:rPr>
              <w:t xml:space="preserve"> to at least 1 instance</w:t>
            </w:r>
            <w:r w:rsidRPr="0013279B">
              <w:rPr>
                <w:rFonts w:ascii="Calibri" w:hAnsi="Calibri" w:cs="Calibri"/>
              </w:rPr>
              <w:t>. Cannot scale to zero, meaning you pay baseline VM costs regardless of traffic.</w:t>
            </w:r>
          </w:p>
        </w:tc>
      </w:tr>
      <w:tr w:rsidR="0013279B" w:rsidRPr="0013279B" w14:paraId="1BEB31D8" w14:textId="77777777">
        <w:trPr>
          <w:tblCellSpacing w:w="15" w:type="dxa"/>
        </w:trPr>
        <w:tc>
          <w:tcPr>
            <w:tcW w:w="0" w:type="auto"/>
            <w:tcBorders>
              <w:bottom w:val="single" w:sz="4" w:space="0" w:color="444746"/>
            </w:tcBorders>
            <w:vAlign w:val="center"/>
            <w:hideMark/>
          </w:tcPr>
          <w:p w14:paraId="0CF0A3F8" w14:textId="77777777" w:rsidR="0013279B" w:rsidRPr="0013279B" w:rsidRDefault="0013279B" w:rsidP="0013279B">
            <w:pPr>
              <w:rPr>
                <w:rFonts w:ascii="Calibri" w:hAnsi="Calibri" w:cs="Calibri"/>
              </w:rPr>
            </w:pPr>
            <w:r w:rsidRPr="0013279B">
              <w:rPr>
                <w:rFonts w:ascii="Calibri" w:hAnsi="Calibri" w:cs="Calibri"/>
                <w:b/>
                <w:bCs/>
              </w:rPr>
              <w:t>Startup Time</w:t>
            </w:r>
          </w:p>
        </w:tc>
        <w:tc>
          <w:tcPr>
            <w:tcW w:w="0" w:type="auto"/>
            <w:gridSpan w:val="2"/>
            <w:tcBorders>
              <w:bottom w:val="single" w:sz="4" w:space="0" w:color="444746"/>
            </w:tcBorders>
            <w:vAlign w:val="center"/>
            <w:hideMark/>
          </w:tcPr>
          <w:p w14:paraId="06CF1DF0" w14:textId="77777777" w:rsidR="0013279B" w:rsidRPr="0013279B" w:rsidRDefault="0013279B" w:rsidP="0013279B">
            <w:pPr>
              <w:rPr>
                <w:rFonts w:ascii="Calibri" w:hAnsi="Calibri" w:cs="Calibri"/>
              </w:rPr>
            </w:pPr>
            <w:r w:rsidRPr="0013279B">
              <w:rPr>
                <w:rFonts w:ascii="Calibri" w:hAnsi="Calibri" w:cs="Calibri"/>
              </w:rPr>
              <w:t xml:space="preserve">Instances spin up in </w:t>
            </w:r>
            <w:r w:rsidRPr="0013279B">
              <w:rPr>
                <w:rFonts w:ascii="Calibri" w:hAnsi="Calibri" w:cs="Calibri"/>
                <w:b/>
                <w:bCs/>
              </w:rPr>
              <w:t>milliseconds</w:t>
            </w:r>
            <w:r w:rsidRPr="0013279B">
              <w:rPr>
                <w:rFonts w:ascii="Calibri" w:hAnsi="Calibri" w:cs="Calibri"/>
              </w:rPr>
              <w:t xml:space="preserve"> (handles traffic spikes extremely well).</w:t>
            </w:r>
          </w:p>
        </w:tc>
        <w:tc>
          <w:tcPr>
            <w:tcW w:w="0" w:type="auto"/>
            <w:gridSpan w:val="3"/>
            <w:tcBorders>
              <w:bottom w:val="single" w:sz="4" w:space="0" w:color="444746"/>
            </w:tcBorders>
            <w:vAlign w:val="center"/>
            <w:hideMark/>
          </w:tcPr>
          <w:p w14:paraId="52BC468B" w14:textId="77777777" w:rsidR="0013279B" w:rsidRPr="0013279B" w:rsidRDefault="0013279B" w:rsidP="0013279B">
            <w:pPr>
              <w:rPr>
                <w:rFonts w:ascii="Calibri" w:hAnsi="Calibri" w:cs="Calibri"/>
              </w:rPr>
            </w:pPr>
            <w:r w:rsidRPr="0013279B">
              <w:rPr>
                <w:rFonts w:ascii="Calibri" w:hAnsi="Calibri" w:cs="Calibri"/>
              </w:rPr>
              <w:t xml:space="preserve">Instances take </w:t>
            </w:r>
            <w:r w:rsidRPr="0013279B">
              <w:rPr>
                <w:rFonts w:ascii="Calibri" w:hAnsi="Calibri" w:cs="Calibri"/>
                <w:b/>
                <w:bCs/>
              </w:rPr>
              <w:t>minutes</w:t>
            </w:r>
            <w:r w:rsidRPr="0013279B">
              <w:rPr>
                <w:rFonts w:ascii="Calibri" w:hAnsi="Calibri" w:cs="Calibri"/>
              </w:rPr>
              <w:t xml:space="preserve"> to spin up (</w:t>
            </w:r>
            <w:proofErr w:type="gramStart"/>
            <w:r w:rsidRPr="0013279B">
              <w:rPr>
                <w:rFonts w:ascii="Calibri" w:hAnsi="Calibri" w:cs="Calibri"/>
              </w:rPr>
              <w:t>similar to</w:t>
            </w:r>
            <w:proofErr w:type="gramEnd"/>
            <w:r w:rsidRPr="0013279B">
              <w:rPr>
                <w:rFonts w:ascii="Calibri" w:hAnsi="Calibri" w:cs="Calibri"/>
              </w:rPr>
              <w:t xml:space="preserve"> standard Compute Engine VMs).</w:t>
            </w:r>
          </w:p>
        </w:tc>
      </w:tr>
      <w:tr w:rsidR="0013279B" w:rsidRPr="0013279B" w14:paraId="37BE7DD0" w14:textId="77777777">
        <w:trPr>
          <w:tblCellSpacing w:w="15" w:type="dxa"/>
        </w:trPr>
        <w:tc>
          <w:tcPr>
            <w:tcW w:w="0" w:type="auto"/>
            <w:tcBorders>
              <w:bottom w:val="single" w:sz="4" w:space="0" w:color="444746"/>
            </w:tcBorders>
            <w:vAlign w:val="center"/>
            <w:hideMark/>
          </w:tcPr>
          <w:p w14:paraId="28E3DBCD" w14:textId="77777777" w:rsidR="0013279B" w:rsidRPr="0013279B" w:rsidRDefault="0013279B" w:rsidP="0013279B">
            <w:pPr>
              <w:rPr>
                <w:rFonts w:ascii="Calibri" w:hAnsi="Calibri" w:cs="Calibri"/>
              </w:rPr>
            </w:pPr>
            <w:r w:rsidRPr="0013279B">
              <w:rPr>
                <w:rFonts w:ascii="Calibri" w:hAnsi="Calibri" w:cs="Calibri"/>
                <w:b/>
                <w:bCs/>
              </w:rPr>
              <w:t>Customization</w:t>
            </w:r>
          </w:p>
        </w:tc>
        <w:tc>
          <w:tcPr>
            <w:tcW w:w="0" w:type="auto"/>
            <w:gridSpan w:val="2"/>
            <w:tcBorders>
              <w:bottom w:val="single" w:sz="4" w:space="0" w:color="444746"/>
            </w:tcBorders>
            <w:vAlign w:val="center"/>
            <w:hideMark/>
          </w:tcPr>
          <w:p w14:paraId="48740104" w14:textId="77777777" w:rsidR="0013279B" w:rsidRPr="0013279B" w:rsidRDefault="0013279B" w:rsidP="0013279B">
            <w:pPr>
              <w:rPr>
                <w:rFonts w:ascii="Calibri" w:hAnsi="Calibri" w:cs="Calibri"/>
              </w:rPr>
            </w:pPr>
            <w:r w:rsidRPr="0013279B">
              <w:rPr>
                <w:rFonts w:ascii="Calibri" w:hAnsi="Calibri" w:cs="Calibri"/>
              </w:rPr>
              <w:t xml:space="preserve">Restricted to specific language versions. Cannot use native </w:t>
            </w:r>
            <w:r w:rsidRPr="0013279B">
              <w:rPr>
                <w:rFonts w:ascii="Calibri" w:hAnsi="Calibri" w:cs="Calibri"/>
              </w:rPr>
              <w:lastRenderedPageBreak/>
              <w:t>libraries outside those provided by Google's runtime.</w:t>
            </w:r>
          </w:p>
        </w:tc>
        <w:tc>
          <w:tcPr>
            <w:tcW w:w="0" w:type="auto"/>
            <w:gridSpan w:val="3"/>
            <w:tcBorders>
              <w:bottom w:val="single" w:sz="4" w:space="0" w:color="444746"/>
            </w:tcBorders>
            <w:vAlign w:val="center"/>
            <w:hideMark/>
          </w:tcPr>
          <w:p w14:paraId="2557E37A" w14:textId="77777777" w:rsidR="0013279B" w:rsidRPr="0013279B" w:rsidRDefault="0013279B" w:rsidP="0013279B">
            <w:pPr>
              <w:rPr>
                <w:rFonts w:ascii="Calibri" w:hAnsi="Calibri" w:cs="Calibri"/>
              </w:rPr>
            </w:pPr>
            <w:r w:rsidRPr="0013279B">
              <w:rPr>
                <w:rFonts w:ascii="Calibri" w:hAnsi="Calibri" w:cs="Calibri"/>
              </w:rPr>
              <w:lastRenderedPageBreak/>
              <w:t>Full access to the underlying OS and compute resources. You can install custom native libraries and utilize custom Docker containers.</w:t>
            </w:r>
          </w:p>
        </w:tc>
      </w:tr>
      <w:tr w:rsidR="0013279B" w:rsidRPr="0013279B" w14:paraId="70DBC67C" w14:textId="77777777">
        <w:trPr>
          <w:tblCellSpacing w:w="15" w:type="dxa"/>
        </w:trPr>
        <w:tc>
          <w:tcPr>
            <w:tcW w:w="0" w:type="auto"/>
            <w:tcBorders>
              <w:bottom w:val="single" w:sz="4" w:space="0" w:color="444746"/>
            </w:tcBorders>
            <w:vAlign w:val="center"/>
            <w:hideMark/>
          </w:tcPr>
          <w:p w14:paraId="21ED5AC6" w14:textId="77777777" w:rsidR="0013279B" w:rsidRPr="0013279B" w:rsidRDefault="0013279B" w:rsidP="0013279B">
            <w:pPr>
              <w:rPr>
                <w:rFonts w:ascii="Calibri" w:hAnsi="Calibri" w:cs="Calibri"/>
              </w:rPr>
            </w:pPr>
            <w:r w:rsidRPr="0013279B">
              <w:rPr>
                <w:rFonts w:ascii="Calibri" w:hAnsi="Calibri" w:cs="Calibri"/>
                <w:b/>
                <w:bCs/>
              </w:rPr>
              <w:t>Request Timeout</w:t>
            </w:r>
          </w:p>
        </w:tc>
        <w:tc>
          <w:tcPr>
            <w:tcW w:w="0" w:type="auto"/>
            <w:gridSpan w:val="2"/>
            <w:tcBorders>
              <w:bottom w:val="single" w:sz="4" w:space="0" w:color="444746"/>
            </w:tcBorders>
            <w:vAlign w:val="center"/>
            <w:hideMark/>
          </w:tcPr>
          <w:p w14:paraId="29C018FA" w14:textId="77777777" w:rsidR="0013279B" w:rsidRPr="0013279B" w:rsidRDefault="0013279B" w:rsidP="0013279B">
            <w:pPr>
              <w:rPr>
                <w:rFonts w:ascii="Calibri" w:hAnsi="Calibri" w:cs="Calibri"/>
              </w:rPr>
            </w:pPr>
            <w:r w:rsidRPr="0013279B">
              <w:rPr>
                <w:rFonts w:ascii="Calibri" w:hAnsi="Calibri" w:cs="Calibri"/>
              </w:rPr>
              <w:t>Shorter timeouts (typically 60 seconds for HTTP requests).</w:t>
            </w:r>
          </w:p>
        </w:tc>
        <w:tc>
          <w:tcPr>
            <w:tcW w:w="0" w:type="auto"/>
            <w:gridSpan w:val="3"/>
            <w:tcBorders>
              <w:bottom w:val="single" w:sz="4" w:space="0" w:color="444746"/>
            </w:tcBorders>
            <w:vAlign w:val="center"/>
            <w:hideMark/>
          </w:tcPr>
          <w:p w14:paraId="498AE764" w14:textId="77777777" w:rsidR="0013279B" w:rsidRPr="0013279B" w:rsidRDefault="0013279B" w:rsidP="0013279B">
            <w:pPr>
              <w:rPr>
                <w:rFonts w:ascii="Calibri" w:hAnsi="Calibri" w:cs="Calibri"/>
              </w:rPr>
            </w:pPr>
            <w:r w:rsidRPr="0013279B">
              <w:rPr>
                <w:rFonts w:ascii="Calibri" w:hAnsi="Calibri" w:cs="Calibri"/>
              </w:rPr>
              <w:t>Longer timeouts allowed (ideal for long-running processes).</w:t>
            </w:r>
          </w:p>
        </w:tc>
      </w:tr>
      <w:tr w:rsidR="0013279B" w:rsidRPr="0013279B" w14:paraId="363774E5" w14:textId="77777777">
        <w:trPr>
          <w:tblCellSpacing w:w="15" w:type="dxa"/>
        </w:trPr>
        <w:tc>
          <w:tcPr>
            <w:tcW w:w="0" w:type="auto"/>
            <w:tcBorders>
              <w:bottom w:val="single" w:sz="4" w:space="0" w:color="444746"/>
            </w:tcBorders>
            <w:vAlign w:val="center"/>
            <w:hideMark/>
          </w:tcPr>
          <w:p w14:paraId="3A5A771D" w14:textId="77777777" w:rsidR="0013279B" w:rsidRPr="0013279B" w:rsidRDefault="0013279B" w:rsidP="0013279B">
            <w:pPr>
              <w:rPr>
                <w:rFonts w:ascii="Calibri" w:hAnsi="Calibri" w:cs="Calibri"/>
              </w:rPr>
            </w:pPr>
            <w:r w:rsidRPr="0013279B">
              <w:rPr>
                <w:rFonts w:ascii="Calibri" w:hAnsi="Calibri" w:cs="Calibri"/>
                <w:b/>
                <w:bCs/>
              </w:rPr>
              <w:t>Background Work</w:t>
            </w:r>
          </w:p>
        </w:tc>
        <w:tc>
          <w:tcPr>
            <w:tcW w:w="0" w:type="auto"/>
            <w:gridSpan w:val="2"/>
            <w:tcBorders>
              <w:bottom w:val="single" w:sz="4" w:space="0" w:color="444746"/>
            </w:tcBorders>
            <w:vAlign w:val="center"/>
            <w:hideMark/>
          </w:tcPr>
          <w:p w14:paraId="3B9854F3" w14:textId="77777777" w:rsidR="0013279B" w:rsidRPr="0013279B" w:rsidRDefault="0013279B" w:rsidP="0013279B">
            <w:pPr>
              <w:rPr>
                <w:rFonts w:ascii="Calibri" w:hAnsi="Calibri" w:cs="Calibri"/>
              </w:rPr>
            </w:pPr>
            <w:r w:rsidRPr="0013279B">
              <w:rPr>
                <w:rFonts w:ascii="Calibri" w:hAnsi="Calibri" w:cs="Calibri"/>
              </w:rPr>
              <w:t>Limited. Background threads are constrained and must finish quickly.</w:t>
            </w:r>
          </w:p>
        </w:tc>
        <w:tc>
          <w:tcPr>
            <w:tcW w:w="0" w:type="auto"/>
            <w:gridSpan w:val="3"/>
            <w:tcBorders>
              <w:bottom w:val="single" w:sz="4" w:space="0" w:color="444746"/>
            </w:tcBorders>
            <w:vAlign w:val="center"/>
            <w:hideMark/>
          </w:tcPr>
          <w:p w14:paraId="5DFFB7B5" w14:textId="77777777" w:rsidR="0013279B" w:rsidRPr="0013279B" w:rsidRDefault="0013279B" w:rsidP="0013279B">
            <w:pPr>
              <w:rPr>
                <w:rFonts w:ascii="Calibri" w:hAnsi="Calibri" w:cs="Calibri"/>
              </w:rPr>
            </w:pPr>
            <w:r w:rsidRPr="0013279B">
              <w:rPr>
                <w:rFonts w:ascii="Calibri" w:hAnsi="Calibri" w:cs="Calibri"/>
              </w:rPr>
              <w:t>Unlimited. Allows background threads and long-running background tasks.</w:t>
            </w:r>
          </w:p>
        </w:tc>
      </w:tr>
      <w:tr w:rsidR="0013279B" w:rsidRPr="0013279B" w14:paraId="6D070444" w14:textId="77777777">
        <w:trPr>
          <w:tblCellSpacing w:w="15" w:type="dxa"/>
        </w:trPr>
        <w:tc>
          <w:tcPr>
            <w:tcW w:w="0" w:type="auto"/>
            <w:tcBorders>
              <w:bottom w:val="nil"/>
            </w:tcBorders>
            <w:vAlign w:val="center"/>
            <w:hideMark/>
          </w:tcPr>
          <w:p w14:paraId="088C3C61" w14:textId="77777777" w:rsidR="0013279B" w:rsidRPr="0013279B" w:rsidRDefault="0013279B" w:rsidP="0013279B">
            <w:pPr>
              <w:rPr>
                <w:rFonts w:ascii="Calibri" w:hAnsi="Calibri" w:cs="Calibri"/>
              </w:rPr>
            </w:pPr>
            <w:r w:rsidRPr="0013279B">
              <w:rPr>
                <w:rFonts w:ascii="Calibri" w:hAnsi="Calibri" w:cs="Calibri"/>
                <w:b/>
                <w:bCs/>
              </w:rPr>
              <w:t>Pricing</w:t>
            </w:r>
          </w:p>
        </w:tc>
        <w:tc>
          <w:tcPr>
            <w:tcW w:w="0" w:type="auto"/>
            <w:gridSpan w:val="2"/>
            <w:tcBorders>
              <w:bottom w:val="nil"/>
            </w:tcBorders>
            <w:vAlign w:val="center"/>
            <w:hideMark/>
          </w:tcPr>
          <w:p w14:paraId="06F4F7C9" w14:textId="77777777" w:rsidR="0013279B" w:rsidRPr="0013279B" w:rsidRDefault="0013279B" w:rsidP="0013279B">
            <w:pPr>
              <w:rPr>
                <w:rFonts w:ascii="Calibri" w:hAnsi="Calibri" w:cs="Calibri"/>
              </w:rPr>
            </w:pPr>
            <w:r w:rsidRPr="0013279B">
              <w:rPr>
                <w:rFonts w:ascii="Calibri" w:hAnsi="Calibri" w:cs="Calibri"/>
              </w:rPr>
              <w:t>Highly cost-effective for spiky or low-traffic sites. Generous free tier included.</w:t>
            </w:r>
          </w:p>
        </w:tc>
        <w:tc>
          <w:tcPr>
            <w:tcW w:w="0" w:type="auto"/>
            <w:gridSpan w:val="3"/>
            <w:tcBorders>
              <w:bottom w:val="nil"/>
            </w:tcBorders>
            <w:vAlign w:val="center"/>
            <w:hideMark/>
          </w:tcPr>
          <w:p w14:paraId="7ED28360" w14:textId="77777777" w:rsidR="0013279B" w:rsidRPr="0013279B" w:rsidRDefault="0013279B" w:rsidP="0013279B">
            <w:pPr>
              <w:rPr>
                <w:rFonts w:ascii="Calibri" w:hAnsi="Calibri" w:cs="Calibri"/>
              </w:rPr>
            </w:pPr>
            <w:r w:rsidRPr="0013279B">
              <w:rPr>
                <w:rFonts w:ascii="Calibri" w:hAnsi="Calibri" w:cs="Calibri"/>
              </w:rPr>
              <w:t>Billed based on the CPU and memory of the underlying VM. More predictable for steady, sustained traffic.</w:t>
            </w:r>
          </w:p>
        </w:tc>
      </w:tr>
    </w:tbl>
    <w:p w14:paraId="413B916D" w14:textId="77777777" w:rsidR="0013279B" w:rsidRPr="0013279B" w:rsidRDefault="0013279B" w:rsidP="0013279B">
      <w:pPr>
        <w:rPr>
          <w:rFonts w:ascii="Calibri" w:hAnsi="Calibri" w:cs="Calibri"/>
          <w:b/>
          <w:bCs/>
        </w:rPr>
      </w:pPr>
      <w:r w:rsidRPr="0013279B">
        <w:rPr>
          <w:rFonts w:ascii="Calibri" w:hAnsi="Calibri" w:cs="Calibri"/>
          <w:b/>
          <w:bCs/>
        </w:rPr>
        <w:t>When to Choose Which?</w:t>
      </w:r>
    </w:p>
    <w:p w14:paraId="2546CBA8" w14:textId="77777777" w:rsidR="0013279B" w:rsidRPr="0013279B" w:rsidRDefault="0013279B" w:rsidP="0013279B">
      <w:pPr>
        <w:numPr>
          <w:ilvl w:val="0"/>
          <w:numId w:val="75"/>
        </w:numPr>
        <w:rPr>
          <w:rFonts w:ascii="Calibri" w:hAnsi="Calibri" w:cs="Calibri"/>
        </w:rPr>
      </w:pPr>
      <w:r w:rsidRPr="0013279B">
        <w:rPr>
          <w:rFonts w:ascii="Calibri" w:hAnsi="Calibri" w:cs="Calibri"/>
          <w:b/>
          <w:bCs/>
        </w:rPr>
        <w:t>Choose Standard if:</w:t>
      </w:r>
      <w:r w:rsidRPr="0013279B">
        <w:rPr>
          <w:rFonts w:ascii="Calibri" w:hAnsi="Calibri" w:cs="Calibri"/>
        </w:rPr>
        <w:t xml:space="preserve"> You are building a web application using standard runtimes (Java, Python, Go, PHP, Node.js, or Ruby), you want to benefit from a generous free tier, and your traffic is highly variable or frequently drops to zero.</w:t>
      </w:r>
    </w:p>
    <w:p w14:paraId="27FFA355" w14:textId="77777777" w:rsidR="0013279B" w:rsidRPr="0013279B" w:rsidRDefault="0013279B" w:rsidP="0013279B">
      <w:pPr>
        <w:numPr>
          <w:ilvl w:val="0"/>
          <w:numId w:val="75"/>
        </w:numPr>
        <w:rPr>
          <w:rFonts w:ascii="Calibri" w:hAnsi="Calibri" w:cs="Calibri"/>
        </w:rPr>
      </w:pPr>
      <w:r w:rsidRPr="0013279B">
        <w:rPr>
          <w:rFonts w:ascii="Calibri" w:hAnsi="Calibri" w:cs="Calibri"/>
          <w:b/>
          <w:bCs/>
        </w:rPr>
        <w:t>Choose Flexible if:</w:t>
      </w:r>
      <w:r w:rsidRPr="0013279B">
        <w:rPr>
          <w:rFonts w:ascii="Calibri" w:hAnsi="Calibri" w:cs="Calibri"/>
        </w:rPr>
        <w:t xml:space="preserve"> You need to use languages/frameworks outside the supported list, you require specific native C/C++ dependencies in your code, or your application needs steady, predictable baseline performance without cold starts. [</w:t>
      </w:r>
      <w:hyperlink r:id="rId59" w:history="1">
        <w:r w:rsidRPr="0013279B">
          <w:rPr>
            <w:rStyle w:val="Hyperlink"/>
            <w:rFonts w:ascii="Calibri" w:hAnsi="Calibri" w:cs="Calibri"/>
          </w:rPr>
          <w:t>1</w:t>
        </w:r>
      </w:hyperlink>
      <w:r w:rsidRPr="0013279B">
        <w:rPr>
          <w:rFonts w:ascii="Calibri" w:hAnsi="Calibri" w:cs="Calibri"/>
        </w:rPr>
        <w:t xml:space="preserve">, </w:t>
      </w:r>
      <w:hyperlink r:id="rId60" w:history="1">
        <w:r w:rsidRPr="0013279B">
          <w:rPr>
            <w:rStyle w:val="Hyperlink"/>
            <w:rFonts w:ascii="Calibri" w:hAnsi="Calibri" w:cs="Calibri"/>
          </w:rPr>
          <w:t>2</w:t>
        </w:r>
      </w:hyperlink>
      <w:r w:rsidRPr="0013279B">
        <w:rPr>
          <w:rFonts w:ascii="Calibri" w:hAnsi="Calibri" w:cs="Calibri"/>
        </w:rPr>
        <w:t>]</w:t>
      </w:r>
    </w:p>
    <w:p w14:paraId="0022EBB2" w14:textId="77777777" w:rsidR="00025649" w:rsidRPr="00352E05" w:rsidRDefault="00025649" w:rsidP="00025649">
      <w:pPr>
        <w:rPr>
          <w:rFonts w:ascii="Calibri" w:hAnsi="Calibri" w:cs="Calibri"/>
        </w:rPr>
      </w:pPr>
    </w:p>
    <w:p w14:paraId="014DB063" w14:textId="77777777" w:rsidR="00352E05" w:rsidRPr="00AB1654" w:rsidRDefault="00352E05" w:rsidP="00AB1654">
      <w:pPr>
        <w:rPr>
          <w:rFonts w:ascii="Calibri" w:hAnsi="Calibri" w:cs="Calibri"/>
        </w:rPr>
      </w:pPr>
    </w:p>
    <w:p w14:paraId="1FD7C53C" w14:textId="77777777" w:rsidR="005B141D" w:rsidRDefault="005B141D" w:rsidP="005B141D">
      <w:pPr>
        <w:rPr>
          <w:rFonts w:ascii="Calibri" w:hAnsi="Calibri" w:cs="Calibri"/>
        </w:rPr>
      </w:pPr>
    </w:p>
    <w:p w14:paraId="33B663D7" w14:textId="77777777" w:rsidR="00B00927" w:rsidRDefault="00B00927" w:rsidP="005B141D">
      <w:pPr>
        <w:rPr>
          <w:rFonts w:ascii="Calibri" w:hAnsi="Calibri" w:cs="Calibri"/>
        </w:rPr>
      </w:pPr>
    </w:p>
    <w:p w14:paraId="77210F29" w14:textId="77777777" w:rsidR="00B00927" w:rsidRDefault="00B00927" w:rsidP="005B141D">
      <w:pPr>
        <w:rPr>
          <w:rFonts w:ascii="Calibri" w:hAnsi="Calibri" w:cs="Calibri"/>
        </w:rPr>
      </w:pPr>
    </w:p>
    <w:p w14:paraId="4A4F92DA" w14:textId="77777777" w:rsidR="00B00927" w:rsidRDefault="00B00927" w:rsidP="005B141D">
      <w:pPr>
        <w:rPr>
          <w:rFonts w:ascii="Calibri" w:hAnsi="Calibri" w:cs="Calibri"/>
        </w:rPr>
      </w:pPr>
    </w:p>
    <w:p w14:paraId="69C191E1" w14:textId="77777777" w:rsidR="00B00927" w:rsidRDefault="00B00927" w:rsidP="005B141D">
      <w:pPr>
        <w:rPr>
          <w:rFonts w:ascii="Calibri" w:hAnsi="Calibri" w:cs="Calibri"/>
        </w:rPr>
      </w:pPr>
    </w:p>
    <w:p w14:paraId="42065907" w14:textId="77777777" w:rsidR="00B00927" w:rsidRDefault="00B00927" w:rsidP="005B141D">
      <w:pPr>
        <w:rPr>
          <w:rFonts w:ascii="Calibri" w:hAnsi="Calibri" w:cs="Calibri"/>
        </w:rPr>
      </w:pPr>
    </w:p>
    <w:p w14:paraId="089237CA" w14:textId="77777777" w:rsidR="00B00927" w:rsidRDefault="00B00927" w:rsidP="005B141D">
      <w:pPr>
        <w:rPr>
          <w:rFonts w:ascii="Calibri" w:hAnsi="Calibri" w:cs="Calibri"/>
        </w:rPr>
      </w:pPr>
    </w:p>
    <w:p w14:paraId="1DBC689A" w14:textId="77777777" w:rsidR="00705EEB" w:rsidRDefault="00705EEB" w:rsidP="00006482">
      <w:pPr>
        <w:rPr>
          <w:rFonts w:ascii="Calibri" w:hAnsi="Calibri" w:cs="Calibri"/>
        </w:rPr>
      </w:pPr>
    </w:p>
    <w:p w14:paraId="0E32C372" w14:textId="77777777" w:rsidR="003042E3" w:rsidRDefault="003042E3" w:rsidP="00006482">
      <w:pPr>
        <w:rPr>
          <w:rFonts w:ascii="Calibri" w:hAnsi="Calibri" w:cs="Calibri"/>
          <w:b/>
          <w:bCs/>
        </w:rPr>
      </w:pPr>
    </w:p>
    <w:p w14:paraId="64EE3A54" w14:textId="3CEDE9E5" w:rsidR="00006482" w:rsidRDefault="00B00927" w:rsidP="00006482">
      <w:pPr>
        <w:rPr>
          <w:rFonts w:ascii="Calibri" w:hAnsi="Calibri" w:cs="Calibri"/>
        </w:rPr>
      </w:pPr>
      <w:r w:rsidRPr="003C5476">
        <w:rPr>
          <w:rFonts w:ascii="Calibri" w:hAnsi="Calibri" w:cs="Calibri"/>
          <w:b/>
          <w:bCs/>
        </w:rPr>
        <w:lastRenderedPageBreak/>
        <w:t>Pub/Sub</w:t>
      </w:r>
      <w:r w:rsidR="003C5476" w:rsidRPr="003C5476">
        <w:rPr>
          <w:rFonts w:ascii="Calibri" w:hAnsi="Calibri" w:cs="Calibri"/>
          <w:b/>
          <w:bCs/>
        </w:rPr>
        <w:t>`</w:t>
      </w:r>
      <w:r w:rsidR="003C5476">
        <w:rPr>
          <w:rFonts w:ascii="Calibri" w:hAnsi="Calibri" w:cs="Calibri"/>
        </w:rPr>
        <w:br/>
      </w:r>
      <w:r w:rsidR="003C5476" w:rsidRPr="003C5476">
        <w:rPr>
          <w:rFonts w:ascii="Calibri" w:hAnsi="Calibri" w:cs="Calibri"/>
        </w:rPr>
        <w:t>Pub/Sub is an asynchronous and scalable messaging service that decouples services producing messages from services processing those messages.</w:t>
      </w:r>
      <w:r w:rsidR="007904F9">
        <w:rPr>
          <w:rFonts w:ascii="Calibri" w:hAnsi="Calibri" w:cs="Calibri"/>
        </w:rPr>
        <w:t xml:space="preserve"> </w:t>
      </w:r>
      <w:r w:rsidR="00006482" w:rsidRPr="00006482">
        <w:rPr>
          <w:rFonts w:ascii="Calibri" w:hAnsi="Calibri" w:cs="Calibri"/>
        </w:rPr>
        <w:t>Pub/Sub allows services to communicate asynchronously, with latencies typically on the order of 100 milliseconds.</w:t>
      </w:r>
    </w:p>
    <w:p w14:paraId="0EE45BED" w14:textId="150FCEBA" w:rsidR="007904F9" w:rsidRPr="00006482" w:rsidRDefault="007904F9" w:rsidP="00006482">
      <w:pPr>
        <w:rPr>
          <w:rFonts w:ascii="Calibri" w:hAnsi="Calibri" w:cs="Calibri"/>
        </w:rPr>
      </w:pPr>
      <w:r w:rsidRPr="007904F9">
        <w:rPr>
          <w:rFonts w:ascii="Calibri" w:hAnsi="Calibri" w:cs="Calibri"/>
        </w:rPr>
        <w:t xml:space="preserve">Cloud Pub/Sub is a fully managed, real-time messaging service from Google Cloud that allows independent applications to communicate asynchronously. It works by decoupling senders (publishers) from receivers (subscribers) by creating a central topic where publishers send messages and subscribers receive them. This creates a robust, scalable, and resilient system that simplifies application integration and event-driven </w:t>
      </w:r>
      <w:r w:rsidR="002321CD" w:rsidRPr="007904F9">
        <w:rPr>
          <w:rFonts w:ascii="Calibri" w:hAnsi="Calibri" w:cs="Calibri"/>
        </w:rPr>
        <w:t>architecture</w:t>
      </w:r>
      <w:r w:rsidRPr="007904F9">
        <w:rPr>
          <w:rFonts w:ascii="Calibri" w:hAnsi="Calibri" w:cs="Calibri"/>
        </w:rPr>
        <w:t>.  </w:t>
      </w:r>
    </w:p>
    <w:p w14:paraId="2240935E" w14:textId="77777777" w:rsidR="00006482" w:rsidRPr="00006482" w:rsidRDefault="00006482" w:rsidP="00006482">
      <w:pPr>
        <w:rPr>
          <w:rFonts w:ascii="Calibri" w:hAnsi="Calibri" w:cs="Calibri"/>
        </w:rPr>
      </w:pPr>
      <w:r w:rsidRPr="00006482">
        <w:rPr>
          <w:rFonts w:ascii="Calibri" w:hAnsi="Calibri" w:cs="Calibri"/>
        </w:rPr>
        <w:t>Pub/Sub is used for streaming analytics and data integration pipelines to load and distribute data. It's equally effective as a messaging-oriented middleware for service integration or as a queue to parallelize tasks.</w:t>
      </w:r>
    </w:p>
    <w:p w14:paraId="709AA8BC" w14:textId="7F58D9EB" w:rsidR="00B00927" w:rsidRDefault="00006482" w:rsidP="005B141D">
      <w:pPr>
        <w:rPr>
          <w:rFonts w:ascii="Calibri" w:hAnsi="Calibri" w:cs="Calibri"/>
        </w:rPr>
      </w:pPr>
      <w:r w:rsidRPr="00006482">
        <w:rPr>
          <w:rFonts w:ascii="Calibri" w:hAnsi="Calibri" w:cs="Calibri"/>
        </w:rPr>
        <w:t>Pub/</w:t>
      </w:r>
      <w:proofErr w:type="spellStart"/>
      <w:r w:rsidRPr="00006482">
        <w:rPr>
          <w:rFonts w:ascii="Calibri" w:hAnsi="Calibri" w:cs="Calibri"/>
        </w:rPr>
        <w:t>Sub lets</w:t>
      </w:r>
      <w:proofErr w:type="spellEnd"/>
      <w:r w:rsidRPr="00006482">
        <w:rPr>
          <w:rFonts w:ascii="Calibri" w:hAnsi="Calibri" w:cs="Calibri"/>
        </w:rPr>
        <w:t xml:space="preserve"> you create systems of event producers and consumers, called </w:t>
      </w:r>
      <w:r w:rsidRPr="00006482">
        <w:rPr>
          <w:rFonts w:ascii="Calibri" w:hAnsi="Calibri" w:cs="Calibri"/>
          <w:b/>
          <w:bCs/>
        </w:rPr>
        <w:t>publishers</w:t>
      </w:r>
      <w:r w:rsidRPr="00006482">
        <w:rPr>
          <w:rFonts w:ascii="Calibri" w:hAnsi="Calibri" w:cs="Calibri"/>
        </w:rPr>
        <w:t> and </w:t>
      </w:r>
      <w:r w:rsidRPr="00006482">
        <w:rPr>
          <w:rFonts w:ascii="Calibri" w:hAnsi="Calibri" w:cs="Calibri"/>
          <w:b/>
          <w:bCs/>
        </w:rPr>
        <w:t>subscribers</w:t>
      </w:r>
      <w:r w:rsidRPr="00006482">
        <w:rPr>
          <w:rFonts w:ascii="Calibri" w:hAnsi="Calibri" w:cs="Calibri"/>
        </w:rPr>
        <w:t>. Publishers communicate with subscribers asynchronously by broadcasting events, rather than by synchronous remote procedure calls (RPCs).</w:t>
      </w:r>
      <w:r w:rsidR="00B00927">
        <w:rPr>
          <w:rFonts w:ascii="Calibri" w:hAnsi="Calibri" w:cs="Calibri"/>
        </w:rPr>
        <w:br/>
      </w:r>
      <w:r w:rsidR="00B00927" w:rsidRPr="00B00927">
        <w:rPr>
          <w:rFonts w:ascii="Calibri" w:hAnsi="Calibri" w:cs="Calibri"/>
        </w:rPr>
        <w:t>cloud solution monitors Pub/Sub for incoming sensor data, triggers a Cloud Run function as new messages</w:t>
      </w:r>
      <w:r w:rsidR="00B00927">
        <w:rPr>
          <w:rFonts w:ascii="Calibri" w:hAnsi="Calibri" w:cs="Calibri"/>
        </w:rPr>
        <w:t xml:space="preserve"> </w:t>
      </w:r>
      <w:r w:rsidR="00B00927" w:rsidRPr="00B00927">
        <w:rPr>
          <w:rFonts w:ascii="Calibri" w:hAnsi="Calibri" w:cs="Calibri"/>
        </w:rPr>
        <w:t>are posted to a specific topic, and starts a Dataflow job to transform data and save it into Bigtable.</w:t>
      </w:r>
    </w:p>
    <w:p w14:paraId="3D99FD2E" w14:textId="77777777" w:rsidR="00006482" w:rsidRDefault="00006482" w:rsidP="00006482">
      <w:pPr>
        <w:rPr>
          <w:rFonts w:ascii="Calibri" w:hAnsi="Calibri" w:cs="Calibri"/>
        </w:rPr>
      </w:pPr>
    </w:p>
    <w:p w14:paraId="749889D8" w14:textId="3447B290" w:rsidR="00006482" w:rsidRPr="00006482" w:rsidRDefault="00006482" w:rsidP="00006482">
      <w:pPr>
        <w:rPr>
          <w:rFonts w:ascii="Calibri" w:hAnsi="Calibri" w:cs="Calibri"/>
        </w:rPr>
      </w:pPr>
      <w:r w:rsidRPr="00006482">
        <w:rPr>
          <w:rFonts w:ascii="Calibri" w:hAnsi="Calibri" w:cs="Calibri"/>
        </w:rPr>
        <w:t>Common use cases</w:t>
      </w:r>
    </w:p>
    <w:p w14:paraId="1AED0F12"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Ingesting user interaction and server events.</w:t>
      </w:r>
      <w:r w:rsidRPr="00006482">
        <w:rPr>
          <w:rFonts w:ascii="Calibri" w:hAnsi="Calibri" w:cs="Calibri"/>
        </w:rPr>
        <w:t xml:space="preserve"> To use user interaction events from end-user apps or server events from your system, you might forward them to Pub/Sub. You can then use a stream processing tool, such as Dataflow, which delivers the events to databases. Examples of such databases are </w:t>
      </w:r>
      <w:proofErr w:type="spellStart"/>
      <w:r w:rsidRPr="00006482">
        <w:rPr>
          <w:rFonts w:ascii="Calibri" w:hAnsi="Calibri" w:cs="Calibri"/>
        </w:rPr>
        <w:t>BigQuery</w:t>
      </w:r>
      <w:proofErr w:type="spellEnd"/>
      <w:r w:rsidRPr="00006482">
        <w:rPr>
          <w:rFonts w:ascii="Calibri" w:hAnsi="Calibri" w:cs="Calibri"/>
        </w:rPr>
        <w:t>, Bigtable, and Cloud Storage. Pub/</w:t>
      </w:r>
      <w:proofErr w:type="spellStart"/>
      <w:r w:rsidRPr="00006482">
        <w:rPr>
          <w:rFonts w:ascii="Calibri" w:hAnsi="Calibri" w:cs="Calibri"/>
        </w:rPr>
        <w:t>Sub lets</w:t>
      </w:r>
      <w:proofErr w:type="spellEnd"/>
      <w:r w:rsidRPr="00006482">
        <w:rPr>
          <w:rFonts w:ascii="Calibri" w:hAnsi="Calibri" w:cs="Calibri"/>
        </w:rPr>
        <w:t xml:space="preserve"> you gather events from many clients simultaneously.</w:t>
      </w:r>
    </w:p>
    <w:p w14:paraId="1367D2B9"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Real-time event distribution.</w:t>
      </w:r>
      <w:r w:rsidRPr="00006482">
        <w:rPr>
          <w:rFonts w:ascii="Calibri" w:hAnsi="Calibri" w:cs="Calibri"/>
        </w:rPr>
        <w:t> Events, raw or processed, may be made available to multiple applications across your team and organization for real- time processing. Pub/Sub supports an "enterprise event bus" and event-driven application design patterns. Pub/</w:t>
      </w:r>
      <w:proofErr w:type="spellStart"/>
      <w:r w:rsidRPr="00006482">
        <w:rPr>
          <w:rFonts w:ascii="Calibri" w:hAnsi="Calibri" w:cs="Calibri"/>
        </w:rPr>
        <w:t>Sub lets</w:t>
      </w:r>
      <w:proofErr w:type="spellEnd"/>
      <w:r w:rsidRPr="00006482">
        <w:rPr>
          <w:rFonts w:ascii="Calibri" w:hAnsi="Calibri" w:cs="Calibri"/>
        </w:rPr>
        <w:t xml:space="preserve"> you integrate with many systems that export events to Pub/Sub.</w:t>
      </w:r>
    </w:p>
    <w:p w14:paraId="110BCAFE"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Replicating data among databases.</w:t>
      </w:r>
      <w:r w:rsidRPr="00006482">
        <w:rPr>
          <w:rFonts w:ascii="Calibri" w:hAnsi="Calibri" w:cs="Calibri"/>
        </w:rPr>
        <w:t xml:space="preserve"> Pub/Sub is commonly used to distribute change events from databases. These events can be used to construct a view of the database state and state history in </w:t>
      </w:r>
      <w:proofErr w:type="spellStart"/>
      <w:r w:rsidRPr="00006482">
        <w:rPr>
          <w:rFonts w:ascii="Calibri" w:hAnsi="Calibri" w:cs="Calibri"/>
        </w:rPr>
        <w:t>BigQuery</w:t>
      </w:r>
      <w:proofErr w:type="spellEnd"/>
      <w:r w:rsidRPr="00006482">
        <w:rPr>
          <w:rFonts w:ascii="Calibri" w:hAnsi="Calibri" w:cs="Calibri"/>
        </w:rPr>
        <w:t xml:space="preserve"> and other data storage systems.</w:t>
      </w:r>
    </w:p>
    <w:p w14:paraId="0C772634"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Parallel processing and workflows.</w:t>
      </w:r>
      <w:r w:rsidRPr="00006482">
        <w:rPr>
          <w:rFonts w:ascii="Calibri" w:hAnsi="Calibri" w:cs="Calibri"/>
        </w:rPr>
        <w:t xml:space="preserve"> You can efficiently distribute many tasks among multiple workers by using Pub/Sub messages to communicate with the workers. </w:t>
      </w:r>
      <w:r w:rsidRPr="00006482">
        <w:rPr>
          <w:rFonts w:ascii="Calibri" w:hAnsi="Calibri" w:cs="Calibri"/>
        </w:rPr>
        <w:lastRenderedPageBreak/>
        <w:t>Examples of such tasks are compressing text files, sending email notifications, evaluating AI models, and reformatting images.</w:t>
      </w:r>
    </w:p>
    <w:p w14:paraId="520147A5"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Enterprise event bus.</w:t>
      </w:r>
      <w:r w:rsidRPr="00006482">
        <w:rPr>
          <w:rFonts w:ascii="Calibri" w:hAnsi="Calibri" w:cs="Calibri"/>
        </w:rPr>
        <w:t> You can create an enterprise-wide real-time data sharing bus, distributing business events, database updates, and analytics events across your organization.</w:t>
      </w:r>
    </w:p>
    <w:p w14:paraId="16266BF8"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Data streaming from applications, services, or IoT devices.</w:t>
      </w:r>
      <w:r w:rsidRPr="00006482">
        <w:rPr>
          <w:rFonts w:ascii="Calibri" w:hAnsi="Calibri" w:cs="Calibri"/>
        </w:rPr>
        <w:t xml:space="preserve"> For example, a SaaS application can publish a real-time feed of events. </w:t>
      </w:r>
      <w:proofErr w:type="gramStart"/>
      <w:r w:rsidRPr="00006482">
        <w:rPr>
          <w:rFonts w:ascii="Calibri" w:hAnsi="Calibri" w:cs="Calibri"/>
        </w:rPr>
        <w:t>Or,</w:t>
      </w:r>
      <w:proofErr w:type="gramEnd"/>
      <w:r w:rsidRPr="00006482">
        <w:rPr>
          <w:rFonts w:ascii="Calibri" w:hAnsi="Calibri" w:cs="Calibri"/>
        </w:rPr>
        <w:t xml:space="preserve"> a residential sensor can stream data to Pub/Sub for use in other Google Cloud products through a data-processing pipeline.</w:t>
      </w:r>
    </w:p>
    <w:p w14:paraId="5B08D991"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Refreshing distributed caches.</w:t>
      </w:r>
      <w:r w:rsidRPr="00006482">
        <w:rPr>
          <w:rFonts w:ascii="Calibri" w:hAnsi="Calibri" w:cs="Calibri"/>
        </w:rPr>
        <w:t> For example, an application can publish invalidation events to update the IDs of objects that have changed.</w:t>
      </w:r>
    </w:p>
    <w:p w14:paraId="7D8F6CA9"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Load balancing for reliability.</w:t>
      </w:r>
      <w:r w:rsidRPr="00006482">
        <w:rPr>
          <w:rFonts w:ascii="Calibri" w:hAnsi="Calibri" w:cs="Calibri"/>
        </w:rPr>
        <w:t> For example, instances of a service may be deployed on Compute Engine in multiple zones but subscribe to a common topic. When the service fails in any zone, the others can pick up the load automatically.</w:t>
      </w:r>
    </w:p>
    <w:p w14:paraId="1D417253" w14:textId="77777777" w:rsidR="00006482" w:rsidRDefault="00006482" w:rsidP="005B141D">
      <w:pPr>
        <w:rPr>
          <w:rFonts w:ascii="Calibri" w:hAnsi="Calibri" w:cs="Calibri"/>
        </w:rPr>
      </w:pPr>
    </w:p>
    <w:p w14:paraId="784814F4" w14:textId="77777777" w:rsidR="00E714CC" w:rsidRDefault="00E714CC" w:rsidP="005B141D">
      <w:pPr>
        <w:rPr>
          <w:rFonts w:ascii="Calibri" w:hAnsi="Calibri" w:cs="Calibri"/>
        </w:rPr>
      </w:pPr>
    </w:p>
    <w:p w14:paraId="0058BAC6" w14:textId="77777777" w:rsidR="00B77537" w:rsidRDefault="00B77537" w:rsidP="005B141D">
      <w:pPr>
        <w:rPr>
          <w:rFonts w:ascii="Calibri" w:hAnsi="Calibri" w:cs="Calibri"/>
        </w:rPr>
      </w:pPr>
    </w:p>
    <w:p w14:paraId="6701E138" w14:textId="77777777" w:rsidR="00BC1861" w:rsidRDefault="00BC1861" w:rsidP="005B141D">
      <w:pPr>
        <w:rPr>
          <w:rFonts w:ascii="Calibri" w:hAnsi="Calibri" w:cs="Calibri"/>
          <w:b/>
          <w:bCs/>
          <w:sz w:val="28"/>
          <w:szCs w:val="28"/>
        </w:rPr>
      </w:pPr>
    </w:p>
    <w:p w14:paraId="4E2A1063" w14:textId="77777777" w:rsidR="00BC1861" w:rsidRDefault="00BC1861" w:rsidP="005B141D">
      <w:pPr>
        <w:rPr>
          <w:rFonts w:ascii="Calibri" w:hAnsi="Calibri" w:cs="Calibri"/>
          <w:b/>
          <w:bCs/>
          <w:sz w:val="28"/>
          <w:szCs w:val="28"/>
        </w:rPr>
      </w:pPr>
    </w:p>
    <w:p w14:paraId="3EC39589" w14:textId="77777777" w:rsidR="00BC1861" w:rsidRDefault="00BC1861" w:rsidP="005B141D">
      <w:pPr>
        <w:rPr>
          <w:rFonts w:ascii="Calibri" w:hAnsi="Calibri" w:cs="Calibri"/>
          <w:b/>
          <w:bCs/>
          <w:sz w:val="28"/>
          <w:szCs w:val="28"/>
        </w:rPr>
      </w:pPr>
    </w:p>
    <w:p w14:paraId="704C6E00" w14:textId="77777777" w:rsidR="00E714CC" w:rsidRDefault="00E714CC" w:rsidP="005B141D">
      <w:pPr>
        <w:rPr>
          <w:rFonts w:ascii="Calibri" w:hAnsi="Calibri" w:cs="Calibri"/>
        </w:rPr>
      </w:pPr>
      <w:r w:rsidRPr="00E714CC">
        <w:rPr>
          <w:rFonts w:ascii="Calibri" w:hAnsi="Calibri" w:cs="Calibri"/>
          <w:b/>
          <w:bCs/>
          <w:sz w:val="28"/>
          <w:szCs w:val="28"/>
        </w:rPr>
        <w:t>Cloud Build</w:t>
      </w:r>
      <w:r w:rsidRPr="00E714CC">
        <w:rPr>
          <w:rFonts w:ascii="Calibri" w:hAnsi="Calibri" w:cs="Calibri"/>
          <w:sz w:val="28"/>
          <w:szCs w:val="28"/>
        </w:rPr>
        <w:t xml:space="preserve"> </w:t>
      </w:r>
      <w:r>
        <w:rPr>
          <w:rFonts w:ascii="Calibri" w:hAnsi="Calibri" w:cs="Calibri"/>
        </w:rPr>
        <w:t>(</w:t>
      </w:r>
      <w:r w:rsidRPr="00E714CC">
        <w:rPr>
          <w:rFonts w:ascii="Calibri" w:hAnsi="Calibri" w:cs="Calibri"/>
        </w:rPr>
        <w:t xml:space="preserve">cloud build serverless </w:t>
      </w:r>
      <w:r>
        <w:rPr>
          <w:rFonts w:ascii="Calibri" w:hAnsi="Calibri" w:cs="Calibri"/>
        </w:rPr>
        <w:t>CICD</w:t>
      </w:r>
      <w:r w:rsidRPr="00E714CC">
        <w:rPr>
          <w:rFonts w:ascii="Calibri" w:hAnsi="Calibri" w:cs="Calibri"/>
        </w:rPr>
        <w:t xml:space="preserve"> platform</w:t>
      </w:r>
      <w:r>
        <w:rPr>
          <w:rFonts w:ascii="Calibri" w:hAnsi="Calibri" w:cs="Calibri"/>
        </w:rPr>
        <w:t>)</w:t>
      </w:r>
    </w:p>
    <w:p w14:paraId="3F24EFE9" w14:textId="77777777" w:rsidR="00E714CC" w:rsidRPr="00E714CC" w:rsidRDefault="00E714CC" w:rsidP="00E714CC">
      <w:pPr>
        <w:rPr>
          <w:rFonts w:ascii="Calibri" w:hAnsi="Calibri" w:cs="Calibri"/>
        </w:rPr>
      </w:pPr>
      <w:r w:rsidRPr="00E714CC">
        <w:rPr>
          <w:rFonts w:ascii="Calibri" w:hAnsi="Calibri" w:cs="Calibri"/>
        </w:rPr>
        <w:t>Build, test, and deploy on our serverless CI/CD platform.</w:t>
      </w:r>
    </w:p>
    <w:p w14:paraId="07148581" w14:textId="77777777" w:rsidR="00E714CC" w:rsidRPr="00E714CC" w:rsidRDefault="00E714CC" w:rsidP="00E714CC">
      <w:pPr>
        <w:rPr>
          <w:rFonts w:ascii="Calibri" w:hAnsi="Calibri" w:cs="Calibri"/>
        </w:rPr>
      </w:pPr>
      <w:r w:rsidRPr="00E714CC">
        <w:rPr>
          <w:rFonts w:ascii="Calibri" w:hAnsi="Calibri" w:cs="Calibri"/>
        </w:rPr>
        <w:t>Cloud Build is a service that executes your builds on Google Cloud infrastructure. Cloud Build can import source code from Cloud Storage, GitLab, GitHub, or Bitbucket, execute a build to your specifications, and produce artifacts such as Docker containers or Java archives.</w:t>
      </w:r>
    </w:p>
    <w:p w14:paraId="395260C2" w14:textId="77777777" w:rsidR="00E714CC" w:rsidRPr="00E714CC" w:rsidRDefault="00E714CC" w:rsidP="00E714CC">
      <w:pPr>
        <w:rPr>
          <w:rFonts w:ascii="Calibri" w:hAnsi="Calibri" w:cs="Calibri"/>
        </w:rPr>
      </w:pPr>
      <w:r w:rsidRPr="00E714CC">
        <w:rPr>
          <w:rFonts w:ascii="Calibri" w:hAnsi="Calibri" w:cs="Calibri"/>
        </w:rPr>
        <w:t>Cloud Build is a service provided by Google Cloud Platform (GCP) that allows you to automate the building, testing, and deployment of your software applications. Cloud Build can help you improve the speed and reliability of your software delivery process, as well as simplify the management of your infrastructure.</w:t>
      </w:r>
    </w:p>
    <w:p w14:paraId="2856C37A" w14:textId="77777777" w:rsidR="00E714CC" w:rsidRPr="00E714CC" w:rsidRDefault="00E714CC" w:rsidP="00E714CC">
      <w:pPr>
        <w:rPr>
          <w:rFonts w:ascii="Calibri" w:hAnsi="Calibri" w:cs="Calibri"/>
        </w:rPr>
      </w:pPr>
      <w:r w:rsidRPr="00E714CC">
        <w:rPr>
          <w:rFonts w:ascii="Calibri" w:hAnsi="Calibri" w:cs="Calibri"/>
        </w:rPr>
        <w:t xml:space="preserve"> </w:t>
      </w:r>
    </w:p>
    <w:p w14:paraId="2395E05C" w14:textId="77777777" w:rsidR="00E714CC" w:rsidRPr="00E714CC" w:rsidRDefault="00E714CC" w:rsidP="00E714CC">
      <w:pPr>
        <w:rPr>
          <w:rFonts w:ascii="Calibri" w:hAnsi="Calibri" w:cs="Calibri"/>
          <w:b/>
          <w:bCs/>
        </w:rPr>
      </w:pPr>
      <w:r w:rsidRPr="00E714CC">
        <w:rPr>
          <w:rFonts w:ascii="Calibri" w:hAnsi="Calibri" w:cs="Calibri"/>
          <w:b/>
          <w:bCs/>
        </w:rPr>
        <w:lastRenderedPageBreak/>
        <w:t>Features &amp; Benefits</w:t>
      </w:r>
    </w:p>
    <w:p w14:paraId="47CCF660" w14:textId="77777777" w:rsidR="00E714CC" w:rsidRPr="00E714CC" w:rsidRDefault="00E714CC" w:rsidP="00E714CC">
      <w:pPr>
        <w:rPr>
          <w:rFonts w:ascii="Calibri" w:hAnsi="Calibri" w:cs="Calibri"/>
        </w:rPr>
      </w:pPr>
      <w:r w:rsidRPr="00E714CC">
        <w:rPr>
          <w:rFonts w:ascii="Calibri" w:hAnsi="Calibri" w:cs="Calibri"/>
        </w:rPr>
        <w:t>Cloud Build is a fully serverless platform that helps you build custom development workflows for building, testing, and deploying.</w:t>
      </w:r>
    </w:p>
    <w:p w14:paraId="1D148942" w14:textId="77777777" w:rsidR="00E714CC" w:rsidRPr="00E714CC" w:rsidRDefault="00E714CC" w:rsidP="00E714CC">
      <w:pPr>
        <w:rPr>
          <w:rFonts w:ascii="Calibri" w:hAnsi="Calibri" w:cs="Calibri"/>
        </w:rPr>
      </w:pPr>
      <w:r w:rsidRPr="00E714CC">
        <w:rPr>
          <w:rFonts w:ascii="Calibri" w:hAnsi="Calibri" w:cs="Calibri"/>
        </w:rPr>
        <w:t>Continuous Integration and Delivery (CI/CD): Cloud Build provides an automated CI/CD pipeline that allows you to build, test, and deploy your code to GCP services like Container Registry, App Engine, or Kubernetes Engine.</w:t>
      </w:r>
    </w:p>
    <w:p w14:paraId="37E26E49" w14:textId="77777777" w:rsidR="00E714CC" w:rsidRPr="00E714CC" w:rsidRDefault="00E714CC" w:rsidP="00E714CC">
      <w:pPr>
        <w:rPr>
          <w:rFonts w:ascii="Calibri" w:hAnsi="Calibri" w:cs="Calibri"/>
        </w:rPr>
      </w:pPr>
      <w:r w:rsidRPr="00E714CC">
        <w:rPr>
          <w:rFonts w:ascii="Calibri" w:hAnsi="Calibri" w:cs="Calibri"/>
        </w:rPr>
        <w:t>Source Code Management: Cloud Build integrates with popular source code management tools like GitHub, Bitbucket, and Cloud Source Repositories, allowing you to build and deploy your code from your preferred repository.</w:t>
      </w:r>
    </w:p>
    <w:p w14:paraId="04ADC109" w14:textId="77777777" w:rsidR="00E714CC" w:rsidRPr="00E714CC" w:rsidRDefault="00E714CC" w:rsidP="00E714CC">
      <w:pPr>
        <w:rPr>
          <w:rFonts w:ascii="Calibri" w:hAnsi="Calibri" w:cs="Calibri"/>
        </w:rPr>
      </w:pPr>
      <w:r w:rsidRPr="00E714CC">
        <w:rPr>
          <w:rFonts w:ascii="Calibri" w:hAnsi="Calibri" w:cs="Calibri"/>
        </w:rPr>
        <w:t>Supports Native Docker: Cloud Build allows you to import your existing Docker file and Push images directly to Docker image storage repositories such as Docker Hub and Container Registry.</w:t>
      </w:r>
    </w:p>
    <w:p w14:paraId="18D339EF" w14:textId="77777777" w:rsidR="00E714CC" w:rsidRPr="00E714CC" w:rsidRDefault="00E714CC" w:rsidP="00E714CC">
      <w:pPr>
        <w:rPr>
          <w:rFonts w:ascii="Calibri" w:hAnsi="Calibri" w:cs="Calibri"/>
        </w:rPr>
      </w:pPr>
      <w:proofErr w:type="spellStart"/>
      <w:r w:rsidRPr="00E714CC">
        <w:rPr>
          <w:rFonts w:ascii="Calibri" w:hAnsi="Calibri" w:cs="Calibri"/>
        </w:rPr>
        <w:t>Artifiact</w:t>
      </w:r>
      <w:proofErr w:type="spellEnd"/>
      <w:r w:rsidRPr="00E714CC">
        <w:rPr>
          <w:rFonts w:ascii="Calibri" w:hAnsi="Calibri" w:cs="Calibri"/>
        </w:rPr>
        <w:t xml:space="preserve"> registry: A universal package manager for all your build artifacts and dependencies. Fast, scalable, reliable and secure.</w:t>
      </w:r>
    </w:p>
    <w:p w14:paraId="7A623A1F" w14:textId="77777777" w:rsidR="00E714CC" w:rsidRPr="00E714CC" w:rsidRDefault="00E714CC" w:rsidP="00E714CC">
      <w:pPr>
        <w:rPr>
          <w:rFonts w:ascii="Calibri" w:hAnsi="Calibri" w:cs="Calibri"/>
        </w:rPr>
      </w:pPr>
      <w:r w:rsidRPr="00E714CC">
        <w:rPr>
          <w:rFonts w:ascii="Calibri" w:hAnsi="Calibri" w:cs="Calibri"/>
        </w:rPr>
        <w:t>Artifact analysis: Provides vulnerability scanning and metadata storage for containers on Google Cloud</w:t>
      </w:r>
    </w:p>
    <w:p w14:paraId="255CAF39" w14:textId="77777777" w:rsidR="00E714CC" w:rsidRDefault="00E714CC" w:rsidP="00E714CC">
      <w:pPr>
        <w:rPr>
          <w:rFonts w:ascii="Calibri" w:hAnsi="Calibri" w:cs="Calibri"/>
        </w:rPr>
      </w:pPr>
      <w:r w:rsidRPr="00E714CC">
        <w:rPr>
          <w:rFonts w:ascii="Calibri" w:hAnsi="Calibri" w:cs="Calibri"/>
        </w:rPr>
        <w:t xml:space="preserve">Cloud </w:t>
      </w:r>
      <w:proofErr w:type="gramStart"/>
      <w:r w:rsidRPr="00E714CC">
        <w:rPr>
          <w:rFonts w:ascii="Calibri" w:hAnsi="Calibri" w:cs="Calibri"/>
        </w:rPr>
        <w:t>deploy</w:t>
      </w:r>
      <w:proofErr w:type="gramEnd"/>
      <w:r w:rsidRPr="00E714CC">
        <w:rPr>
          <w:rFonts w:ascii="Calibri" w:hAnsi="Calibri" w:cs="Calibri"/>
        </w:rPr>
        <w:t>: Cloud Deploy is a service that automates delivery of your applications to a series of target environments in a defined sequence.</w:t>
      </w:r>
    </w:p>
    <w:p w14:paraId="6FBAF033" w14:textId="77777777" w:rsidR="007656EA" w:rsidRDefault="007656EA" w:rsidP="00E714CC">
      <w:pPr>
        <w:rPr>
          <w:rFonts w:ascii="Calibri" w:hAnsi="Calibri" w:cs="Calibri"/>
        </w:rPr>
      </w:pPr>
    </w:p>
    <w:p w14:paraId="719DD434" w14:textId="77777777" w:rsidR="00772584" w:rsidRDefault="00772584" w:rsidP="00E714CC">
      <w:pPr>
        <w:rPr>
          <w:rFonts w:ascii="Calibri" w:hAnsi="Calibri" w:cs="Calibri"/>
          <w:b/>
          <w:bCs/>
        </w:rPr>
      </w:pPr>
    </w:p>
    <w:p w14:paraId="4EE2BC83" w14:textId="77777777" w:rsidR="00772584" w:rsidRDefault="00772584" w:rsidP="00E714CC">
      <w:pPr>
        <w:rPr>
          <w:rFonts w:ascii="Calibri" w:hAnsi="Calibri" w:cs="Calibri"/>
          <w:b/>
          <w:bCs/>
        </w:rPr>
      </w:pPr>
    </w:p>
    <w:p w14:paraId="6B66BD89" w14:textId="77777777" w:rsidR="006C264F" w:rsidRDefault="007656EA" w:rsidP="00E714CC">
      <w:pPr>
        <w:rPr>
          <w:rFonts w:ascii="Calibri" w:hAnsi="Calibri" w:cs="Calibri"/>
        </w:rPr>
      </w:pPr>
      <w:r w:rsidRPr="007656EA">
        <w:rPr>
          <w:rFonts w:ascii="Calibri" w:hAnsi="Calibri" w:cs="Calibri"/>
          <w:b/>
          <w:bCs/>
        </w:rPr>
        <w:t xml:space="preserve">Cloud Scheduler </w:t>
      </w:r>
      <w:r w:rsidRPr="007656EA">
        <w:rPr>
          <w:rFonts w:ascii="Calibri" w:hAnsi="Calibri" w:cs="Calibri"/>
        </w:rPr>
        <w:t xml:space="preserve">is a fully managed, enterprise-grade </w:t>
      </w:r>
      <w:proofErr w:type="spellStart"/>
      <w:r w:rsidRPr="007656EA">
        <w:rPr>
          <w:rFonts w:ascii="Calibri" w:hAnsi="Calibri" w:cs="Calibri"/>
        </w:rPr>
        <w:t>cron</w:t>
      </w:r>
      <w:proofErr w:type="spellEnd"/>
      <w:r w:rsidRPr="007656EA">
        <w:rPr>
          <w:rFonts w:ascii="Calibri" w:hAnsi="Calibri" w:cs="Calibri"/>
        </w:rPr>
        <w:t xml:space="preserve"> job service on Google Cloud that lets you schedule tasks (</w:t>
      </w:r>
      <w:proofErr w:type="spellStart"/>
      <w:r w:rsidRPr="007656EA">
        <w:rPr>
          <w:rFonts w:ascii="Calibri" w:hAnsi="Calibri" w:cs="Calibri"/>
        </w:rPr>
        <w:t>cron</w:t>
      </w:r>
      <w:proofErr w:type="spellEnd"/>
      <w:r w:rsidRPr="007656EA">
        <w:rPr>
          <w:rFonts w:ascii="Calibri" w:hAnsi="Calibri" w:cs="Calibri"/>
        </w:rPr>
        <w:t xml:space="preserve"> jobs) to run at defined times or intervals</w:t>
      </w:r>
      <w:r w:rsidR="00FB165F">
        <w:rPr>
          <w:rFonts w:ascii="Calibri" w:hAnsi="Calibri" w:cs="Calibri"/>
        </w:rPr>
        <w:t xml:space="preserve"> (</w:t>
      </w:r>
      <w:r w:rsidR="00FB165F" w:rsidRPr="00EE7885">
        <w:rPr>
          <w:rFonts w:ascii="Calibri" w:hAnsi="Calibri" w:cs="Calibri"/>
        </w:rPr>
        <w:t>to run automatically at specific intervals</w:t>
      </w:r>
      <w:r w:rsidR="00FB165F">
        <w:rPr>
          <w:rFonts w:ascii="Calibri" w:hAnsi="Calibri" w:cs="Calibri"/>
        </w:rPr>
        <w:t>)</w:t>
      </w:r>
      <w:r w:rsidRPr="007656EA">
        <w:rPr>
          <w:rFonts w:ascii="Calibri" w:hAnsi="Calibri" w:cs="Calibri"/>
        </w:rPr>
        <w:t>.</w:t>
      </w:r>
    </w:p>
    <w:p w14:paraId="5F8229B4" w14:textId="77777777" w:rsidR="006C264F" w:rsidRDefault="006C264F" w:rsidP="006C264F">
      <w:pPr>
        <w:rPr>
          <w:rFonts w:ascii="Calibri" w:hAnsi="Calibri" w:cs="Calibri"/>
        </w:rPr>
      </w:pPr>
      <w:r w:rsidRPr="006C264F">
        <w:rPr>
          <w:rFonts w:ascii="Calibri" w:hAnsi="Calibri" w:cs="Calibri"/>
          <w:b/>
          <w:bCs/>
        </w:rPr>
        <w:t>Cloud Scheduler</w:t>
      </w:r>
      <w:r w:rsidRPr="006C264F">
        <w:rPr>
          <w:rFonts w:ascii="Calibri" w:hAnsi="Calibri" w:cs="Calibri"/>
        </w:rPr>
        <w:t xml:space="preserve"> provides a fully managed </w:t>
      </w:r>
      <w:proofErr w:type="spellStart"/>
      <w:r w:rsidRPr="006C264F">
        <w:rPr>
          <w:rFonts w:ascii="Calibri" w:hAnsi="Calibri" w:cs="Calibri"/>
        </w:rPr>
        <w:t>cron</w:t>
      </w:r>
      <w:proofErr w:type="spellEnd"/>
      <w:r w:rsidRPr="006C264F">
        <w:rPr>
          <w:rFonts w:ascii="Calibri" w:hAnsi="Calibri" w:cs="Calibri"/>
        </w:rPr>
        <w:t>-like service that triggers queries at predefined intervals.</w:t>
      </w:r>
    </w:p>
    <w:p w14:paraId="1F86BED3" w14:textId="77777777" w:rsidR="00EE7885" w:rsidRPr="00EE7885" w:rsidRDefault="00EE7885" w:rsidP="00EE7885">
      <w:pPr>
        <w:rPr>
          <w:rFonts w:ascii="Calibri" w:hAnsi="Calibri" w:cs="Calibri"/>
        </w:rPr>
      </w:pPr>
      <w:r w:rsidRPr="00EE7885">
        <w:rPr>
          <w:rFonts w:ascii="Calibri" w:hAnsi="Calibri" w:cs="Calibri"/>
        </w:rPr>
        <w:t xml:space="preserve">A </w:t>
      </w:r>
      <w:proofErr w:type="spellStart"/>
      <w:r w:rsidRPr="00EE7885">
        <w:rPr>
          <w:rFonts w:ascii="Calibri" w:hAnsi="Calibri" w:cs="Calibri"/>
        </w:rPr>
        <w:t>cron</w:t>
      </w:r>
      <w:proofErr w:type="spellEnd"/>
      <w:r w:rsidRPr="00EE7885">
        <w:rPr>
          <w:rFonts w:ascii="Calibri" w:hAnsi="Calibri" w:cs="Calibri"/>
        </w:rPr>
        <w:t xml:space="preserve"> job is a time-based job scheduler in Unix-like operating systems (like Linux and macOS) that allows you to automate tasks by scheduling commands or scripts to run automatically at specific intervals. It's essentially a way to set up recurring tasks without manual intervention, ensuring that important, routine processes are executed consistently. </w:t>
      </w:r>
    </w:p>
    <w:p w14:paraId="0F5375BA" w14:textId="77777777" w:rsidR="00EE7885" w:rsidRPr="00EE7885" w:rsidRDefault="00EE7885" w:rsidP="00EE7885">
      <w:pPr>
        <w:rPr>
          <w:rFonts w:ascii="Calibri" w:hAnsi="Calibri" w:cs="Calibri"/>
        </w:rPr>
      </w:pPr>
      <w:r w:rsidRPr="00EE7885">
        <w:rPr>
          <w:rFonts w:ascii="Calibri" w:hAnsi="Calibri" w:cs="Calibri"/>
        </w:rPr>
        <w:t xml:space="preserve">A </w:t>
      </w:r>
      <w:proofErr w:type="spellStart"/>
      <w:r w:rsidRPr="00EE7885">
        <w:rPr>
          <w:rFonts w:ascii="Calibri" w:hAnsi="Calibri" w:cs="Calibri"/>
          <w:i/>
          <w:iCs/>
        </w:rPr>
        <w:t>CronJob</w:t>
      </w:r>
      <w:proofErr w:type="spellEnd"/>
      <w:r w:rsidRPr="00EE7885">
        <w:rPr>
          <w:rFonts w:ascii="Calibri" w:hAnsi="Calibri" w:cs="Calibri"/>
        </w:rPr>
        <w:t xml:space="preserve"> creates </w:t>
      </w:r>
      <w:hyperlink r:id="rId61" w:tgtFrame="_blank" w:tooltip="https://kubernetes.io/docs/concepts/workloads/controllers/job/" w:history="1">
        <w:r w:rsidRPr="00EE7885">
          <w:rPr>
            <w:rStyle w:val="Hyperlink"/>
            <w:rFonts w:ascii="Calibri" w:hAnsi="Calibri" w:cs="Calibri"/>
          </w:rPr>
          <w:t>Jobs</w:t>
        </w:r>
      </w:hyperlink>
      <w:r w:rsidRPr="00EE7885">
        <w:rPr>
          <w:rFonts w:ascii="Calibri" w:hAnsi="Calibri" w:cs="Calibri"/>
        </w:rPr>
        <w:t xml:space="preserve"> on a repeating schedule.</w:t>
      </w:r>
    </w:p>
    <w:p w14:paraId="0FD82894" w14:textId="77777777" w:rsidR="00EE7885" w:rsidRDefault="00EE7885" w:rsidP="00EE7885">
      <w:pPr>
        <w:rPr>
          <w:rFonts w:ascii="Calibri" w:hAnsi="Calibri" w:cs="Calibri"/>
        </w:rPr>
      </w:pPr>
      <w:proofErr w:type="spellStart"/>
      <w:r w:rsidRPr="00EE7885">
        <w:rPr>
          <w:rFonts w:ascii="Calibri" w:hAnsi="Calibri" w:cs="Calibri"/>
        </w:rPr>
        <w:lastRenderedPageBreak/>
        <w:t>CronJob</w:t>
      </w:r>
      <w:proofErr w:type="spellEnd"/>
      <w:r w:rsidRPr="00EE7885">
        <w:rPr>
          <w:rFonts w:ascii="Calibri" w:hAnsi="Calibri" w:cs="Calibri"/>
        </w:rPr>
        <w:t xml:space="preserve"> is meant for performing regular scheduled actions such as backups, report generation, and so on.</w:t>
      </w:r>
    </w:p>
    <w:p w14:paraId="2263CCE6" w14:textId="77777777" w:rsidR="00C2783E" w:rsidRPr="003A06DF" w:rsidRDefault="00C2783E" w:rsidP="00C2783E">
      <w:r w:rsidRPr="003A06DF">
        <w:t xml:space="preserve">A schedule is defined using the </w:t>
      </w:r>
      <w:proofErr w:type="spellStart"/>
      <w:r w:rsidRPr="003A06DF">
        <w:t>unix-cron</w:t>
      </w:r>
      <w:proofErr w:type="spellEnd"/>
      <w:r w:rsidRPr="003A06DF">
        <w:t xml:space="preserve"> string format (* * * * *) which is a set of five fields in a line, indicating when the job should be executed.</w:t>
      </w:r>
    </w:p>
    <w:p w14:paraId="69B85903" w14:textId="77777777" w:rsidR="00C2783E" w:rsidRDefault="00C2783E" w:rsidP="00C2783E">
      <w:r w:rsidRPr="003A06DF">
        <w:t>The time fields have the following format and possible values, and must follow this order:</w:t>
      </w:r>
    </w:p>
    <w:p w14:paraId="2F852832" w14:textId="1945105F" w:rsidR="00C2783E" w:rsidRDefault="00F400B1" w:rsidP="00EE7885">
      <w:pPr>
        <w:rPr>
          <w:rFonts w:ascii="Calibri" w:hAnsi="Calibri" w:cs="Calibri"/>
        </w:rPr>
      </w:pPr>
      <w:r w:rsidRPr="003A06DF">
        <w:rPr>
          <w:noProof/>
        </w:rPr>
        <w:drawing>
          <wp:inline distT="0" distB="0" distL="0" distR="0" wp14:anchorId="0991DC64" wp14:editId="52FB46CA">
            <wp:extent cx="5943600" cy="3251200"/>
            <wp:effectExtent l="0" t="0" r="0" b="6350"/>
            <wp:docPr id="898555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22B5A643" w14:textId="2DB8285D" w:rsidR="0067220B" w:rsidRDefault="0067220B" w:rsidP="00EE7885">
      <w:pPr>
        <w:rPr>
          <w:rFonts w:ascii="Calibri" w:hAnsi="Calibri" w:cs="Calibri"/>
        </w:rPr>
      </w:pPr>
      <w:r w:rsidRPr="003A06DF">
        <w:rPr>
          <w:noProof/>
        </w:rPr>
        <w:drawing>
          <wp:inline distT="0" distB="0" distL="0" distR="0" wp14:anchorId="0CF15154" wp14:editId="676AABEB">
            <wp:extent cx="5035550" cy="3420516"/>
            <wp:effectExtent l="0" t="0" r="0" b="8890"/>
            <wp:docPr id="957963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68542" cy="3442927"/>
                    </a:xfrm>
                    <a:prstGeom prst="rect">
                      <a:avLst/>
                    </a:prstGeom>
                    <a:noFill/>
                    <a:ln>
                      <a:noFill/>
                    </a:ln>
                  </pic:spPr>
                </pic:pic>
              </a:graphicData>
            </a:graphic>
          </wp:inline>
        </w:drawing>
      </w:r>
    </w:p>
    <w:p w14:paraId="618F3068" w14:textId="4D40F786" w:rsidR="00672F88" w:rsidRDefault="00672F88" w:rsidP="00EE7885">
      <w:pPr>
        <w:rPr>
          <w:rFonts w:ascii="Calibri" w:hAnsi="Calibri" w:cs="Calibri"/>
        </w:rPr>
      </w:pPr>
      <w:r w:rsidRPr="003A06DF">
        <w:rPr>
          <w:noProof/>
        </w:rPr>
        <w:lastRenderedPageBreak/>
        <w:drawing>
          <wp:inline distT="0" distB="0" distL="0" distR="0" wp14:anchorId="50649F2E" wp14:editId="7C33D9EC">
            <wp:extent cx="5943600" cy="1939290"/>
            <wp:effectExtent l="0" t="0" r="0" b="3810"/>
            <wp:docPr id="137287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44155455" w14:textId="77777777" w:rsidR="00B0209F" w:rsidRPr="003A06DF" w:rsidRDefault="00B0209F" w:rsidP="00B0209F">
      <w:pPr>
        <w:numPr>
          <w:ilvl w:val="0"/>
          <w:numId w:val="45"/>
        </w:numPr>
      </w:pPr>
      <w:r w:rsidRPr="003A06DF">
        <w:t>*/</w:t>
      </w:r>
      <w:proofErr w:type="gramStart"/>
      <w:r w:rsidRPr="003A06DF">
        <w:t>2 * *</w:t>
      </w:r>
      <w:proofErr w:type="gramEnd"/>
      <w:r w:rsidRPr="003A06DF">
        <w:t xml:space="preserve"> * *: the job runs every two minutes.</w:t>
      </w:r>
    </w:p>
    <w:p w14:paraId="293DD4B1" w14:textId="77777777" w:rsidR="00B0209F" w:rsidRPr="00EE7885" w:rsidRDefault="00B0209F" w:rsidP="00EE7885">
      <w:pPr>
        <w:rPr>
          <w:rFonts w:ascii="Calibri" w:hAnsi="Calibri" w:cs="Calibri"/>
        </w:rPr>
      </w:pPr>
    </w:p>
    <w:p w14:paraId="72997E98" w14:textId="77777777" w:rsidR="00EE7885" w:rsidRPr="006C264F" w:rsidRDefault="00EE7885" w:rsidP="006C264F">
      <w:pPr>
        <w:rPr>
          <w:rFonts w:ascii="Calibri" w:hAnsi="Calibri" w:cs="Calibri"/>
        </w:rPr>
      </w:pPr>
    </w:p>
    <w:p w14:paraId="059A7C57" w14:textId="77777777" w:rsidR="00EE7885" w:rsidRPr="00772584" w:rsidRDefault="00772584" w:rsidP="006F3908">
      <w:pPr>
        <w:rPr>
          <w:rFonts w:ascii="Calibri" w:hAnsi="Calibri" w:cs="Calibri"/>
          <w:b/>
          <w:bCs/>
          <w:sz w:val="28"/>
          <w:szCs w:val="28"/>
        </w:rPr>
      </w:pPr>
      <w:r w:rsidRPr="00772584">
        <w:rPr>
          <w:rFonts w:ascii="Calibri" w:hAnsi="Calibri" w:cs="Calibri"/>
          <w:b/>
          <w:bCs/>
          <w:sz w:val="28"/>
          <w:szCs w:val="28"/>
        </w:rPr>
        <w:t>Identity-Aware Proxy</w:t>
      </w:r>
    </w:p>
    <w:p w14:paraId="12A0D778" w14:textId="77777777" w:rsidR="00772584" w:rsidRPr="00772584" w:rsidRDefault="00772584" w:rsidP="00772584">
      <w:pPr>
        <w:rPr>
          <w:rFonts w:ascii="Calibri" w:hAnsi="Calibri" w:cs="Calibri"/>
        </w:rPr>
      </w:pPr>
      <w:r w:rsidRPr="00772584">
        <w:rPr>
          <w:rFonts w:ascii="Calibri" w:hAnsi="Calibri" w:cs="Calibri"/>
        </w:rPr>
        <w:t>IAP lets you establish a central authorization layer for applications accessed by HTTPS, so you can use an application-level access control model instead of relying on network-level firewalls.</w:t>
      </w:r>
    </w:p>
    <w:p w14:paraId="3F76E378" w14:textId="77777777" w:rsidR="00772584" w:rsidRDefault="00772584" w:rsidP="00772584">
      <w:pPr>
        <w:rPr>
          <w:rFonts w:ascii="Calibri" w:hAnsi="Calibri" w:cs="Calibri"/>
        </w:rPr>
      </w:pPr>
      <w:r w:rsidRPr="00772584">
        <w:rPr>
          <w:rFonts w:ascii="Calibri" w:hAnsi="Calibri" w:cs="Calibri"/>
        </w:rPr>
        <w:t xml:space="preserve">IAP policies scale across your organization. You can define access policies centrally and apply them to </w:t>
      </w:r>
      <w:proofErr w:type="gramStart"/>
      <w:r w:rsidRPr="00772584">
        <w:rPr>
          <w:rFonts w:ascii="Calibri" w:hAnsi="Calibri" w:cs="Calibri"/>
        </w:rPr>
        <w:t>all of</w:t>
      </w:r>
      <w:proofErr w:type="gramEnd"/>
      <w:r w:rsidRPr="00772584">
        <w:rPr>
          <w:rFonts w:ascii="Calibri" w:hAnsi="Calibri" w:cs="Calibri"/>
        </w:rPr>
        <w:t xml:space="preserve"> your applications and resources. When you assign a dedicated team to create and enforce policies, you protect your project from incorrect policy definition or implementation in any application.</w:t>
      </w:r>
    </w:p>
    <w:p w14:paraId="4F015A5E" w14:textId="77777777" w:rsidR="00772584" w:rsidRDefault="00772584" w:rsidP="00772584">
      <w:pPr>
        <w:rPr>
          <w:rFonts w:ascii="Calibri" w:hAnsi="Calibri" w:cs="Calibri"/>
        </w:rPr>
      </w:pPr>
      <w:r>
        <w:rPr>
          <w:rFonts w:ascii="Calibri" w:hAnsi="Calibri" w:cs="Calibri"/>
        </w:rPr>
        <w:t xml:space="preserve">IAP </w:t>
      </w:r>
      <w:r w:rsidRPr="00772584">
        <w:rPr>
          <w:rFonts w:ascii="Calibri" w:hAnsi="Calibri" w:cs="Calibri"/>
        </w:rPr>
        <w:t>is a Google Cloud service that adds an additional layer of security to your applications running on Google Cloud. IAP uses </w:t>
      </w:r>
      <w:r w:rsidRPr="00772584">
        <w:rPr>
          <w:rFonts w:ascii="Calibri" w:hAnsi="Calibri" w:cs="Calibri"/>
          <w:b/>
          <w:bCs/>
        </w:rPr>
        <w:t>Google Cloud Identity and Access Management (IAM)</w:t>
      </w:r>
      <w:r w:rsidRPr="00772584">
        <w:rPr>
          <w:rFonts w:ascii="Calibri" w:hAnsi="Calibri" w:cs="Calibri"/>
        </w:rPr>
        <w:t> to </w:t>
      </w:r>
      <w:r w:rsidRPr="00772584">
        <w:rPr>
          <w:rFonts w:ascii="Calibri" w:hAnsi="Calibri" w:cs="Calibri"/>
          <w:i/>
          <w:iCs/>
        </w:rPr>
        <w:t>authenticate users</w:t>
      </w:r>
      <w:r w:rsidRPr="00772584">
        <w:rPr>
          <w:rFonts w:ascii="Calibri" w:hAnsi="Calibri" w:cs="Calibri"/>
        </w:rPr>
        <w:t> and then uses </w:t>
      </w:r>
      <w:r w:rsidRPr="00772584">
        <w:rPr>
          <w:rFonts w:ascii="Calibri" w:hAnsi="Calibri" w:cs="Calibri"/>
          <w:b/>
          <w:bCs/>
        </w:rPr>
        <w:t>role-based access control (RBAC)</w:t>
      </w:r>
      <w:r w:rsidRPr="00772584">
        <w:rPr>
          <w:rFonts w:ascii="Calibri" w:hAnsi="Calibri" w:cs="Calibri"/>
        </w:rPr>
        <w:t> to determine </w:t>
      </w:r>
      <w:r w:rsidRPr="00772584">
        <w:rPr>
          <w:rFonts w:ascii="Calibri" w:hAnsi="Calibri" w:cs="Calibri"/>
          <w:i/>
          <w:iCs/>
        </w:rPr>
        <w:t>what resources users have access to</w:t>
      </w:r>
      <w:r w:rsidRPr="00772584">
        <w:rPr>
          <w:rFonts w:ascii="Calibri" w:hAnsi="Calibri" w:cs="Calibri"/>
        </w:rPr>
        <w:t>.</w:t>
      </w:r>
    </w:p>
    <w:p w14:paraId="01F4B7F2" w14:textId="73A062CA" w:rsidR="00772584" w:rsidRDefault="00E81FBF" w:rsidP="00772584">
      <w:pPr>
        <w:rPr>
          <w:rFonts w:ascii="Calibri" w:hAnsi="Calibri" w:cs="Calibri"/>
        </w:rPr>
      </w:pPr>
      <w:r w:rsidRPr="00772584">
        <w:rPr>
          <w:rFonts w:ascii="Calibri" w:hAnsi="Calibri" w:cs="Calibri"/>
          <w:noProof/>
        </w:rPr>
        <w:drawing>
          <wp:inline distT="0" distB="0" distL="0" distR="0" wp14:anchorId="5203089E" wp14:editId="6A705CAE">
            <wp:extent cx="5854700" cy="12509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54700" cy="1250950"/>
                    </a:xfrm>
                    <a:prstGeom prst="rect">
                      <a:avLst/>
                    </a:prstGeom>
                    <a:noFill/>
                    <a:ln>
                      <a:noFill/>
                    </a:ln>
                  </pic:spPr>
                </pic:pic>
              </a:graphicData>
            </a:graphic>
          </wp:inline>
        </w:drawing>
      </w:r>
    </w:p>
    <w:p w14:paraId="244172B1" w14:textId="77777777" w:rsidR="00772584" w:rsidRDefault="00772584" w:rsidP="00772584">
      <w:pPr>
        <w:rPr>
          <w:rFonts w:ascii="Calibri" w:hAnsi="Calibri" w:cs="Calibri"/>
        </w:rPr>
      </w:pPr>
    </w:p>
    <w:p w14:paraId="7DD9B77B" w14:textId="77777777" w:rsidR="00772584" w:rsidRDefault="00772584" w:rsidP="00772584">
      <w:pPr>
        <w:rPr>
          <w:rFonts w:ascii="Calibri" w:hAnsi="Calibri" w:cs="Calibri"/>
          <w:b/>
          <w:bCs/>
        </w:rPr>
      </w:pPr>
    </w:p>
    <w:p w14:paraId="5F7FA90D" w14:textId="77777777" w:rsidR="00444E15" w:rsidRDefault="00444E15" w:rsidP="00772584">
      <w:pPr>
        <w:rPr>
          <w:rFonts w:ascii="Calibri" w:hAnsi="Calibri" w:cs="Calibri"/>
          <w:b/>
          <w:bCs/>
        </w:rPr>
      </w:pPr>
    </w:p>
    <w:p w14:paraId="2460EFF5" w14:textId="30EF1830" w:rsidR="00772584" w:rsidRPr="00772584" w:rsidRDefault="00772584" w:rsidP="00772584">
      <w:pPr>
        <w:rPr>
          <w:rFonts w:ascii="Calibri" w:hAnsi="Calibri" w:cs="Calibri"/>
          <w:b/>
          <w:bCs/>
        </w:rPr>
      </w:pPr>
      <w:r w:rsidRPr="00772584">
        <w:rPr>
          <w:rFonts w:ascii="Calibri" w:hAnsi="Calibri" w:cs="Calibri"/>
          <w:b/>
          <w:bCs/>
        </w:rPr>
        <w:lastRenderedPageBreak/>
        <w:t>When to use IAP</w:t>
      </w:r>
    </w:p>
    <w:p w14:paraId="48C664F8" w14:textId="77777777" w:rsidR="00F15431" w:rsidRDefault="00772584" w:rsidP="006F3908">
      <w:pPr>
        <w:rPr>
          <w:rFonts w:ascii="Calibri" w:hAnsi="Calibri" w:cs="Calibri"/>
        </w:rPr>
      </w:pPr>
      <w:r w:rsidRPr="00772584">
        <w:rPr>
          <w:rFonts w:ascii="Calibri" w:hAnsi="Calibri" w:cs="Calibri"/>
        </w:rPr>
        <w:t>Use IAP when you want to enforce access control policies for applications and resources. IAP works with </w:t>
      </w:r>
      <w:hyperlink r:id="rId66" w:history="1">
        <w:r w:rsidRPr="00772584">
          <w:rPr>
            <w:rStyle w:val="Hyperlink"/>
            <w:rFonts w:ascii="Calibri" w:hAnsi="Calibri" w:cs="Calibri"/>
          </w:rPr>
          <w:t>signed headers</w:t>
        </w:r>
      </w:hyperlink>
      <w:r w:rsidRPr="00772584">
        <w:rPr>
          <w:rFonts w:ascii="Calibri" w:hAnsi="Calibri" w:cs="Calibri"/>
        </w:rPr>
        <w:t> or the App Engine standard environment </w:t>
      </w:r>
      <w:hyperlink r:id="rId67" w:history="1">
        <w:r w:rsidRPr="00772584">
          <w:rPr>
            <w:rStyle w:val="Hyperlink"/>
            <w:rFonts w:ascii="Calibri" w:hAnsi="Calibri" w:cs="Calibri"/>
          </w:rPr>
          <w:t>Users API</w:t>
        </w:r>
      </w:hyperlink>
      <w:r w:rsidRPr="00772584">
        <w:rPr>
          <w:rFonts w:ascii="Calibri" w:hAnsi="Calibri" w:cs="Calibri"/>
        </w:rPr>
        <w:t> to secure your app. With IAP, you can set up group-based application access: a resource could be accessible for employees and inaccessible for contractors, or only accessible to a specific department.</w:t>
      </w:r>
    </w:p>
    <w:p w14:paraId="16FD60AF" w14:textId="77777777" w:rsidR="003B2079" w:rsidRDefault="003B2079" w:rsidP="006F3908">
      <w:pPr>
        <w:rPr>
          <w:rFonts w:ascii="Calibri" w:hAnsi="Calibri" w:cs="Calibri"/>
        </w:rPr>
      </w:pPr>
    </w:p>
    <w:p w14:paraId="7EC14E7A" w14:textId="56B3BF80" w:rsidR="006F3908" w:rsidRPr="00F15431" w:rsidRDefault="006F3908" w:rsidP="006F3908">
      <w:pPr>
        <w:rPr>
          <w:rFonts w:ascii="Calibri" w:hAnsi="Calibri" w:cs="Calibri"/>
        </w:rPr>
      </w:pPr>
      <w:r w:rsidRPr="00386B70">
        <w:rPr>
          <w:rFonts w:ascii="Calibri" w:hAnsi="Calibri" w:cs="Calibri"/>
          <w:b/>
          <w:bCs/>
          <w:sz w:val="28"/>
          <w:szCs w:val="28"/>
        </w:rPr>
        <w:t xml:space="preserve">Cloud Composer </w:t>
      </w:r>
      <w:r w:rsidRPr="009048C0">
        <w:rPr>
          <w:rFonts w:ascii="Calibri" w:hAnsi="Calibri" w:cs="Calibri"/>
        </w:rPr>
        <w:t>(</w:t>
      </w:r>
      <w:r w:rsidR="00AD4AA0" w:rsidRPr="009048C0">
        <w:rPr>
          <w:rFonts w:ascii="Calibri" w:hAnsi="Calibri" w:cs="Calibri"/>
        </w:rPr>
        <w:t>A fully managed workflow orchestration service built on Apache Airflow</w:t>
      </w:r>
      <w:r w:rsidRPr="009048C0">
        <w:rPr>
          <w:rFonts w:ascii="Calibri" w:hAnsi="Calibri" w:cs="Calibri"/>
        </w:rPr>
        <w:t>)</w:t>
      </w:r>
    </w:p>
    <w:p w14:paraId="58EC8FD6" w14:textId="5C3D9698" w:rsidR="00BE7A30" w:rsidRDefault="00BE7A30" w:rsidP="006F3908">
      <w:pPr>
        <w:rPr>
          <w:rFonts w:ascii="Calibri" w:hAnsi="Calibri" w:cs="Calibri"/>
        </w:rPr>
      </w:pPr>
      <w:r w:rsidRPr="00386B70">
        <w:rPr>
          <w:rFonts w:ascii="Calibri" w:hAnsi="Calibri" w:cs="Calibri"/>
          <w:b/>
          <w:bCs/>
        </w:rPr>
        <w:t>Cloud Composer</w:t>
      </w:r>
      <w:r w:rsidRPr="00BE7A30">
        <w:rPr>
          <w:rFonts w:ascii="Calibri" w:hAnsi="Calibri" w:cs="Calibri"/>
        </w:rPr>
        <w:t xml:space="preserve"> is a fully managed workflow orchestration service, enabling you to create, schedule, monitor, and manage workflow pipelines that span across clouds and on-premises data centers.</w:t>
      </w:r>
      <w:r>
        <w:rPr>
          <w:rFonts w:ascii="Calibri" w:hAnsi="Calibri" w:cs="Calibri"/>
        </w:rPr>
        <w:t xml:space="preserve"> </w:t>
      </w:r>
      <w:r w:rsidR="009048C0" w:rsidRPr="009048C0">
        <w:rPr>
          <w:rFonts w:ascii="Calibri" w:hAnsi="Calibri" w:cs="Calibri"/>
        </w:rPr>
        <w:t xml:space="preserve">Cloud Composer is built on the popular Apache Airflow </w:t>
      </w:r>
      <w:r w:rsidR="00AD2102" w:rsidRPr="009048C0">
        <w:rPr>
          <w:rFonts w:ascii="Calibri" w:hAnsi="Calibri" w:cs="Calibri"/>
        </w:rPr>
        <w:t>open-source</w:t>
      </w:r>
      <w:r w:rsidR="009048C0" w:rsidRPr="009048C0">
        <w:rPr>
          <w:rFonts w:ascii="Calibri" w:hAnsi="Calibri" w:cs="Calibri"/>
        </w:rPr>
        <w:t xml:space="preserve"> project and operates using </w:t>
      </w:r>
      <w:proofErr w:type="gramStart"/>
      <w:r w:rsidR="009048C0" w:rsidRPr="009048C0">
        <w:rPr>
          <w:rFonts w:ascii="Calibri" w:hAnsi="Calibri" w:cs="Calibri"/>
        </w:rPr>
        <w:t>the Python</w:t>
      </w:r>
      <w:proofErr w:type="gramEnd"/>
      <w:r w:rsidR="009048C0" w:rsidRPr="009048C0">
        <w:rPr>
          <w:rFonts w:ascii="Calibri" w:hAnsi="Calibri" w:cs="Calibri"/>
        </w:rPr>
        <w:t xml:space="preserve"> programming language.</w:t>
      </w:r>
      <w:r w:rsidR="00D77684">
        <w:rPr>
          <w:rFonts w:ascii="Calibri" w:hAnsi="Calibri" w:cs="Calibri"/>
        </w:rPr>
        <w:t xml:space="preserve"> </w:t>
      </w:r>
      <w:r w:rsidR="00B8356B" w:rsidRPr="007A5778">
        <w:rPr>
          <w:rFonts w:ascii="Calibri" w:hAnsi="Calibri" w:cs="Calibri"/>
        </w:rPr>
        <w:t xml:space="preserve">Cloud Composer is built on the popular Apache Airflow </w:t>
      </w:r>
      <w:r w:rsidR="00AD2102" w:rsidRPr="007A5778">
        <w:rPr>
          <w:rFonts w:ascii="Calibri" w:hAnsi="Calibri" w:cs="Calibri"/>
        </w:rPr>
        <w:t>open-source</w:t>
      </w:r>
      <w:r w:rsidR="00B8356B" w:rsidRPr="007A5778">
        <w:rPr>
          <w:rFonts w:ascii="Calibri" w:hAnsi="Calibri" w:cs="Calibri"/>
        </w:rPr>
        <w:t xml:space="preserve"> project and operates using </w:t>
      </w:r>
      <w:proofErr w:type="gramStart"/>
      <w:r w:rsidR="00B8356B" w:rsidRPr="007A5778">
        <w:rPr>
          <w:rFonts w:ascii="Calibri" w:hAnsi="Calibri" w:cs="Calibri"/>
        </w:rPr>
        <w:t>the Python</w:t>
      </w:r>
      <w:proofErr w:type="gramEnd"/>
      <w:r w:rsidR="00B8356B" w:rsidRPr="007A5778">
        <w:rPr>
          <w:rFonts w:ascii="Calibri" w:hAnsi="Calibri" w:cs="Calibri"/>
        </w:rPr>
        <w:t xml:space="preserve"> programming language. By using Cloud Composer instead of a local instance of Apache Airflow, you can benefit from the </w:t>
      </w:r>
      <w:proofErr w:type="gramStart"/>
      <w:r w:rsidR="00B8356B" w:rsidRPr="007A5778">
        <w:rPr>
          <w:rFonts w:ascii="Calibri" w:hAnsi="Calibri" w:cs="Calibri"/>
        </w:rPr>
        <w:t>best of</w:t>
      </w:r>
      <w:proofErr w:type="gramEnd"/>
      <w:r w:rsidR="00B8356B" w:rsidRPr="007A5778">
        <w:rPr>
          <w:rFonts w:ascii="Calibri" w:hAnsi="Calibri" w:cs="Calibri"/>
        </w:rPr>
        <w:t xml:space="preserve"> Airflow with no installation or management overhead. Cloud Composer helps you create Airflow environments quickly and use Airflow-native tools, such as the powerful Airflow web interface and command-line tools, so you can focus on your workflows and not your infrastructure.</w:t>
      </w:r>
      <w:r w:rsidR="00AD2102">
        <w:rPr>
          <w:rFonts w:ascii="Calibri" w:hAnsi="Calibri" w:cs="Calibri"/>
        </w:rPr>
        <w:t xml:space="preserve"> </w:t>
      </w:r>
      <w:r w:rsidR="00D77684">
        <w:rPr>
          <w:rFonts w:ascii="Calibri" w:hAnsi="Calibri" w:cs="Calibri"/>
        </w:rPr>
        <w:t xml:space="preserve">Composer tasks are defined in the form of a Python </w:t>
      </w:r>
      <w:r w:rsidR="00D77684" w:rsidRPr="007A2EF1">
        <w:rPr>
          <w:rFonts w:ascii="Calibri" w:hAnsi="Calibri" w:cs="Calibri"/>
        </w:rPr>
        <w:t>Directed Acyclic Graphs</w:t>
      </w:r>
      <w:r w:rsidR="00D77684">
        <w:rPr>
          <w:rFonts w:ascii="Calibri" w:hAnsi="Calibri" w:cs="Calibri"/>
        </w:rPr>
        <w:t xml:space="preserve"> (DAG)</w:t>
      </w:r>
    </w:p>
    <w:p w14:paraId="0656E5C7" w14:textId="77777777" w:rsidR="005C2B20" w:rsidRDefault="005C2B20" w:rsidP="006F3908">
      <w:pPr>
        <w:rPr>
          <w:rFonts w:ascii="Calibri" w:hAnsi="Calibri" w:cs="Calibri"/>
        </w:rPr>
      </w:pPr>
      <w:r w:rsidRPr="006F3908">
        <w:rPr>
          <w:rFonts w:ascii="Calibri" w:hAnsi="Calibri" w:cs="Calibri"/>
        </w:rPr>
        <w:t xml:space="preserve">Cloud Composer, also known as </w:t>
      </w:r>
      <w:proofErr w:type="spellStart"/>
      <w:r w:rsidRPr="006F3908">
        <w:rPr>
          <w:rFonts w:ascii="Calibri" w:hAnsi="Calibri" w:cs="Calibri"/>
        </w:rPr>
        <w:t>BigQuery</w:t>
      </w:r>
      <w:proofErr w:type="spellEnd"/>
      <w:r w:rsidRPr="006F3908">
        <w:rPr>
          <w:rFonts w:ascii="Calibri" w:hAnsi="Calibri" w:cs="Calibri"/>
        </w:rPr>
        <w:t xml:space="preserve"> Engine for Apache Airflow, is a managed </w:t>
      </w:r>
      <w:hyperlink r:id="rId68" w:history="1">
        <w:r w:rsidRPr="006F3908">
          <w:rPr>
            <w:rStyle w:val="Hyperlink"/>
            <w:rFonts w:ascii="Calibri" w:hAnsi="Calibri" w:cs="Calibri"/>
          </w:rPr>
          <w:t>Apache Airflow</w:t>
        </w:r>
      </w:hyperlink>
      <w:r w:rsidRPr="006F3908">
        <w:rPr>
          <w:rFonts w:ascii="Calibri" w:hAnsi="Calibri" w:cs="Calibri"/>
        </w:rPr>
        <w:t> service that helps you create, schedule, monitor and manage workflows.</w:t>
      </w:r>
      <w:r w:rsidR="00CC31DF">
        <w:rPr>
          <w:rFonts w:ascii="Calibri" w:hAnsi="Calibri" w:cs="Calibri"/>
        </w:rPr>
        <w:t xml:space="preserve"> </w:t>
      </w:r>
      <w:r w:rsidR="00CC31DF" w:rsidRPr="00CC31DF">
        <w:rPr>
          <w:rFonts w:ascii="Calibri" w:hAnsi="Calibri" w:cs="Calibri"/>
        </w:rPr>
        <w:t>Cloud Composer helps you create managed Airflow environments quickly and use Airflow-native tools, such as the powerful Airflow web interface and command-line tools, so you can focus on your workflows and not your infrastructure.</w:t>
      </w:r>
    </w:p>
    <w:p w14:paraId="61BB6B95" w14:textId="39EC1D3A" w:rsidR="007613F9" w:rsidRDefault="007613F9" w:rsidP="006F3908">
      <w:pPr>
        <w:rPr>
          <w:rFonts w:ascii="Calibri" w:hAnsi="Calibri" w:cs="Calibri"/>
        </w:rPr>
      </w:pPr>
      <w:r>
        <w:rPr>
          <w:noProof/>
        </w:rPr>
        <w:lastRenderedPageBreak/>
        <w:drawing>
          <wp:inline distT="0" distB="0" distL="0" distR="0" wp14:anchorId="0DA59172" wp14:editId="3D6D1DBC">
            <wp:extent cx="5943600" cy="3315335"/>
            <wp:effectExtent l="0" t="0" r="0" b="0"/>
            <wp:docPr id="758229876" name="Picture 9" descr="What is Google Cloud Composer? Features, Pros &amp; Cons | Z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Google Cloud Composer? Features, Pros &amp; Cons | Zua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4EB9BF63" w14:textId="77777777" w:rsidR="003E0274" w:rsidRDefault="00466894" w:rsidP="006F3908">
      <w:pPr>
        <w:rPr>
          <w:rFonts w:ascii="Calibri" w:hAnsi="Calibri" w:cs="Calibri"/>
        </w:rPr>
      </w:pPr>
      <w:r w:rsidRPr="007A2EF1">
        <w:rPr>
          <w:rFonts w:ascii="Calibri" w:hAnsi="Calibri" w:cs="Calibri"/>
          <w:b/>
          <w:bCs/>
        </w:rPr>
        <w:t>Apache Airflow</w:t>
      </w:r>
      <w:r w:rsidRPr="00466894">
        <w:rPr>
          <w:rFonts w:ascii="Calibri" w:hAnsi="Calibri" w:cs="Calibri"/>
        </w:rPr>
        <w:t xml:space="preserve"> is an open-source platform used for programmatically </w:t>
      </w:r>
      <w:r w:rsidR="00BE7A30" w:rsidRPr="00BE7A30">
        <w:rPr>
          <w:rFonts w:ascii="Calibri" w:hAnsi="Calibri" w:cs="Calibri"/>
        </w:rPr>
        <w:t>author, schedule and monitor workflows.</w:t>
      </w:r>
      <w:r w:rsidR="00BE7A30">
        <w:rPr>
          <w:rFonts w:ascii="Calibri" w:hAnsi="Calibri" w:cs="Calibri"/>
        </w:rPr>
        <w:t xml:space="preserve"> </w:t>
      </w:r>
      <w:r w:rsidRPr="00466894">
        <w:rPr>
          <w:rFonts w:ascii="Calibri" w:hAnsi="Calibri" w:cs="Calibri"/>
        </w:rPr>
        <w:t xml:space="preserve">It is widely adopted in data engineering for </w:t>
      </w:r>
      <w:r w:rsidRPr="004C2B1C">
        <w:rPr>
          <w:rFonts w:ascii="Calibri" w:hAnsi="Calibri" w:cs="Calibri"/>
          <w:b/>
          <w:bCs/>
        </w:rPr>
        <w:t>orchestrating complex data pipelines</w:t>
      </w:r>
      <w:r w:rsidRPr="00466894">
        <w:rPr>
          <w:rFonts w:ascii="Calibri" w:hAnsi="Calibri" w:cs="Calibri"/>
        </w:rPr>
        <w:t xml:space="preserve"> and other batch-oriented processes. </w:t>
      </w:r>
      <w:r w:rsidR="007A2EF1">
        <w:rPr>
          <w:rFonts w:ascii="Calibri" w:hAnsi="Calibri" w:cs="Calibri"/>
        </w:rPr>
        <w:t xml:space="preserve">Apache Airflow </w:t>
      </w:r>
      <w:r w:rsidR="003E0274" w:rsidRPr="003E0274">
        <w:rPr>
          <w:rFonts w:ascii="Calibri" w:hAnsi="Calibri" w:cs="Calibri"/>
        </w:rPr>
        <w:t>is an open-source platform for developing, scheduling, and monitoring batch-oriented workflows. Airflow’s extensible Python framework enables you to build workflows connecting with virtually any technology. A web-based UI helps you visualize, manage, and debug your workflows. You can run Airflow in a variety of configurations — from a single process on your laptop to a distributed system capable of handling massive workloads.</w:t>
      </w:r>
    </w:p>
    <w:p w14:paraId="46F0065E" w14:textId="77777777" w:rsidR="00AB7F34" w:rsidRPr="00BB39DC" w:rsidRDefault="007A2EF1" w:rsidP="00AB7F34">
      <w:pPr>
        <w:rPr>
          <w:rFonts w:ascii="Calibri" w:hAnsi="Calibri" w:cs="Calibri"/>
        </w:rPr>
      </w:pPr>
      <w:r w:rsidRPr="007A2EF1">
        <w:rPr>
          <w:rFonts w:ascii="Calibri" w:hAnsi="Calibri" w:cs="Calibri"/>
        </w:rPr>
        <w:t>In data analytics, a </w:t>
      </w:r>
      <w:r w:rsidRPr="00386B70">
        <w:rPr>
          <w:rFonts w:ascii="Calibri" w:hAnsi="Calibri" w:cs="Calibri"/>
          <w:b/>
          <w:bCs/>
          <w:i/>
          <w:iCs/>
        </w:rPr>
        <w:t>workflow</w:t>
      </w:r>
      <w:r w:rsidRPr="007A2EF1">
        <w:rPr>
          <w:rFonts w:ascii="Calibri" w:hAnsi="Calibri" w:cs="Calibri"/>
        </w:rPr>
        <w:t> represents a series of tasks for ingesting, transforming, analyzing, or utilizing data. In Airflow, workflows are created using DAGs, or "Directed Acyclic Graphs".</w:t>
      </w:r>
      <w:r>
        <w:rPr>
          <w:rFonts w:ascii="Calibri" w:hAnsi="Calibri" w:cs="Calibri"/>
        </w:rPr>
        <w:t xml:space="preserve"> </w:t>
      </w:r>
      <w:r w:rsidRPr="007A2EF1">
        <w:rPr>
          <w:rFonts w:ascii="Calibri" w:hAnsi="Calibri" w:cs="Calibri"/>
        </w:rPr>
        <w:t>A</w:t>
      </w:r>
      <w:r w:rsidR="00AB7F34">
        <w:rPr>
          <w:rFonts w:ascii="Calibri" w:hAnsi="Calibri" w:cs="Calibri"/>
        </w:rPr>
        <w:t>n</w:t>
      </w:r>
      <w:r w:rsidRPr="007A2EF1">
        <w:rPr>
          <w:rFonts w:ascii="Calibri" w:hAnsi="Calibri" w:cs="Calibri"/>
        </w:rPr>
        <w:t> </w:t>
      </w:r>
      <w:r w:rsidR="00AB7F34" w:rsidRPr="00386B70">
        <w:rPr>
          <w:rFonts w:ascii="Calibri" w:hAnsi="Calibri" w:cs="Calibri"/>
          <w:b/>
          <w:bCs/>
        </w:rPr>
        <w:t xml:space="preserve">Airflow </w:t>
      </w:r>
      <w:r w:rsidRPr="00386B70">
        <w:rPr>
          <w:rFonts w:ascii="Calibri" w:hAnsi="Calibri" w:cs="Calibri"/>
          <w:b/>
          <w:bCs/>
          <w:i/>
          <w:iCs/>
        </w:rPr>
        <w:t>DAG</w:t>
      </w:r>
      <w:r w:rsidRPr="007A2EF1">
        <w:rPr>
          <w:rFonts w:ascii="Calibri" w:hAnsi="Calibri" w:cs="Calibri"/>
        </w:rPr>
        <w:t> is a collection of tasks that you want to schedule and run, organized in a way that reflects their relationships and dependencies. DAGs are created in Python files, which define the DAG structure using code. The DAG's purpose is to ensure that each task is executed at the right time and in the right order.</w:t>
      </w:r>
      <w:r w:rsidR="00AB7F34">
        <w:rPr>
          <w:rFonts w:ascii="Calibri" w:hAnsi="Calibri" w:cs="Calibri"/>
        </w:rPr>
        <w:t xml:space="preserve"> </w:t>
      </w:r>
      <w:r w:rsidR="00AB7F34" w:rsidRPr="00BB39DC">
        <w:rPr>
          <w:rFonts w:ascii="Calibri" w:hAnsi="Calibri" w:cs="Calibri"/>
        </w:rPr>
        <w:t>A DAG is a model that encapsulates everything needed to execute a workflow. Some DAG attributes include the following:</w:t>
      </w:r>
    </w:p>
    <w:p w14:paraId="01310FFB"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Schedule</w:t>
      </w:r>
      <w:r w:rsidRPr="00BB39DC">
        <w:rPr>
          <w:rFonts w:ascii="Calibri" w:hAnsi="Calibri" w:cs="Calibri"/>
        </w:rPr>
        <w:t>: When the workflow should run.</w:t>
      </w:r>
    </w:p>
    <w:p w14:paraId="523EBCC4"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Tasks</w:t>
      </w:r>
      <w:r w:rsidRPr="00BB39DC">
        <w:rPr>
          <w:rFonts w:ascii="Calibri" w:hAnsi="Calibri" w:cs="Calibri"/>
        </w:rPr>
        <w:t>: </w:t>
      </w:r>
      <w:hyperlink r:id="rId70" w:history="1">
        <w:r w:rsidRPr="00BB39DC">
          <w:rPr>
            <w:rStyle w:val="Hyperlink"/>
            <w:rFonts w:ascii="Calibri" w:hAnsi="Calibri" w:cs="Calibri"/>
          </w:rPr>
          <w:t>tasks</w:t>
        </w:r>
      </w:hyperlink>
      <w:r w:rsidRPr="00BB39DC">
        <w:rPr>
          <w:rFonts w:ascii="Calibri" w:hAnsi="Calibri" w:cs="Calibri"/>
        </w:rPr>
        <w:t> are discrete units of work that are run on workers.</w:t>
      </w:r>
    </w:p>
    <w:p w14:paraId="4BDC87F7"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Task Dependencies</w:t>
      </w:r>
      <w:r w:rsidRPr="00BB39DC">
        <w:rPr>
          <w:rFonts w:ascii="Calibri" w:hAnsi="Calibri" w:cs="Calibri"/>
        </w:rPr>
        <w:t>: The order and conditions under which </w:t>
      </w:r>
      <w:hyperlink r:id="rId71" w:history="1">
        <w:r w:rsidRPr="00BB39DC">
          <w:rPr>
            <w:rStyle w:val="Hyperlink"/>
            <w:rFonts w:ascii="Calibri" w:hAnsi="Calibri" w:cs="Calibri"/>
          </w:rPr>
          <w:t>tasks</w:t>
        </w:r>
      </w:hyperlink>
      <w:r w:rsidRPr="00BB39DC">
        <w:rPr>
          <w:rFonts w:ascii="Calibri" w:hAnsi="Calibri" w:cs="Calibri"/>
        </w:rPr>
        <w:t> execute.</w:t>
      </w:r>
    </w:p>
    <w:p w14:paraId="6658EF16" w14:textId="77777777" w:rsidR="00AB7F34" w:rsidRDefault="00AB7F34" w:rsidP="002514D6">
      <w:pPr>
        <w:numPr>
          <w:ilvl w:val="0"/>
          <w:numId w:val="17"/>
        </w:numPr>
        <w:rPr>
          <w:rFonts w:ascii="Calibri" w:hAnsi="Calibri" w:cs="Calibri"/>
        </w:rPr>
      </w:pPr>
      <w:r w:rsidRPr="00BB39DC">
        <w:rPr>
          <w:rFonts w:ascii="Calibri" w:hAnsi="Calibri" w:cs="Calibri"/>
          <w:b/>
          <w:bCs/>
        </w:rPr>
        <w:t>Callbacks</w:t>
      </w:r>
      <w:r w:rsidRPr="00BB39DC">
        <w:rPr>
          <w:rFonts w:ascii="Calibri" w:hAnsi="Calibri" w:cs="Calibri"/>
        </w:rPr>
        <w:t xml:space="preserve">: Actions to take when the entire workflow </w:t>
      </w:r>
      <w:proofErr w:type="gramStart"/>
      <w:r w:rsidRPr="00BB39DC">
        <w:rPr>
          <w:rFonts w:ascii="Calibri" w:hAnsi="Calibri" w:cs="Calibri"/>
        </w:rPr>
        <w:t>completes</w:t>
      </w:r>
      <w:proofErr w:type="gramEnd"/>
      <w:r w:rsidRPr="00BB39DC">
        <w:rPr>
          <w:rFonts w:ascii="Calibri" w:hAnsi="Calibri" w:cs="Calibri"/>
        </w:rPr>
        <w:t>.</w:t>
      </w:r>
    </w:p>
    <w:p w14:paraId="7CD90F75" w14:textId="77777777" w:rsidR="007A2EF1" w:rsidRDefault="00AB7F34" w:rsidP="002514D6">
      <w:pPr>
        <w:numPr>
          <w:ilvl w:val="0"/>
          <w:numId w:val="17"/>
        </w:numPr>
        <w:rPr>
          <w:rFonts w:ascii="Calibri" w:hAnsi="Calibri" w:cs="Calibri"/>
        </w:rPr>
      </w:pPr>
      <w:r w:rsidRPr="00AB7F34">
        <w:rPr>
          <w:rFonts w:ascii="Calibri" w:hAnsi="Calibri" w:cs="Calibri"/>
          <w:b/>
          <w:bCs/>
        </w:rPr>
        <w:lastRenderedPageBreak/>
        <w:t>Additional Parameters</w:t>
      </w:r>
      <w:r w:rsidRPr="00AB7F34">
        <w:rPr>
          <w:rFonts w:ascii="Calibri" w:hAnsi="Calibri" w:cs="Calibri"/>
        </w:rPr>
        <w:t>: And many other operational details.</w:t>
      </w:r>
    </w:p>
    <w:p w14:paraId="2E32EDFF" w14:textId="77777777" w:rsidR="007D5D40" w:rsidRPr="00A672AC" w:rsidRDefault="007D5D40" w:rsidP="002514D6">
      <w:pPr>
        <w:numPr>
          <w:ilvl w:val="0"/>
          <w:numId w:val="17"/>
        </w:numPr>
        <w:rPr>
          <w:rFonts w:ascii="Calibri" w:hAnsi="Calibri" w:cs="Calibri"/>
        </w:rPr>
      </w:pPr>
      <w:r w:rsidRPr="007D5D40">
        <w:rPr>
          <w:rFonts w:ascii="Calibri" w:hAnsi="Calibri" w:cs="Calibri"/>
          <w:b/>
          <w:bCs/>
        </w:rPr>
        <w:t>Contains</w:t>
      </w:r>
      <w:r w:rsidRPr="00A672AC">
        <w:rPr>
          <w:rFonts w:ascii="Calibri" w:hAnsi="Calibri" w:cs="Calibri"/>
        </w:rPr>
        <w:t>:</w:t>
      </w:r>
    </w:p>
    <w:p w14:paraId="72E11817" w14:textId="77777777" w:rsidR="007D5D40" w:rsidRPr="00A672AC" w:rsidRDefault="007D5D40" w:rsidP="002514D6">
      <w:pPr>
        <w:numPr>
          <w:ilvl w:val="1"/>
          <w:numId w:val="17"/>
        </w:numPr>
        <w:rPr>
          <w:rFonts w:ascii="Calibri" w:hAnsi="Calibri" w:cs="Calibri"/>
        </w:rPr>
      </w:pPr>
      <w:r w:rsidRPr="00A672AC">
        <w:rPr>
          <w:rFonts w:ascii="Calibri" w:hAnsi="Calibri" w:cs="Calibri"/>
        </w:rPr>
        <w:t xml:space="preserve">DAG definition (name, schedule, default </w:t>
      </w:r>
      <w:proofErr w:type="spellStart"/>
      <w:r w:rsidRPr="00A672AC">
        <w:rPr>
          <w:rFonts w:ascii="Calibri" w:hAnsi="Calibri" w:cs="Calibri"/>
        </w:rPr>
        <w:t>args</w:t>
      </w:r>
      <w:proofErr w:type="spellEnd"/>
      <w:r w:rsidRPr="00A672AC">
        <w:rPr>
          <w:rFonts w:ascii="Calibri" w:hAnsi="Calibri" w:cs="Calibri"/>
        </w:rPr>
        <w:t>)</w:t>
      </w:r>
    </w:p>
    <w:p w14:paraId="40661CFF" w14:textId="77777777" w:rsidR="007D5D40" w:rsidRPr="00A672AC" w:rsidRDefault="007D5D40" w:rsidP="002514D6">
      <w:pPr>
        <w:numPr>
          <w:ilvl w:val="1"/>
          <w:numId w:val="17"/>
        </w:numPr>
        <w:rPr>
          <w:rFonts w:ascii="Calibri" w:hAnsi="Calibri" w:cs="Calibri"/>
        </w:rPr>
      </w:pPr>
      <w:r w:rsidRPr="00A672AC">
        <w:rPr>
          <w:rFonts w:ascii="Calibri" w:hAnsi="Calibri" w:cs="Calibri"/>
        </w:rPr>
        <w:t xml:space="preserve">Tasks (like </w:t>
      </w:r>
      <w:proofErr w:type="spellStart"/>
      <w:r w:rsidRPr="00A672AC">
        <w:rPr>
          <w:rFonts w:ascii="Calibri" w:hAnsi="Calibri" w:cs="Calibri"/>
        </w:rPr>
        <w:t>BashOperator</w:t>
      </w:r>
      <w:proofErr w:type="spellEnd"/>
      <w:r w:rsidRPr="00A672AC">
        <w:rPr>
          <w:rFonts w:ascii="Calibri" w:hAnsi="Calibri" w:cs="Calibri"/>
        </w:rPr>
        <w:t xml:space="preserve">, </w:t>
      </w:r>
      <w:proofErr w:type="spellStart"/>
      <w:r w:rsidRPr="00A672AC">
        <w:rPr>
          <w:rFonts w:ascii="Calibri" w:hAnsi="Calibri" w:cs="Calibri"/>
        </w:rPr>
        <w:t>PythonOperator</w:t>
      </w:r>
      <w:proofErr w:type="spellEnd"/>
      <w:r w:rsidRPr="00A672AC">
        <w:rPr>
          <w:rFonts w:ascii="Calibri" w:hAnsi="Calibri" w:cs="Calibri"/>
        </w:rPr>
        <w:t>, etc.)</w:t>
      </w:r>
    </w:p>
    <w:p w14:paraId="2873392E" w14:textId="77777777" w:rsidR="007D5D40" w:rsidRPr="007D5D40" w:rsidRDefault="007D5D40" w:rsidP="002514D6">
      <w:pPr>
        <w:numPr>
          <w:ilvl w:val="1"/>
          <w:numId w:val="17"/>
        </w:numPr>
        <w:rPr>
          <w:rFonts w:ascii="Calibri" w:hAnsi="Calibri" w:cs="Calibri"/>
        </w:rPr>
      </w:pPr>
      <w:r w:rsidRPr="00A672AC">
        <w:rPr>
          <w:rFonts w:ascii="Calibri" w:hAnsi="Calibri" w:cs="Calibri"/>
        </w:rPr>
        <w:t>Dependencies (using &gt;&gt; or &lt;&lt; to define order)</w:t>
      </w:r>
    </w:p>
    <w:p w14:paraId="67656BAE" w14:textId="77777777" w:rsidR="00AB7F34" w:rsidRDefault="00AB7F34" w:rsidP="00EB0ECD">
      <w:pPr>
        <w:rPr>
          <w:rFonts w:ascii="Calibri" w:hAnsi="Calibri" w:cs="Calibri"/>
        </w:rPr>
      </w:pPr>
    </w:p>
    <w:p w14:paraId="38E0E779" w14:textId="77777777" w:rsidR="00EB0ECD" w:rsidRDefault="00EB0ECD" w:rsidP="00EB0ECD">
      <w:pPr>
        <w:rPr>
          <w:rFonts w:ascii="Calibri" w:hAnsi="Calibri" w:cs="Calibri"/>
        </w:rPr>
      </w:pPr>
      <w:r>
        <w:rPr>
          <w:rFonts w:ascii="Calibri" w:hAnsi="Calibri" w:cs="Calibri"/>
        </w:rPr>
        <w:t xml:space="preserve">(Note: </w:t>
      </w:r>
      <w:r w:rsidRPr="006F3908">
        <w:rPr>
          <w:rFonts w:ascii="Calibri" w:hAnsi="Calibri" w:cs="Calibri"/>
        </w:rPr>
        <w:t xml:space="preserve">A </w:t>
      </w:r>
      <w:r w:rsidRPr="006F3908">
        <w:rPr>
          <w:rFonts w:ascii="Calibri" w:hAnsi="Calibri" w:cs="Calibri"/>
          <w:b/>
          <w:bCs/>
        </w:rPr>
        <w:t>workflow</w:t>
      </w:r>
      <w:r w:rsidRPr="006F3908">
        <w:rPr>
          <w:rFonts w:ascii="Calibri" w:hAnsi="Calibri" w:cs="Calibri"/>
        </w:rPr>
        <w:t xml:space="preserve"> is a </w:t>
      </w:r>
      <w:r w:rsidRPr="006F3908">
        <w:rPr>
          <w:rFonts w:ascii="Calibri" w:hAnsi="Calibri" w:cs="Calibri"/>
          <w:b/>
          <w:bCs/>
        </w:rPr>
        <w:t>series of tasks or steps</w:t>
      </w:r>
      <w:r w:rsidRPr="006F3908">
        <w:rPr>
          <w:rFonts w:ascii="Calibri" w:hAnsi="Calibri" w:cs="Calibri"/>
        </w:rPr>
        <w:t xml:space="preserve"> that need to be performed in a specific order to achieve a goal.</w:t>
      </w:r>
      <w:r>
        <w:rPr>
          <w:rFonts w:ascii="Calibri" w:hAnsi="Calibri" w:cs="Calibri"/>
        </w:rPr>
        <w:t xml:space="preserve"> And </w:t>
      </w:r>
      <w:r>
        <w:rPr>
          <w:rFonts w:ascii="Calibri" w:hAnsi="Calibri" w:cs="Calibri"/>
          <w:b/>
          <w:bCs/>
        </w:rPr>
        <w:t xml:space="preserve">Orchestration </w:t>
      </w:r>
      <w:r w:rsidRPr="00FF258E">
        <w:rPr>
          <w:rFonts w:ascii="Calibri" w:hAnsi="Calibri" w:cs="Calibri"/>
        </w:rPr>
        <w:t>is the automation, management and coordination of workflow</w:t>
      </w:r>
      <w:r>
        <w:rPr>
          <w:rFonts w:ascii="Calibri" w:hAnsi="Calibri" w:cs="Calibri"/>
          <w:b/>
          <w:bCs/>
        </w:rPr>
        <w:t xml:space="preserve"> </w:t>
      </w:r>
      <w:r w:rsidRPr="006F3908">
        <w:rPr>
          <w:rFonts w:ascii="Calibri" w:hAnsi="Calibri" w:cs="Calibri"/>
        </w:rPr>
        <w:t>to ensure they run in the right sequence, at the right time, and handle failures or retries if needed.</w:t>
      </w:r>
      <w:r>
        <w:rPr>
          <w:rFonts w:ascii="Calibri" w:hAnsi="Calibri" w:cs="Calibri"/>
        </w:rPr>
        <w:t>)</w:t>
      </w:r>
    </w:p>
    <w:p w14:paraId="271CF110" w14:textId="77777777" w:rsidR="003E0274" w:rsidRDefault="003E0274" w:rsidP="003E0274">
      <w:pPr>
        <w:rPr>
          <w:rFonts w:ascii="Calibri" w:hAnsi="Calibri" w:cs="Calibri"/>
        </w:rPr>
      </w:pPr>
      <w:r w:rsidRPr="003E0274">
        <w:rPr>
          <w:rFonts w:ascii="Calibri" w:hAnsi="Calibri" w:cs="Calibri"/>
        </w:rPr>
        <w:t>With Airflow, users can author workflows as </w:t>
      </w:r>
      <w:r w:rsidRPr="003E0274">
        <w:rPr>
          <w:rFonts w:ascii="Calibri" w:hAnsi="Calibri" w:cs="Calibri"/>
          <w:b/>
          <w:bCs/>
        </w:rPr>
        <w:t>Directed Acyclic Graphs (DAGs)</w:t>
      </w:r>
      <w:r w:rsidRPr="003E0274">
        <w:rPr>
          <w:rFonts w:ascii="Calibri" w:hAnsi="Calibri" w:cs="Calibri"/>
        </w:rPr>
        <w:t xml:space="preserve"> of tasks. Airflow’s rich user interface makes it easy to visualize pipelines running in production, monitor progress, and </w:t>
      </w:r>
      <w:proofErr w:type="gramStart"/>
      <w:r w:rsidRPr="003E0274">
        <w:rPr>
          <w:rFonts w:ascii="Calibri" w:hAnsi="Calibri" w:cs="Calibri"/>
        </w:rPr>
        <w:t>troubleshoot</w:t>
      </w:r>
      <w:proofErr w:type="gramEnd"/>
      <w:r w:rsidRPr="003E0274">
        <w:rPr>
          <w:rFonts w:ascii="Calibri" w:hAnsi="Calibri" w:cs="Calibri"/>
        </w:rPr>
        <w:t xml:space="preserve"> issues when needed. It connects with multiple data sources and can send an alert via email or Slack when a task completes or fails. Airflow is distributed, scalable, and flexible, making it well-suited to handle the orchestration of complex business logic.</w:t>
      </w:r>
    </w:p>
    <w:p w14:paraId="1C58C011" w14:textId="77777777" w:rsidR="00AB7F34" w:rsidRDefault="00AB7F34" w:rsidP="00E51042">
      <w:pPr>
        <w:rPr>
          <w:rFonts w:ascii="Calibri" w:hAnsi="Calibri" w:cs="Calibri"/>
        </w:rPr>
      </w:pPr>
    </w:p>
    <w:p w14:paraId="13CD0A12" w14:textId="77777777" w:rsidR="00E51042" w:rsidRDefault="00E51042" w:rsidP="00E51042">
      <w:pPr>
        <w:rPr>
          <w:rFonts w:ascii="Calibri" w:hAnsi="Calibri" w:cs="Calibri"/>
        </w:rPr>
      </w:pPr>
      <w:r w:rsidRPr="00E51042">
        <w:rPr>
          <w:rFonts w:ascii="Calibri" w:hAnsi="Calibri" w:cs="Calibri"/>
        </w:rPr>
        <w:t xml:space="preserve">A </w:t>
      </w:r>
      <w:r w:rsidRPr="00E51042">
        <w:rPr>
          <w:rFonts w:ascii="Calibri" w:hAnsi="Calibri" w:cs="Calibri"/>
          <w:b/>
          <w:bCs/>
        </w:rPr>
        <w:t>Cloud Composer environment</w:t>
      </w:r>
      <w:r w:rsidRPr="00E51042">
        <w:rPr>
          <w:rFonts w:ascii="Calibri" w:hAnsi="Calibri" w:cs="Calibri"/>
        </w:rPr>
        <w:t xml:space="preserve"> is a fully managed Apache Airflow service on Google Cloud. It provisions and manages the necessary Google Cloud services to run your Airflow workflows. </w:t>
      </w:r>
    </w:p>
    <w:p w14:paraId="26105B89" w14:textId="77777777" w:rsidR="00101935" w:rsidRDefault="009048C0" w:rsidP="00101935">
      <w:pPr>
        <w:rPr>
          <w:rFonts w:ascii="Calibri" w:hAnsi="Calibri" w:cs="Calibri"/>
        </w:rPr>
      </w:pPr>
      <w:r w:rsidRPr="00E51042">
        <w:rPr>
          <w:rFonts w:ascii="Calibri" w:hAnsi="Calibri" w:cs="Calibri"/>
        </w:rPr>
        <w:t xml:space="preserve">Cloud Composer </w:t>
      </w:r>
      <w:r w:rsidR="00101935" w:rsidRPr="008F25D7">
        <w:rPr>
          <w:rFonts w:ascii="Calibri" w:hAnsi="Calibri" w:cs="Calibri"/>
        </w:rPr>
        <w:t>Environments are self-contained Airflow deployments based on Google Kubernetes Engine, and they work with other Google Cloud services using connectors built into Airflow. You can create one or more environments in a single Google Cloud project. You can create Cloud Composer environments in any supported region.</w:t>
      </w:r>
    </w:p>
    <w:p w14:paraId="1B5C10CD" w14:textId="5C946046" w:rsidR="007D5D40" w:rsidRDefault="00B231C8" w:rsidP="009048C0">
      <w:pPr>
        <w:rPr>
          <w:rFonts w:ascii="Calibri" w:hAnsi="Calibri" w:cs="Calibri"/>
        </w:rPr>
      </w:pPr>
      <w:r w:rsidRPr="005300E6">
        <w:rPr>
          <w:rFonts w:ascii="Calibri" w:hAnsi="Calibri" w:cs="Calibri"/>
        </w:rPr>
        <w:t xml:space="preserve">Every Cloud Composer environment has a Cloud Storage bucket associated with it. </w:t>
      </w:r>
      <w:r w:rsidR="002F1CC7" w:rsidRPr="00E51042">
        <w:rPr>
          <w:rFonts w:ascii="Calibri" w:hAnsi="Calibri" w:cs="Calibri"/>
        </w:rPr>
        <w:t>This bucket, also called </w:t>
      </w:r>
      <w:r w:rsidR="002F1CC7" w:rsidRPr="00E51042">
        <w:rPr>
          <w:rFonts w:ascii="Calibri" w:hAnsi="Calibri" w:cs="Calibri"/>
          <w:i/>
          <w:iCs/>
        </w:rPr>
        <w:t>environment's bucket</w:t>
      </w:r>
      <w:r w:rsidR="002F1CC7" w:rsidRPr="00E51042">
        <w:rPr>
          <w:rFonts w:ascii="Calibri" w:hAnsi="Calibri" w:cs="Calibri"/>
        </w:rPr>
        <w:t>, stores the </w:t>
      </w:r>
      <w:hyperlink r:id="rId72" w:history="1">
        <w:r w:rsidR="002F1CC7" w:rsidRPr="00E51042">
          <w:rPr>
            <w:rStyle w:val="Hyperlink"/>
            <w:rFonts w:ascii="Calibri" w:hAnsi="Calibri" w:cs="Calibri"/>
          </w:rPr>
          <w:t>DAGs</w:t>
        </w:r>
      </w:hyperlink>
      <w:r w:rsidR="002F1CC7" w:rsidRPr="00E51042">
        <w:rPr>
          <w:rFonts w:ascii="Calibri" w:hAnsi="Calibri" w:cs="Calibri"/>
        </w:rPr>
        <w:t>, </w:t>
      </w:r>
      <w:hyperlink r:id="rId73" w:history="1">
        <w:r w:rsidR="002F1CC7" w:rsidRPr="00E51042">
          <w:rPr>
            <w:rStyle w:val="Hyperlink"/>
            <w:rFonts w:ascii="Calibri" w:hAnsi="Calibri" w:cs="Calibri"/>
          </w:rPr>
          <w:t>logs</w:t>
        </w:r>
      </w:hyperlink>
      <w:r w:rsidR="002F1CC7" w:rsidRPr="00E51042">
        <w:rPr>
          <w:rFonts w:ascii="Calibri" w:hAnsi="Calibri" w:cs="Calibri"/>
        </w:rPr>
        <w:t>, custom </w:t>
      </w:r>
      <w:hyperlink r:id="rId74" w:history="1">
        <w:r w:rsidR="002F1CC7" w:rsidRPr="00E51042">
          <w:rPr>
            <w:rStyle w:val="Hyperlink"/>
            <w:rFonts w:ascii="Calibri" w:hAnsi="Calibri" w:cs="Calibri"/>
          </w:rPr>
          <w:t>plugins</w:t>
        </w:r>
      </w:hyperlink>
      <w:r w:rsidR="002F1CC7" w:rsidRPr="00E51042">
        <w:rPr>
          <w:rFonts w:ascii="Calibri" w:hAnsi="Calibri" w:cs="Calibri"/>
        </w:rPr>
        <w:t xml:space="preserve">, and data for the environment. Environment's bucket </w:t>
      </w:r>
      <w:proofErr w:type="gramStart"/>
      <w:r w:rsidR="002F1CC7" w:rsidRPr="00E51042">
        <w:rPr>
          <w:rFonts w:ascii="Calibri" w:hAnsi="Calibri" w:cs="Calibri"/>
        </w:rPr>
        <w:t>is located in</w:t>
      </w:r>
      <w:proofErr w:type="gramEnd"/>
      <w:r w:rsidR="002F1CC7" w:rsidRPr="00E51042">
        <w:rPr>
          <w:rFonts w:ascii="Calibri" w:hAnsi="Calibri" w:cs="Calibri"/>
        </w:rPr>
        <w:t xml:space="preserve"> the customer project.</w:t>
      </w:r>
      <w:r w:rsidR="002F1CC7">
        <w:rPr>
          <w:rFonts w:ascii="Calibri" w:hAnsi="Calibri" w:cs="Calibri"/>
        </w:rPr>
        <w:t xml:space="preserve"> </w:t>
      </w:r>
      <w:r w:rsidRPr="005300E6">
        <w:rPr>
          <w:rFonts w:ascii="Calibri" w:hAnsi="Calibri" w:cs="Calibri"/>
        </w:rPr>
        <w:t xml:space="preserve">Airflow in Cloud Composer schedules only DAGs that </w:t>
      </w:r>
      <w:proofErr w:type="gramStart"/>
      <w:r w:rsidRPr="005300E6">
        <w:rPr>
          <w:rFonts w:ascii="Calibri" w:hAnsi="Calibri" w:cs="Calibri"/>
        </w:rPr>
        <w:t>are located in</w:t>
      </w:r>
      <w:proofErr w:type="gramEnd"/>
      <w:r w:rsidRPr="005300E6">
        <w:rPr>
          <w:rFonts w:ascii="Calibri" w:hAnsi="Calibri" w:cs="Calibri"/>
        </w:rPr>
        <w:t xml:space="preserve"> the /</w:t>
      </w:r>
      <w:proofErr w:type="spellStart"/>
      <w:r w:rsidRPr="005300E6">
        <w:rPr>
          <w:rFonts w:ascii="Calibri" w:hAnsi="Calibri" w:cs="Calibri"/>
        </w:rPr>
        <w:t>dags</w:t>
      </w:r>
      <w:proofErr w:type="spellEnd"/>
      <w:r w:rsidRPr="005300E6">
        <w:rPr>
          <w:rFonts w:ascii="Calibri" w:hAnsi="Calibri" w:cs="Calibri"/>
        </w:rPr>
        <w:t> folder in this bucket.</w:t>
      </w:r>
      <w:r>
        <w:rPr>
          <w:rFonts w:ascii="Calibri" w:hAnsi="Calibri" w:cs="Calibri"/>
        </w:rPr>
        <w:t xml:space="preserve"> </w:t>
      </w:r>
      <w:r w:rsidR="00E51042" w:rsidRPr="00E51042">
        <w:rPr>
          <w:rFonts w:ascii="Calibri" w:hAnsi="Calibri" w:cs="Calibri"/>
        </w:rPr>
        <w:t>When you </w:t>
      </w:r>
      <w:hyperlink r:id="rId75" w:history="1">
        <w:r w:rsidR="00E51042" w:rsidRPr="00E51042">
          <w:rPr>
            <w:rStyle w:val="Hyperlink"/>
            <w:rFonts w:ascii="Calibri" w:hAnsi="Calibri" w:cs="Calibri"/>
          </w:rPr>
          <w:t>upload your DAG files</w:t>
        </w:r>
      </w:hyperlink>
      <w:r w:rsidR="00E51042" w:rsidRPr="00E51042">
        <w:rPr>
          <w:rFonts w:ascii="Calibri" w:hAnsi="Calibri" w:cs="Calibri"/>
        </w:rPr>
        <w:t> to the /</w:t>
      </w:r>
      <w:proofErr w:type="spellStart"/>
      <w:r w:rsidR="00E51042" w:rsidRPr="00E51042">
        <w:rPr>
          <w:rFonts w:ascii="Calibri" w:hAnsi="Calibri" w:cs="Calibri"/>
        </w:rPr>
        <w:t>dags</w:t>
      </w:r>
      <w:proofErr w:type="spellEnd"/>
      <w:r w:rsidR="00E51042" w:rsidRPr="00E51042">
        <w:rPr>
          <w:rFonts w:ascii="Calibri" w:hAnsi="Calibri" w:cs="Calibri"/>
        </w:rPr>
        <w:t> folder in your environment's bucket, Cloud Composer synchronizes the DAGs to Airflow components of your environment.</w:t>
      </w:r>
    </w:p>
    <w:p w14:paraId="35FD3E0C" w14:textId="77777777" w:rsidR="007D5D40" w:rsidRDefault="007D5D40" w:rsidP="009048C0">
      <w:pPr>
        <w:rPr>
          <w:rFonts w:ascii="Calibri" w:hAnsi="Calibri" w:cs="Calibri"/>
          <w:b/>
          <w:bCs/>
        </w:rPr>
      </w:pPr>
    </w:p>
    <w:p w14:paraId="19563AC0" w14:textId="77777777" w:rsidR="000453AC" w:rsidRDefault="000453AC" w:rsidP="009048C0">
      <w:pPr>
        <w:rPr>
          <w:rFonts w:ascii="Calibri" w:hAnsi="Calibri" w:cs="Calibri"/>
          <w:b/>
          <w:bCs/>
        </w:rPr>
      </w:pPr>
    </w:p>
    <w:p w14:paraId="772BA483" w14:textId="77777777" w:rsidR="000453AC" w:rsidRDefault="000453AC" w:rsidP="009048C0">
      <w:pPr>
        <w:rPr>
          <w:rFonts w:ascii="Calibri" w:hAnsi="Calibri" w:cs="Calibri"/>
          <w:b/>
          <w:bCs/>
        </w:rPr>
      </w:pPr>
    </w:p>
    <w:p w14:paraId="4F422754" w14:textId="1C189C29" w:rsidR="009048C0" w:rsidRPr="007D5D40" w:rsidRDefault="009048C0" w:rsidP="009048C0">
      <w:pPr>
        <w:rPr>
          <w:rFonts w:ascii="Calibri" w:hAnsi="Calibri" w:cs="Calibri"/>
        </w:rPr>
      </w:pPr>
      <w:r w:rsidRPr="009048C0">
        <w:rPr>
          <w:rFonts w:ascii="Calibri" w:hAnsi="Calibri" w:cs="Calibri"/>
          <w:b/>
          <w:bCs/>
        </w:rPr>
        <w:lastRenderedPageBreak/>
        <w:t>Use cases</w:t>
      </w:r>
    </w:p>
    <w:p w14:paraId="37EB9A9B"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t>Data pipeline orchestration (ETL/ELT): </w:t>
      </w:r>
      <w:r w:rsidRPr="009048C0">
        <w:rPr>
          <w:rFonts w:ascii="Calibri" w:hAnsi="Calibri" w:cs="Calibri"/>
        </w:rPr>
        <w:t>Automating complex data workflows, including extraction, transformation, and loading (ETL/ELT) jobs, and managing dependencies between tasks.</w:t>
      </w:r>
    </w:p>
    <w:p w14:paraId="64970506" w14:textId="77777777" w:rsidR="009048C0" w:rsidRPr="009048C0" w:rsidRDefault="009048C0" w:rsidP="00F779E5">
      <w:pPr>
        <w:numPr>
          <w:ilvl w:val="0"/>
          <w:numId w:val="27"/>
        </w:numPr>
        <w:rPr>
          <w:rFonts w:ascii="Calibri" w:hAnsi="Calibri" w:cs="Calibri"/>
        </w:rPr>
      </w:pPr>
      <w:proofErr w:type="spellStart"/>
      <w:r w:rsidRPr="009048C0">
        <w:rPr>
          <w:rFonts w:ascii="Calibri" w:hAnsi="Calibri" w:cs="Calibri"/>
          <w:b/>
          <w:bCs/>
        </w:rPr>
        <w:t>MLOps</w:t>
      </w:r>
      <w:proofErr w:type="spellEnd"/>
      <w:r w:rsidRPr="009048C0">
        <w:rPr>
          <w:rFonts w:ascii="Calibri" w:hAnsi="Calibri" w:cs="Calibri"/>
          <w:b/>
          <w:bCs/>
        </w:rPr>
        <w:t xml:space="preserve"> &amp; machine learning workflows:</w:t>
      </w:r>
      <w:r w:rsidRPr="009048C0">
        <w:rPr>
          <w:rFonts w:ascii="Calibri" w:hAnsi="Calibri" w:cs="Calibri"/>
        </w:rPr>
        <w:t> Orchestrating the end-to-end ML lifecycle, from data preparation and model training/evaluation to deployment and monitoring.</w:t>
      </w:r>
    </w:p>
    <w:p w14:paraId="10A8936B"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t>Business intelligence (BI) automation:</w:t>
      </w:r>
      <w:r w:rsidRPr="009048C0">
        <w:rPr>
          <w:rFonts w:ascii="Calibri" w:hAnsi="Calibri" w:cs="Calibri"/>
        </w:rPr>
        <w:t> Scheduling data extractions for BI tools, automating report generation, and refreshing dashboards.</w:t>
      </w:r>
    </w:p>
    <w:p w14:paraId="2E2C3A5A"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t>Infrastructure and DevOps automation</w:t>
      </w:r>
      <w:r w:rsidRPr="009048C0">
        <w:rPr>
          <w:rFonts w:ascii="Calibri" w:hAnsi="Calibri" w:cs="Calibri"/>
        </w:rPr>
        <w:t>: Automating cloud infrastructure tasks like provisioning and decommissioning clusters, submitting jobs, and managing CI/CD release processes.</w:t>
      </w:r>
    </w:p>
    <w:p w14:paraId="71C7574C" w14:textId="77777777" w:rsidR="009048C0" w:rsidRDefault="009048C0" w:rsidP="00F779E5">
      <w:pPr>
        <w:numPr>
          <w:ilvl w:val="0"/>
          <w:numId w:val="27"/>
        </w:numPr>
        <w:rPr>
          <w:rFonts w:ascii="Calibri" w:hAnsi="Calibri" w:cs="Calibri"/>
        </w:rPr>
      </w:pPr>
      <w:r w:rsidRPr="009048C0">
        <w:rPr>
          <w:rFonts w:ascii="Calibri" w:hAnsi="Calibri" w:cs="Calibri"/>
          <w:b/>
          <w:bCs/>
        </w:rPr>
        <w:t>Hybrid and multi-cloud data integration:</w:t>
      </w:r>
      <w:r w:rsidRPr="009048C0">
        <w:rPr>
          <w:rFonts w:ascii="Calibri" w:hAnsi="Calibri" w:cs="Calibri"/>
        </w:rPr>
        <w:t> Coordinating data flows across diverse sources, including other cloud providers and on-premises data centers, to create unified datasets.</w:t>
      </w:r>
    </w:p>
    <w:p w14:paraId="3EA50E9B" w14:textId="74023503" w:rsidR="00CE3A1B" w:rsidRPr="00CE3A1B" w:rsidRDefault="00CE3A1B" w:rsidP="00CE3A1B">
      <w:pPr>
        <w:rPr>
          <w:rFonts w:ascii="Calibri" w:hAnsi="Calibri" w:cs="Calibri"/>
        </w:rPr>
      </w:pP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sidRPr="00CE3A1B">
        <w:rPr>
          <w:rFonts w:ascii="Calibri" w:hAnsi="Calibri" w:cs="Calibri"/>
          <w:b/>
          <w:bCs/>
        </w:rPr>
        <w:t>Airflow Operators</w:t>
      </w:r>
      <w:r w:rsidRPr="00CE3A1B">
        <w:rPr>
          <w:rFonts w:ascii="Calibri" w:hAnsi="Calibri" w:cs="Calibri"/>
        </w:rPr>
        <w:t xml:space="preserve"> are the building blocks of Airflow DAGs (Directed Acyclic Graphs), and they define what tasks should be executed in your workflows. I hope you guys now have a basic understanding of Airflow.</w:t>
      </w:r>
    </w:p>
    <w:p w14:paraId="5D2E158A" w14:textId="77777777" w:rsidR="00CE3A1B" w:rsidRPr="00CE3A1B" w:rsidRDefault="00CE3A1B" w:rsidP="00CE3A1B">
      <w:pPr>
        <w:rPr>
          <w:rFonts w:ascii="Calibri" w:hAnsi="Calibri" w:cs="Calibri"/>
        </w:rPr>
      </w:pPr>
      <w:r w:rsidRPr="00CE3A1B">
        <w:rPr>
          <w:rFonts w:ascii="Calibri" w:hAnsi="Calibri" w:cs="Calibri"/>
        </w:rPr>
        <w:t xml:space="preserve">In Apache Airflow, an </w:t>
      </w:r>
      <w:r w:rsidRPr="00CE3A1B">
        <w:rPr>
          <w:rFonts w:ascii="Calibri" w:hAnsi="Calibri" w:cs="Calibri"/>
          <w:b/>
          <w:bCs/>
        </w:rPr>
        <w:t>Operator</w:t>
      </w:r>
      <w:r w:rsidRPr="00CE3A1B">
        <w:rPr>
          <w:rFonts w:ascii="Calibri" w:hAnsi="Calibri" w:cs="Calibri"/>
        </w:rPr>
        <w:t xml:space="preserve"> is a predefined template that encapsulates the logic of a specific task in a workflow. Each task in a DAG is associated with an operator, which defines what the task will do. Operators don’t </w:t>
      </w:r>
      <w:proofErr w:type="gramStart"/>
      <w:r w:rsidRPr="00CE3A1B">
        <w:rPr>
          <w:rFonts w:ascii="Calibri" w:hAnsi="Calibri" w:cs="Calibri"/>
        </w:rPr>
        <w:t>actually execute</w:t>
      </w:r>
      <w:proofErr w:type="gramEnd"/>
      <w:r w:rsidRPr="00CE3A1B">
        <w:rPr>
          <w:rFonts w:ascii="Calibri" w:hAnsi="Calibri" w:cs="Calibri"/>
        </w:rPr>
        <w:t xml:space="preserve"> the code but describe how a task should be executed.</w:t>
      </w:r>
    </w:p>
    <w:p w14:paraId="4BFD490A" w14:textId="77777777" w:rsidR="00CE3A1B" w:rsidRPr="00CE3A1B" w:rsidRDefault="00CE3A1B" w:rsidP="00CE3A1B">
      <w:pPr>
        <w:rPr>
          <w:rFonts w:ascii="Calibri" w:hAnsi="Calibri" w:cs="Calibri"/>
        </w:rPr>
      </w:pPr>
      <w:r w:rsidRPr="00CE3A1B">
        <w:rPr>
          <w:rFonts w:ascii="Calibri" w:hAnsi="Calibri" w:cs="Calibri"/>
        </w:rPr>
        <w:t>Broadly speaking, Operators can be divided into the following categories:</w:t>
      </w:r>
    </w:p>
    <w:p w14:paraId="4EE7F2C7" w14:textId="77777777" w:rsidR="00CE3A1B" w:rsidRPr="00CE3A1B" w:rsidRDefault="00CE3A1B" w:rsidP="00CE3A1B">
      <w:pPr>
        <w:numPr>
          <w:ilvl w:val="0"/>
          <w:numId w:val="40"/>
        </w:numPr>
        <w:rPr>
          <w:rFonts w:ascii="Calibri" w:hAnsi="Calibri" w:cs="Calibri"/>
        </w:rPr>
      </w:pPr>
      <w:r w:rsidRPr="00CE3A1B">
        <w:rPr>
          <w:rFonts w:ascii="Calibri" w:hAnsi="Calibri" w:cs="Calibri"/>
          <w:b/>
          <w:bCs/>
        </w:rPr>
        <w:t>Action Operators</w:t>
      </w:r>
      <w:r w:rsidRPr="00CE3A1B">
        <w:rPr>
          <w:rFonts w:ascii="Calibri" w:hAnsi="Calibri" w:cs="Calibri"/>
        </w:rPr>
        <w:t>: Perform an action, such as executing a Python function, running a shell command, or making an HTTP request.</w:t>
      </w:r>
    </w:p>
    <w:p w14:paraId="33599695" w14:textId="77777777" w:rsidR="00CE3A1B" w:rsidRPr="00CE3A1B" w:rsidRDefault="00CE3A1B" w:rsidP="00CE3A1B">
      <w:pPr>
        <w:numPr>
          <w:ilvl w:val="0"/>
          <w:numId w:val="40"/>
        </w:numPr>
        <w:rPr>
          <w:rFonts w:ascii="Calibri" w:hAnsi="Calibri" w:cs="Calibri"/>
        </w:rPr>
      </w:pPr>
      <w:r w:rsidRPr="00CE3A1B">
        <w:rPr>
          <w:rFonts w:ascii="Calibri" w:hAnsi="Calibri" w:cs="Calibri"/>
          <w:b/>
          <w:bCs/>
        </w:rPr>
        <w:t>Transfer Operators</w:t>
      </w:r>
      <w:r w:rsidRPr="00CE3A1B">
        <w:rPr>
          <w:rFonts w:ascii="Calibri" w:hAnsi="Calibri" w:cs="Calibri"/>
        </w:rPr>
        <w:t>: Move data from one system to another, like transferring files between databases or from an FTP server to cloud storage.</w:t>
      </w:r>
    </w:p>
    <w:p w14:paraId="0EF2A740" w14:textId="77777777" w:rsidR="00CE3A1B" w:rsidRDefault="00CE3A1B" w:rsidP="00CE3A1B">
      <w:pPr>
        <w:numPr>
          <w:ilvl w:val="0"/>
          <w:numId w:val="40"/>
        </w:numPr>
        <w:rPr>
          <w:rFonts w:ascii="Calibri" w:hAnsi="Calibri" w:cs="Calibri"/>
        </w:rPr>
      </w:pPr>
      <w:r w:rsidRPr="00CE3A1B">
        <w:rPr>
          <w:rFonts w:ascii="Calibri" w:hAnsi="Calibri" w:cs="Calibri"/>
          <w:b/>
          <w:bCs/>
        </w:rPr>
        <w:t>Sensor Operators</w:t>
      </w:r>
      <w:r w:rsidRPr="00CE3A1B">
        <w:rPr>
          <w:rFonts w:ascii="Calibri" w:hAnsi="Calibri" w:cs="Calibri"/>
        </w:rPr>
        <w:t>: Wait for a certain condition to be met before proceeding, like waiting for a file to land in a directory or for an API to respond.</w:t>
      </w:r>
    </w:p>
    <w:p w14:paraId="26B233F7" w14:textId="6EA02375" w:rsidR="000F3078" w:rsidRDefault="000F3078" w:rsidP="000F3078">
      <w:pPr>
        <w:rPr>
          <w:rFonts w:ascii="Calibri" w:hAnsi="Calibri" w:cs="Calibri"/>
        </w:rPr>
      </w:pPr>
      <w:r w:rsidRPr="000F3078">
        <w:rPr>
          <w:rFonts w:ascii="Calibri" w:hAnsi="Calibri" w:cs="Calibri"/>
        </w:rPr>
        <w:lastRenderedPageBreak/>
        <w:t xml:space="preserve">Airflow Operators are the fundamental building blocks defining individual tasks within a Directed Acyclic Graph (DAG), dictating </w:t>
      </w:r>
      <w:r w:rsidRPr="000F3078">
        <w:rPr>
          <w:rFonts w:ascii="Calibri" w:hAnsi="Calibri" w:cs="Calibri"/>
          <w:i/>
          <w:iCs/>
        </w:rPr>
        <w:t>what</w:t>
      </w:r>
      <w:r w:rsidRPr="000F3078">
        <w:rPr>
          <w:rFonts w:ascii="Calibri" w:hAnsi="Calibri" w:cs="Calibri"/>
        </w:rPr>
        <w:t xml:space="preserve"> work gets done, like running a Python script (</w:t>
      </w:r>
      <w:proofErr w:type="spellStart"/>
      <w:r w:rsidRPr="000F3078">
        <w:rPr>
          <w:rFonts w:ascii="Calibri" w:hAnsi="Calibri" w:cs="Calibri"/>
        </w:rPr>
        <w:t>PythonOperator</w:t>
      </w:r>
      <w:proofErr w:type="spellEnd"/>
      <w:r w:rsidRPr="000F3078">
        <w:rPr>
          <w:rFonts w:ascii="Calibri" w:hAnsi="Calibri" w:cs="Calibri"/>
        </w:rPr>
        <w:t>), executing a Bash command (</w:t>
      </w:r>
      <w:proofErr w:type="spellStart"/>
      <w:r w:rsidRPr="000F3078">
        <w:rPr>
          <w:rFonts w:ascii="Calibri" w:hAnsi="Calibri" w:cs="Calibri"/>
        </w:rPr>
        <w:t>BashOperator</w:t>
      </w:r>
      <w:proofErr w:type="spellEnd"/>
      <w:r w:rsidRPr="000F3078">
        <w:rPr>
          <w:rFonts w:ascii="Calibri" w:hAnsi="Calibri" w:cs="Calibri"/>
        </w:rPr>
        <w:t xml:space="preserve">), or querying a database ( </w:t>
      </w:r>
      <w:hyperlink r:id="rId76" w:tgtFrame="_blank" w:tooltip="https://www.google.com/search?q=postgresoperator&amp;sca_esv=d6706571e7d76b47&amp;rlz=1c1gceb_en&amp;ei=j2lnayhycokn4-ep2fdj4a8&amp;ved=2ahukewj41yql44qsaxu_zdgghzheozqqgk4qegyiaqgaeay&amp;uact=5&amp;oq=airflow+operators&amp;gs_lp=egxnd3mtd2l6lxnlcnaiewfpcmzsb3cgb3blcmf0b3jzmgoqabiwaxjwb" w:history="1">
        <w:proofErr w:type="spellStart"/>
        <w:r w:rsidRPr="000F3078">
          <w:rPr>
            <w:rStyle w:val="Hyperlink"/>
            <w:rFonts w:ascii="Calibri" w:hAnsi="Calibri" w:cs="Calibri"/>
          </w:rPr>
          <w:t>PostgresOperator</w:t>
        </w:r>
        <w:proofErr w:type="spellEnd"/>
      </w:hyperlink>
      <w:r w:rsidRPr="000F3078">
        <w:rPr>
          <w:rFonts w:ascii="Calibri" w:hAnsi="Calibri" w:cs="Calibri"/>
        </w:rPr>
        <w:t>)</w:t>
      </w:r>
      <w:r>
        <w:rPr>
          <w:rFonts w:ascii="Calibri" w:hAnsi="Calibri" w:cs="Calibri"/>
        </w:rPr>
        <w:t xml:space="preserve">. </w:t>
      </w:r>
      <w:r w:rsidRPr="000F3078">
        <w:rPr>
          <w:rFonts w:ascii="Calibri" w:hAnsi="Calibri" w:cs="Calibri"/>
        </w:rPr>
        <w:t xml:space="preserve">An Operator is conceptually a template for a predefined </w:t>
      </w:r>
      <w:hyperlink r:id="rId77" w:tgtFrame="_blank" w:tooltip="https://airflow.apache.org/docs/apache-airflow/2.3.3/concepts/tasks.html" w:history="1">
        <w:r w:rsidRPr="000F3078">
          <w:rPr>
            <w:rStyle w:val="Hyperlink"/>
            <w:rFonts w:ascii="Calibri" w:hAnsi="Calibri" w:cs="Calibri"/>
          </w:rPr>
          <w:t>Task</w:t>
        </w:r>
      </w:hyperlink>
      <w:r w:rsidRPr="000F3078">
        <w:rPr>
          <w:rFonts w:ascii="Calibri" w:hAnsi="Calibri" w:cs="Calibri"/>
        </w:rPr>
        <w:t>, that you can just define declaratively inside your DAG</w:t>
      </w:r>
    </w:p>
    <w:p w14:paraId="76090D8A" w14:textId="77777777" w:rsidR="000F3078" w:rsidRPr="000F3078" w:rsidRDefault="000F3078" w:rsidP="000F3078">
      <w:pPr>
        <w:rPr>
          <w:rFonts w:ascii="Calibri" w:hAnsi="Calibri" w:cs="Calibri"/>
        </w:rPr>
      </w:pPr>
      <w:r w:rsidRPr="000F3078">
        <w:rPr>
          <w:rFonts w:ascii="Calibri" w:hAnsi="Calibri" w:cs="Calibri"/>
        </w:rPr>
        <w:t>Airflow has a very extensive set of operators available, with some built-in to the core or pre-installed providers. Some popular operators from core include:</w:t>
      </w:r>
    </w:p>
    <w:p w14:paraId="54596F0D" w14:textId="77777777" w:rsidR="000F3078" w:rsidRPr="000F3078" w:rsidRDefault="000F3078" w:rsidP="000F3078">
      <w:pPr>
        <w:numPr>
          <w:ilvl w:val="0"/>
          <w:numId w:val="41"/>
        </w:numPr>
        <w:rPr>
          <w:rFonts w:ascii="Calibri" w:hAnsi="Calibri" w:cs="Calibri"/>
        </w:rPr>
      </w:pPr>
      <w:hyperlink r:id="rId78" w:anchor="airflow.operators.bash.BashOperator" w:tgtFrame="_blank" w:tooltip="https://airflow.apache.org/docs/apache-airflow/2.3.3/_api/airflow/operators/bash/index.html#airflow.operators.bash.bashoperator" w:history="1">
        <w:proofErr w:type="spellStart"/>
        <w:r w:rsidRPr="000F3078">
          <w:rPr>
            <w:rStyle w:val="Hyperlink"/>
            <w:rFonts w:ascii="Calibri" w:hAnsi="Calibri" w:cs="Calibri"/>
          </w:rPr>
          <w:t>BashOperator</w:t>
        </w:r>
        <w:proofErr w:type="spellEnd"/>
      </w:hyperlink>
      <w:r w:rsidRPr="000F3078">
        <w:rPr>
          <w:rFonts w:ascii="Calibri" w:hAnsi="Calibri" w:cs="Calibri"/>
        </w:rPr>
        <w:t xml:space="preserve"> - executes a bash command</w:t>
      </w:r>
    </w:p>
    <w:p w14:paraId="060632BF" w14:textId="77777777" w:rsidR="000F3078" w:rsidRPr="000F3078" w:rsidRDefault="000F3078" w:rsidP="000F3078">
      <w:pPr>
        <w:numPr>
          <w:ilvl w:val="0"/>
          <w:numId w:val="41"/>
        </w:numPr>
        <w:rPr>
          <w:rFonts w:ascii="Calibri" w:hAnsi="Calibri" w:cs="Calibri"/>
        </w:rPr>
      </w:pPr>
      <w:hyperlink r:id="rId79" w:anchor="airflow.operators.python.PythonOperator" w:tgtFrame="_blank" w:tooltip="https://airflow.apache.org/docs/apache-airflow/2.3.3/_api/airflow/operators/python/index.html#airflow.operators.python.pythonoperator" w:history="1">
        <w:proofErr w:type="spellStart"/>
        <w:r w:rsidRPr="000F3078">
          <w:rPr>
            <w:rStyle w:val="Hyperlink"/>
            <w:rFonts w:ascii="Calibri" w:hAnsi="Calibri" w:cs="Calibri"/>
          </w:rPr>
          <w:t>PythonOperator</w:t>
        </w:r>
        <w:proofErr w:type="spellEnd"/>
      </w:hyperlink>
      <w:r w:rsidRPr="000F3078">
        <w:rPr>
          <w:rFonts w:ascii="Calibri" w:hAnsi="Calibri" w:cs="Calibri"/>
        </w:rPr>
        <w:t xml:space="preserve"> - calls an arbitrary Python function</w:t>
      </w:r>
    </w:p>
    <w:p w14:paraId="1F76B0A9" w14:textId="6D21E5CC" w:rsidR="000F3078" w:rsidRPr="00CE3A1B" w:rsidRDefault="000F3078" w:rsidP="000F3078">
      <w:pPr>
        <w:numPr>
          <w:ilvl w:val="0"/>
          <w:numId w:val="41"/>
        </w:numPr>
        <w:rPr>
          <w:rFonts w:ascii="Calibri" w:hAnsi="Calibri" w:cs="Calibri"/>
        </w:rPr>
      </w:pPr>
      <w:hyperlink r:id="rId80" w:anchor="airflow.operators.email.EmailOperator" w:tgtFrame="_blank" w:tooltip="https://airflow.apache.org/docs/apache-airflow/2.3.3/_api/airflow/operators/email/index.html#airflow.operators.email.emailoperator" w:history="1">
        <w:proofErr w:type="spellStart"/>
        <w:r w:rsidRPr="000F3078">
          <w:rPr>
            <w:rStyle w:val="Hyperlink"/>
            <w:rFonts w:ascii="Calibri" w:hAnsi="Calibri" w:cs="Calibri"/>
          </w:rPr>
          <w:t>EmailOperator</w:t>
        </w:r>
        <w:proofErr w:type="spellEnd"/>
      </w:hyperlink>
      <w:r w:rsidRPr="000F3078">
        <w:rPr>
          <w:rFonts w:ascii="Calibri" w:hAnsi="Calibri" w:cs="Calibri"/>
        </w:rPr>
        <w:t xml:space="preserve"> - sends an email</w:t>
      </w:r>
    </w:p>
    <w:p w14:paraId="076CFF31" w14:textId="77777777" w:rsidR="007D5D40" w:rsidRDefault="007D5D40" w:rsidP="006F3908">
      <w:pPr>
        <w:rPr>
          <w:rFonts w:ascii="Calibri" w:hAnsi="Calibri" w:cs="Calibri"/>
          <w:b/>
          <w:bCs/>
        </w:rPr>
      </w:pPr>
    </w:p>
    <w:p w14:paraId="7B86A296" w14:textId="77777777" w:rsidR="006F3908" w:rsidRPr="006F3908" w:rsidRDefault="006F3908" w:rsidP="006F3908">
      <w:pPr>
        <w:rPr>
          <w:rFonts w:ascii="Calibri" w:hAnsi="Calibri" w:cs="Calibri"/>
        </w:rPr>
      </w:pPr>
      <w:r w:rsidRPr="006F3908">
        <w:rPr>
          <w:rFonts w:ascii="Calibri" w:hAnsi="Calibri" w:cs="Calibri"/>
          <w:b/>
          <w:bCs/>
        </w:rPr>
        <w:t>Scenario</w:t>
      </w:r>
      <w:r w:rsidRPr="006F3908">
        <w:rPr>
          <w:rFonts w:ascii="Calibri" w:hAnsi="Calibri" w:cs="Calibri"/>
        </w:rPr>
        <w:t xml:space="preserve">: You have data files landing in GCS daily, and you want to process them and load them into </w:t>
      </w:r>
      <w:proofErr w:type="spellStart"/>
      <w:r w:rsidRPr="006F3908">
        <w:rPr>
          <w:rFonts w:ascii="Calibri" w:hAnsi="Calibri" w:cs="Calibri"/>
        </w:rPr>
        <w:t>BigQuery</w:t>
      </w:r>
      <w:proofErr w:type="spellEnd"/>
      <w:r w:rsidRPr="006F3908">
        <w:rPr>
          <w:rFonts w:ascii="Calibri" w:hAnsi="Calibri" w:cs="Calibri"/>
        </w:rPr>
        <w:t>.</w:t>
      </w:r>
    </w:p>
    <w:p w14:paraId="77183FA3" w14:textId="77777777" w:rsidR="006F3908" w:rsidRPr="006F3908" w:rsidRDefault="006F3908" w:rsidP="002514D6">
      <w:pPr>
        <w:numPr>
          <w:ilvl w:val="0"/>
          <w:numId w:val="14"/>
        </w:numPr>
        <w:rPr>
          <w:rFonts w:ascii="Calibri" w:hAnsi="Calibri" w:cs="Calibri"/>
        </w:rPr>
      </w:pPr>
      <w:r w:rsidRPr="006F3908">
        <w:rPr>
          <w:rFonts w:ascii="Calibri" w:hAnsi="Calibri" w:cs="Calibri"/>
          <w:b/>
          <w:bCs/>
        </w:rPr>
        <w:t>Cloud Composer</w:t>
      </w:r>
      <w:r w:rsidRPr="006F3908">
        <w:rPr>
          <w:rFonts w:ascii="Calibri" w:hAnsi="Calibri" w:cs="Calibri"/>
        </w:rPr>
        <w:t xml:space="preserve">: Orchestrates the workflow — waits for files, cleans them, triggers a Dataflow job, loads the result into </w:t>
      </w:r>
      <w:proofErr w:type="spellStart"/>
      <w:r w:rsidRPr="006F3908">
        <w:rPr>
          <w:rFonts w:ascii="Calibri" w:hAnsi="Calibri" w:cs="Calibri"/>
        </w:rPr>
        <w:t>BigQuery</w:t>
      </w:r>
      <w:proofErr w:type="spellEnd"/>
      <w:r w:rsidRPr="006F3908">
        <w:rPr>
          <w:rFonts w:ascii="Calibri" w:hAnsi="Calibri" w:cs="Calibri"/>
        </w:rPr>
        <w:t>, and sends an alert.</w:t>
      </w:r>
    </w:p>
    <w:p w14:paraId="784E46D3" w14:textId="77777777" w:rsidR="006F3908" w:rsidRDefault="006F3908" w:rsidP="002514D6">
      <w:pPr>
        <w:numPr>
          <w:ilvl w:val="0"/>
          <w:numId w:val="14"/>
        </w:numPr>
        <w:rPr>
          <w:rFonts w:ascii="Calibri" w:hAnsi="Calibri" w:cs="Calibri"/>
        </w:rPr>
      </w:pPr>
      <w:proofErr w:type="spellStart"/>
      <w:r w:rsidRPr="006F3908">
        <w:rPr>
          <w:rFonts w:ascii="Calibri" w:hAnsi="Calibri" w:cs="Calibri"/>
          <w:b/>
          <w:bCs/>
        </w:rPr>
        <w:t>BigQuery</w:t>
      </w:r>
      <w:proofErr w:type="spellEnd"/>
      <w:r w:rsidRPr="006F3908">
        <w:rPr>
          <w:rFonts w:ascii="Calibri" w:hAnsi="Calibri" w:cs="Calibri"/>
        </w:rPr>
        <w:t>: Executes the SQL-based analytics or dashboards on the final loaded data.</w:t>
      </w:r>
    </w:p>
    <w:p w14:paraId="0BC3DCD5" w14:textId="77777777" w:rsidR="00C724A7" w:rsidRDefault="00C724A7" w:rsidP="003E0274">
      <w:pPr>
        <w:rPr>
          <w:rFonts w:ascii="Calibri" w:hAnsi="Calibri" w:cs="Calibri"/>
          <w:b/>
          <w:bCs/>
        </w:rPr>
      </w:pPr>
    </w:p>
    <w:p w14:paraId="6DFFFB2B" w14:textId="4A53CBF2" w:rsidR="003E0274" w:rsidRPr="003E0274" w:rsidRDefault="003E0274" w:rsidP="003E0274">
      <w:pPr>
        <w:rPr>
          <w:rFonts w:ascii="Calibri" w:hAnsi="Calibri" w:cs="Calibri"/>
          <w:b/>
          <w:bCs/>
        </w:rPr>
      </w:pPr>
      <w:r w:rsidRPr="003E0274">
        <w:rPr>
          <w:rFonts w:ascii="Calibri" w:hAnsi="Calibri" w:cs="Calibri"/>
          <w:b/>
          <w:bCs/>
        </w:rPr>
        <w:t>Real-World Use Case Example</w:t>
      </w:r>
    </w:p>
    <w:p w14:paraId="10539DD4" w14:textId="77777777" w:rsidR="003E0274" w:rsidRPr="003E0274" w:rsidRDefault="003E0274" w:rsidP="003E0274">
      <w:pPr>
        <w:rPr>
          <w:rFonts w:ascii="Calibri" w:hAnsi="Calibri" w:cs="Calibri"/>
        </w:rPr>
      </w:pPr>
      <w:r w:rsidRPr="003E0274">
        <w:rPr>
          <w:rFonts w:ascii="Calibri" w:hAnsi="Calibri" w:cs="Calibri"/>
          <w:b/>
          <w:bCs/>
        </w:rPr>
        <w:t>Use Case</w:t>
      </w:r>
      <w:r w:rsidRPr="003E0274">
        <w:rPr>
          <w:rFonts w:ascii="Calibri" w:hAnsi="Calibri" w:cs="Calibri"/>
        </w:rPr>
        <w:t>: Automate daily sales reporting.</w:t>
      </w:r>
    </w:p>
    <w:p w14:paraId="72DA9592"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1</w:t>
      </w:r>
      <w:r w:rsidRPr="003E0274">
        <w:rPr>
          <w:rFonts w:ascii="Calibri" w:hAnsi="Calibri" w:cs="Calibri"/>
        </w:rPr>
        <w:t>: GCS file arrives at midnight.</w:t>
      </w:r>
    </w:p>
    <w:p w14:paraId="46A8EDC9"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2</w:t>
      </w:r>
      <w:r w:rsidRPr="003E0274">
        <w:rPr>
          <w:rFonts w:ascii="Calibri" w:hAnsi="Calibri" w:cs="Calibri"/>
        </w:rPr>
        <w:t>: Cloud Composer DAG triggers.</w:t>
      </w:r>
    </w:p>
    <w:p w14:paraId="59B719A6"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3</w:t>
      </w:r>
      <w:r w:rsidRPr="003E0274">
        <w:rPr>
          <w:rFonts w:ascii="Calibri" w:hAnsi="Calibri" w:cs="Calibri"/>
        </w:rPr>
        <w:t>: Composer calls a Dataflow job to clean data.</w:t>
      </w:r>
    </w:p>
    <w:p w14:paraId="605FE924"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4</w:t>
      </w:r>
      <w:r w:rsidRPr="003E0274">
        <w:rPr>
          <w:rFonts w:ascii="Calibri" w:hAnsi="Calibri" w:cs="Calibri"/>
        </w:rPr>
        <w:t xml:space="preserve">: Loads cleaned data into </w:t>
      </w:r>
      <w:proofErr w:type="spellStart"/>
      <w:r w:rsidRPr="003E0274">
        <w:rPr>
          <w:rFonts w:ascii="Calibri" w:hAnsi="Calibri" w:cs="Calibri"/>
        </w:rPr>
        <w:t>BigQuery</w:t>
      </w:r>
      <w:proofErr w:type="spellEnd"/>
      <w:r w:rsidRPr="003E0274">
        <w:rPr>
          <w:rFonts w:ascii="Calibri" w:hAnsi="Calibri" w:cs="Calibri"/>
        </w:rPr>
        <w:t xml:space="preserve"> table.</w:t>
      </w:r>
    </w:p>
    <w:p w14:paraId="5A80033C" w14:textId="77777777" w:rsidR="003E0274" w:rsidRDefault="003E0274" w:rsidP="002514D6">
      <w:pPr>
        <w:numPr>
          <w:ilvl w:val="0"/>
          <w:numId w:val="18"/>
        </w:numPr>
        <w:rPr>
          <w:rFonts w:ascii="Calibri" w:hAnsi="Calibri" w:cs="Calibri"/>
        </w:rPr>
      </w:pPr>
      <w:r w:rsidRPr="003E0274">
        <w:rPr>
          <w:rFonts w:ascii="Calibri" w:hAnsi="Calibri" w:cs="Calibri"/>
          <w:b/>
          <w:bCs/>
        </w:rPr>
        <w:t>Step 5</w:t>
      </w:r>
      <w:r w:rsidRPr="003E0274">
        <w:rPr>
          <w:rFonts w:ascii="Calibri" w:hAnsi="Calibri" w:cs="Calibri"/>
        </w:rPr>
        <w:t xml:space="preserve">: Runs </w:t>
      </w:r>
      <w:proofErr w:type="spellStart"/>
      <w:r w:rsidRPr="003E0274">
        <w:rPr>
          <w:rFonts w:ascii="Calibri" w:hAnsi="Calibri" w:cs="Calibri"/>
        </w:rPr>
        <w:t>BigQuery</w:t>
      </w:r>
      <w:proofErr w:type="spellEnd"/>
      <w:r w:rsidRPr="003E0274">
        <w:rPr>
          <w:rFonts w:ascii="Calibri" w:hAnsi="Calibri" w:cs="Calibri"/>
        </w:rPr>
        <w:t xml:space="preserve"> SQL to update daily summary table.</w:t>
      </w:r>
    </w:p>
    <w:p w14:paraId="7C0909FB" w14:textId="77777777" w:rsidR="00AB7F34" w:rsidRPr="003E0274" w:rsidRDefault="00AB7F34" w:rsidP="00AB7F34">
      <w:pPr>
        <w:ind w:left="360"/>
        <w:rPr>
          <w:rFonts w:ascii="Calibri" w:hAnsi="Calibri" w:cs="Calibri"/>
        </w:rPr>
      </w:pPr>
      <w:r>
        <w:rPr>
          <w:rFonts w:ascii="Calibri" w:hAnsi="Calibri" w:cs="Calibri"/>
          <w:b/>
          <w:bCs/>
        </w:rPr>
        <w:t>Note</w:t>
      </w:r>
      <w:r w:rsidRPr="00AB7F34">
        <w:rPr>
          <w:rFonts w:ascii="Calibri" w:hAnsi="Calibri" w:cs="Calibri"/>
        </w:rPr>
        <w:t>:</w:t>
      </w:r>
      <w:r>
        <w:rPr>
          <w:rFonts w:ascii="Calibri" w:hAnsi="Calibri" w:cs="Calibri"/>
        </w:rPr>
        <w:t xml:space="preserve"> </w:t>
      </w:r>
      <w:r w:rsidRPr="00AB7F34">
        <w:rPr>
          <w:rFonts w:ascii="Calibri" w:hAnsi="Calibri" w:cs="Calibri"/>
        </w:rPr>
        <w:t xml:space="preserve">To execute the SQL query in a specific </w:t>
      </w:r>
      <w:proofErr w:type="spellStart"/>
      <w:r w:rsidRPr="00AB7F34">
        <w:rPr>
          <w:rFonts w:ascii="Calibri" w:hAnsi="Calibri" w:cs="Calibri"/>
        </w:rPr>
        <w:t>BigQuery</w:t>
      </w:r>
      <w:proofErr w:type="spellEnd"/>
      <w:r w:rsidRPr="00AB7F34">
        <w:rPr>
          <w:rFonts w:ascii="Calibri" w:hAnsi="Calibri" w:cs="Calibri"/>
        </w:rPr>
        <w:t xml:space="preserve"> database you can use </w:t>
      </w:r>
      <w:proofErr w:type="spellStart"/>
      <w:r>
        <w:fldChar w:fldCharType="begin"/>
      </w:r>
      <w:r>
        <w:instrText>HYPERLINK "https://airflow.apache.org/docs/apache-airflow-providers-google/stable/_api/airflow/providers/google/cloud/operators/bigquery/index.html" \l "airflow.providers.google.cloud.operators.bigquery.BigQueryInsertJobOperator" \o "airflow.providers.google.cloud.operators.bigquery.BigQueryInsertJobOperator"</w:instrText>
      </w:r>
      <w:r>
        <w:fldChar w:fldCharType="separate"/>
      </w:r>
      <w:r w:rsidRPr="00AB7F34">
        <w:rPr>
          <w:rStyle w:val="Hyperlink"/>
          <w:rFonts w:ascii="Calibri" w:hAnsi="Calibri" w:cs="Calibri"/>
          <w:b/>
          <w:bCs/>
        </w:rPr>
        <w:t>BigQueryInsertJobOperator</w:t>
      </w:r>
      <w:proofErr w:type="spellEnd"/>
      <w:r>
        <w:fldChar w:fldCharType="end"/>
      </w:r>
      <w:r w:rsidRPr="00AB7F34">
        <w:rPr>
          <w:rFonts w:ascii="Calibri" w:hAnsi="Calibri" w:cs="Calibri"/>
        </w:rPr>
        <w:t xml:space="preserve"> with </w:t>
      </w:r>
      <w:proofErr w:type="gramStart"/>
      <w:r w:rsidRPr="00AB7F34">
        <w:rPr>
          <w:rFonts w:ascii="Calibri" w:hAnsi="Calibri" w:cs="Calibri"/>
        </w:rPr>
        <w:t>proper query</w:t>
      </w:r>
      <w:proofErr w:type="gramEnd"/>
      <w:r w:rsidRPr="00AB7F34">
        <w:rPr>
          <w:rFonts w:ascii="Calibri" w:hAnsi="Calibri" w:cs="Calibri"/>
        </w:rPr>
        <w:t xml:space="preserve"> job configuration that can be Jinja templated.</w:t>
      </w:r>
    </w:p>
    <w:p w14:paraId="01D0E5B0" w14:textId="77777777" w:rsidR="003E0274" w:rsidRDefault="003E0274" w:rsidP="002514D6">
      <w:pPr>
        <w:numPr>
          <w:ilvl w:val="0"/>
          <w:numId w:val="18"/>
        </w:numPr>
        <w:rPr>
          <w:rFonts w:ascii="Calibri" w:hAnsi="Calibri" w:cs="Calibri"/>
        </w:rPr>
      </w:pPr>
      <w:r w:rsidRPr="003E0274">
        <w:rPr>
          <w:rFonts w:ascii="Calibri" w:hAnsi="Calibri" w:cs="Calibri"/>
          <w:b/>
          <w:bCs/>
        </w:rPr>
        <w:t>Step 6</w:t>
      </w:r>
      <w:r w:rsidRPr="003E0274">
        <w:rPr>
          <w:rFonts w:ascii="Calibri" w:hAnsi="Calibri" w:cs="Calibri"/>
        </w:rPr>
        <w:t>: Sends email report via Composer.</w:t>
      </w:r>
    </w:p>
    <w:p w14:paraId="46083C05" w14:textId="36DBA27F" w:rsidR="00EB0ECD" w:rsidRDefault="00E81FBF" w:rsidP="00EB0ECD">
      <w:pPr>
        <w:rPr>
          <w:rFonts w:ascii="Calibri" w:hAnsi="Calibri" w:cs="Calibri"/>
        </w:rPr>
      </w:pPr>
      <w:r w:rsidRPr="00D77684">
        <w:rPr>
          <w:rFonts w:ascii="Calibri" w:hAnsi="Calibri" w:cs="Calibri"/>
          <w:b/>
          <w:noProof/>
        </w:rPr>
        <w:lastRenderedPageBreak/>
        <w:drawing>
          <wp:inline distT="0" distB="0" distL="0" distR="0" wp14:anchorId="596E79F3" wp14:editId="171FB7D2">
            <wp:extent cx="5816600" cy="26479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816600" cy="2647950"/>
                    </a:xfrm>
                    <a:prstGeom prst="rect">
                      <a:avLst/>
                    </a:prstGeom>
                    <a:noFill/>
                    <a:ln>
                      <a:noFill/>
                    </a:ln>
                  </pic:spPr>
                </pic:pic>
              </a:graphicData>
            </a:graphic>
          </wp:inline>
        </w:drawing>
      </w:r>
    </w:p>
    <w:p w14:paraId="44F376AB" w14:textId="77777777" w:rsidR="003E0274" w:rsidRDefault="003E0274" w:rsidP="003E0274">
      <w:pPr>
        <w:rPr>
          <w:rFonts w:ascii="Calibri" w:hAnsi="Calibri" w:cs="Calibri"/>
          <w:b/>
          <w:bCs/>
        </w:rPr>
      </w:pPr>
    </w:p>
    <w:p w14:paraId="4B1C4959" w14:textId="77777777" w:rsidR="00AB7F34" w:rsidRDefault="00AB7F34" w:rsidP="00BB39DC">
      <w:pPr>
        <w:rPr>
          <w:rFonts w:ascii="Calibri" w:hAnsi="Calibri" w:cs="Calibri"/>
          <w:b/>
          <w:bCs/>
        </w:rPr>
      </w:pPr>
    </w:p>
    <w:p w14:paraId="1736C343" w14:textId="77777777" w:rsidR="00481F0A" w:rsidRPr="00481F0A" w:rsidRDefault="00481F0A" w:rsidP="00481F0A">
      <w:pPr>
        <w:rPr>
          <w:rFonts w:ascii="Calibri" w:hAnsi="Calibri" w:cs="Calibri"/>
          <w:b/>
          <w:bCs/>
        </w:rPr>
      </w:pPr>
      <w:r w:rsidRPr="00481F0A">
        <w:rPr>
          <w:rFonts w:ascii="Calibri" w:hAnsi="Calibri" w:cs="Calibri"/>
          <w:b/>
          <w:bCs/>
        </w:rPr>
        <w:t>Create an environment</w:t>
      </w:r>
    </w:p>
    <w:p w14:paraId="2AED9258"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Google Cloud console, go to the </w:t>
      </w:r>
      <w:r w:rsidRPr="00481F0A">
        <w:rPr>
          <w:rFonts w:ascii="Calibri" w:hAnsi="Calibri" w:cs="Calibri"/>
          <w:b/>
          <w:bCs/>
        </w:rPr>
        <w:t>Create environment</w:t>
      </w:r>
      <w:r w:rsidRPr="00481F0A">
        <w:rPr>
          <w:rFonts w:ascii="Calibri" w:hAnsi="Calibri" w:cs="Calibri"/>
        </w:rPr>
        <w:t> page.</w:t>
      </w:r>
    </w:p>
    <w:p w14:paraId="77140BDD" w14:textId="77777777" w:rsidR="00481F0A" w:rsidRPr="00481F0A" w:rsidRDefault="00481F0A" w:rsidP="00481F0A">
      <w:pPr>
        <w:rPr>
          <w:rFonts w:ascii="Calibri" w:hAnsi="Calibri" w:cs="Calibri"/>
        </w:rPr>
      </w:pPr>
      <w:hyperlink r:id="rId82" w:tgtFrame="console" w:history="1">
        <w:r w:rsidRPr="00481F0A">
          <w:rPr>
            <w:rStyle w:val="Hyperlink"/>
            <w:rFonts w:ascii="Calibri" w:hAnsi="Calibri" w:cs="Calibri"/>
          </w:rPr>
          <w:t>Go to Create environment</w:t>
        </w:r>
      </w:hyperlink>
    </w:p>
    <w:p w14:paraId="57180B94"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w:t>
      </w:r>
      <w:r w:rsidRPr="00481F0A">
        <w:rPr>
          <w:rFonts w:ascii="Calibri" w:hAnsi="Calibri" w:cs="Calibri"/>
          <w:b/>
          <w:bCs/>
        </w:rPr>
        <w:t>Name</w:t>
      </w:r>
      <w:r w:rsidRPr="00481F0A">
        <w:rPr>
          <w:rFonts w:ascii="Calibri" w:hAnsi="Calibri" w:cs="Calibri"/>
        </w:rPr>
        <w:t> field, enter example-environment.</w:t>
      </w:r>
    </w:p>
    <w:p w14:paraId="508114FD"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w:t>
      </w:r>
      <w:r w:rsidRPr="00481F0A">
        <w:rPr>
          <w:rFonts w:ascii="Calibri" w:hAnsi="Calibri" w:cs="Calibri"/>
          <w:b/>
          <w:bCs/>
        </w:rPr>
        <w:t>Location</w:t>
      </w:r>
      <w:r w:rsidRPr="00481F0A">
        <w:rPr>
          <w:rFonts w:ascii="Calibri" w:hAnsi="Calibri" w:cs="Calibri"/>
        </w:rPr>
        <w:t> drop-down list, select a region for the Cloud Composer environment. This guide uses us-central1 region.</w:t>
      </w:r>
    </w:p>
    <w:p w14:paraId="030F2127" w14:textId="77777777" w:rsidR="00481F0A" w:rsidRPr="00481F0A" w:rsidRDefault="00481F0A" w:rsidP="00F779E5">
      <w:pPr>
        <w:numPr>
          <w:ilvl w:val="0"/>
          <w:numId w:val="28"/>
        </w:numPr>
        <w:rPr>
          <w:rFonts w:ascii="Calibri" w:hAnsi="Calibri" w:cs="Calibri"/>
        </w:rPr>
      </w:pPr>
      <w:r w:rsidRPr="00481F0A">
        <w:rPr>
          <w:rFonts w:ascii="Calibri" w:hAnsi="Calibri" w:cs="Calibri"/>
        </w:rPr>
        <w:t>For other environment configuration options, use the provided defaults.</w:t>
      </w:r>
    </w:p>
    <w:p w14:paraId="76779694" w14:textId="77777777" w:rsidR="00481F0A" w:rsidRPr="00481F0A" w:rsidRDefault="00481F0A" w:rsidP="00F779E5">
      <w:pPr>
        <w:numPr>
          <w:ilvl w:val="0"/>
          <w:numId w:val="28"/>
        </w:numPr>
        <w:rPr>
          <w:rFonts w:ascii="Calibri" w:hAnsi="Calibri" w:cs="Calibri"/>
        </w:rPr>
      </w:pPr>
      <w:r w:rsidRPr="00481F0A">
        <w:rPr>
          <w:rFonts w:ascii="Calibri" w:hAnsi="Calibri" w:cs="Calibri"/>
        </w:rPr>
        <w:t>Click </w:t>
      </w:r>
      <w:r w:rsidRPr="00481F0A">
        <w:rPr>
          <w:rFonts w:ascii="Calibri" w:hAnsi="Calibri" w:cs="Calibri"/>
          <w:b/>
          <w:bCs/>
        </w:rPr>
        <w:t>Create</w:t>
      </w:r>
      <w:r w:rsidRPr="00481F0A">
        <w:rPr>
          <w:rFonts w:ascii="Calibri" w:hAnsi="Calibri" w:cs="Calibri"/>
        </w:rPr>
        <w:t> and wait until the environment is created.</w:t>
      </w:r>
    </w:p>
    <w:p w14:paraId="64D89B8F" w14:textId="77777777" w:rsidR="00481F0A" w:rsidRDefault="00481F0A" w:rsidP="00481F0A">
      <w:pPr>
        <w:rPr>
          <w:rFonts w:ascii="Calibri" w:hAnsi="Calibri" w:cs="Calibri"/>
        </w:rPr>
      </w:pPr>
    </w:p>
    <w:p w14:paraId="64D4AE2A" w14:textId="77777777" w:rsidR="00481F0A" w:rsidRPr="00481F0A" w:rsidRDefault="00481F0A" w:rsidP="00481F0A">
      <w:pPr>
        <w:rPr>
          <w:rFonts w:ascii="Calibri" w:hAnsi="Calibri" w:cs="Calibri"/>
          <w:b/>
          <w:bCs/>
        </w:rPr>
      </w:pPr>
      <w:r w:rsidRPr="00481F0A">
        <w:rPr>
          <w:rFonts w:ascii="Calibri" w:hAnsi="Calibri" w:cs="Calibri"/>
          <w:b/>
          <w:bCs/>
        </w:rPr>
        <w:t>Create a DAG file</w:t>
      </w:r>
    </w:p>
    <w:p w14:paraId="4E2A6CB4" w14:textId="77777777" w:rsidR="00481F0A" w:rsidRPr="00481F0A" w:rsidRDefault="00481F0A" w:rsidP="00481F0A">
      <w:pPr>
        <w:rPr>
          <w:rFonts w:ascii="Calibri" w:hAnsi="Calibri" w:cs="Calibri"/>
        </w:rPr>
      </w:pPr>
      <w:r w:rsidRPr="00481F0A">
        <w:rPr>
          <w:rFonts w:ascii="Calibri" w:hAnsi="Calibri" w:cs="Calibri"/>
        </w:rPr>
        <w:t>An </w:t>
      </w:r>
      <w:hyperlink r:id="rId83" w:history="1">
        <w:r w:rsidRPr="00481F0A">
          <w:rPr>
            <w:rStyle w:val="Hyperlink"/>
            <w:rFonts w:ascii="Calibri" w:hAnsi="Calibri" w:cs="Calibri"/>
          </w:rPr>
          <w:t>Airflow DAG</w:t>
        </w:r>
      </w:hyperlink>
      <w:r w:rsidRPr="00481F0A">
        <w:rPr>
          <w:rFonts w:ascii="Calibri" w:hAnsi="Calibri" w:cs="Calibri"/>
        </w:rPr>
        <w:t> is a collection of organized tasks that you want to schedule and run. DAGs are defined in standard Python files.</w:t>
      </w:r>
    </w:p>
    <w:p w14:paraId="4C99215D" w14:textId="77777777" w:rsidR="00481F0A" w:rsidRDefault="00481F0A" w:rsidP="00481F0A">
      <w:pPr>
        <w:rPr>
          <w:rFonts w:ascii="Calibri" w:hAnsi="Calibri" w:cs="Calibri"/>
        </w:rPr>
      </w:pPr>
      <w:r w:rsidRPr="00481F0A">
        <w:rPr>
          <w:rFonts w:ascii="Calibri" w:hAnsi="Calibri" w:cs="Calibri"/>
        </w:rPr>
        <w:t>This guide uses an example Airflow DAG defined in the quickstart.py file. Python code in this file does the following:</w:t>
      </w:r>
    </w:p>
    <w:p w14:paraId="29A1BCCF" w14:textId="77777777" w:rsidR="005300E6" w:rsidRPr="005300E6" w:rsidRDefault="005300E6" w:rsidP="002514D6">
      <w:pPr>
        <w:numPr>
          <w:ilvl w:val="0"/>
          <w:numId w:val="15"/>
        </w:numPr>
        <w:rPr>
          <w:rFonts w:ascii="Calibri" w:hAnsi="Calibri" w:cs="Calibri"/>
        </w:rPr>
      </w:pPr>
      <w:r w:rsidRPr="005300E6">
        <w:rPr>
          <w:rFonts w:ascii="Calibri" w:hAnsi="Calibri" w:cs="Calibri"/>
        </w:rPr>
        <w:t>Creates a DAG, </w:t>
      </w:r>
      <w:proofErr w:type="spellStart"/>
      <w:r w:rsidRPr="005300E6">
        <w:rPr>
          <w:rFonts w:ascii="Calibri" w:hAnsi="Calibri" w:cs="Calibri"/>
        </w:rPr>
        <w:t>composer_sample_dag</w:t>
      </w:r>
      <w:proofErr w:type="spellEnd"/>
      <w:r w:rsidRPr="005300E6">
        <w:rPr>
          <w:rFonts w:ascii="Calibri" w:hAnsi="Calibri" w:cs="Calibri"/>
        </w:rPr>
        <w:t>. This DAG runs every day.</w:t>
      </w:r>
    </w:p>
    <w:p w14:paraId="3CD52ABD" w14:textId="77777777" w:rsidR="005300E6" w:rsidRPr="005300E6" w:rsidRDefault="005300E6" w:rsidP="002514D6">
      <w:pPr>
        <w:numPr>
          <w:ilvl w:val="0"/>
          <w:numId w:val="15"/>
        </w:numPr>
        <w:rPr>
          <w:rFonts w:ascii="Calibri" w:hAnsi="Calibri" w:cs="Calibri"/>
        </w:rPr>
      </w:pPr>
      <w:r w:rsidRPr="005300E6">
        <w:rPr>
          <w:rFonts w:ascii="Calibri" w:hAnsi="Calibri" w:cs="Calibri"/>
        </w:rPr>
        <w:lastRenderedPageBreak/>
        <w:t>Executes one task, </w:t>
      </w:r>
      <w:proofErr w:type="spellStart"/>
      <w:r w:rsidRPr="005300E6">
        <w:rPr>
          <w:rFonts w:ascii="Calibri" w:hAnsi="Calibri" w:cs="Calibri"/>
        </w:rPr>
        <w:t>print_dag_run_conf</w:t>
      </w:r>
      <w:proofErr w:type="spellEnd"/>
      <w:r w:rsidRPr="005300E6">
        <w:rPr>
          <w:rFonts w:ascii="Calibri" w:hAnsi="Calibri" w:cs="Calibri"/>
        </w:rPr>
        <w:t>. The task prints the DAG run's configuration by using the bash operator.</w:t>
      </w:r>
    </w:p>
    <w:p w14:paraId="58D570D2" w14:textId="77777777" w:rsidR="005300E6" w:rsidRDefault="005300E6" w:rsidP="005300E6">
      <w:pPr>
        <w:rPr>
          <w:rFonts w:ascii="Calibri" w:hAnsi="Calibri" w:cs="Calibri"/>
        </w:rPr>
      </w:pPr>
      <w:r w:rsidRPr="005300E6">
        <w:rPr>
          <w:rFonts w:ascii="Calibri" w:hAnsi="Calibri" w:cs="Calibri"/>
        </w:rPr>
        <w:t>Save a copy of the quickstart.py file on your local machine:</w:t>
      </w:r>
    </w:p>
    <w:p w14:paraId="0F56122B" w14:textId="77777777" w:rsidR="00481F0A" w:rsidRPr="00481F0A" w:rsidRDefault="00481F0A" w:rsidP="00481F0A">
      <w:pPr>
        <w:rPr>
          <w:rFonts w:ascii="Calibri" w:hAnsi="Calibri" w:cs="Calibri"/>
        </w:rPr>
      </w:pPr>
      <w:r w:rsidRPr="00481F0A">
        <w:rPr>
          <w:rFonts w:ascii="Calibri" w:hAnsi="Calibri" w:cs="Calibri"/>
        </w:rPr>
        <w:t>from airflow import models</w:t>
      </w:r>
    </w:p>
    <w:p w14:paraId="7403A1FB" w14:textId="77777777" w:rsidR="00481F0A" w:rsidRDefault="00481F0A" w:rsidP="00481F0A">
      <w:pPr>
        <w:rPr>
          <w:rFonts w:ascii="Calibri" w:hAnsi="Calibri" w:cs="Calibri"/>
        </w:rPr>
      </w:pPr>
      <w:r w:rsidRPr="00481F0A">
        <w:rPr>
          <w:rFonts w:ascii="Calibri" w:hAnsi="Calibri" w:cs="Calibri"/>
        </w:rPr>
        <w:t xml:space="preserve">from </w:t>
      </w:r>
      <w:proofErr w:type="spellStart"/>
      <w:proofErr w:type="gramStart"/>
      <w:r w:rsidRPr="00481F0A">
        <w:rPr>
          <w:rFonts w:ascii="Calibri" w:hAnsi="Calibri" w:cs="Calibri"/>
        </w:rPr>
        <w:t>airflow.operators</w:t>
      </w:r>
      <w:proofErr w:type="spellEnd"/>
      <w:proofErr w:type="gramEnd"/>
      <w:r w:rsidRPr="00481F0A">
        <w:rPr>
          <w:rFonts w:ascii="Calibri" w:hAnsi="Calibri" w:cs="Calibri"/>
        </w:rPr>
        <w:t xml:space="preserve"> import bash</w:t>
      </w:r>
    </w:p>
    <w:p w14:paraId="4A6A1A63" w14:textId="77777777" w:rsidR="00481F0A" w:rsidRPr="00466894" w:rsidRDefault="00481F0A" w:rsidP="00481F0A">
      <w:pPr>
        <w:rPr>
          <w:rFonts w:ascii="Calibri" w:hAnsi="Calibri" w:cs="Calibri"/>
        </w:rPr>
      </w:pPr>
      <w:r w:rsidRPr="00466894">
        <w:rPr>
          <w:rFonts w:ascii="Calibri" w:hAnsi="Calibri" w:cs="Calibri"/>
        </w:rPr>
        <w:t>from airflow import DAG</w:t>
      </w:r>
    </w:p>
    <w:p w14:paraId="638319B6" w14:textId="77777777" w:rsidR="00481F0A" w:rsidRPr="00466894" w:rsidRDefault="00481F0A" w:rsidP="00481F0A">
      <w:pPr>
        <w:rPr>
          <w:rFonts w:ascii="Calibri" w:hAnsi="Calibri" w:cs="Calibri"/>
        </w:rPr>
      </w:pPr>
      <w:r w:rsidRPr="00466894">
        <w:rPr>
          <w:rFonts w:ascii="Calibri" w:hAnsi="Calibri" w:cs="Calibri"/>
        </w:rPr>
        <w:t xml:space="preserve">from </w:t>
      </w:r>
      <w:proofErr w:type="spellStart"/>
      <w:proofErr w:type="gramStart"/>
      <w:r w:rsidRPr="00466894">
        <w:rPr>
          <w:rFonts w:ascii="Calibri" w:hAnsi="Calibri" w:cs="Calibri"/>
        </w:rPr>
        <w:t>airflow.operators</w:t>
      </w:r>
      <w:proofErr w:type="gramEnd"/>
      <w:r w:rsidRPr="00466894">
        <w:rPr>
          <w:rFonts w:ascii="Calibri" w:hAnsi="Calibri" w:cs="Calibri"/>
        </w:rPr>
        <w:t>.bash_operator</w:t>
      </w:r>
      <w:proofErr w:type="spellEnd"/>
      <w:r w:rsidRPr="00466894">
        <w:rPr>
          <w:rFonts w:ascii="Calibri" w:hAnsi="Calibri" w:cs="Calibri"/>
        </w:rPr>
        <w:t xml:space="preserve"> import </w:t>
      </w:r>
      <w:proofErr w:type="spellStart"/>
      <w:r w:rsidRPr="00466894">
        <w:rPr>
          <w:rFonts w:ascii="Calibri" w:hAnsi="Calibri" w:cs="Calibri"/>
        </w:rPr>
        <w:t>BashOperator</w:t>
      </w:r>
      <w:proofErr w:type="spellEnd"/>
    </w:p>
    <w:p w14:paraId="377E3B7A" w14:textId="77777777" w:rsidR="00481F0A" w:rsidRPr="00466894" w:rsidRDefault="00481F0A" w:rsidP="00481F0A">
      <w:pPr>
        <w:rPr>
          <w:rFonts w:ascii="Calibri" w:hAnsi="Calibri" w:cs="Calibri"/>
        </w:rPr>
      </w:pPr>
      <w:r w:rsidRPr="00466894">
        <w:rPr>
          <w:rFonts w:ascii="Calibri" w:hAnsi="Calibri" w:cs="Calibri"/>
        </w:rPr>
        <w:t>from datetime import datetime</w:t>
      </w:r>
    </w:p>
    <w:p w14:paraId="00BC816E" w14:textId="77777777" w:rsidR="00481F0A" w:rsidRPr="00481F0A" w:rsidRDefault="00481F0A" w:rsidP="00481F0A">
      <w:pPr>
        <w:rPr>
          <w:rFonts w:ascii="Calibri" w:hAnsi="Calibri" w:cs="Calibri"/>
        </w:rPr>
      </w:pPr>
    </w:p>
    <w:p w14:paraId="5ABDFEB9" w14:textId="77777777" w:rsidR="00481F0A" w:rsidRPr="00481F0A" w:rsidRDefault="00481F0A" w:rsidP="00481F0A">
      <w:pPr>
        <w:rPr>
          <w:rFonts w:ascii="Calibri" w:hAnsi="Calibri" w:cs="Calibri"/>
        </w:rPr>
      </w:pPr>
    </w:p>
    <w:p w14:paraId="45E1EE07" w14:textId="77777777" w:rsidR="00481F0A" w:rsidRPr="00481F0A" w:rsidRDefault="00481F0A" w:rsidP="00481F0A">
      <w:pPr>
        <w:rPr>
          <w:rFonts w:ascii="Calibri" w:hAnsi="Calibri" w:cs="Calibri"/>
        </w:rPr>
      </w:pPr>
      <w:r w:rsidRPr="00481F0A">
        <w:rPr>
          <w:rFonts w:ascii="Calibri" w:hAnsi="Calibri" w:cs="Calibri"/>
        </w:rPr>
        <w:t># If you are running Airflow in more than one time zone</w:t>
      </w:r>
    </w:p>
    <w:p w14:paraId="07755A4A" w14:textId="77777777" w:rsidR="00481F0A" w:rsidRPr="00481F0A" w:rsidRDefault="00481F0A" w:rsidP="00481F0A">
      <w:pPr>
        <w:rPr>
          <w:rFonts w:ascii="Calibri" w:hAnsi="Calibri" w:cs="Calibri"/>
        </w:rPr>
      </w:pPr>
      <w:r w:rsidRPr="00481F0A">
        <w:rPr>
          <w:rFonts w:ascii="Calibri" w:hAnsi="Calibri" w:cs="Calibri"/>
        </w:rPr>
        <w:t xml:space="preserve"># </w:t>
      </w:r>
      <w:proofErr w:type="gramStart"/>
      <w:r w:rsidRPr="00481F0A">
        <w:rPr>
          <w:rFonts w:ascii="Calibri" w:hAnsi="Calibri" w:cs="Calibri"/>
        </w:rPr>
        <w:t>see</w:t>
      </w:r>
      <w:proofErr w:type="gramEnd"/>
      <w:r w:rsidRPr="00481F0A">
        <w:rPr>
          <w:rFonts w:ascii="Calibri" w:hAnsi="Calibri" w:cs="Calibri"/>
        </w:rPr>
        <w:t xml:space="preserve"> https://airflow.apache.org/docs/apache-airflow/stable/timezone.html</w:t>
      </w:r>
    </w:p>
    <w:p w14:paraId="3C1570E5" w14:textId="77777777" w:rsidR="00481F0A" w:rsidRPr="00481F0A" w:rsidRDefault="00481F0A" w:rsidP="00481F0A">
      <w:pPr>
        <w:rPr>
          <w:rFonts w:ascii="Calibri" w:hAnsi="Calibri" w:cs="Calibri"/>
        </w:rPr>
      </w:pPr>
      <w:r w:rsidRPr="00481F0A">
        <w:rPr>
          <w:rFonts w:ascii="Calibri" w:hAnsi="Calibri" w:cs="Calibri"/>
        </w:rPr>
        <w:t># for best practices</w:t>
      </w:r>
    </w:p>
    <w:p w14:paraId="1D98DAE2" w14:textId="77777777" w:rsidR="00481F0A" w:rsidRPr="00481F0A" w:rsidRDefault="00481F0A" w:rsidP="00481F0A">
      <w:pPr>
        <w:rPr>
          <w:rFonts w:ascii="Calibri" w:hAnsi="Calibri" w:cs="Calibri"/>
        </w:rPr>
      </w:pPr>
      <w:r w:rsidRPr="00481F0A">
        <w:rPr>
          <w:rFonts w:ascii="Calibri" w:hAnsi="Calibri" w:cs="Calibri"/>
        </w:rPr>
        <w:t xml:space="preserve">YESTERDAY = </w:t>
      </w:r>
      <w:proofErr w:type="spellStart"/>
      <w:proofErr w:type="gramStart"/>
      <w:r w:rsidRPr="00481F0A">
        <w:rPr>
          <w:rFonts w:ascii="Calibri" w:hAnsi="Calibri" w:cs="Calibri"/>
        </w:rPr>
        <w:t>datetime.datetime.now</w:t>
      </w:r>
      <w:proofErr w:type="spellEnd"/>
      <w:r w:rsidRPr="00481F0A">
        <w:rPr>
          <w:rFonts w:ascii="Calibri" w:hAnsi="Calibri" w:cs="Calibri"/>
        </w:rPr>
        <w:t>(</w:t>
      </w:r>
      <w:proofErr w:type="gramEnd"/>
      <w:r w:rsidRPr="00481F0A">
        <w:rPr>
          <w:rFonts w:ascii="Calibri" w:hAnsi="Calibri" w:cs="Calibri"/>
        </w:rPr>
        <w:t xml:space="preserve">) - </w:t>
      </w:r>
      <w:proofErr w:type="spellStart"/>
      <w:proofErr w:type="gramStart"/>
      <w:r w:rsidRPr="00481F0A">
        <w:rPr>
          <w:rFonts w:ascii="Calibri" w:hAnsi="Calibri" w:cs="Calibri"/>
        </w:rPr>
        <w:t>datetime.timedelta</w:t>
      </w:r>
      <w:proofErr w:type="spellEnd"/>
      <w:proofErr w:type="gramEnd"/>
      <w:r w:rsidRPr="00481F0A">
        <w:rPr>
          <w:rFonts w:ascii="Calibri" w:hAnsi="Calibri" w:cs="Calibri"/>
        </w:rPr>
        <w:t>(days=1)</w:t>
      </w:r>
    </w:p>
    <w:p w14:paraId="0C11D3D7" w14:textId="77777777" w:rsidR="00481F0A" w:rsidRPr="00481F0A" w:rsidRDefault="00481F0A" w:rsidP="00481F0A">
      <w:pPr>
        <w:rPr>
          <w:rFonts w:ascii="Calibri" w:hAnsi="Calibri" w:cs="Calibri"/>
        </w:rPr>
      </w:pPr>
    </w:p>
    <w:p w14:paraId="22F89A60" w14:textId="77777777" w:rsidR="00481F0A" w:rsidRPr="00481F0A" w:rsidRDefault="00481F0A" w:rsidP="00481F0A">
      <w:pPr>
        <w:rPr>
          <w:rFonts w:ascii="Calibri" w:hAnsi="Calibri" w:cs="Calibri"/>
        </w:rPr>
      </w:pPr>
      <w:proofErr w:type="spellStart"/>
      <w:r w:rsidRPr="00481F0A">
        <w:rPr>
          <w:rFonts w:ascii="Calibri" w:hAnsi="Calibri" w:cs="Calibri"/>
        </w:rPr>
        <w:t>default_args</w:t>
      </w:r>
      <w:proofErr w:type="spellEnd"/>
      <w:r w:rsidRPr="00481F0A">
        <w:rPr>
          <w:rFonts w:ascii="Calibri" w:hAnsi="Calibri" w:cs="Calibri"/>
        </w:rPr>
        <w:t xml:space="preserve"> = {</w:t>
      </w:r>
    </w:p>
    <w:p w14:paraId="3647225A" w14:textId="77777777" w:rsidR="00481F0A" w:rsidRPr="00481F0A" w:rsidRDefault="00481F0A" w:rsidP="00481F0A">
      <w:pPr>
        <w:rPr>
          <w:rFonts w:ascii="Calibri" w:hAnsi="Calibri" w:cs="Calibri"/>
        </w:rPr>
      </w:pPr>
      <w:r w:rsidRPr="00481F0A">
        <w:rPr>
          <w:rFonts w:ascii="Calibri" w:hAnsi="Calibri" w:cs="Calibri"/>
        </w:rPr>
        <w:t xml:space="preserve">    "owner": "Composer Example",</w:t>
      </w:r>
    </w:p>
    <w:p w14:paraId="61FDA97D"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depends</w:t>
      </w:r>
      <w:proofErr w:type="gramEnd"/>
      <w:r w:rsidRPr="00481F0A">
        <w:rPr>
          <w:rFonts w:ascii="Calibri" w:hAnsi="Calibri" w:cs="Calibri"/>
        </w:rPr>
        <w:t>_on_past</w:t>
      </w:r>
      <w:proofErr w:type="spellEnd"/>
      <w:r w:rsidRPr="00481F0A">
        <w:rPr>
          <w:rFonts w:ascii="Calibri" w:hAnsi="Calibri" w:cs="Calibri"/>
        </w:rPr>
        <w:t>": False,</w:t>
      </w:r>
    </w:p>
    <w:p w14:paraId="5B5C1599" w14:textId="77777777" w:rsidR="00481F0A" w:rsidRPr="00481F0A" w:rsidRDefault="00481F0A" w:rsidP="00481F0A">
      <w:pPr>
        <w:rPr>
          <w:rFonts w:ascii="Calibri" w:hAnsi="Calibri" w:cs="Calibri"/>
        </w:rPr>
      </w:pPr>
      <w:r w:rsidRPr="00481F0A">
        <w:rPr>
          <w:rFonts w:ascii="Calibri" w:hAnsi="Calibri" w:cs="Calibri"/>
        </w:rPr>
        <w:t xml:space="preserve">    "email"</w:t>
      </w:r>
      <w:proofErr w:type="gramStart"/>
      <w:r w:rsidRPr="00481F0A">
        <w:rPr>
          <w:rFonts w:ascii="Calibri" w:hAnsi="Calibri" w:cs="Calibri"/>
        </w:rPr>
        <w:t>: ["</w:t>
      </w:r>
      <w:proofErr w:type="gramEnd"/>
      <w:r w:rsidRPr="00481F0A">
        <w:rPr>
          <w:rFonts w:ascii="Calibri" w:hAnsi="Calibri" w:cs="Calibri"/>
        </w:rPr>
        <w:t>"],</w:t>
      </w:r>
    </w:p>
    <w:p w14:paraId="76B56BB7"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email</w:t>
      </w:r>
      <w:proofErr w:type="gramEnd"/>
      <w:r w:rsidRPr="00481F0A">
        <w:rPr>
          <w:rFonts w:ascii="Calibri" w:hAnsi="Calibri" w:cs="Calibri"/>
        </w:rPr>
        <w:t>_on_failure</w:t>
      </w:r>
      <w:proofErr w:type="spellEnd"/>
      <w:r w:rsidRPr="00481F0A">
        <w:rPr>
          <w:rFonts w:ascii="Calibri" w:hAnsi="Calibri" w:cs="Calibri"/>
        </w:rPr>
        <w:t>": False,</w:t>
      </w:r>
    </w:p>
    <w:p w14:paraId="28F24338"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email</w:t>
      </w:r>
      <w:proofErr w:type="gramEnd"/>
      <w:r w:rsidRPr="00481F0A">
        <w:rPr>
          <w:rFonts w:ascii="Calibri" w:hAnsi="Calibri" w:cs="Calibri"/>
        </w:rPr>
        <w:t>_on_retry</w:t>
      </w:r>
      <w:proofErr w:type="spellEnd"/>
      <w:r w:rsidRPr="00481F0A">
        <w:rPr>
          <w:rFonts w:ascii="Calibri" w:hAnsi="Calibri" w:cs="Calibri"/>
        </w:rPr>
        <w:t>": False,</w:t>
      </w:r>
    </w:p>
    <w:p w14:paraId="71097902" w14:textId="77777777" w:rsidR="00481F0A" w:rsidRPr="00481F0A" w:rsidRDefault="00481F0A" w:rsidP="00481F0A">
      <w:pPr>
        <w:rPr>
          <w:rFonts w:ascii="Calibri" w:hAnsi="Calibri" w:cs="Calibri"/>
        </w:rPr>
      </w:pPr>
      <w:r w:rsidRPr="00481F0A">
        <w:rPr>
          <w:rFonts w:ascii="Calibri" w:hAnsi="Calibri" w:cs="Calibri"/>
        </w:rPr>
        <w:t xml:space="preserve">    "retries": 1,</w:t>
      </w:r>
    </w:p>
    <w:p w14:paraId="13742E60"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retry</w:t>
      </w:r>
      <w:proofErr w:type="gramEnd"/>
      <w:r w:rsidRPr="00481F0A">
        <w:rPr>
          <w:rFonts w:ascii="Calibri" w:hAnsi="Calibri" w:cs="Calibri"/>
        </w:rPr>
        <w:t>_delay</w:t>
      </w:r>
      <w:proofErr w:type="spellEnd"/>
      <w:r w:rsidRPr="00481F0A">
        <w:rPr>
          <w:rFonts w:ascii="Calibri" w:hAnsi="Calibri" w:cs="Calibri"/>
        </w:rPr>
        <w:t xml:space="preserve">": </w:t>
      </w:r>
      <w:proofErr w:type="spellStart"/>
      <w:proofErr w:type="gramStart"/>
      <w:r w:rsidRPr="00481F0A">
        <w:rPr>
          <w:rFonts w:ascii="Calibri" w:hAnsi="Calibri" w:cs="Calibri"/>
        </w:rPr>
        <w:t>datetime.timedelta</w:t>
      </w:r>
      <w:proofErr w:type="spellEnd"/>
      <w:proofErr w:type="gramEnd"/>
      <w:r w:rsidRPr="00481F0A">
        <w:rPr>
          <w:rFonts w:ascii="Calibri" w:hAnsi="Calibri" w:cs="Calibri"/>
        </w:rPr>
        <w:t>(minutes=5),</w:t>
      </w:r>
    </w:p>
    <w:p w14:paraId="6B23DB09"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start</w:t>
      </w:r>
      <w:proofErr w:type="gramEnd"/>
      <w:r w:rsidRPr="00481F0A">
        <w:rPr>
          <w:rFonts w:ascii="Calibri" w:hAnsi="Calibri" w:cs="Calibri"/>
        </w:rPr>
        <w:t>_date</w:t>
      </w:r>
      <w:proofErr w:type="spellEnd"/>
      <w:r w:rsidRPr="00481F0A">
        <w:rPr>
          <w:rFonts w:ascii="Calibri" w:hAnsi="Calibri" w:cs="Calibri"/>
        </w:rPr>
        <w:t>": YESTERDAY,</w:t>
      </w:r>
    </w:p>
    <w:p w14:paraId="5996D105" w14:textId="77777777" w:rsidR="00481F0A" w:rsidRPr="00481F0A" w:rsidRDefault="00481F0A" w:rsidP="00481F0A">
      <w:pPr>
        <w:rPr>
          <w:rFonts w:ascii="Calibri" w:hAnsi="Calibri" w:cs="Calibri"/>
        </w:rPr>
      </w:pPr>
      <w:r w:rsidRPr="00481F0A">
        <w:rPr>
          <w:rFonts w:ascii="Calibri" w:hAnsi="Calibri" w:cs="Calibri"/>
        </w:rPr>
        <w:t>}</w:t>
      </w:r>
    </w:p>
    <w:p w14:paraId="09DD8443" w14:textId="77777777" w:rsidR="00481F0A" w:rsidRPr="00481F0A" w:rsidRDefault="00481F0A" w:rsidP="00481F0A">
      <w:pPr>
        <w:rPr>
          <w:rFonts w:ascii="Calibri" w:hAnsi="Calibri" w:cs="Calibri"/>
        </w:rPr>
      </w:pPr>
    </w:p>
    <w:p w14:paraId="1227B0D8" w14:textId="77777777" w:rsidR="00481F0A" w:rsidRPr="00481F0A" w:rsidRDefault="00481F0A" w:rsidP="00481F0A">
      <w:pPr>
        <w:rPr>
          <w:rFonts w:ascii="Calibri" w:hAnsi="Calibri" w:cs="Calibri"/>
        </w:rPr>
      </w:pPr>
      <w:r w:rsidRPr="00481F0A">
        <w:rPr>
          <w:rFonts w:ascii="Calibri" w:hAnsi="Calibri" w:cs="Calibri"/>
        </w:rPr>
        <w:lastRenderedPageBreak/>
        <w:t xml:space="preserve">with </w:t>
      </w:r>
      <w:proofErr w:type="spellStart"/>
      <w:proofErr w:type="gramStart"/>
      <w:r w:rsidRPr="00481F0A">
        <w:rPr>
          <w:rFonts w:ascii="Calibri" w:hAnsi="Calibri" w:cs="Calibri"/>
        </w:rPr>
        <w:t>models.DAG</w:t>
      </w:r>
      <w:proofErr w:type="spellEnd"/>
      <w:r w:rsidRPr="00481F0A">
        <w:rPr>
          <w:rFonts w:ascii="Calibri" w:hAnsi="Calibri" w:cs="Calibri"/>
        </w:rPr>
        <w:t>(</w:t>
      </w:r>
      <w:proofErr w:type="gramEnd"/>
    </w:p>
    <w:p w14:paraId="17B81248"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proofErr w:type="gramStart"/>
      <w:r w:rsidRPr="00481F0A">
        <w:rPr>
          <w:rFonts w:ascii="Calibri" w:hAnsi="Calibri" w:cs="Calibri"/>
        </w:rPr>
        <w:t>composer</w:t>
      </w:r>
      <w:proofErr w:type="gramEnd"/>
      <w:r w:rsidRPr="00481F0A">
        <w:rPr>
          <w:rFonts w:ascii="Calibri" w:hAnsi="Calibri" w:cs="Calibri"/>
        </w:rPr>
        <w:t>_quickstart</w:t>
      </w:r>
      <w:proofErr w:type="spellEnd"/>
      <w:r w:rsidRPr="00481F0A">
        <w:rPr>
          <w:rFonts w:ascii="Calibri" w:hAnsi="Calibri" w:cs="Calibri"/>
        </w:rPr>
        <w:t>",</w:t>
      </w:r>
    </w:p>
    <w:p w14:paraId="0BA21665" w14:textId="77777777" w:rsidR="00481F0A" w:rsidRPr="00481F0A" w:rsidRDefault="00481F0A" w:rsidP="00481F0A">
      <w:pPr>
        <w:rPr>
          <w:rFonts w:ascii="Calibri" w:hAnsi="Calibri" w:cs="Calibri"/>
        </w:rPr>
      </w:pPr>
      <w:r w:rsidRPr="00481F0A">
        <w:rPr>
          <w:rFonts w:ascii="Calibri" w:hAnsi="Calibri" w:cs="Calibri"/>
        </w:rPr>
        <w:t xml:space="preserve">    catchup=False,</w:t>
      </w:r>
    </w:p>
    <w:p w14:paraId="6441EA0B"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default_args</w:t>
      </w:r>
      <w:proofErr w:type="spellEnd"/>
      <w:r w:rsidRPr="00481F0A">
        <w:rPr>
          <w:rFonts w:ascii="Calibri" w:hAnsi="Calibri" w:cs="Calibri"/>
        </w:rPr>
        <w:t>=</w:t>
      </w:r>
      <w:proofErr w:type="spellStart"/>
      <w:r w:rsidRPr="00481F0A">
        <w:rPr>
          <w:rFonts w:ascii="Calibri" w:hAnsi="Calibri" w:cs="Calibri"/>
        </w:rPr>
        <w:t>default_args</w:t>
      </w:r>
      <w:proofErr w:type="spellEnd"/>
      <w:r w:rsidRPr="00481F0A">
        <w:rPr>
          <w:rFonts w:ascii="Calibri" w:hAnsi="Calibri" w:cs="Calibri"/>
        </w:rPr>
        <w:t>,</w:t>
      </w:r>
    </w:p>
    <w:p w14:paraId="4FBCA187"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schedule_interval</w:t>
      </w:r>
      <w:proofErr w:type="spellEnd"/>
      <w:r w:rsidRPr="00481F0A">
        <w:rPr>
          <w:rFonts w:ascii="Calibri" w:hAnsi="Calibri" w:cs="Calibri"/>
        </w:rPr>
        <w:t>=</w:t>
      </w:r>
      <w:proofErr w:type="spellStart"/>
      <w:proofErr w:type="gramStart"/>
      <w:r w:rsidRPr="00481F0A">
        <w:rPr>
          <w:rFonts w:ascii="Calibri" w:hAnsi="Calibri" w:cs="Calibri"/>
        </w:rPr>
        <w:t>datetime.timedelta</w:t>
      </w:r>
      <w:proofErr w:type="spellEnd"/>
      <w:proofErr w:type="gramEnd"/>
      <w:r w:rsidRPr="00481F0A">
        <w:rPr>
          <w:rFonts w:ascii="Calibri" w:hAnsi="Calibri" w:cs="Calibri"/>
        </w:rPr>
        <w:t>(days=1),</w:t>
      </w:r>
    </w:p>
    <w:p w14:paraId="128DA9B6" w14:textId="77777777" w:rsidR="00481F0A" w:rsidRPr="00481F0A" w:rsidRDefault="00481F0A" w:rsidP="00481F0A">
      <w:pPr>
        <w:rPr>
          <w:rFonts w:ascii="Calibri" w:hAnsi="Calibri" w:cs="Calibri"/>
        </w:rPr>
      </w:pPr>
      <w:r w:rsidRPr="00481F0A">
        <w:rPr>
          <w:rFonts w:ascii="Calibri" w:hAnsi="Calibri" w:cs="Calibri"/>
        </w:rPr>
        <w:t xml:space="preserve">) </w:t>
      </w:r>
      <w:proofErr w:type="gramStart"/>
      <w:r w:rsidRPr="00481F0A">
        <w:rPr>
          <w:rFonts w:ascii="Calibri" w:hAnsi="Calibri" w:cs="Calibri"/>
        </w:rPr>
        <w:t>as</w:t>
      </w:r>
      <w:proofErr w:type="gramEnd"/>
      <w:r w:rsidRPr="00481F0A">
        <w:rPr>
          <w:rFonts w:ascii="Calibri" w:hAnsi="Calibri" w:cs="Calibri"/>
        </w:rPr>
        <w:t xml:space="preserve"> </w:t>
      </w:r>
      <w:proofErr w:type="spellStart"/>
      <w:proofErr w:type="gramStart"/>
      <w:r w:rsidRPr="00481F0A">
        <w:rPr>
          <w:rFonts w:ascii="Calibri" w:hAnsi="Calibri" w:cs="Calibri"/>
        </w:rPr>
        <w:t>dag</w:t>
      </w:r>
      <w:proofErr w:type="spellEnd"/>
      <w:proofErr w:type="gramEnd"/>
      <w:r w:rsidRPr="00481F0A">
        <w:rPr>
          <w:rFonts w:ascii="Calibri" w:hAnsi="Calibri" w:cs="Calibri"/>
        </w:rPr>
        <w:t>:</w:t>
      </w:r>
    </w:p>
    <w:p w14:paraId="5FB473A5" w14:textId="77777777" w:rsidR="00481F0A" w:rsidRPr="00481F0A" w:rsidRDefault="00481F0A" w:rsidP="00481F0A">
      <w:pPr>
        <w:rPr>
          <w:rFonts w:ascii="Calibri" w:hAnsi="Calibri" w:cs="Calibri"/>
        </w:rPr>
      </w:pPr>
      <w:r w:rsidRPr="00481F0A">
        <w:rPr>
          <w:rFonts w:ascii="Calibri" w:hAnsi="Calibri" w:cs="Calibri"/>
        </w:rPr>
        <w:t xml:space="preserve">    # Print the </w:t>
      </w:r>
      <w:proofErr w:type="spellStart"/>
      <w:r w:rsidRPr="00481F0A">
        <w:rPr>
          <w:rFonts w:ascii="Calibri" w:hAnsi="Calibri" w:cs="Calibri"/>
        </w:rPr>
        <w:t>dag_run</w:t>
      </w:r>
      <w:proofErr w:type="spellEnd"/>
      <w:r w:rsidRPr="00481F0A">
        <w:rPr>
          <w:rFonts w:ascii="Calibri" w:hAnsi="Calibri" w:cs="Calibri"/>
        </w:rPr>
        <w:t xml:space="preserve"> id from the Airflow logs</w:t>
      </w:r>
    </w:p>
    <w:p w14:paraId="28C57A8D"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print_dag_run_conf</w:t>
      </w:r>
      <w:proofErr w:type="spellEnd"/>
      <w:r w:rsidRPr="00481F0A">
        <w:rPr>
          <w:rFonts w:ascii="Calibri" w:hAnsi="Calibri" w:cs="Calibri"/>
        </w:rPr>
        <w:t xml:space="preserve"> = </w:t>
      </w:r>
      <w:proofErr w:type="spellStart"/>
      <w:proofErr w:type="gramStart"/>
      <w:r w:rsidRPr="00481F0A">
        <w:rPr>
          <w:rFonts w:ascii="Calibri" w:hAnsi="Calibri" w:cs="Calibri"/>
        </w:rPr>
        <w:t>bash.BashOperator</w:t>
      </w:r>
      <w:proofErr w:type="spellEnd"/>
      <w:proofErr w:type="gramEnd"/>
      <w:r w:rsidRPr="00481F0A">
        <w:rPr>
          <w:rFonts w:ascii="Calibri" w:hAnsi="Calibri" w:cs="Calibri"/>
        </w:rPr>
        <w:t>(</w:t>
      </w:r>
    </w:p>
    <w:p w14:paraId="3AFB457F"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task_id</w:t>
      </w:r>
      <w:proofErr w:type="spellEnd"/>
      <w:r w:rsidRPr="00481F0A">
        <w:rPr>
          <w:rFonts w:ascii="Calibri" w:hAnsi="Calibri" w:cs="Calibri"/>
        </w:rPr>
        <w:t>="</w:t>
      </w:r>
      <w:proofErr w:type="spellStart"/>
      <w:r w:rsidRPr="00481F0A">
        <w:rPr>
          <w:rFonts w:ascii="Calibri" w:hAnsi="Calibri" w:cs="Calibri"/>
        </w:rPr>
        <w:t>print_dag_run_conf</w:t>
      </w:r>
      <w:proofErr w:type="spellEnd"/>
      <w:r w:rsidRPr="00481F0A">
        <w:rPr>
          <w:rFonts w:ascii="Calibri" w:hAnsi="Calibri" w:cs="Calibri"/>
        </w:rPr>
        <w:t xml:space="preserve">", </w:t>
      </w:r>
      <w:proofErr w:type="spellStart"/>
      <w:r w:rsidRPr="00481F0A">
        <w:rPr>
          <w:rFonts w:ascii="Calibri" w:hAnsi="Calibri" w:cs="Calibri"/>
        </w:rPr>
        <w:t>bash_command</w:t>
      </w:r>
      <w:proofErr w:type="spellEnd"/>
      <w:r w:rsidRPr="00481F0A">
        <w:rPr>
          <w:rFonts w:ascii="Calibri" w:hAnsi="Calibri" w:cs="Calibri"/>
        </w:rPr>
        <w:t xml:space="preserve">="echo </w:t>
      </w:r>
      <w:proofErr w:type="gramStart"/>
      <w:r w:rsidRPr="00481F0A">
        <w:rPr>
          <w:rFonts w:ascii="Calibri" w:hAnsi="Calibri" w:cs="Calibri"/>
        </w:rPr>
        <w:t>{{ dag_run.id</w:t>
      </w:r>
      <w:proofErr w:type="gramEnd"/>
      <w:r w:rsidRPr="00481F0A">
        <w:rPr>
          <w:rFonts w:ascii="Calibri" w:hAnsi="Calibri" w:cs="Calibri"/>
        </w:rPr>
        <w:t xml:space="preserve"> }}"</w:t>
      </w:r>
    </w:p>
    <w:p w14:paraId="54A5DD8C" w14:textId="77777777" w:rsidR="00481F0A" w:rsidRPr="00481F0A" w:rsidRDefault="00481F0A" w:rsidP="00481F0A">
      <w:pPr>
        <w:rPr>
          <w:rFonts w:ascii="Calibri" w:hAnsi="Calibri" w:cs="Calibri"/>
        </w:rPr>
      </w:pPr>
      <w:r w:rsidRPr="00481F0A">
        <w:rPr>
          <w:rFonts w:ascii="Calibri" w:hAnsi="Calibri" w:cs="Calibri"/>
        </w:rPr>
        <w:t xml:space="preserve">    )</w:t>
      </w:r>
    </w:p>
    <w:p w14:paraId="7A31177A" w14:textId="77777777" w:rsidR="00481F0A" w:rsidRDefault="00481F0A" w:rsidP="005300E6">
      <w:pPr>
        <w:rPr>
          <w:rFonts w:ascii="Calibri" w:hAnsi="Calibri" w:cs="Calibri"/>
          <w:b/>
          <w:bCs/>
        </w:rPr>
      </w:pPr>
    </w:p>
    <w:p w14:paraId="485E986F" w14:textId="77777777" w:rsidR="00481F0A" w:rsidRPr="00481F0A" w:rsidRDefault="00481F0A" w:rsidP="005300E6">
      <w:pPr>
        <w:rPr>
          <w:rFonts w:ascii="Calibri" w:hAnsi="Calibri" w:cs="Calibri"/>
          <w:b/>
          <w:bCs/>
        </w:rPr>
      </w:pPr>
      <w:r w:rsidRPr="00481F0A">
        <w:rPr>
          <w:rFonts w:ascii="Calibri" w:hAnsi="Calibri" w:cs="Calibri"/>
          <w:b/>
          <w:bCs/>
        </w:rPr>
        <w:t>Upload the DAG file to your environment's bucket</w:t>
      </w:r>
    </w:p>
    <w:p w14:paraId="700AB090" w14:textId="77777777" w:rsidR="005300E6" w:rsidRPr="005300E6" w:rsidRDefault="005300E6" w:rsidP="005300E6">
      <w:pPr>
        <w:rPr>
          <w:rFonts w:ascii="Calibri" w:hAnsi="Calibri" w:cs="Calibri"/>
        </w:rPr>
      </w:pPr>
      <w:r w:rsidRPr="005300E6">
        <w:rPr>
          <w:rFonts w:ascii="Calibri" w:hAnsi="Calibri" w:cs="Calibri"/>
        </w:rPr>
        <w:t xml:space="preserve">Every Cloud Composer environment has a Cloud Storage bucket associated with it. Airflow in Cloud Composer schedules only DAGs that </w:t>
      </w:r>
      <w:proofErr w:type="gramStart"/>
      <w:r w:rsidRPr="005300E6">
        <w:rPr>
          <w:rFonts w:ascii="Calibri" w:hAnsi="Calibri" w:cs="Calibri"/>
        </w:rPr>
        <w:t>are located in</w:t>
      </w:r>
      <w:proofErr w:type="gramEnd"/>
      <w:r w:rsidRPr="005300E6">
        <w:rPr>
          <w:rFonts w:ascii="Calibri" w:hAnsi="Calibri" w:cs="Calibri"/>
        </w:rPr>
        <w:t xml:space="preserve"> the /</w:t>
      </w:r>
      <w:proofErr w:type="spellStart"/>
      <w:r w:rsidRPr="005300E6">
        <w:rPr>
          <w:rFonts w:ascii="Calibri" w:hAnsi="Calibri" w:cs="Calibri"/>
        </w:rPr>
        <w:t>dags</w:t>
      </w:r>
      <w:proofErr w:type="spellEnd"/>
      <w:r w:rsidRPr="005300E6">
        <w:rPr>
          <w:rFonts w:ascii="Calibri" w:hAnsi="Calibri" w:cs="Calibri"/>
        </w:rPr>
        <w:t> folder in this bucket.</w:t>
      </w:r>
    </w:p>
    <w:p w14:paraId="65248723" w14:textId="77777777" w:rsidR="005300E6" w:rsidRPr="005300E6" w:rsidRDefault="005300E6" w:rsidP="005300E6">
      <w:pPr>
        <w:rPr>
          <w:rFonts w:ascii="Calibri" w:hAnsi="Calibri" w:cs="Calibri"/>
        </w:rPr>
      </w:pPr>
      <w:r w:rsidRPr="005300E6">
        <w:rPr>
          <w:rFonts w:ascii="Calibri" w:hAnsi="Calibri" w:cs="Calibri"/>
        </w:rPr>
        <w:t>To schedule your DAG, upload quickstart.py from your local machine to your environment's /</w:t>
      </w:r>
      <w:proofErr w:type="spellStart"/>
      <w:r w:rsidRPr="005300E6">
        <w:rPr>
          <w:rFonts w:ascii="Calibri" w:hAnsi="Calibri" w:cs="Calibri"/>
        </w:rPr>
        <w:t>dags</w:t>
      </w:r>
      <w:proofErr w:type="spellEnd"/>
      <w:r w:rsidRPr="005300E6">
        <w:rPr>
          <w:rFonts w:ascii="Calibri" w:hAnsi="Calibri" w:cs="Calibri"/>
        </w:rPr>
        <w:t> folder:</w:t>
      </w:r>
    </w:p>
    <w:p w14:paraId="45612940" w14:textId="77777777" w:rsidR="00DE4811" w:rsidRPr="00DE4811" w:rsidRDefault="00DE4811" w:rsidP="002514D6">
      <w:pPr>
        <w:numPr>
          <w:ilvl w:val="0"/>
          <w:numId w:val="16"/>
        </w:numPr>
        <w:rPr>
          <w:rFonts w:ascii="Calibri" w:hAnsi="Calibri" w:cs="Calibri"/>
        </w:rPr>
      </w:pPr>
      <w:r w:rsidRPr="00DE4811">
        <w:rPr>
          <w:rFonts w:ascii="Calibri" w:hAnsi="Calibri" w:cs="Calibri"/>
        </w:rPr>
        <w:t>In the Google Cloud console, go to the </w:t>
      </w:r>
      <w:r w:rsidRPr="00DE4811">
        <w:rPr>
          <w:rFonts w:ascii="Calibri" w:hAnsi="Calibri" w:cs="Calibri"/>
          <w:b/>
          <w:bCs/>
        </w:rPr>
        <w:t>Environments</w:t>
      </w:r>
      <w:r w:rsidRPr="00DE4811">
        <w:rPr>
          <w:rFonts w:ascii="Calibri" w:hAnsi="Calibri" w:cs="Calibri"/>
        </w:rPr>
        <w:t> page.</w:t>
      </w:r>
    </w:p>
    <w:p w14:paraId="3B78466E" w14:textId="77777777" w:rsidR="00DE4811" w:rsidRPr="00DE4811" w:rsidRDefault="00DE4811" w:rsidP="00DE4811">
      <w:pPr>
        <w:rPr>
          <w:rFonts w:ascii="Calibri" w:hAnsi="Calibri" w:cs="Calibri"/>
        </w:rPr>
      </w:pPr>
      <w:hyperlink r:id="rId84" w:tgtFrame="console" w:history="1">
        <w:r w:rsidRPr="00DE4811">
          <w:rPr>
            <w:rStyle w:val="Hyperlink"/>
            <w:rFonts w:ascii="Calibri" w:hAnsi="Calibri" w:cs="Calibri"/>
          </w:rPr>
          <w:t>Go to Environments</w:t>
        </w:r>
      </w:hyperlink>
    </w:p>
    <w:p w14:paraId="1032BD0F" w14:textId="77777777" w:rsidR="00DE4811" w:rsidRPr="00DE4811" w:rsidRDefault="00DE4811" w:rsidP="002514D6">
      <w:pPr>
        <w:numPr>
          <w:ilvl w:val="0"/>
          <w:numId w:val="16"/>
        </w:numPr>
        <w:rPr>
          <w:rFonts w:ascii="Calibri" w:hAnsi="Calibri" w:cs="Calibri"/>
        </w:rPr>
      </w:pPr>
      <w:r w:rsidRPr="00DE4811">
        <w:rPr>
          <w:rFonts w:ascii="Calibri" w:hAnsi="Calibri" w:cs="Calibri"/>
        </w:rPr>
        <w:t>In the list of environments, click the name of your environment, example-environment. The </w:t>
      </w:r>
      <w:r w:rsidRPr="00DE4811">
        <w:rPr>
          <w:rFonts w:ascii="Calibri" w:hAnsi="Calibri" w:cs="Calibri"/>
          <w:b/>
          <w:bCs/>
        </w:rPr>
        <w:t>Environment details</w:t>
      </w:r>
      <w:r w:rsidRPr="00DE4811">
        <w:rPr>
          <w:rFonts w:ascii="Calibri" w:hAnsi="Calibri" w:cs="Calibri"/>
        </w:rPr>
        <w:t> page opens.</w:t>
      </w:r>
    </w:p>
    <w:p w14:paraId="058BACCA" w14:textId="77777777" w:rsidR="00DE4811" w:rsidRPr="00DE4811" w:rsidRDefault="00DE4811" w:rsidP="002514D6">
      <w:pPr>
        <w:numPr>
          <w:ilvl w:val="0"/>
          <w:numId w:val="16"/>
        </w:numPr>
        <w:rPr>
          <w:rFonts w:ascii="Calibri" w:hAnsi="Calibri" w:cs="Calibri"/>
        </w:rPr>
      </w:pPr>
      <w:r w:rsidRPr="00DE4811">
        <w:rPr>
          <w:rFonts w:ascii="Calibri" w:hAnsi="Calibri" w:cs="Calibri"/>
        </w:rPr>
        <w:t>Click </w:t>
      </w:r>
      <w:r w:rsidRPr="00DE4811">
        <w:rPr>
          <w:rFonts w:ascii="Calibri" w:hAnsi="Calibri" w:cs="Calibri"/>
          <w:b/>
          <w:bCs/>
        </w:rPr>
        <w:t>Open DAGs folder</w:t>
      </w:r>
      <w:r w:rsidRPr="00DE4811">
        <w:rPr>
          <w:rFonts w:ascii="Calibri" w:hAnsi="Calibri" w:cs="Calibri"/>
        </w:rPr>
        <w:t>. The </w:t>
      </w:r>
      <w:r w:rsidRPr="00DE4811">
        <w:rPr>
          <w:rFonts w:ascii="Calibri" w:hAnsi="Calibri" w:cs="Calibri"/>
          <w:b/>
          <w:bCs/>
        </w:rPr>
        <w:t>Bucket details</w:t>
      </w:r>
      <w:r w:rsidRPr="00DE4811">
        <w:rPr>
          <w:rFonts w:ascii="Calibri" w:hAnsi="Calibri" w:cs="Calibri"/>
        </w:rPr>
        <w:t> page opens.</w:t>
      </w:r>
    </w:p>
    <w:p w14:paraId="5A7067AB" w14:textId="77777777" w:rsidR="00DE4811" w:rsidRPr="00DE4811" w:rsidRDefault="00DE4811" w:rsidP="002514D6">
      <w:pPr>
        <w:numPr>
          <w:ilvl w:val="0"/>
          <w:numId w:val="16"/>
        </w:numPr>
        <w:rPr>
          <w:rFonts w:ascii="Calibri" w:hAnsi="Calibri" w:cs="Calibri"/>
        </w:rPr>
      </w:pPr>
      <w:r w:rsidRPr="00DE4811">
        <w:rPr>
          <w:rFonts w:ascii="Calibri" w:hAnsi="Calibri" w:cs="Calibri"/>
        </w:rPr>
        <w:t>Click </w:t>
      </w:r>
      <w:r w:rsidRPr="00DE4811">
        <w:rPr>
          <w:rFonts w:ascii="Calibri" w:hAnsi="Calibri" w:cs="Calibri"/>
          <w:b/>
          <w:bCs/>
        </w:rPr>
        <w:t>Upload files</w:t>
      </w:r>
      <w:r w:rsidRPr="00DE4811">
        <w:rPr>
          <w:rFonts w:ascii="Calibri" w:hAnsi="Calibri" w:cs="Calibri"/>
        </w:rPr>
        <w:t> and then select your copy of quickstart.py.</w:t>
      </w:r>
    </w:p>
    <w:p w14:paraId="2546045B" w14:textId="77777777" w:rsidR="00DE4811" w:rsidRDefault="00DE4811" w:rsidP="002514D6">
      <w:pPr>
        <w:numPr>
          <w:ilvl w:val="0"/>
          <w:numId w:val="16"/>
        </w:numPr>
        <w:rPr>
          <w:rFonts w:ascii="Calibri" w:hAnsi="Calibri" w:cs="Calibri"/>
        </w:rPr>
      </w:pPr>
      <w:r w:rsidRPr="00DE4811">
        <w:rPr>
          <w:rFonts w:ascii="Calibri" w:hAnsi="Calibri" w:cs="Calibri"/>
        </w:rPr>
        <w:t>To upload the file, click </w:t>
      </w:r>
      <w:r w:rsidRPr="00DE4811">
        <w:rPr>
          <w:rFonts w:ascii="Calibri" w:hAnsi="Calibri" w:cs="Calibri"/>
          <w:b/>
          <w:bCs/>
        </w:rPr>
        <w:t>Open</w:t>
      </w:r>
      <w:r w:rsidRPr="00DE4811">
        <w:rPr>
          <w:rFonts w:ascii="Calibri" w:hAnsi="Calibri" w:cs="Calibri"/>
        </w:rPr>
        <w:t>.</w:t>
      </w:r>
    </w:p>
    <w:p w14:paraId="17D25877" w14:textId="77777777" w:rsidR="005C768C" w:rsidRDefault="005C768C" w:rsidP="005C768C">
      <w:pPr>
        <w:rPr>
          <w:rFonts w:ascii="Calibri" w:hAnsi="Calibri" w:cs="Calibri"/>
        </w:rPr>
      </w:pPr>
    </w:p>
    <w:p w14:paraId="657A625F" w14:textId="77777777" w:rsidR="005C768C" w:rsidRDefault="005C768C" w:rsidP="005C768C">
      <w:pPr>
        <w:rPr>
          <w:rFonts w:ascii="Calibri" w:hAnsi="Calibri" w:cs="Calibri"/>
        </w:rPr>
      </w:pPr>
      <w:r w:rsidRPr="005C768C">
        <w:rPr>
          <w:rFonts w:ascii="Calibri" w:hAnsi="Calibri" w:cs="Calibri"/>
          <w:b/>
          <w:bCs/>
          <w:sz w:val="28"/>
          <w:szCs w:val="28"/>
        </w:rPr>
        <w:t>Workflow</w:t>
      </w:r>
      <w:r w:rsidRPr="005C768C">
        <w:rPr>
          <w:rFonts w:ascii="Calibri" w:hAnsi="Calibri" w:cs="Calibri"/>
          <w:b/>
          <w:bCs/>
          <w:sz w:val="28"/>
          <w:szCs w:val="28"/>
        </w:rPr>
        <w:br/>
      </w:r>
      <w:r w:rsidRPr="00283A03">
        <w:rPr>
          <w:rFonts w:ascii="Calibri" w:hAnsi="Calibri" w:cs="Calibri"/>
        </w:rPr>
        <w:t>In </w:t>
      </w:r>
      <w:hyperlink r:id="rId85" w:history="1">
        <w:r w:rsidRPr="00283A03">
          <w:rPr>
            <w:rStyle w:val="Hyperlink"/>
            <w:rFonts w:ascii="Calibri" w:hAnsi="Calibri" w:cs="Calibri"/>
          </w:rPr>
          <w:t>Google Cloud Platform</w:t>
        </w:r>
      </w:hyperlink>
      <w:r w:rsidRPr="00283A03">
        <w:rPr>
          <w:rFonts w:ascii="Calibri" w:hAnsi="Calibri" w:cs="Calibri"/>
        </w:rPr>
        <w:t xml:space="preserve"> (GCP), Workflows is a serverless orchestration service that lets you connect and automate sequences of tasks (steps) involving various GCP services, external APIs, and custom code, all defined in a YAML-based language for reliability, error handling, and </w:t>
      </w:r>
      <w:r w:rsidRPr="00283A03">
        <w:rPr>
          <w:rFonts w:ascii="Calibri" w:hAnsi="Calibri" w:cs="Calibri"/>
        </w:rPr>
        <w:lastRenderedPageBreak/>
        <w:t xml:space="preserve">stateful execution, perfect for microservices, data pipelines, and business process automation. It manages the underlying complexities of API calls, authentication, and </w:t>
      </w:r>
      <w:proofErr w:type="gramStart"/>
      <w:r w:rsidRPr="00283A03">
        <w:rPr>
          <w:rFonts w:ascii="Calibri" w:hAnsi="Calibri" w:cs="Calibri"/>
        </w:rPr>
        <w:t>retries</w:t>
      </w:r>
      <w:proofErr w:type="gramEnd"/>
      <w:r w:rsidRPr="00283A03">
        <w:rPr>
          <w:rFonts w:ascii="Calibri" w:hAnsi="Calibri" w:cs="Calibri"/>
        </w:rPr>
        <w:t>, allowing developers to focus on logic, not glue code.  </w:t>
      </w:r>
    </w:p>
    <w:p w14:paraId="3C55DD4F" w14:textId="2EC11932" w:rsidR="00DB7E35" w:rsidRDefault="00DB7E35" w:rsidP="005C768C">
      <w:pPr>
        <w:rPr>
          <w:rFonts w:ascii="Calibri" w:hAnsi="Calibri" w:cs="Calibri"/>
        </w:rPr>
      </w:pPr>
      <w:r w:rsidRPr="00DB7E35">
        <w:rPr>
          <w:rFonts w:ascii="Calibri" w:hAnsi="Calibri" w:cs="Calibri"/>
        </w:rPr>
        <w:t>Cloud Workflows is a fully managed service offered by Google Cloud Platform (GCP) that enables you to build and run serverless workflows with a visual designer and a range of pre-built connectors. With Cloud Workflows, you can easily automate and orchestrate business processes, data processing pipelines, and other types of workflows.</w:t>
      </w:r>
    </w:p>
    <w:p w14:paraId="231CC09D" w14:textId="77777777" w:rsidR="005C768C" w:rsidRPr="005C768C" w:rsidRDefault="005C768C" w:rsidP="005C768C">
      <w:pPr>
        <w:rPr>
          <w:rFonts w:ascii="Calibri" w:hAnsi="Calibri" w:cs="Calibri"/>
          <w:b/>
          <w:bCs/>
        </w:rPr>
      </w:pPr>
      <w:r w:rsidRPr="005C768C">
        <w:rPr>
          <w:rFonts w:ascii="Calibri" w:hAnsi="Calibri" w:cs="Calibri"/>
          <w:b/>
          <w:bCs/>
        </w:rPr>
        <w:t>Key Concepts &amp; Features</w:t>
      </w:r>
    </w:p>
    <w:p w14:paraId="2116024E"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Orchestration:</w:t>
      </w:r>
      <w:r w:rsidRPr="005C768C">
        <w:rPr>
          <w:rFonts w:ascii="Calibri" w:hAnsi="Calibri" w:cs="Calibri"/>
        </w:rPr>
        <w:t xml:space="preserve"> Combines multiple services (Cloud Functions, Run, Pub/Sub, </w:t>
      </w:r>
      <w:proofErr w:type="spellStart"/>
      <w:r w:rsidRPr="005C768C">
        <w:rPr>
          <w:rFonts w:ascii="Calibri" w:hAnsi="Calibri" w:cs="Calibri"/>
        </w:rPr>
        <w:t>BigQuery</w:t>
      </w:r>
      <w:proofErr w:type="spellEnd"/>
      <w:r w:rsidRPr="005C768C">
        <w:rPr>
          <w:rFonts w:ascii="Calibri" w:hAnsi="Calibri" w:cs="Calibri"/>
        </w:rPr>
        <w:t>, external HTTP APIs) into a single, automated flow. </w:t>
      </w:r>
    </w:p>
    <w:p w14:paraId="646337CF"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Serverless:</w:t>
      </w:r>
      <w:r w:rsidRPr="005C768C">
        <w:rPr>
          <w:rFonts w:ascii="Calibri" w:hAnsi="Calibri" w:cs="Calibri"/>
        </w:rPr>
        <w:t> Fully managed, scales automatically, and you pay only for execution, with no cold starts. </w:t>
      </w:r>
    </w:p>
    <w:p w14:paraId="4D60F95C"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YAML Definition:</w:t>
      </w:r>
      <w:r w:rsidRPr="005C768C">
        <w:rPr>
          <w:rFonts w:ascii="Calibri" w:hAnsi="Calibri" w:cs="Calibri"/>
        </w:rPr>
        <w:t> Workflows are defined using a declarative YAML syntax, making them readable and maintainable. </w:t>
      </w:r>
    </w:p>
    <w:p w14:paraId="1C4B0D40"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Connectors:</w:t>
      </w:r>
      <w:r w:rsidRPr="005C768C">
        <w:rPr>
          <w:rFonts w:ascii="Calibri" w:hAnsi="Calibri" w:cs="Calibri"/>
        </w:rPr>
        <w:t> Simplifies calling other GCP services by handling request formatting and authentication. </w:t>
      </w:r>
    </w:p>
    <w:p w14:paraId="06480707"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Stateful &amp; Durable:</w:t>
      </w:r>
      <w:r w:rsidRPr="005C768C">
        <w:rPr>
          <w:rFonts w:ascii="Calibri" w:hAnsi="Calibri" w:cs="Calibri"/>
        </w:rPr>
        <w:t> Can run for up to a year, handling long-running operations and waiting for external callbacks (HTTP requests). </w:t>
      </w:r>
    </w:p>
    <w:p w14:paraId="1442428E"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Error Handling:</w:t>
      </w:r>
      <w:r w:rsidRPr="005C768C">
        <w:rPr>
          <w:rFonts w:ascii="Calibri" w:hAnsi="Calibri" w:cs="Calibri"/>
        </w:rPr>
        <w:t xml:space="preserve"> Built-in </w:t>
      </w:r>
      <w:proofErr w:type="gramStart"/>
      <w:r w:rsidRPr="005C768C">
        <w:rPr>
          <w:rFonts w:ascii="Calibri" w:hAnsi="Calibri" w:cs="Calibri"/>
        </w:rPr>
        <w:t>retries</w:t>
      </w:r>
      <w:proofErr w:type="gramEnd"/>
      <w:r w:rsidRPr="005C768C">
        <w:rPr>
          <w:rFonts w:ascii="Calibri" w:hAnsi="Calibri" w:cs="Calibri"/>
        </w:rPr>
        <w:t>, conditional logic (expressions), and failure handling for resilient processes. </w:t>
      </w:r>
    </w:p>
    <w:p w14:paraId="4CFFFF1A"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Event-Driven:</w:t>
      </w:r>
      <w:r w:rsidRPr="005C768C">
        <w:rPr>
          <w:rFonts w:ascii="Calibri" w:hAnsi="Calibri" w:cs="Calibri"/>
        </w:rPr>
        <w:t xml:space="preserve"> Can be triggered by events from other GCP services like Cloud Storage or Pub/Sub via </w:t>
      </w:r>
      <w:proofErr w:type="spellStart"/>
      <w:r w:rsidRPr="005C768C">
        <w:rPr>
          <w:rFonts w:ascii="Calibri" w:hAnsi="Calibri" w:cs="Calibri"/>
        </w:rPr>
        <w:t>Eventarc</w:t>
      </w:r>
      <w:proofErr w:type="spellEnd"/>
      <w:r w:rsidRPr="005C768C">
        <w:rPr>
          <w:rFonts w:ascii="Calibri" w:hAnsi="Calibri" w:cs="Calibri"/>
        </w:rPr>
        <w:t>. </w:t>
      </w:r>
    </w:p>
    <w:p w14:paraId="13EA6728"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Monitoring:</w:t>
      </w:r>
      <w:r w:rsidRPr="005C768C">
        <w:rPr>
          <w:rFonts w:ascii="Calibri" w:hAnsi="Calibri" w:cs="Calibri"/>
        </w:rPr>
        <w:t> Integrates with Cloud Logging for visibility into executions, steps, and errors. </w:t>
      </w:r>
    </w:p>
    <w:p w14:paraId="228433CA" w14:textId="77777777" w:rsidR="005C768C" w:rsidRPr="005C768C" w:rsidRDefault="005C768C" w:rsidP="005C768C">
      <w:pPr>
        <w:rPr>
          <w:rFonts w:ascii="Calibri" w:hAnsi="Calibri" w:cs="Calibri"/>
          <w:b/>
          <w:bCs/>
        </w:rPr>
      </w:pPr>
      <w:r w:rsidRPr="005C768C">
        <w:rPr>
          <w:rFonts w:ascii="Calibri" w:hAnsi="Calibri" w:cs="Calibri"/>
          <w:b/>
          <w:bCs/>
        </w:rPr>
        <w:t>Use Cases</w:t>
      </w:r>
    </w:p>
    <w:p w14:paraId="44C38015"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Microservices Chaining:</w:t>
      </w:r>
      <w:r w:rsidRPr="005C768C">
        <w:rPr>
          <w:rFonts w:ascii="Calibri" w:hAnsi="Calibri" w:cs="Calibri"/>
        </w:rPr>
        <w:t> Connecting different microservices for complex application logic. </w:t>
      </w:r>
    </w:p>
    <w:p w14:paraId="1B158C35"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Data Processing:</w:t>
      </w:r>
      <w:r w:rsidRPr="005C768C">
        <w:rPr>
          <w:rFonts w:ascii="Calibri" w:hAnsi="Calibri" w:cs="Calibri"/>
        </w:rPr>
        <w:t xml:space="preserve"> Orchestrating ETL/ELT pipelines, triggering jobs in Dataflow or </w:t>
      </w:r>
      <w:proofErr w:type="spellStart"/>
      <w:r w:rsidRPr="005C768C">
        <w:rPr>
          <w:rFonts w:ascii="Calibri" w:hAnsi="Calibri" w:cs="Calibri"/>
        </w:rPr>
        <w:t>BigQuery</w:t>
      </w:r>
      <w:proofErr w:type="spellEnd"/>
      <w:r w:rsidRPr="005C768C">
        <w:rPr>
          <w:rFonts w:ascii="Calibri" w:hAnsi="Calibri" w:cs="Calibri"/>
        </w:rPr>
        <w:t>. </w:t>
      </w:r>
    </w:p>
    <w:p w14:paraId="24B09A48"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Automation:</w:t>
      </w:r>
      <w:r w:rsidRPr="005C768C">
        <w:rPr>
          <w:rFonts w:ascii="Calibri" w:hAnsi="Calibri" w:cs="Calibri"/>
        </w:rPr>
        <w:t> Automating infrastructure tasks like provisioning or starting/stopping VMs. </w:t>
      </w:r>
    </w:p>
    <w:p w14:paraId="261B8B82"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Human-in-the-Loop:</w:t>
      </w:r>
      <w:r w:rsidRPr="005C768C">
        <w:rPr>
          <w:rFonts w:ascii="Calibri" w:hAnsi="Calibri" w:cs="Calibri"/>
        </w:rPr>
        <w:t xml:space="preserve"> Waiting for external </w:t>
      </w:r>
      <w:proofErr w:type="gramStart"/>
      <w:r w:rsidRPr="005C768C">
        <w:rPr>
          <w:rFonts w:ascii="Calibri" w:hAnsi="Calibri" w:cs="Calibri"/>
        </w:rPr>
        <w:t>approvals</w:t>
      </w:r>
      <w:proofErr w:type="gramEnd"/>
      <w:r w:rsidRPr="005C768C">
        <w:rPr>
          <w:rFonts w:ascii="Calibri" w:hAnsi="Calibri" w:cs="Calibri"/>
        </w:rPr>
        <w:t xml:space="preserve"> via HTTP callbacks. </w:t>
      </w:r>
    </w:p>
    <w:p w14:paraId="09C3BB6B" w14:textId="77777777" w:rsidR="005C768C" w:rsidRPr="005C768C" w:rsidRDefault="005C768C" w:rsidP="005C768C">
      <w:pPr>
        <w:rPr>
          <w:rFonts w:ascii="Calibri" w:hAnsi="Calibri" w:cs="Calibri"/>
          <w:b/>
          <w:bCs/>
        </w:rPr>
      </w:pPr>
      <w:r w:rsidRPr="005C768C">
        <w:rPr>
          <w:rFonts w:ascii="Calibri" w:hAnsi="Calibri" w:cs="Calibri"/>
          <w:b/>
          <w:bCs/>
        </w:rPr>
        <w:lastRenderedPageBreak/>
        <w:t>When to Use Workflows vs. Composer</w:t>
      </w:r>
    </w:p>
    <w:p w14:paraId="34F9AC66" w14:textId="77777777" w:rsidR="005C768C" w:rsidRPr="005C768C" w:rsidRDefault="005C768C" w:rsidP="005C768C">
      <w:pPr>
        <w:numPr>
          <w:ilvl w:val="0"/>
          <w:numId w:val="44"/>
        </w:numPr>
        <w:rPr>
          <w:rFonts w:ascii="Calibri" w:hAnsi="Calibri" w:cs="Calibri"/>
        </w:rPr>
      </w:pPr>
      <w:r w:rsidRPr="005C768C">
        <w:rPr>
          <w:rFonts w:ascii="Calibri" w:hAnsi="Calibri" w:cs="Calibri"/>
          <w:b/>
          <w:bCs/>
        </w:rPr>
        <w:t>Workflows:</w:t>
      </w:r>
      <w:r w:rsidRPr="005C768C">
        <w:rPr>
          <w:rFonts w:ascii="Calibri" w:hAnsi="Calibri" w:cs="Calibri"/>
        </w:rPr>
        <w:t> </w:t>
      </w:r>
    </w:p>
    <w:p w14:paraId="69578531" w14:textId="77777777" w:rsidR="005C768C" w:rsidRPr="005C768C" w:rsidRDefault="005C768C" w:rsidP="005C768C">
      <w:pPr>
        <w:rPr>
          <w:rFonts w:ascii="Calibri" w:hAnsi="Calibri" w:cs="Calibri"/>
        </w:rPr>
      </w:pPr>
      <w:r w:rsidRPr="005C768C">
        <w:rPr>
          <w:rFonts w:ascii="Calibri" w:hAnsi="Calibri" w:cs="Calibri"/>
        </w:rPr>
        <w:t>Best for orchestrating API calls, microservices, and event-driven tasks with low latency requirements and complex logic/error handling.</w:t>
      </w:r>
    </w:p>
    <w:p w14:paraId="5D9D9538" w14:textId="77777777" w:rsidR="005C768C" w:rsidRPr="005C768C" w:rsidRDefault="005C768C" w:rsidP="005C768C">
      <w:pPr>
        <w:numPr>
          <w:ilvl w:val="0"/>
          <w:numId w:val="44"/>
        </w:numPr>
        <w:rPr>
          <w:rFonts w:ascii="Calibri" w:hAnsi="Calibri" w:cs="Calibri"/>
        </w:rPr>
      </w:pPr>
      <w:hyperlink r:id="rId86" w:history="1">
        <w:r w:rsidRPr="005C768C">
          <w:rPr>
            <w:rStyle w:val="Hyperlink"/>
            <w:rFonts w:ascii="Calibri" w:hAnsi="Calibri" w:cs="Calibri"/>
            <w:b/>
            <w:bCs/>
          </w:rPr>
          <w:t>Cloud Composer</w:t>
        </w:r>
      </w:hyperlink>
      <w:r w:rsidRPr="005C768C">
        <w:rPr>
          <w:rFonts w:ascii="Calibri" w:hAnsi="Calibri" w:cs="Calibri"/>
          <w:b/>
          <w:bCs/>
        </w:rPr>
        <w:t>:</w:t>
      </w:r>
      <w:r w:rsidRPr="005C768C">
        <w:rPr>
          <w:rFonts w:ascii="Calibri" w:hAnsi="Calibri" w:cs="Calibri"/>
        </w:rPr>
        <w:t> </w:t>
      </w:r>
    </w:p>
    <w:p w14:paraId="01727F2E" w14:textId="77777777" w:rsidR="005C768C" w:rsidRPr="005C768C" w:rsidRDefault="005C768C" w:rsidP="005C768C">
      <w:pPr>
        <w:rPr>
          <w:rFonts w:ascii="Calibri" w:hAnsi="Calibri" w:cs="Calibri"/>
        </w:rPr>
      </w:pPr>
      <w:r w:rsidRPr="005C768C">
        <w:rPr>
          <w:rFonts w:ascii="Calibri" w:hAnsi="Calibri" w:cs="Calibri"/>
        </w:rPr>
        <w:t>(Built on Airflow) Better for large, batch-oriented data pipelines (ETL/ELT) where logic is defined in Python DAGs and latency between tasks can be higher. </w:t>
      </w:r>
    </w:p>
    <w:p w14:paraId="28A1E27B" w14:textId="77777777" w:rsidR="005C768C" w:rsidRPr="00DE4811" w:rsidRDefault="005C768C" w:rsidP="005C768C">
      <w:pPr>
        <w:rPr>
          <w:rFonts w:ascii="Calibri" w:hAnsi="Calibri" w:cs="Calibri"/>
        </w:rPr>
      </w:pPr>
    </w:p>
    <w:p w14:paraId="0A21ECDB" w14:textId="77777777" w:rsidR="005300E6" w:rsidRDefault="005300E6" w:rsidP="005300E6">
      <w:pPr>
        <w:rPr>
          <w:rFonts w:ascii="Calibri" w:hAnsi="Calibri" w:cs="Calibri"/>
        </w:rPr>
      </w:pPr>
    </w:p>
    <w:p w14:paraId="52884036" w14:textId="77777777" w:rsidR="00466894" w:rsidRDefault="00466894" w:rsidP="00466894">
      <w:pPr>
        <w:rPr>
          <w:rFonts w:ascii="Calibri" w:hAnsi="Calibri" w:cs="Calibri"/>
        </w:rPr>
      </w:pPr>
    </w:p>
    <w:p w14:paraId="5014295D" w14:textId="77777777" w:rsidR="00466894" w:rsidRDefault="00466894" w:rsidP="00466894">
      <w:pPr>
        <w:rPr>
          <w:rFonts w:ascii="Calibri" w:hAnsi="Calibri" w:cs="Calibri"/>
        </w:rPr>
      </w:pPr>
    </w:p>
    <w:p w14:paraId="3083B525" w14:textId="77777777" w:rsidR="007A6FF5" w:rsidRDefault="007A6FF5" w:rsidP="00A672AC">
      <w:pPr>
        <w:rPr>
          <w:rFonts w:ascii="Calibri" w:hAnsi="Calibri" w:cs="Calibri"/>
        </w:rPr>
      </w:pPr>
    </w:p>
    <w:p w14:paraId="336B2C05" w14:textId="77777777" w:rsidR="00970A61" w:rsidRDefault="00970A61" w:rsidP="00A27470">
      <w:pPr>
        <w:rPr>
          <w:rFonts w:ascii="Calibri" w:hAnsi="Calibri" w:cs="Calibri"/>
          <w:b/>
          <w:bCs/>
          <w:sz w:val="28"/>
          <w:szCs w:val="28"/>
        </w:rPr>
      </w:pPr>
    </w:p>
    <w:p w14:paraId="45C1A776" w14:textId="77777777" w:rsidR="00970A61" w:rsidRDefault="00970A61" w:rsidP="00A27470">
      <w:pPr>
        <w:rPr>
          <w:rFonts w:ascii="Calibri" w:hAnsi="Calibri" w:cs="Calibri"/>
          <w:b/>
          <w:bCs/>
          <w:sz w:val="28"/>
          <w:szCs w:val="28"/>
        </w:rPr>
      </w:pPr>
    </w:p>
    <w:p w14:paraId="56449BB7" w14:textId="77777777" w:rsidR="00970A61" w:rsidRDefault="00970A61" w:rsidP="00A27470">
      <w:pPr>
        <w:rPr>
          <w:rFonts w:ascii="Calibri" w:hAnsi="Calibri" w:cs="Calibri"/>
          <w:b/>
          <w:bCs/>
          <w:sz w:val="28"/>
          <w:szCs w:val="28"/>
        </w:rPr>
      </w:pPr>
    </w:p>
    <w:p w14:paraId="0121741C" w14:textId="77777777" w:rsidR="00DB7E35" w:rsidRDefault="00DB7E35" w:rsidP="00A27470">
      <w:pPr>
        <w:rPr>
          <w:rFonts w:ascii="Calibri" w:hAnsi="Calibri" w:cs="Calibri"/>
          <w:b/>
          <w:bCs/>
          <w:sz w:val="28"/>
          <w:szCs w:val="28"/>
        </w:rPr>
      </w:pPr>
    </w:p>
    <w:p w14:paraId="4EDDC3B6" w14:textId="112CDCDB" w:rsidR="00A07206" w:rsidRDefault="00236B71" w:rsidP="00A27470">
      <w:pPr>
        <w:rPr>
          <w:rFonts w:ascii="Calibri" w:hAnsi="Calibri" w:cs="Calibri"/>
        </w:rPr>
      </w:pPr>
      <w:r w:rsidRPr="00236B71">
        <w:rPr>
          <w:rFonts w:ascii="Calibri" w:hAnsi="Calibri" w:cs="Calibri"/>
          <w:b/>
          <w:bCs/>
          <w:sz w:val="28"/>
          <w:szCs w:val="28"/>
        </w:rPr>
        <w:t>ETL</w:t>
      </w:r>
      <w:r w:rsidR="008B6E41">
        <w:rPr>
          <w:rFonts w:ascii="Calibri" w:hAnsi="Calibri" w:cs="Calibri"/>
          <w:b/>
          <w:bCs/>
          <w:sz w:val="28"/>
          <w:szCs w:val="28"/>
        </w:rPr>
        <w:t xml:space="preserve"> </w:t>
      </w:r>
      <w:r w:rsidRPr="001D5600">
        <w:rPr>
          <w:rFonts w:ascii="Calibri" w:hAnsi="Calibri" w:cs="Calibri"/>
          <w:sz w:val="22"/>
          <w:szCs w:val="22"/>
        </w:rPr>
        <w:br/>
      </w:r>
      <w:proofErr w:type="spellStart"/>
      <w:r w:rsidRPr="00236B71">
        <w:rPr>
          <w:rFonts w:ascii="Calibri" w:hAnsi="Calibri" w:cs="Calibri"/>
        </w:rPr>
        <w:t>ETL</w:t>
      </w:r>
      <w:proofErr w:type="spellEnd"/>
      <w:r w:rsidRPr="00236B71">
        <w:rPr>
          <w:rFonts w:ascii="Calibri" w:hAnsi="Calibri" w:cs="Calibri"/>
        </w:rPr>
        <w:t xml:space="preserve"> describes the end-to-end process by which a company takes its full breadth of </w:t>
      </w:r>
      <w:proofErr w:type="gramStart"/>
      <w:r w:rsidRPr="00236B71">
        <w:rPr>
          <w:rFonts w:ascii="Calibri" w:hAnsi="Calibri" w:cs="Calibri"/>
        </w:rPr>
        <w:t>data—</w:t>
      </w:r>
      <w:proofErr w:type="gramEnd"/>
      <w:r w:rsidRPr="00236B71">
        <w:rPr>
          <w:rFonts w:ascii="Calibri" w:hAnsi="Calibri" w:cs="Calibri"/>
        </w:rPr>
        <w:t xml:space="preserve">structured and unstructured and managed by any number of teams from anywhere in the world—and gets it to a state where it’s </w:t>
      </w:r>
      <w:proofErr w:type="gramStart"/>
      <w:r w:rsidRPr="00236B71">
        <w:rPr>
          <w:rFonts w:ascii="Calibri" w:hAnsi="Calibri" w:cs="Calibri"/>
        </w:rPr>
        <w:t>actually useful</w:t>
      </w:r>
      <w:proofErr w:type="gramEnd"/>
      <w:r w:rsidRPr="00236B71">
        <w:rPr>
          <w:rFonts w:ascii="Calibri" w:hAnsi="Calibri" w:cs="Calibri"/>
        </w:rPr>
        <w:t xml:space="preserve"> for business purposes.</w:t>
      </w:r>
    </w:p>
    <w:p w14:paraId="310713AE" w14:textId="785B7AFF" w:rsidR="00CB5560" w:rsidRDefault="00A07206" w:rsidP="00A27470">
      <w:pPr>
        <w:rPr>
          <w:rFonts w:ascii="Calibri" w:hAnsi="Calibri" w:cs="Calibri"/>
          <w:b/>
          <w:bCs/>
        </w:rPr>
      </w:pPr>
      <w:r w:rsidRPr="00A07206">
        <w:rPr>
          <w:rFonts w:ascii="Calibri" w:hAnsi="Calibri" w:cs="Calibri"/>
        </w:rPr>
        <w:t xml:space="preserve">ETL stands for extract, </w:t>
      </w:r>
      <w:proofErr w:type="gramStart"/>
      <w:r w:rsidRPr="00A07206">
        <w:rPr>
          <w:rFonts w:ascii="Calibri" w:hAnsi="Calibri" w:cs="Calibri"/>
        </w:rPr>
        <w:t>transform</w:t>
      </w:r>
      <w:proofErr w:type="gramEnd"/>
      <w:r w:rsidRPr="00A07206">
        <w:rPr>
          <w:rFonts w:ascii="Calibri" w:hAnsi="Calibri" w:cs="Calibri"/>
        </w:rPr>
        <w:t xml:space="preserve"> and load and is a traditionally accepted way for organizations to combine data from multiple systems into a single database, data store, data warehouse, or data lake. ETL can be used to store legacy data, or—as is more typical today—aggregate data to analyze and drive business decisions.</w:t>
      </w:r>
      <w:r w:rsidR="00415145">
        <w:rPr>
          <w:rFonts w:ascii="Calibri" w:hAnsi="Calibri" w:cs="Calibri"/>
          <w:b/>
          <w:bCs/>
        </w:rPr>
        <w:t xml:space="preserve"> </w:t>
      </w:r>
      <w:r w:rsidR="00415145" w:rsidRPr="00415145">
        <w:rPr>
          <w:rFonts w:ascii="Calibri" w:hAnsi="Calibri" w:cs="Calibri"/>
        </w:rPr>
        <w:t>Goal of ETL pipeline is to</w:t>
      </w:r>
      <w:r w:rsidR="00415145">
        <w:rPr>
          <w:rFonts w:ascii="Calibri" w:hAnsi="Calibri" w:cs="Calibri"/>
          <w:b/>
          <w:bCs/>
        </w:rPr>
        <w:t xml:space="preserve"> </w:t>
      </w:r>
      <w:r w:rsidR="00415145">
        <w:rPr>
          <w:rFonts w:ascii="Calibri" w:hAnsi="Calibri" w:cs="Calibri"/>
        </w:rPr>
        <w:t>m</w:t>
      </w:r>
      <w:r w:rsidR="00415145" w:rsidRPr="001D5600">
        <w:rPr>
          <w:rFonts w:ascii="Calibri" w:hAnsi="Calibri" w:cs="Calibri"/>
        </w:rPr>
        <w:t>ake raw data available for analytics and business intelligence</w:t>
      </w:r>
      <w:r w:rsidR="00E01EDB">
        <w:rPr>
          <w:rFonts w:ascii="Calibri" w:hAnsi="Calibri" w:cs="Calibri"/>
        </w:rPr>
        <w:t>.</w:t>
      </w:r>
    </w:p>
    <w:p w14:paraId="0D174B21" w14:textId="4CD55A7C" w:rsidR="00CB5560" w:rsidRPr="00CB5560" w:rsidRDefault="00CB5560" w:rsidP="00CB5560">
      <w:pPr>
        <w:rPr>
          <w:rFonts w:ascii="Calibri" w:hAnsi="Calibri" w:cs="Calibri"/>
          <w:b/>
          <w:bCs/>
        </w:rPr>
      </w:pPr>
      <w:r>
        <w:rPr>
          <w:rFonts w:ascii="Calibri" w:hAnsi="Calibri" w:cs="Calibri"/>
          <w:b/>
          <w:bCs/>
        </w:rPr>
        <w:br/>
      </w:r>
      <w:r w:rsidRPr="00CB5560">
        <w:rPr>
          <w:rFonts w:ascii="Calibri" w:hAnsi="Calibri" w:cs="Calibri"/>
          <w:b/>
          <w:bCs/>
        </w:rPr>
        <w:t>Why is ETL important?</w:t>
      </w:r>
    </w:p>
    <w:p w14:paraId="51A9F253" w14:textId="77777777" w:rsidR="00CB5560" w:rsidRPr="00CB5560" w:rsidRDefault="00CB5560" w:rsidP="00CB5560">
      <w:pPr>
        <w:rPr>
          <w:rFonts w:ascii="Calibri" w:hAnsi="Calibri" w:cs="Calibri"/>
        </w:rPr>
      </w:pPr>
      <w:r w:rsidRPr="00CB5560">
        <w:rPr>
          <w:rFonts w:ascii="Calibri" w:hAnsi="Calibri" w:cs="Calibri"/>
        </w:rPr>
        <w:t xml:space="preserve">ETL (Extract, Transform, Load) has been a cornerstone of data integration for decades, and remains relevant in modern data </w:t>
      </w:r>
      <w:proofErr w:type="gramStart"/>
      <w:r w:rsidRPr="00CB5560">
        <w:rPr>
          <w:rFonts w:ascii="Calibri" w:hAnsi="Calibri" w:cs="Calibri"/>
        </w:rPr>
        <w:t>architectures</w:t>
      </w:r>
      <w:proofErr w:type="gramEnd"/>
      <w:r w:rsidRPr="00CB5560">
        <w:rPr>
          <w:rFonts w:ascii="Calibri" w:hAnsi="Calibri" w:cs="Calibri"/>
        </w:rPr>
        <w:t>. ETL offers several potential advantages:</w:t>
      </w:r>
    </w:p>
    <w:p w14:paraId="7FC242F9" w14:textId="77777777" w:rsidR="00CB5560" w:rsidRPr="00CB5560" w:rsidRDefault="00CB5560" w:rsidP="00F779E5">
      <w:pPr>
        <w:numPr>
          <w:ilvl w:val="0"/>
          <w:numId w:val="36"/>
        </w:numPr>
        <w:rPr>
          <w:rFonts w:ascii="Calibri" w:hAnsi="Calibri" w:cs="Calibri"/>
        </w:rPr>
      </w:pPr>
      <w:r w:rsidRPr="00CB5560">
        <w:rPr>
          <w:rFonts w:ascii="Calibri" w:hAnsi="Calibri" w:cs="Calibri"/>
        </w:rPr>
        <w:lastRenderedPageBreak/>
        <w:t>Data quality: Data quality and consistency are often improved in ETL processes through cleansing and transformation steps</w:t>
      </w:r>
    </w:p>
    <w:p w14:paraId="5A904F14" w14:textId="77777777" w:rsidR="00CB5560" w:rsidRPr="00CB5560" w:rsidRDefault="00CB5560" w:rsidP="00F779E5">
      <w:pPr>
        <w:numPr>
          <w:ilvl w:val="0"/>
          <w:numId w:val="36"/>
        </w:numPr>
        <w:rPr>
          <w:rFonts w:ascii="Calibri" w:hAnsi="Calibri" w:cs="Calibri"/>
        </w:rPr>
      </w:pPr>
      <w:r w:rsidRPr="00CB5560">
        <w:rPr>
          <w:rFonts w:ascii="Calibri" w:hAnsi="Calibri" w:cs="Calibri"/>
        </w:rPr>
        <w:t>Data governance: ETL can help enforce data governance policies by ensuring that data is transformed and loaded into the target system in a consistent and compliant manner</w:t>
      </w:r>
    </w:p>
    <w:p w14:paraId="6D369F95" w14:textId="77777777" w:rsidR="00CB5560" w:rsidRPr="00CB5560" w:rsidRDefault="00CB5560" w:rsidP="00F779E5">
      <w:pPr>
        <w:numPr>
          <w:ilvl w:val="0"/>
          <w:numId w:val="36"/>
        </w:numPr>
        <w:rPr>
          <w:rFonts w:ascii="Calibri" w:hAnsi="Calibri" w:cs="Calibri"/>
        </w:rPr>
      </w:pPr>
      <w:r w:rsidRPr="00CB5560">
        <w:rPr>
          <w:rFonts w:ascii="Calibri" w:hAnsi="Calibri" w:cs="Calibri"/>
        </w:rPr>
        <w:t xml:space="preserve">Legacy systems: ETL is often used to integrate data from legacy systems that may not be compatible with modern data </w:t>
      </w:r>
      <w:proofErr w:type="gramStart"/>
      <w:r w:rsidRPr="00CB5560">
        <w:rPr>
          <w:rFonts w:ascii="Calibri" w:hAnsi="Calibri" w:cs="Calibri"/>
        </w:rPr>
        <w:t>architectures</w:t>
      </w:r>
      <w:proofErr w:type="gramEnd"/>
    </w:p>
    <w:p w14:paraId="639517DB" w14:textId="77777777" w:rsidR="00CB5560" w:rsidRPr="00CB5560" w:rsidRDefault="00CB5560" w:rsidP="00F779E5">
      <w:pPr>
        <w:numPr>
          <w:ilvl w:val="0"/>
          <w:numId w:val="36"/>
        </w:numPr>
        <w:rPr>
          <w:rFonts w:ascii="Calibri" w:hAnsi="Calibri" w:cs="Calibri"/>
        </w:rPr>
      </w:pPr>
      <w:r w:rsidRPr="00CB5560">
        <w:rPr>
          <w:rFonts w:ascii="Calibri" w:hAnsi="Calibri" w:cs="Calibri"/>
        </w:rPr>
        <w:t>Complex transformations: ETL tools often provide a wide range of transformation capabilities, making them suitable for complex data manipulation tasks</w:t>
      </w:r>
    </w:p>
    <w:p w14:paraId="0DA0DEE9" w14:textId="5C4BBCFB" w:rsidR="00332F9E" w:rsidRDefault="00A07206" w:rsidP="00A27470">
      <w:pPr>
        <w:rPr>
          <w:rFonts w:ascii="Calibri" w:hAnsi="Calibri" w:cs="Calibri"/>
          <w:b/>
          <w:bCs/>
        </w:rPr>
      </w:pPr>
      <w:r w:rsidRPr="00A07206">
        <w:rPr>
          <w:rFonts w:ascii="Calibri" w:hAnsi="Calibri" w:cs="Calibri"/>
          <w:b/>
          <w:bCs/>
        </w:rPr>
        <w:t> </w:t>
      </w:r>
      <w:r w:rsidR="00236B71">
        <w:rPr>
          <w:rFonts w:ascii="Calibri" w:hAnsi="Calibri" w:cs="Calibri"/>
          <w:b/>
          <w:bCs/>
        </w:rPr>
        <w:br/>
      </w:r>
      <w:r w:rsidR="00332F9E" w:rsidRPr="00332F9E">
        <w:rPr>
          <w:rFonts w:ascii="Calibri" w:hAnsi="Calibri" w:cs="Calibri"/>
          <w:b/>
          <w:bCs/>
        </w:rPr>
        <w:t>How cloud-based ETL works</w:t>
      </w:r>
    </w:p>
    <w:p w14:paraId="1CA852D6" w14:textId="4E596B15" w:rsidR="00332F9E" w:rsidRPr="00A45A44" w:rsidRDefault="00A45A44" w:rsidP="00F779E5">
      <w:pPr>
        <w:pStyle w:val="ListParagraph"/>
        <w:numPr>
          <w:ilvl w:val="0"/>
          <w:numId w:val="37"/>
        </w:numPr>
        <w:rPr>
          <w:rFonts w:ascii="Calibri" w:hAnsi="Calibri" w:cs="Calibri"/>
          <w:sz w:val="24"/>
          <w:szCs w:val="24"/>
        </w:rPr>
      </w:pPr>
      <w:r w:rsidRPr="00A45A44">
        <w:rPr>
          <w:rFonts w:ascii="Calibri" w:hAnsi="Calibri" w:cs="Calibri"/>
          <w:sz w:val="24"/>
          <w:szCs w:val="24"/>
        </w:rPr>
        <w:t>Extraction is the process of retrieving data from one or more sources—online, on-premises, legacy, SaaS, or others. After the retrieval, or extraction, is complete, the data is loaded into a staging area.</w:t>
      </w:r>
    </w:p>
    <w:p w14:paraId="2C97D7CB" w14:textId="05AA4E40" w:rsidR="00A45A44" w:rsidRPr="00A45A44" w:rsidRDefault="00A45A44" w:rsidP="00F779E5">
      <w:pPr>
        <w:pStyle w:val="ListParagraph"/>
        <w:numPr>
          <w:ilvl w:val="0"/>
          <w:numId w:val="37"/>
        </w:numPr>
        <w:rPr>
          <w:rFonts w:ascii="Calibri" w:hAnsi="Calibri" w:cs="Calibri"/>
          <w:sz w:val="24"/>
          <w:szCs w:val="24"/>
        </w:rPr>
      </w:pPr>
      <w:r w:rsidRPr="00A45A44">
        <w:rPr>
          <w:rFonts w:ascii="Calibri" w:hAnsi="Calibri" w:cs="Calibri"/>
          <w:sz w:val="24"/>
          <w:szCs w:val="24"/>
        </w:rPr>
        <w:t>Transformation involves taking that data, cleaning it, and putting it into a common format, so it can be stored in a targeted database, data store, data warehouse, or data lake. Cleaning typically involves taking out duplicate, incomplete, or obviously erroneous records.</w:t>
      </w:r>
    </w:p>
    <w:p w14:paraId="1F9FA2DC" w14:textId="481C9E04" w:rsidR="003D6D77" w:rsidRDefault="00A45A44" w:rsidP="003D6D77">
      <w:pPr>
        <w:pStyle w:val="ListParagraph"/>
        <w:numPr>
          <w:ilvl w:val="0"/>
          <w:numId w:val="37"/>
        </w:numPr>
        <w:rPr>
          <w:rFonts w:ascii="Calibri" w:hAnsi="Calibri" w:cs="Calibri"/>
          <w:sz w:val="24"/>
          <w:szCs w:val="24"/>
        </w:rPr>
      </w:pPr>
      <w:r w:rsidRPr="00A45A44">
        <w:rPr>
          <w:rFonts w:ascii="Calibri" w:hAnsi="Calibri" w:cs="Calibri"/>
          <w:sz w:val="24"/>
          <w:szCs w:val="24"/>
        </w:rPr>
        <w:t>Loading is the process of inserting that formatted data into the target database, data store, data warehouse, or data lake.</w:t>
      </w:r>
    </w:p>
    <w:p w14:paraId="109AD35E" w14:textId="77777777" w:rsidR="00970A61" w:rsidRPr="00970A61" w:rsidRDefault="00970A61" w:rsidP="00970A61">
      <w:pPr>
        <w:pStyle w:val="ListParagraph"/>
        <w:rPr>
          <w:rFonts w:ascii="Calibri" w:hAnsi="Calibri" w:cs="Calibri"/>
          <w:sz w:val="24"/>
          <w:szCs w:val="24"/>
        </w:rPr>
      </w:pPr>
    </w:p>
    <w:p w14:paraId="185621DC" w14:textId="77777777" w:rsidR="00970A61" w:rsidRDefault="00970A61" w:rsidP="003D6D77">
      <w:pPr>
        <w:rPr>
          <w:rFonts w:ascii="Calibri" w:hAnsi="Calibri" w:cs="Calibri"/>
          <w:b/>
          <w:bCs/>
        </w:rPr>
      </w:pPr>
    </w:p>
    <w:p w14:paraId="67AB371E" w14:textId="539F10D8" w:rsidR="003D6D77" w:rsidRPr="003D6D77" w:rsidRDefault="003D6D77" w:rsidP="003D6D77">
      <w:pPr>
        <w:rPr>
          <w:rFonts w:ascii="Calibri" w:hAnsi="Calibri" w:cs="Calibri"/>
          <w:b/>
          <w:bCs/>
        </w:rPr>
      </w:pPr>
      <w:r w:rsidRPr="003D6D77">
        <w:rPr>
          <w:rFonts w:ascii="Calibri" w:hAnsi="Calibri" w:cs="Calibri"/>
          <w:b/>
          <w:bCs/>
        </w:rPr>
        <w:t>ETL vs. ELT</w:t>
      </w:r>
    </w:p>
    <w:p w14:paraId="2E6E6892" w14:textId="77777777" w:rsidR="003D6D77" w:rsidRPr="003D6D77" w:rsidRDefault="003D6D77" w:rsidP="003D6D77">
      <w:pPr>
        <w:rPr>
          <w:rFonts w:ascii="Calibri" w:hAnsi="Calibri" w:cs="Calibri"/>
        </w:rPr>
      </w:pPr>
      <w:r w:rsidRPr="003D6D77">
        <w:rPr>
          <w:rFonts w:ascii="Calibri" w:hAnsi="Calibri" w:cs="Calibri"/>
        </w:rPr>
        <w:t>While ETL and ELT serve as data integration methods, their distinction lies in the timing of data transformation. ETL processes data by transforming it prior to loading it into the destination system. In ELT, data is loaded into the target system in its raw format and then transformed.</w:t>
      </w:r>
    </w:p>
    <w:p w14:paraId="5CAE6761" w14:textId="77777777" w:rsidR="003D6D77" w:rsidRPr="003D6D77" w:rsidRDefault="003D6D77" w:rsidP="003D6D77">
      <w:pPr>
        <w:rPr>
          <w:rFonts w:ascii="Calibri" w:hAnsi="Calibri" w:cs="Calibri"/>
        </w:rPr>
      </w:pPr>
      <w:r w:rsidRPr="003D6D77">
        <w:rPr>
          <w:rFonts w:ascii="Calibri" w:hAnsi="Calibri" w:cs="Calibri"/>
        </w:rPr>
        <w:t>The choice between ETL and ELT depends on several factors, including:</w:t>
      </w:r>
    </w:p>
    <w:p w14:paraId="29C0D2E0"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Data volume:</w:t>
      </w:r>
      <w:r w:rsidRPr="003D6D77">
        <w:rPr>
          <w:rFonts w:ascii="Calibri" w:hAnsi="Calibri" w:cs="Calibri"/>
        </w:rPr>
        <w:t> ELT is generally better suited for large volumes of data because it leverages the processing power of cloud data warehouses</w:t>
      </w:r>
    </w:p>
    <w:p w14:paraId="65669EA9"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Data complexity: </w:t>
      </w:r>
      <w:r w:rsidRPr="003D6D77">
        <w:rPr>
          <w:rFonts w:ascii="Calibri" w:hAnsi="Calibri" w:cs="Calibri"/>
        </w:rPr>
        <w:t>ETL is often used for complex transformations that require specialized tools and expertise</w:t>
      </w:r>
    </w:p>
    <w:p w14:paraId="2CE19795"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Target system:</w:t>
      </w:r>
      <w:r w:rsidRPr="003D6D77">
        <w:rPr>
          <w:rFonts w:ascii="Calibri" w:hAnsi="Calibri" w:cs="Calibri"/>
        </w:rPr>
        <w:t> ELT is best suited for cloud-based data warehouses and data lakes that have the processing power to handle transformations</w:t>
      </w:r>
    </w:p>
    <w:p w14:paraId="6580EEF7" w14:textId="77777777" w:rsidR="003D6D77" w:rsidRDefault="003D6D77" w:rsidP="00F779E5">
      <w:pPr>
        <w:numPr>
          <w:ilvl w:val="0"/>
          <w:numId w:val="38"/>
        </w:numPr>
        <w:rPr>
          <w:rFonts w:ascii="Calibri" w:hAnsi="Calibri" w:cs="Calibri"/>
        </w:rPr>
      </w:pPr>
      <w:r w:rsidRPr="003D6D77">
        <w:rPr>
          <w:rFonts w:ascii="Calibri" w:hAnsi="Calibri" w:cs="Calibri"/>
          <w:b/>
          <w:bCs/>
        </w:rPr>
        <w:lastRenderedPageBreak/>
        <w:t>Skills and resources:</w:t>
      </w:r>
      <w:r w:rsidRPr="003D6D77">
        <w:rPr>
          <w:rFonts w:ascii="Calibri" w:hAnsi="Calibri" w:cs="Calibri"/>
        </w:rPr>
        <w:t> ETL requires specialized skills and resources for building and maintaining transformation pipelines. ELT may be easier to implement because it leverages the resources of cloud data warehouses</w:t>
      </w:r>
    </w:p>
    <w:p w14:paraId="2FAA3D1D" w14:textId="77777777" w:rsidR="00B62B47" w:rsidRDefault="00B62B47" w:rsidP="00B62B47">
      <w:pPr>
        <w:rPr>
          <w:rFonts w:ascii="Calibri" w:hAnsi="Calibri" w:cs="Calibri"/>
        </w:rPr>
      </w:pPr>
    </w:p>
    <w:p w14:paraId="7045FF00" w14:textId="77777777" w:rsidR="00B62B47" w:rsidRPr="00B62B47" w:rsidRDefault="00B62B47" w:rsidP="00B62B47">
      <w:pPr>
        <w:rPr>
          <w:rFonts w:ascii="Calibri" w:hAnsi="Calibri" w:cs="Calibri"/>
          <w:b/>
          <w:bCs/>
        </w:rPr>
      </w:pPr>
      <w:r w:rsidRPr="00B62B47">
        <w:rPr>
          <w:rFonts w:ascii="Calibri" w:hAnsi="Calibri" w:cs="Calibri"/>
          <w:b/>
          <w:bCs/>
        </w:rPr>
        <w:t>ETL use cases</w:t>
      </w:r>
    </w:p>
    <w:p w14:paraId="48549929" w14:textId="77777777" w:rsidR="00B62B47" w:rsidRPr="00B62B47" w:rsidRDefault="00B62B47" w:rsidP="00B62B47">
      <w:pPr>
        <w:rPr>
          <w:rFonts w:ascii="Calibri" w:hAnsi="Calibri" w:cs="Calibri"/>
        </w:rPr>
      </w:pPr>
      <w:r w:rsidRPr="00B62B47">
        <w:rPr>
          <w:rFonts w:ascii="Calibri" w:hAnsi="Calibri" w:cs="Calibri"/>
        </w:rPr>
        <w:t>ETL is an important way to bring all relevant data together in one place to make it actionable—to analyze it and enable executives, managers, and other stakeholders to make informed business decisions based on it. ETL is commonly used to do the following:</w:t>
      </w:r>
    </w:p>
    <w:p w14:paraId="5B181CBB" w14:textId="06159781" w:rsidR="00B62B47" w:rsidRPr="00000548" w:rsidRDefault="00B62B47"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Data warehousing</w:t>
      </w:r>
      <w:r w:rsidRPr="00000548">
        <w:rPr>
          <w:rFonts w:ascii="Calibri" w:hAnsi="Calibri" w:cs="Calibri"/>
          <w:sz w:val="24"/>
          <w:szCs w:val="24"/>
        </w:rPr>
        <w:t>: A data warehouse is a database where data from various sources is combined so that it can be collectively analyzed for business purposes. ETL is often used to move data to a data warehouse.</w:t>
      </w:r>
    </w:p>
    <w:p w14:paraId="17260B72" w14:textId="52BAAA01" w:rsidR="008866FF" w:rsidRPr="00000548" w:rsidRDefault="008866FF"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Machine learning and artificial intelligence</w:t>
      </w:r>
      <w:r w:rsidRPr="00000548">
        <w:rPr>
          <w:rFonts w:ascii="Calibri" w:hAnsi="Calibri" w:cs="Calibri"/>
          <w:sz w:val="24"/>
          <w:szCs w:val="24"/>
        </w:rPr>
        <w:t>: Machine learning (ML) is a way of making sense of data without explicitly programming analytical models. Instead, the system learns from data using artificial-intelligence techniques. ETL can be used to move the data into a single location for ML purposes.</w:t>
      </w:r>
    </w:p>
    <w:p w14:paraId="5CB4114F" w14:textId="3CBD44B3" w:rsidR="00000548" w:rsidRPr="00000548" w:rsidRDefault="00000548"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Marketing data integration</w:t>
      </w:r>
      <w:r w:rsidRPr="00000548">
        <w:rPr>
          <w:rFonts w:ascii="Calibri" w:hAnsi="Calibri" w:cs="Calibri"/>
          <w:sz w:val="24"/>
          <w:szCs w:val="24"/>
        </w:rPr>
        <w:t xml:space="preserve">: Marketing data integration involves moving all your marketing data—such as customer, social networking, and web-analytics data—into one place, so you can analyze it and develop </w:t>
      </w:r>
      <w:proofErr w:type="gramStart"/>
      <w:r w:rsidRPr="00000548">
        <w:rPr>
          <w:rFonts w:ascii="Calibri" w:hAnsi="Calibri" w:cs="Calibri"/>
          <w:sz w:val="24"/>
          <w:szCs w:val="24"/>
        </w:rPr>
        <w:t>future plans</w:t>
      </w:r>
      <w:proofErr w:type="gramEnd"/>
      <w:r w:rsidRPr="00000548">
        <w:rPr>
          <w:rFonts w:ascii="Calibri" w:hAnsi="Calibri" w:cs="Calibri"/>
          <w:sz w:val="24"/>
          <w:szCs w:val="24"/>
        </w:rPr>
        <w:t>. ETL is used to collect and prepare marketing data.</w:t>
      </w:r>
    </w:p>
    <w:p w14:paraId="026707EA" w14:textId="5EDFC1CC" w:rsidR="00000548" w:rsidRPr="00641B8F" w:rsidRDefault="00000548"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IoT data integration</w:t>
      </w:r>
      <w:r w:rsidRPr="00000548">
        <w:rPr>
          <w:rFonts w:ascii="Calibri" w:hAnsi="Calibri" w:cs="Calibri"/>
          <w:sz w:val="24"/>
          <w:szCs w:val="24"/>
        </w:rPr>
        <w:t xml:space="preserve">: IoT is the collection of connected devices capable of gathering and transmitting data through sensors embedded in hardware. IoT devices can include factory equipment, network servers, smartphones, or a broad range of other </w:t>
      </w:r>
      <w:proofErr w:type="gramStart"/>
      <w:r w:rsidRPr="00641B8F">
        <w:rPr>
          <w:rFonts w:ascii="Calibri" w:hAnsi="Calibri" w:cs="Calibri"/>
          <w:sz w:val="24"/>
          <w:szCs w:val="24"/>
        </w:rPr>
        <w:t>machines—</w:t>
      </w:r>
      <w:proofErr w:type="gramEnd"/>
      <w:r w:rsidRPr="00641B8F">
        <w:rPr>
          <w:rFonts w:ascii="Calibri" w:hAnsi="Calibri" w:cs="Calibri"/>
          <w:sz w:val="24"/>
          <w:szCs w:val="24"/>
        </w:rPr>
        <w:t xml:space="preserve">even </w:t>
      </w:r>
      <w:proofErr w:type="gramStart"/>
      <w:r w:rsidRPr="00641B8F">
        <w:rPr>
          <w:rFonts w:ascii="Calibri" w:hAnsi="Calibri" w:cs="Calibri"/>
          <w:sz w:val="24"/>
          <w:szCs w:val="24"/>
        </w:rPr>
        <w:t>wearables</w:t>
      </w:r>
      <w:proofErr w:type="gramEnd"/>
      <w:r w:rsidRPr="00641B8F">
        <w:rPr>
          <w:rFonts w:ascii="Calibri" w:hAnsi="Calibri" w:cs="Calibri"/>
          <w:sz w:val="24"/>
          <w:szCs w:val="24"/>
        </w:rPr>
        <w:t xml:space="preserve"> and implanted devices. ETL helps move data from multiple IoT sources to a single place where you can analyze it.</w:t>
      </w:r>
    </w:p>
    <w:p w14:paraId="6DE9FEE1" w14:textId="1434C2D9" w:rsidR="00000548" w:rsidRPr="00641B8F" w:rsidRDefault="00641B8F" w:rsidP="00F779E5">
      <w:pPr>
        <w:pStyle w:val="ListParagraph"/>
        <w:numPr>
          <w:ilvl w:val="0"/>
          <w:numId w:val="39"/>
        </w:numPr>
        <w:rPr>
          <w:rFonts w:ascii="Calibri" w:hAnsi="Calibri" w:cs="Calibri"/>
          <w:sz w:val="24"/>
          <w:szCs w:val="24"/>
        </w:rPr>
      </w:pPr>
      <w:r w:rsidRPr="00641B8F">
        <w:rPr>
          <w:rFonts w:ascii="Calibri" w:hAnsi="Calibri" w:cs="Calibri"/>
          <w:b/>
          <w:bCs/>
          <w:sz w:val="24"/>
          <w:szCs w:val="24"/>
        </w:rPr>
        <w:t>Database replication</w:t>
      </w:r>
      <w:r w:rsidRPr="00641B8F">
        <w:rPr>
          <w:rFonts w:ascii="Calibri" w:hAnsi="Calibri" w:cs="Calibri"/>
          <w:sz w:val="24"/>
          <w:szCs w:val="24"/>
        </w:rPr>
        <w:t>: Database replication takes data from your source databases—like Oracle, Cloud SQL for MySQL, Microsoft SQL Server, Cloud SQL for PostgreSQL, MongoDB, or others—and copies it into your cloud data warehouse. This can be a one-time operation or an ongoing process as your data is updated, and ETL can be used to replicate the data.</w:t>
      </w:r>
    </w:p>
    <w:p w14:paraId="5E2C29B9" w14:textId="49B01E4F" w:rsidR="00A45A44" w:rsidRDefault="00641B8F" w:rsidP="00F779E5">
      <w:pPr>
        <w:pStyle w:val="ListParagraph"/>
        <w:numPr>
          <w:ilvl w:val="0"/>
          <w:numId w:val="39"/>
        </w:numPr>
        <w:rPr>
          <w:rFonts w:ascii="Calibri" w:hAnsi="Calibri" w:cs="Calibri"/>
          <w:sz w:val="24"/>
          <w:szCs w:val="24"/>
        </w:rPr>
      </w:pPr>
      <w:r w:rsidRPr="00641B8F">
        <w:rPr>
          <w:rFonts w:ascii="Calibri" w:hAnsi="Calibri" w:cs="Calibri"/>
          <w:b/>
          <w:bCs/>
          <w:sz w:val="24"/>
          <w:szCs w:val="24"/>
        </w:rPr>
        <w:t>Cloud migration</w:t>
      </w:r>
      <w:r w:rsidRPr="00641B8F">
        <w:rPr>
          <w:rFonts w:ascii="Calibri" w:hAnsi="Calibri" w:cs="Calibri"/>
          <w:sz w:val="24"/>
          <w:szCs w:val="24"/>
        </w:rPr>
        <w:t xml:space="preserve">: Companies are moving their data and applications from </w:t>
      </w:r>
      <w:proofErr w:type="gramStart"/>
      <w:r w:rsidRPr="00641B8F">
        <w:rPr>
          <w:rFonts w:ascii="Calibri" w:hAnsi="Calibri" w:cs="Calibri"/>
          <w:sz w:val="24"/>
          <w:szCs w:val="24"/>
        </w:rPr>
        <w:t>on-premises</w:t>
      </w:r>
      <w:proofErr w:type="gramEnd"/>
      <w:r w:rsidRPr="00641B8F">
        <w:rPr>
          <w:rFonts w:ascii="Calibri" w:hAnsi="Calibri" w:cs="Calibri"/>
          <w:sz w:val="24"/>
          <w:szCs w:val="24"/>
        </w:rPr>
        <w:t xml:space="preserve"> to the cloud to save money, make their applications more scalable, secure their data, </w:t>
      </w:r>
      <w:proofErr w:type="gramStart"/>
      <w:r w:rsidRPr="00641B8F">
        <w:rPr>
          <w:rFonts w:ascii="Calibri" w:hAnsi="Calibri" w:cs="Calibri"/>
          <w:sz w:val="24"/>
          <w:szCs w:val="24"/>
        </w:rPr>
        <w:t xml:space="preserve">and  </w:t>
      </w:r>
      <w:proofErr w:type="spellStart"/>
      <w:r w:rsidRPr="00641B8F">
        <w:rPr>
          <w:rFonts w:ascii="Calibri" w:hAnsi="Calibri" w:cs="Calibri"/>
          <w:sz w:val="24"/>
          <w:szCs w:val="24"/>
        </w:rPr>
        <w:t>and</w:t>
      </w:r>
      <w:proofErr w:type="spellEnd"/>
      <w:proofErr w:type="gramEnd"/>
      <w:r w:rsidRPr="00641B8F">
        <w:rPr>
          <w:rFonts w:ascii="Calibri" w:hAnsi="Calibri" w:cs="Calibri"/>
          <w:sz w:val="24"/>
          <w:szCs w:val="24"/>
        </w:rPr>
        <w:t xml:space="preserve"> take advantage of AI innovations where ETL is commonly used to run these migrations.</w:t>
      </w:r>
    </w:p>
    <w:p w14:paraId="62EBA3AE" w14:textId="77777777" w:rsidR="00AD259A" w:rsidRPr="00AD259A" w:rsidRDefault="00AD259A" w:rsidP="00AD259A">
      <w:pPr>
        <w:pStyle w:val="ListParagraph"/>
        <w:rPr>
          <w:rFonts w:ascii="Calibri" w:hAnsi="Calibri" w:cs="Calibri"/>
          <w:sz w:val="24"/>
          <w:szCs w:val="24"/>
        </w:rPr>
      </w:pPr>
    </w:p>
    <w:p w14:paraId="5538776E" w14:textId="135C7CCB" w:rsidR="00B464DF" w:rsidRPr="00236B71" w:rsidRDefault="00B464DF" w:rsidP="00A27470">
      <w:pPr>
        <w:rPr>
          <w:rFonts w:ascii="Calibri" w:hAnsi="Calibri" w:cs="Calibri"/>
          <w:b/>
          <w:bCs/>
        </w:rPr>
      </w:pPr>
      <w:r w:rsidRPr="00236B71">
        <w:rPr>
          <w:rFonts w:ascii="Calibri" w:hAnsi="Calibri" w:cs="Calibri"/>
          <w:b/>
          <w:bCs/>
        </w:rPr>
        <w:t>ETL Pipeline</w:t>
      </w:r>
    </w:p>
    <w:p w14:paraId="0F919B8E" w14:textId="1013BFA6" w:rsidR="00A27470" w:rsidRPr="00A27470" w:rsidRDefault="00A27470" w:rsidP="00A27470">
      <w:pPr>
        <w:rPr>
          <w:rFonts w:ascii="Calibri" w:hAnsi="Calibri" w:cs="Calibri"/>
        </w:rPr>
      </w:pPr>
      <w:r w:rsidRPr="00A27470">
        <w:rPr>
          <w:rFonts w:ascii="Calibri" w:hAnsi="Calibri" w:cs="Calibri"/>
        </w:rPr>
        <w:t>ETL Pipeline is an architecture for running batch data processing pipelines using the extract, transform</w:t>
      </w:r>
      <w:r w:rsidR="00B464DF" w:rsidRPr="00A27470">
        <w:rPr>
          <w:rFonts w:ascii="Calibri" w:hAnsi="Calibri" w:cs="Calibri"/>
        </w:rPr>
        <w:t xml:space="preserve"> and load</w:t>
      </w:r>
      <w:r w:rsidRPr="00A27470">
        <w:rPr>
          <w:rFonts w:ascii="Calibri" w:hAnsi="Calibri" w:cs="Calibri"/>
        </w:rPr>
        <w:t xml:space="preserve"> method. This architecture consists of the following components:</w:t>
      </w:r>
    </w:p>
    <w:p w14:paraId="60095CDE" w14:textId="77777777" w:rsidR="00A27470" w:rsidRPr="00A27470" w:rsidRDefault="00A27470" w:rsidP="00F779E5">
      <w:pPr>
        <w:numPr>
          <w:ilvl w:val="0"/>
          <w:numId w:val="35"/>
        </w:numPr>
        <w:rPr>
          <w:rFonts w:ascii="Calibri" w:hAnsi="Calibri" w:cs="Calibri"/>
        </w:rPr>
      </w:pPr>
      <w:r w:rsidRPr="00A27470">
        <w:rPr>
          <w:rFonts w:ascii="Calibri" w:hAnsi="Calibri" w:cs="Calibri"/>
        </w:rPr>
        <w:lastRenderedPageBreak/>
        <w:t xml:space="preserve">Google </w:t>
      </w:r>
      <w:r w:rsidRPr="00A27470">
        <w:rPr>
          <w:rFonts w:ascii="Calibri" w:hAnsi="Calibri" w:cs="Calibri"/>
          <w:b/>
          <w:bCs/>
        </w:rPr>
        <w:t>Cloud Storage</w:t>
      </w:r>
      <w:r w:rsidRPr="00A27470">
        <w:rPr>
          <w:rFonts w:ascii="Calibri" w:hAnsi="Calibri" w:cs="Calibri"/>
        </w:rPr>
        <w:t> for landing source data</w:t>
      </w:r>
    </w:p>
    <w:p w14:paraId="623C9906" w14:textId="77777777" w:rsidR="00A27470" w:rsidRPr="00A27470" w:rsidRDefault="00A27470" w:rsidP="00F779E5">
      <w:pPr>
        <w:numPr>
          <w:ilvl w:val="0"/>
          <w:numId w:val="35"/>
        </w:numPr>
        <w:rPr>
          <w:rFonts w:ascii="Calibri" w:hAnsi="Calibri" w:cs="Calibri"/>
        </w:rPr>
      </w:pPr>
      <w:r w:rsidRPr="00A27470">
        <w:rPr>
          <w:rFonts w:ascii="Calibri" w:hAnsi="Calibri" w:cs="Calibri"/>
          <w:b/>
          <w:bCs/>
        </w:rPr>
        <w:t>Dataflow</w:t>
      </w:r>
      <w:r w:rsidRPr="00A27470">
        <w:rPr>
          <w:rFonts w:ascii="Calibri" w:hAnsi="Calibri" w:cs="Calibri"/>
        </w:rPr>
        <w:t> for performing transformations on the source data</w:t>
      </w:r>
    </w:p>
    <w:p w14:paraId="49C755FE" w14:textId="77777777" w:rsidR="00A27470" w:rsidRPr="00A27470" w:rsidRDefault="00A27470" w:rsidP="00F779E5">
      <w:pPr>
        <w:numPr>
          <w:ilvl w:val="0"/>
          <w:numId w:val="35"/>
        </w:numPr>
        <w:rPr>
          <w:rFonts w:ascii="Calibri" w:hAnsi="Calibri" w:cs="Calibri"/>
        </w:rPr>
      </w:pPr>
      <w:proofErr w:type="spellStart"/>
      <w:r w:rsidRPr="00A27470">
        <w:rPr>
          <w:rFonts w:ascii="Calibri" w:hAnsi="Calibri" w:cs="Calibri"/>
          <w:b/>
          <w:bCs/>
        </w:rPr>
        <w:t>BigQuery</w:t>
      </w:r>
      <w:proofErr w:type="spellEnd"/>
      <w:r w:rsidRPr="00A27470">
        <w:rPr>
          <w:rFonts w:ascii="Calibri" w:hAnsi="Calibri" w:cs="Calibri"/>
        </w:rPr>
        <w:t xml:space="preserve"> as a destination for </w:t>
      </w:r>
      <w:proofErr w:type="gramStart"/>
      <w:r w:rsidRPr="00A27470">
        <w:rPr>
          <w:rFonts w:ascii="Calibri" w:hAnsi="Calibri" w:cs="Calibri"/>
        </w:rPr>
        <w:t>the transformed</w:t>
      </w:r>
      <w:proofErr w:type="gramEnd"/>
      <w:r w:rsidRPr="00A27470">
        <w:rPr>
          <w:rFonts w:ascii="Calibri" w:hAnsi="Calibri" w:cs="Calibri"/>
        </w:rPr>
        <w:t xml:space="preserve"> data</w:t>
      </w:r>
    </w:p>
    <w:p w14:paraId="7F3AD0CE" w14:textId="77777777" w:rsidR="00A27470" w:rsidRDefault="00A27470" w:rsidP="00F779E5">
      <w:pPr>
        <w:numPr>
          <w:ilvl w:val="0"/>
          <w:numId w:val="35"/>
        </w:numPr>
        <w:rPr>
          <w:rFonts w:ascii="Calibri" w:hAnsi="Calibri" w:cs="Calibri"/>
        </w:rPr>
      </w:pPr>
      <w:r w:rsidRPr="00A27470">
        <w:rPr>
          <w:rFonts w:ascii="Calibri" w:hAnsi="Calibri" w:cs="Calibri"/>
          <w:b/>
          <w:bCs/>
        </w:rPr>
        <w:t>Cloud Composer</w:t>
      </w:r>
      <w:r w:rsidRPr="00A27470">
        <w:rPr>
          <w:rFonts w:ascii="Calibri" w:hAnsi="Calibri" w:cs="Calibri"/>
        </w:rPr>
        <w:t> environment for orchestrating the ETL process</w:t>
      </w:r>
    </w:p>
    <w:p w14:paraId="77E5B8F1" w14:textId="52F403C2" w:rsidR="005B2B8B" w:rsidRDefault="005B2B8B" w:rsidP="005B2B8B">
      <w:pPr>
        <w:rPr>
          <w:rFonts w:ascii="Calibri" w:hAnsi="Calibri" w:cs="Calibri"/>
        </w:rPr>
      </w:pPr>
      <w:r w:rsidRPr="005B2B8B">
        <w:rPr>
          <w:rFonts w:ascii="Calibri" w:hAnsi="Calibri" w:cs="Calibri"/>
          <w:noProof/>
        </w:rPr>
        <w:drawing>
          <wp:inline distT="0" distB="0" distL="0" distR="0" wp14:anchorId="76411A78" wp14:editId="44F32BC5">
            <wp:extent cx="5943600" cy="3249930"/>
            <wp:effectExtent l="0" t="0" r="0" b="7620"/>
            <wp:docPr id="149094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0899" name="Picture 1" descr="A screenshot of a computer&#10;&#10;AI-generated content may be incorrect."/>
                    <pic:cNvPicPr/>
                  </pic:nvPicPr>
                  <pic:blipFill>
                    <a:blip r:embed="rId87"/>
                    <a:stretch>
                      <a:fillRect/>
                    </a:stretch>
                  </pic:blipFill>
                  <pic:spPr>
                    <a:xfrm>
                      <a:off x="0" y="0"/>
                      <a:ext cx="5943600" cy="3249930"/>
                    </a:xfrm>
                    <a:prstGeom prst="rect">
                      <a:avLst/>
                    </a:prstGeom>
                  </pic:spPr>
                </pic:pic>
              </a:graphicData>
            </a:graphic>
          </wp:inline>
        </w:drawing>
      </w:r>
    </w:p>
    <w:p w14:paraId="114C7891" w14:textId="77777777" w:rsidR="00BB778F" w:rsidRDefault="00BB778F" w:rsidP="00BB778F">
      <w:pPr>
        <w:rPr>
          <w:rFonts w:ascii="Calibri" w:hAnsi="Calibri" w:cs="Calibri"/>
        </w:rPr>
      </w:pPr>
    </w:p>
    <w:p w14:paraId="3F047391" w14:textId="5B8B7D22" w:rsidR="00BB778F" w:rsidRPr="00BB778F" w:rsidRDefault="00BB778F" w:rsidP="00BB778F">
      <w:pPr>
        <w:rPr>
          <w:rFonts w:ascii="Calibri" w:hAnsi="Calibri" w:cs="Calibri"/>
          <w:b/>
          <w:bCs/>
        </w:rPr>
      </w:pPr>
      <w:r w:rsidRPr="00BB778F">
        <w:rPr>
          <w:rFonts w:ascii="Calibri" w:hAnsi="Calibri" w:cs="Calibri"/>
          <w:b/>
          <w:bCs/>
        </w:rPr>
        <w:t>Related products and services</w:t>
      </w:r>
    </w:p>
    <w:p w14:paraId="6496C5C3" w14:textId="0F259DE4" w:rsidR="00A27470" w:rsidRDefault="00BB778F" w:rsidP="00A672AC">
      <w:pPr>
        <w:rPr>
          <w:rFonts w:ascii="Calibri" w:hAnsi="Calibri" w:cs="Calibri"/>
        </w:rPr>
      </w:pPr>
      <w:r w:rsidRPr="00BB778F">
        <w:rPr>
          <w:rFonts w:ascii="Calibri" w:hAnsi="Calibri" w:cs="Calibri"/>
        </w:rPr>
        <w:t>Google Cloud offers a portfolio of services for ETL including </w:t>
      </w:r>
      <w:hyperlink r:id="rId88" w:tgtFrame="_blank" w:history="1">
        <w:r w:rsidRPr="00BB778F">
          <w:rPr>
            <w:rStyle w:val="Hyperlink"/>
            <w:rFonts w:ascii="Calibri" w:hAnsi="Calibri" w:cs="Calibri"/>
          </w:rPr>
          <w:t>Cloud Data Fusion</w:t>
        </w:r>
      </w:hyperlink>
      <w:r w:rsidRPr="00BB778F">
        <w:rPr>
          <w:rFonts w:ascii="Calibri" w:hAnsi="Calibri" w:cs="Calibri"/>
        </w:rPr>
        <w:t>, </w:t>
      </w:r>
      <w:hyperlink r:id="rId89" w:tgtFrame="_blank" w:history="1">
        <w:r w:rsidRPr="00BB778F">
          <w:rPr>
            <w:rStyle w:val="Hyperlink"/>
            <w:rFonts w:ascii="Calibri" w:hAnsi="Calibri" w:cs="Calibri"/>
          </w:rPr>
          <w:t>Dataflow</w:t>
        </w:r>
      </w:hyperlink>
      <w:r w:rsidRPr="00BB778F">
        <w:rPr>
          <w:rFonts w:ascii="Calibri" w:hAnsi="Calibri" w:cs="Calibri"/>
        </w:rPr>
        <w:t>, and </w:t>
      </w:r>
      <w:proofErr w:type="spellStart"/>
      <w:r>
        <w:fldChar w:fldCharType="begin"/>
      </w:r>
      <w:r>
        <w:instrText>HYPERLINK "https://cloud.google.com/dataproc" \t "_blank"</w:instrText>
      </w:r>
      <w:r>
        <w:fldChar w:fldCharType="separate"/>
      </w:r>
      <w:r w:rsidRPr="00BB778F">
        <w:rPr>
          <w:rStyle w:val="Hyperlink"/>
          <w:rFonts w:ascii="Calibri" w:hAnsi="Calibri" w:cs="Calibri"/>
        </w:rPr>
        <w:t>Dataproc</w:t>
      </w:r>
      <w:proofErr w:type="spellEnd"/>
      <w:r>
        <w:fldChar w:fldCharType="end"/>
      </w:r>
      <w:r w:rsidRPr="00BB778F">
        <w:rPr>
          <w:rFonts w:ascii="Calibri" w:hAnsi="Calibri" w:cs="Calibri"/>
        </w:rPr>
        <w:t>.</w:t>
      </w:r>
      <w:r w:rsidR="00287EF5">
        <w:rPr>
          <w:rFonts w:ascii="Calibri" w:hAnsi="Calibri" w:cs="Calibri"/>
        </w:rPr>
        <w:t xml:space="preserve"> Key </w:t>
      </w:r>
      <w:proofErr w:type="spellStart"/>
      <w:r w:rsidR="00287EF5">
        <w:rPr>
          <w:rFonts w:ascii="Calibri" w:hAnsi="Calibri" w:cs="Calibri"/>
        </w:rPr>
        <w:t>gcp</w:t>
      </w:r>
      <w:proofErr w:type="spellEnd"/>
      <w:r w:rsidR="00287EF5">
        <w:rPr>
          <w:rFonts w:ascii="Calibri" w:hAnsi="Calibri" w:cs="Calibri"/>
        </w:rPr>
        <w:t xml:space="preserve"> services for ETL</w:t>
      </w:r>
    </w:p>
    <w:p w14:paraId="2F7C518E" w14:textId="554D9566" w:rsidR="007A2712" w:rsidRDefault="007A2712" w:rsidP="00A672AC">
      <w:pPr>
        <w:rPr>
          <w:rFonts w:ascii="Calibri" w:hAnsi="Calibri" w:cs="Calibri"/>
        </w:rPr>
      </w:pPr>
      <w:r w:rsidRPr="007A2712">
        <w:rPr>
          <w:rFonts w:ascii="Calibri" w:hAnsi="Calibri" w:cs="Calibri"/>
          <w:noProof/>
        </w:rPr>
        <w:drawing>
          <wp:inline distT="0" distB="0" distL="0" distR="0" wp14:anchorId="2DFEAF48" wp14:editId="2B661DBD">
            <wp:extent cx="5943600" cy="2048510"/>
            <wp:effectExtent l="0" t="0" r="0" b="8890"/>
            <wp:docPr id="2105686420" name="Picture 8"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6420" name="Picture 8" descr="A close-up of a white background&#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71480793" w14:textId="77777777" w:rsidR="008B4206" w:rsidRDefault="008B4206" w:rsidP="00D45654">
      <w:pPr>
        <w:rPr>
          <w:rFonts w:ascii="Calibri" w:hAnsi="Calibri" w:cs="Calibri"/>
          <w:b/>
          <w:bCs/>
        </w:rPr>
      </w:pPr>
    </w:p>
    <w:p w14:paraId="14128E75" w14:textId="3E8E39B1" w:rsidR="00D45654" w:rsidRPr="00D45654" w:rsidRDefault="00D45654" w:rsidP="00D45654">
      <w:pPr>
        <w:rPr>
          <w:rFonts w:ascii="Calibri" w:hAnsi="Calibri" w:cs="Calibri"/>
        </w:rPr>
      </w:pPr>
      <w:r w:rsidRPr="00D45654">
        <w:rPr>
          <w:rFonts w:ascii="Calibri" w:hAnsi="Calibri" w:cs="Calibri"/>
          <w:b/>
          <w:bCs/>
        </w:rPr>
        <w:lastRenderedPageBreak/>
        <w:t>Key GCP Services for ETL/ELT Pipelines</w:t>
      </w:r>
    </w:p>
    <w:p w14:paraId="26EFDCD9" w14:textId="77777777" w:rsidR="00D45654" w:rsidRPr="00D45654" w:rsidRDefault="00D45654" w:rsidP="00D45654">
      <w:pPr>
        <w:rPr>
          <w:rFonts w:ascii="Calibri" w:hAnsi="Calibri" w:cs="Calibri"/>
        </w:rPr>
      </w:pPr>
      <w:r w:rsidRPr="00D45654">
        <w:rPr>
          <w:rFonts w:ascii="Calibri" w:hAnsi="Calibri" w:cs="Calibri"/>
        </w:rPr>
        <w:t>GCP provides a range of tools, allowing you to choose the right service for your team's skills, data velocity, and required level of control.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2253"/>
        <w:gridCol w:w="5756"/>
      </w:tblGrid>
      <w:tr w:rsidR="00D45654" w:rsidRPr="00D45654" w14:paraId="6D94B631" w14:textId="77777777">
        <w:trPr>
          <w:tblHeader/>
          <w:tblCellSpacing w:w="15" w:type="dxa"/>
        </w:trPr>
        <w:tc>
          <w:tcPr>
            <w:tcW w:w="0" w:type="auto"/>
            <w:vAlign w:val="center"/>
            <w:hideMark/>
          </w:tcPr>
          <w:p w14:paraId="5AF8291A" w14:textId="77777777" w:rsidR="00D45654" w:rsidRPr="00D45654" w:rsidRDefault="00D45654" w:rsidP="00D45654">
            <w:pPr>
              <w:rPr>
                <w:rFonts w:ascii="Calibri" w:hAnsi="Calibri" w:cs="Calibri"/>
                <w:b/>
                <w:bCs/>
              </w:rPr>
            </w:pPr>
            <w:r w:rsidRPr="00D45654">
              <w:rPr>
                <w:rFonts w:ascii="Calibri" w:hAnsi="Calibri" w:cs="Calibri"/>
                <w:b/>
                <w:bCs/>
              </w:rPr>
              <w:t>Service Name </w:t>
            </w:r>
          </w:p>
        </w:tc>
        <w:tc>
          <w:tcPr>
            <w:tcW w:w="0" w:type="auto"/>
            <w:vAlign w:val="center"/>
            <w:hideMark/>
          </w:tcPr>
          <w:p w14:paraId="7D4DB417" w14:textId="77777777" w:rsidR="00D45654" w:rsidRPr="00D45654" w:rsidRDefault="00D45654" w:rsidP="00D45654">
            <w:pPr>
              <w:rPr>
                <w:rFonts w:ascii="Calibri" w:hAnsi="Calibri" w:cs="Calibri"/>
                <w:b/>
                <w:bCs/>
              </w:rPr>
            </w:pPr>
            <w:r w:rsidRPr="00D45654">
              <w:rPr>
                <w:rFonts w:ascii="Calibri" w:hAnsi="Calibri" w:cs="Calibri"/>
                <w:b/>
                <w:bCs/>
              </w:rPr>
              <w:t>Function</w:t>
            </w:r>
          </w:p>
        </w:tc>
        <w:tc>
          <w:tcPr>
            <w:tcW w:w="0" w:type="auto"/>
            <w:vAlign w:val="center"/>
            <w:hideMark/>
          </w:tcPr>
          <w:p w14:paraId="2902DAE8" w14:textId="77777777" w:rsidR="00D45654" w:rsidRPr="00D45654" w:rsidRDefault="00D45654" w:rsidP="00D45654">
            <w:pPr>
              <w:rPr>
                <w:rFonts w:ascii="Calibri" w:hAnsi="Calibri" w:cs="Calibri"/>
                <w:b/>
                <w:bCs/>
              </w:rPr>
            </w:pPr>
            <w:r w:rsidRPr="00D45654">
              <w:rPr>
                <w:rFonts w:ascii="Calibri" w:hAnsi="Calibri" w:cs="Calibri"/>
                <w:b/>
                <w:bCs/>
              </w:rPr>
              <w:t>Use Case</w:t>
            </w:r>
          </w:p>
        </w:tc>
      </w:tr>
      <w:tr w:rsidR="00D45654" w:rsidRPr="00D45654" w14:paraId="7C8E7B34" w14:textId="77777777">
        <w:trPr>
          <w:tblCellSpacing w:w="15" w:type="dxa"/>
        </w:trPr>
        <w:tc>
          <w:tcPr>
            <w:tcW w:w="0" w:type="auto"/>
            <w:vAlign w:val="center"/>
            <w:hideMark/>
          </w:tcPr>
          <w:p w14:paraId="7D1E73AD" w14:textId="77777777" w:rsidR="00D45654" w:rsidRPr="00D45654" w:rsidRDefault="00D45654" w:rsidP="00D45654">
            <w:pPr>
              <w:rPr>
                <w:rFonts w:ascii="Calibri" w:hAnsi="Calibri" w:cs="Calibri"/>
              </w:rPr>
            </w:pPr>
            <w:proofErr w:type="spellStart"/>
            <w:r w:rsidRPr="00D45654">
              <w:rPr>
                <w:rFonts w:ascii="Calibri" w:hAnsi="Calibri" w:cs="Calibri"/>
                <w:b/>
                <w:bCs/>
              </w:rPr>
              <w:t>BigQuery</w:t>
            </w:r>
            <w:proofErr w:type="spellEnd"/>
          </w:p>
        </w:tc>
        <w:tc>
          <w:tcPr>
            <w:tcW w:w="0" w:type="auto"/>
            <w:vAlign w:val="center"/>
            <w:hideMark/>
          </w:tcPr>
          <w:p w14:paraId="1448BA0C" w14:textId="77777777" w:rsidR="00D45654" w:rsidRPr="00D45654" w:rsidRDefault="00D45654" w:rsidP="00D45654">
            <w:pPr>
              <w:rPr>
                <w:rFonts w:ascii="Calibri" w:hAnsi="Calibri" w:cs="Calibri"/>
              </w:rPr>
            </w:pPr>
            <w:r w:rsidRPr="00D45654">
              <w:rPr>
                <w:rFonts w:ascii="Calibri" w:hAnsi="Calibri" w:cs="Calibri"/>
              </w:rPr>
              <w:t>Serverless data warehouse</w:t>
            </w:r>
          </w:p>
        </w:tc>
        <w:tc>
          <w:tcPr>
            <w:tcW w:w="0" w:type="auto"/>
            <w:vAlign w:val="center"/>
            <w:hideMark/>
          </w:tcPr>
          <w:p w14:paraId="45161E20" w14:textId="77777777" w:rsidR="00D45654" w:rsidRPr="00D45654" w:rsidRDefault="00D45654" w:rsidP="00D45654">
            <w:pPr>
              <w:rPr>
                <w:rFonts w:ascii="Calibri" w:hAnsi="Calibri" w:cs="Calibri"/>
              </w:rPr>
            </w:pPr>
            <w:r w:rsidRPr="00D45654">
              <w:rPr>
                <w:rFonts w:ascii="Calibri" w:hAnsi="Calibri" w:cs="Calibri"/>
              </w:rPr>
              <w:t>Target destination for analytics, increasingly used for ELT transformations via SQL.</w:t>
            </w:r>
          </w:p>
        </w:tc>
      </w:tr>
      <w:tr w:rsidR="00D45654" w:rsidRPr="00D45654" w14:paraId="4D20F222" w14:textId="77777777">
        <w:trPr>
          <w:tblCellSpacing w:w="15" w:type="dxa"/>
        </w:trPr>
        <w:tc>
          <w:tcPr>
            <w:tcW w:w="0" w:type="auto"/>
            <w:vAlign w:val="center"/>
            <w:hideMark/>
          </w:tcPr>
          <w:p w14:paraId="011961F8" w14:textId="77777777" w:rsidR="00D45654" w:rsidRPr="00D45654" w:rsidRDefault="00D45654" w:rsidP="00D45654">
            <w:pPr>
              <w:rPr>
                <w:rFonts w:ascii="Calibri" w:hAnsi="Calibri" w:cs="Calibri"/>
              </w:rPr>
            </w:pPr>
            <w:r w:rsidRPr="00D45654">
              <w:rPr>
                <w:rFonts w:ascii="Calibri" w:hAnsi="Calibri" w:cs="Calibri"/>
                <w:b/>
                <w:bCs/>
              </w:rPr>
              <w:t>Cloud Dataflow</w:t>
            </w:r>
          </w:p>
        </w:tc>
        <w:tc>
          <w:tcPr>
            <w:tcW w:w="0" w:type="auto"/>
            <w:vAlign w:val="center"/>
            <w:hideMark/>
          </w:tcPr>
          <w:p w14:paraId="45D0261C" w14:textId="77777777" w:rsidR="00D45654" w:rsidRPr="00D45654" w:rsidRDefault="00D45654" w:rsidP="00D45654">
            <w:pPr>
              <w:rPr>
                <w:rFonts w:ascii="Calibri" w:hAnsi="Calibri" w:cs="Calibri"/>
              </w:rPr>
            </w:pPr>
            <w:r w:rsidRPr="00D45654">
              <w:rPr>
                <w:rFonts w:ascii="Calibri" w:hAnsi="Calibri" w:cs="Calibri"/>
              </w:rPr>
              <w:t>Managed service for data processing</w:t>
            </w:r>
          </w:p>
        </w:tc>
        <w:tc>
          <w:tcPr>
            <w:tcW w:w="0" w:type="auto"/>
            <w:vAlign w:val="center"/>
            <w:hideMark/>
          </w:tcPr>
          <w:p w14:paraId="5D52D0CB" w14:textId="77777777" w:rsidR="00D45654" w:rsidRPr="00D45654" w:rsidRDefault="00D45654" w:rsidP="00D45654">
            <w:pPr>
              <w:rPr>
                <w:rFonts w:ascii="Calibri" w:hAnsi="Calibri" w:cs="Calibri"/>
              </w:rPr>
            </w:pPr>
            <w:r w:rsidRPr="00D45654">
              <w:rPr>
                <w:rFonts w:ascii="Calibri" w:hAnsi="Calibri" w:cs="Calibri"/>
              </w:rPr>
              <w:t>Unified batch and stream processing, based on Apache Beam. Ideal for complex, code-driven transformations.</w:t>
            </w:r>
          </w:p>
        </w:tc>
      </w:tr>
      <w:tr w:rsidR="00D45654" w:rsidRPr="00D45654" w14:paraId="39328FBF" w14:textId="77777777">
        <w:trPr>
          <w:tblCellSpacing w:w="15" w:type="dxa"/>
        </w:trPr>
        <w:tc>
          <w:tcPr>
            <w:tcW w:w="0" w:type="auto"/>
            <w:vAlign w:val="center"/>
            <w:hideMark/>
          </w:tcPr>
          <w:p w14:paraId="03F5DBE5" w14:textId="77777777" w:rsidR="00D45654" w:rsidRPr="00D45654" w:rsidRDefault="00D45654" w:rsidP="00D45654">
            <w:pPr>
              <w:rPr>
                <w:rFonts w:ascii="Calibri" w:hAnsi="Calibri" w:cs="Calibri"/>
              </w:rPr>
            </w:pPr>
            <w:r w:rsidRPr="00D45654">
              <w:rPr>
                <w:rFonts w:ascii="Calibri" w:hAnsi="Calibri" w:cs="Calibri"/>
                <w:b/>
                <w:bCs/>
              </w:rPr>
              <w:t>Cloud Data Fusion</w:t>
            </w:r>
          </w:p>
        </w:tc>
        <w:tc>
          <w:tcPr>
            <w:tcW w:w="0" w:type="auto"/>
            <w:vAlign w:val="center"/>
            <w:hideMark/>
          </w:tcPr>
          <w:p w14:paraId="0A0195FE" w14:textId="77777777" w:rsidR="00D45654" w:rsidRPr="00D45654" w:rsidRDefault="00D45654" w:rsidP="00D45654">
            <w:pPr>
              <w:rPr>
                <w:rFonts w:ascii="Calibri" w:hAnsi="Calibri" w:cs="Calibri"/>
              </w:rPr>
            </w:pPr>
            <w:r w:rsidRPr="00D45654">
              <w:rPr>
                <w:rFonts w:ascii="Calibri" w:hAnsi="Calibri" w:cs="Calibri"/>
              </w:rPr>
              <w:t>Fully managed, visual integration service</w:t>
            </w:r>
          </w:p>
        </w:tc>
        <w:tc>
          <w:tcPr>
            <w:tcW w:w="0" w:type="auto"/>
            <w:vAlign w:val="center"/>
            <w:hideMark/>
          </w:tcPr>
          <w:p w14:paraId="79E3F4C8" w14:textId="77777777" w:rsidR="00D45654" w:rsidRPr="00D45654" w:rsidRDefault="00D45654" w:rsidP="00D45654">
            <w:pPr>
              <w:rPr>
                <w:rFonts w:ascii="Calibri" w:hAnsi="Calibri" w:cs="Calibri"/>
              </w:rPr>
            </w:pPr>
            <w:r w:rsidRPr="00D45654">
              <w:rPr>
                <w:rFonts w:ascii="Calibri" w:hAnsi="Calibri" w:cs="Calibri"/>
              </w:rPr>
              <w:t>No-code/low-code ETL with a drag-and-drop interface and pre-built connectors. Good for teams wanting a managed, visual design layer.</w:t>
            </w:r>
          </w:p>
        </w:tc>
      </w:tr>
      <w:tr w:rsidR="00D45654" w:rsidRPr="00D45654" w14:paraId="514FA8BB" w14:textId="77777777">
        <w:trPr>
          <w:tblCellSpacing w:w="15" w:type="dxa"/>
        </w:trPr>
        <w:tc>
          <w:tcPr>
            <w:tcW w:w="0" w:type="auto"/>
            <w:vAlign w:val="center"/>
            <w:hideMark/>
          </w:tcPr>
          <w:p w14:paraId="63C16C39" w14:textId="77777777" w:rsidR="00D45654" w:rsidRPr="00D45654" w:rsidRDefault="00D45654" w:rsidP="00D45654">
            <w:pPr>
              <w:rPr>
                <w:rFonts w:ascii="Calibri" w:hAnsi="Calibri" w:cs="Calibri"/>
              </w:rPr>
            </w:pPr>
            <w:r w:rsidRPr="00D45654">
              <w:rPr>
                <w:rFonts w:ascii="Calibri" w:hAnsi="Calibri" w:cs="Calibri"/>
                <w:b/>
                <w:bCs/>
              </w:rPr>
              <w:t>Cloud Composer</w:t>
            </w:r>
          </w:p>
        </w:tc>
        <w:tc>
          <w:tcPr>
            <w:tcW w:w="0" w:type="auto"/>
            <w:vAlign w:val="center"/>
            <w:hideMark/>
          </w:tcPr>
          <w:p w14:paraId="0E61BEBF" w14:textId="77777777" w:rsidR="00D45654" w:rsidRPr="00D45654" w:rsidRDefault="00D45654" w:rsidP="00D45654">
            <w:pPr>
              <w:rPr>
                <w:rFonts w:ascii="Calibri" w:hAnsi="Calibri" w:cs="Calibri"/>
              </w:rPr>
            </w:pPr>
            <w:r w:rsidRPr="00D45654">
              <w:rPr>
                <w:rFonts w:ascii="Calibri" w:hAnsi="Calibri" w:cs="Calibri"/>
              </w:rPr>
              <w:t>Managed workflow orchestration</w:t>
            </w:r>
          </w:p>
        </w:tc>
        <w:tc>
          <w:tcPr>
            <w:tcW w:w="0" w:type="auto"/>
            <w:vAlign w:val="center"/>
            <w:hideMark/>
          </w:tcPr>
          <w:p w14:paraId="56DF5869" w14:textId="77777777" w:rsidR="00D45654" w:rsidRPr="00D45654" w:rsidRDefault="00D45654" w:rsidP="00D45654">
            <w:pPr>
              <w:rPr>
                <w:rFonts w:ascii="Calibri" w:hAnsi="Calibri" w:cs="Calibri"/>
              </w:rPr>
            </w:pPr>
            <w:r w:rsidRPr="00D45654">
              <w:rPr>
                <w:rFonts w:ascii="Calibri" w:hAnsi="Calibri" w:cs="Calibri"/>
              </w:rPr>
              <w:t>Built on Apache Airflow. Used for scheduling, monitoring, and managing complex multi-step pipelines across different services.</w:t>
            </w:r>
          </w:p>
        </w:tc>
      </w:tr>
      <w:tr w:rsidR="00D45654" w:rsidRPr="00D45654" w14:paraId="2039B3E8" w14:textId="77777777">
        <w:trPr>
          <w:tblCellSpacing w:w="15" w:type="dxa"/>
        </w:trPr>
        <w:tc>
          <w:tcPr>
            <w:tcW w:w="0" w:type="auto"/>
            <w:vAlign w:val="center"/>
            <w:hideMark/>
          </w:tcPr>
          <w:p w14:paraId="7809000C" w14:textId="77777777" w:rsidR="00D45654" w:rsidRPr="00D45654" w:rsidRDefault="00D45654" w:rsidP="00D45654">
            <w:pPr>
              <w:rPr>
                <w:rFonts w:ascii="Calibri" w:hAnsi="Calibri" w:cs="Calibri"/>
              </w:rPr>
            </w:pPr>
            <w:r w:rsidRPr="00D45654">
              <w:rPr>
                <w:rFonts w:ascii="Calibri" w:hAnsi="Calibri" w:cs="Calibri"/>
                <w:b/>
                <w:bCs/>
              </w:rPr>
              <w:t xml:space="preserve">Cloud </w:t>
            </w:r>
            <w:proofErr w:type="spellStart"/>
            <w:r w:rsidRPr="00D45654">
              <w:rPr>
                <w:rFonts w:ascii="Calibri" w:hAnsi="Calibri" w:cs="Calibri"/>
                <w:b/>
                <w:bCs/>
              </w:rPr>
              <w:t>Dataproc</w:t>
            </w:r>
            <w:proofErr w:type="spellEnd"/>
          </w:p>
        </w:tc>
        <w:tc>
          <w:tcPr>
            <w:tcW w:w="0" w:type="auto"/>
            <w:vAlign w:val="center"/>
            <w:hideMark/>
          </w:tcPr>
          <w:p w14:paraId="0C53BEB4" w14:textId="77777777" w:rsidR="00D45654" w:rsidRPr="00D45654" w:rsidRDefault="00D45654" w:rsidP="00D45654">
            <w:pPr>
              <w:rPr>
                <w:rFonts w:ascii="Calibri" w:hAnsi="Calibri" w:cs="Calibri"/>
              </w:rPr>
            </w:pPr>
            <w:r w:rsidRPr="00D45654">
              <w:rPr>
                <w:rFonts w:ascii="Calibri" w:hAnsi="Calibri" w:cs="Calibri"/>
              </w:rPr>
              <w:t>Managed Spark and Hadoop service</w:t>
            </w:r>
          </w:p>
        </w:tc>
        <w:tc>
          <w:tcPr>
            <w:tcW w:w="0" w:type="auto"/>
            <w:vAlign w:val="center"/>
            <w:hideMark/>
          </w:tcPr>
          <w:p w14:paraId="03C7BA10" w14:textId="77777777" w:rsidR="00D45654" w:rsidRPr="00D45654" w:rsidRDefault="00D45654" w:rsidP="00D45654">
            <w:pPr>
              <w:rPr>
                <w:rFonts w:ascii="Calibri" w:hAnsi="Calibri" w:cs="Calibri"/>
              </w:rPr>
            </w:pPr>
            <w:r w:rsidRPr="00D45654">
              <w:rPr>
                <w:rFonts w:ascii="Calibri" w:hAnsi="Calibri" w:cs="Calibri"/>
              </w:rPr>
              <w:t xml:space="preserve">Running large-scale data transformations using open-source tools like Spark SQL or </w:t>
            </w:r>
            <w:proofErr w:type="spellStart"/>
            <w:r w:rsidRPr="00D45654">
              <w:rPr>
                <w:rFonts w:ascii="Calibri" w:hAnsi="Calibri" w:cs="Calibri"/>
              </w:rPr>
              <w:t>PySpark</w:t>
            </w:r>
            <w:proofErr w:type="spellEnd"/>
            <w:r w:rsidRPr="00D45654">
              <w:rPr>
                <w:rFonts w:ascii="Calibri" w:hAnsi="Calibri" w:cs="Calibri"/>
              </w:rPr>
              <w:t>, without managing the underlying infrastructure.</w:t>
            </w:r>
          </w:p>
        </w:tc>
      </w:tr>
      <w:tr w:rsidR="00D45654" w:rsidRPr="00D45654" w14:paraId="1BD4ABA0" w14:textId="77777777">
        <w:trPr>
          <w:tblCellSpacing w:w="15" w:type="dxa"/>
        </w:trPr>
        <w:tc>
          <w:tcPr>
            <w:tcW w:w="0" w:type="auto"/>
            <w:vAlign w:val="center"/>
            <w:hideMark/>
          </w:tcPr>
          <w:p w14:paraId="60B798AE" w14:textId="77777777" w:rsidR="00D45654" w:rsidRPr="00D45654" w:rsidRDefault="00D45654" w:rsidP="00D45654">
            <w:pPr>
              <w:rPr>
                <w:rFonts w:ascii="Calibri" w:hAnsi="Calibri" w:cs="Calibri"/>
              </w:rPr>
            </w:pPr>
            <w:r w:rsidRPr="00D45654">
              <w:rPr>
                <w:rFonts w:ascii="Calibri" w:hAnsi="Calibri" w:cs="Calibri"/>
                <w:b/>
                <w:bCs/>
              </w:rPr>
              <w:t>Cloud Storage</w:t>
            </w:r>
          </w:p>
        </w:tc>
        <w:tc>
          <w:tcPr>
            <w:tcW w:w="0" w:type="auto"/>
            <w:vAlign w:val="center"/>
            <w:hideMark/>
          </w:tcPr>
          <w:p w14:paraId="7E693D66" w14:textId="77777777" w:rsidR="00D45654" w:rsidRPr="00D45654" w:rsidRDefault="00D45654" w:rsidP="00D45654">
            <w:pPr>
              <w:rPr>
                <w:rFonts w:ascii="Calibri" w:hAnsi="Calibri" w:cs="Calibri"/>
              </w:rPr>
            </w:pPr>
            <w:r w:rsidRPr="00D45654">
              <w:rPr>
                <w:rFonts w:ascii="Calibri" w:hAnsi="Calibri" w:cs="Calibri"/>
              </w:rPr>
              <w:t>Scalable object storage</w:t>
            </w:r>
          </w:p>
        </w:tc>
        <w:tc>
          <w:tcPr>
            <w:tcW w:w="0" w:type="auto"/>
            <w:vAlign w:val="center"/>
            <w:hideMark/>
          </w:tcPr>
          <w:p w14:paraId="26656B5E" w14:textId="77777777" w:rsidR="00D45654" w:rsidRPr="00D45654" w:rsidRDefault="00D45654" w:rsidP="00D45654">
            <w:pPr>
              <w:rPr>
                <w:rFonts w:ascii="Calibri" w:hAnsi="Calibri" w:cs="Calibri"/>
              </w:rPr>
            </w:pPr>
            <w:r w:rsidRPr="00D45654">
              <w:rPr>
                <w:rFonts w:ascii="Calibri" w:hAnsi="Calibri" w:cs="Calibri"/>
              </w:rPr>
              <w:t>Primary landing zone for raw source data and intermediate files in the pipeline.</w:t>
            </w:r>
          </w:p>
        </w:tc>
      </w:tr>
      <w:tr w:rsidR="00D45654" w:rsidRPr="00D45654" w14:paraId="55EC0015" w14:textId="77777777">
        <w:trPr>
          <w:tblCellSpacing w:w="15" w:type="dxa"/>
        </w:trPr>
        <w:tc>
          <w:tcPr>
            <w:tcW w:w="0" w:type="auto"/>
            <w:vAlign w:val="center"/>
            <w:hideMark/>
          </w:tcPr>
          <w:p w14:paraId="48C8CEA0" w14:textId="77777777" w:rsidR="00D45654" w:rsidRPr="00D45654" w:rsidRDefault="00D45654" w:rsidP="00D45654">
            <w:pPr>
              <w:rPr>
                <w:rFonts w:ascii="Calibri" w:hAnsi="Calibri" w:cs="Calibri"/>
              </w:rPr>
            </w:pPr>
            <w:r w:rsidRPr="00D45654">
              <w:rPr>
                <w:rFonts w:ascii="Calibri" w:hAnsi="Calibri" w:cs="Calibri"/>
                <w:b/>
                <w:bCs/>
              </w:rPr>
              <w:t>Cloud Pub/Sub</w:t>
            </w:r>
          </w:p>
        </w:tc>
        <w:tc>
          <w:tcPr>
            <w:tcW w:w="0" w:type="auto"/>
            <w:vAlign w:val="center"/>
            <w:hideMark/>
          </w:tcPr>
          <w:p w14:paraId="5AAB9E20" w14:textId="77777777" w:rsidR="00D45654" w:rsidRPr="00D45654" w:rsidRDefault="00D45654" w:rsidP="00D45654">
            <w:pPr>
              <w:rPr>
                <w:rFonts w:ascii="Calibri" w:hAnsi="Calibri" w:cs="Calibri"/>
              </w:rPr>
            </w:pPr>
            <w:r w:rsidRPr="00D45654">
              <w:rPr>
                <w:rFonts w:ascii="Calibri" w:hAnsi="Calibri" w:cs="Calibri"/>
              </w:rPr>
              <w:t>Global messaging service</w:t>
            </w:r>
          </w:p>
        </w:tc>
        <w:tc>
          <w:tcPr>
            <w:tcW w:w="0" w:type="auto"/>
            <w:vAlign w:val="center"/>
            <w:hideMark/>
          </w:tcPr>
          <w:p w14:paraId="04DE0ED7" w14:textId="77777777" w:rsidR="00D45654" w:rsidRPr="00D45654" w:rsidRDefault="00D45654" w:rsidP="00D45654">
            <w:pPr>
              <w:rPr>
                <w:rFonts w:ascii="Calibri" w:hAnsi="Calibri" w:cs="Calibri"/>
              </w:rPr>
            </w:pPr>
            <w:r w:rsidRPr="00D45654">
              <w:rPr>
                <w:rFonts w:ascii="Calibri" w:hAnsi="Calibri" w:cs="Calibri"/>
              </w:rPr>
              <w:t xml:space="preserve">Ingesting real-time event streams; </w:t>
            </w:r>
            <w:proofErr w:type="gramStart"/>
            <w:r w:rsidRPr="00D45654">
              <w:rPr>
                <w:rFonts w:ascii="Calibri" w:hAnsi="Calibri" w:cs="Calibri"/>
              </w:rPr>
              <w:t>acts</w:t>
            </w:r>
            <w:proofErr w:type="gramEnd"/>
            <w:r w:rsidRPr="00D45654">
              <w:rPr>
                <w:rFonts w:ascii="Calibri" w:hAnsi="Calibri" w:cs="Calibri"/>
              </w:rPr>
              <w:t xml:space="preserve"> as the backbone for event-driven and streaming ETL architectures.</w:t>
            </w:r>
          </w:p>
        </w:tc>
      </w:tr>
    </w:tbl>
    <w:p w14:paraId="76DCEDC9" w14:textId="77777777" w:rsidR="00D45654" w:rsidRDefault="00D45654" w:rsidP="00A672AC">
      <w:pPr>
        <w:rPr>
          <w:rFonts w:ascii="Calibri" w:hAnsi="Calibri" w:cs="Calibri"/>
        </w:rPr>
      </w:pPr>
    </w:p>
    <w:p w14:paraId="6EDF9174" w14:textId="77777777" w:rsidR="008B4206" w:rsidRPr="008B4206" w:rsidRDefault="008B4206" w:rsidP="008B4206">
      <w:pPr>
        <w:rPr>
          <w:rFonts w:ascii="Calibri" w:hAnsi="Calibri" w:cs="Calibri"/>
        </w:rPr>
      </w:pPr>
      <w:r w:rsidRPr="008B4206">
        <w:rPr>
          <w:rFonts w:ascii="Calibri" w:hAnsi="Calibri" w:cs="Calibri"/>
          <w:b/>
          <w:bCs/>
        </w:rPr>
        <w:t>Common Pipeline Patterns</w:t>
      </w:r>
    </w:p>
    <w:p w14:paraId="11DC0CA6" w14:textId="77777777" w:rsidR="008B4206" w:rsidRPr="008B4206" w:rsidRDefault="008B4206" w:rsidP="008B4206">
      <w:pPr>
        <w:rPr>
          <w:rFonts w:ascii="Calibri" w:hAnsi="Calibri" w:cs="Calibri"/>
        </w:rPr>
      </w:pPr>
      <w:r w:rsidRPr="008B4206">
        <w:rPr>
          <w:rFonts w:ascii="Calibri" w:hAnsi="Calibri" w:cs="Calibri"/>
        </w:rPr>
        <w:t>Different services can be combined into effective, serverless architectures to meet specific needs: </w:t>
      </w:r>
    </w:p>
    <w:p w14:paraId="41DDF95F"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t>Streaming Analytics:</w:t>
      </w:r>
      <w:r w:rsidRPr="008B4206">
        <w:rPr>
          <w:rFonts w:ascii="Calibri" w:hAnsi="Calibri" w:cs="Calibri"/>
        </w:rPr>
        <w:t xml:space="preserve"> Pub/Sub → Dataflow → </w:t>
      </w:r>
      <w:proofErr w:type="spellStart"/>
      <w:r w:rsidRPr="008B4206">
        <w:rPr>
          <w:rFonts w:ascii="Calibri" w:hAnsi="Calibri" w:cs="Calibri"/>
        </w:rPr>
        <w:t>BigQuery</w:t>
      </w:r>
      <w:proofErr w:type="spellEnd"/>
      <w:r w:rsidRPr="008B4206">
        <w:rPr>
          <w:rFonts w:ascii="Calibri" w:hAnsi="Calibri" w:cs="Calibri"/>
        </w:rPr>
        <w:t xml:space="preserve"> (for near real-time insights).</w:t>
      </w:r>
    </w:p>
    <w:p w14:paraId="7BB48CC5"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t>Batch Processing (Visual):</w:t>
      </w:r>
      <w:r w:rsidRPr="008B4206">
        <w:rPr>
          <w:rFonts w:ascii="Calibri" w:hAnsi="Calibri" w:cs="Calibri"/>
        </w:rPr>
        <w:t xml:space="preserve"> Cloud Storage → Data Fusion → </w:t>
      </w:r>
      <w:proofErr w:type="spellStart"/>
      <w:r w:rsidRPr="008B4206">
        <w:rPr>
          <w:rFonts w:ascii="Calibri" w:hAnsi="Calibri" w:cs="Calibri"/>
        </w:rPr>
        <w:t>BigQuery</w:t>
      </w:r>
      <w:proofErr w:type="spellEnd"/>
      <w:r w:rsidRPr="008B4206">
        <w:rPr>
          <w:rFonts w:ascii="Calibri" w:hAnsi="Calibri" w:cs="Calibri"/>
        </w:rPr>
        <w:t xml:space="preserve"> (orchestrated by Cloud Composer).</w:t>
      </w:r>
    </w:p>
    <w:p w14:paraId="58896AE9"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lastRenderedPageBreak/>
        <w:t>Big Data Transformations:</w:t>
      </w:r>
      <w:r w:rsidRPr="008B4206">
        <w:rPr>
          <w:rFonts w:ascii="Calibri" w:hAnsi="Calibri" w:cs="Calibri"/>
        </w:rPr>
        <w:t xml:space="preserve"> Cloud Storage → </w:t>
      </w:r>
      <w:proofErr w:type="spellStart"/>
      <w:r w:rsidRPr="008B4206">
        <w:rPr>
          <w:rFonts w:ascii="Calibri" w:hAnsi="Calibri" w:cs="Calibri"/>
        </w:rPr>
        <w:t>Dataproc</w:t>
      </w:r>
      <w:proofErr w:type="spellEnd"/>
      <w:r w:rsidRPr="008B4206">
        <w:rPr>
          <w:rFonts w:ascii="Calibri" w:hAnsi="Calibri" w:cs="Calibri"/>
        </w:rPr>
        <w:t xml:space="preserve"> (Spark jobs) → </w:t>
      </w:r>
      <w:proofErr w:type="spellStart"/>
      <w:r w:rsidRPr="008B4206">
        <w:rPr>
          <w:rFonts w:ascii="Calibri" w:hAnsi="Calibri" w:cs="Calibri"/>
        </w:rPr>
        <w:t>BigQuery</w:t>
      </w:r>
      <w:proofErr w:type="spellEnd"/>
      <w:r w:rsidRPr="008B4206">
        <w:rPr>
          <w:rFonts w:ascii="Calibri" w:hAnsi="Calibri" w:cs="Calibri"/>
        </w:rPr>
        <w:t xml:space="preserve"> (for historical reprocessing or large joins). </w:t>
      </w:r>
    </w:p>
    <w:p w14:paraId="2AD74489" w14:textId="77777777" w:rsidR="008B4206" w:rsidRPr="008B4206" w:rsidRDefault="008B4206" w:rsidP="008B4206">
      <w:pPr>
        <w:rPr>
          <w:rFonts w:ascii="Calibri" w:hAnsi="Calibri" w:cs="Calibri"/>
        </w:rPr>
      </w:pPr>
      <w:r w:rsidRPr="008B4206">
        <w:rPr>
          <w:rFonts w:ascii="Calibri" w:hAnsi="Calibri" w:cs="Calibri"/>
          <w:b/>
          <w:bCs/>
        </w:rPr>
        <w:t>ELT (Extract, Load, Transform) on GCP </w:t>
      </w:r>
    </w:p>
    <w:p w14:paraId="1F6D1815" w14:textId="77777777" w:rsidR="008B4206" w:rsidRPr="008B4206" w:rsidRDefault="008B4206" w:rsidP="008B4206">
      <w:pPr>
        <w:rPr>
          <w:rFonts w:ascii="Calibri" w:hAnsi="Calibri" w:cs="Calibri"/>
        </w:rPr>
      </w:pPr>
      <w:r w:rsidRPr="008B4206">
        <w:rPr>
          <w:rFonts w:ascii="Calibri" w:hAnsi="Calibri" w:cs="Calibri"/>
        </w:rPr>
        <w:t xml:space="preserve">Google Cloud often recommends an ELT approach, where raw data is loaded directly into </w:t>
      </w:r>
      <w:proofErr w:type="spellStart"/>
      <w:r w:rsidRPr="008B4206">
        <w:rPr>
          <w:rFonts w:ascii="Calibri" w:hAnsi="Calibri" w:cs="Calibri"/>
        </w:rPr>
        <w:t>BigQuery</w:t>
      </w:r>
      <w:proofErr w:type="spellEnd"/>
      <w:r w:rsidRPr="008B4206">
        <w:rPr>
          <w:rFonts w:ascii="Calibri" w:hAnsi="Calibri" w:cs="Calibri"/>
        </w:rPr>
        <w:t xml:space="preserve"> and transformed using its powerful, scalable SQL capabilities. Services like the </w:t>
      </w:r>
      <w:proofErr w:type="spellStart"/>
      <w:r w:rsidRPr="008B4206">
        <w:rPr>
          <w:rFonts w:ascii="Calibri" w:hAnsi="Calibri" w:cs="Calibri"/>
        </w:rPr>
        <w:t>BigQuery</w:t>
      </w:r>
      <w:proofErr w:type="spellEnd"/>
      <w:r w:rsidRPr="008B4206">
        <w:rPr>
          <w:rFonts w:ascii="Calibri" w:hAnsi="Calibri" w:cs="Calibri"/>
        </w:rPr>
        <w:t xml:space="preserve"> Data Transfer Service and </w:t>
      </w:r>
      <w:proofErr w:type="spellStart"/>
      <w:r w:rsidRPr="008B4206">
        <w:rPr>
          <w:rFonts w:ascii="Calibri" w:hAnsi="Calibri" w:cs="Calibri"/>
        </w:rPr>
        <w:t>Datastream</w:t>
      </w:r>
      <w:proofErr w:type="spellEnd"/>
      <w:r w:rsidRPr="008B4206">
        <w:rPr>
          <w:rFonts w:ascii="Calibri" w:hAnsi="Calibri" w:cs="Calibri"/>
        </w:rPr>
        <w:t xml:space="preserve"> facilitate the extraction and loading steps for this pattern. </w:t>
      </w:r>
    </w:p>
    <w:p w14:paraId="75377B25" w14:textId="77777777" w:rsidR="008B4206" w:rsidRDefault="008B4206" w:rsidP="00A672AC">
      <w:pPr>
        <w:rPr>
          <w:rFonts w:ascii="Calibri" w:hAnsi="Calibri" w:cs="Calibri"/>
        </w:rPr>
      </w:pPr>
    </w:p>
    <w:p w14:paraId="3D4B387E" w14:textId="6A4F9153" w:rsidR="006F1827" w:rsidRDefault="0096380E" w:rsidP="00A672AC">
      <w:proofErr w:type="spellStart"/>
      <w:r w:rsidRPr="00AB4BE8">
        <w:t>Dataproc</w:t>
      </w:r>
      <w:proofErr w:type="spellEnd"/>
      <w:r w:rsidRPr="00AB4BE8">
        <w:t xml:space="preserve"> and Dataflow are data processing services on google cloud.</w:t>
      </w:r>
    </w:p>
    <w:p w14:paraId="1DEB8FD7" w14:textId="77777777" w:rsidR="0096380E" w:rsidRPr="0096380E" w:rsidRDefault="0096380E" w:rsidP="00A672AC"/>
    <w:p w14:paraId="6DE8BB93" w14:textId="3C03EBD5" w:rsidR="006F1827" w:rsidRDefault="006F1827" w:rsidP="006F1827">
      <w:pPr>
        <w:rPr>
          <w:rFonts w:ascii="Calibri" w:hAnsi="Calibri" w:cs="Calibri"/>
          <w:b/>
          <w:bCs/>
          <w:sz w:val="28"/>
          <w:szCs w:val="28"/>
        </w:rPr>
      </w:pPr>
      <w:proofErr w:type="gramStart"/>
      <w:r w:rsidRPr="00F779E5">
        <w:rPr>
          <w:rFonts w:ascii="Calibri" w:hAnsi="Calibri" w:cs="Calibri"/>
          <w:b/>
          <w:bCs/>
          <w:sz w:val="28"/>
          <w:szCs w:val="28"/>
        </w:rPr>
        <w:t>Dataflow</w:t>
      </w:r>
      <w:r w:rsidR="00894823">
        <w:rPr>
          <w:rFonts w:ascii="Calibri" w:hAnsi="Calibri" w:cs="Calibri"/>
          <w:b/>
          <w:bCs/>
          <w:sz w:val="28"/>
          <w:szCs w:val="28"/>
        </w:rPr>
        <w:t xml:space="preserve"> </w:t>
      </w:r>
      <w:r w:rsidR="00A47EDC">
        <w:rPr>
          <w:rFonts w:ascii="Calibri" w:hAnsi="Calibri" w:cs="Calibri"/>
          <w:b/>
          <w:bCs/>
          <w:sz w:val="28"/>
          <w:szCs w:val="28"/>
        </w:rPr>
        <w:t>(</w:t>
      </w:r>
      <w:r w:rsidR="00A47EDC">
        <w:t>(</w:t>
      </w:r>
      <w:proofErr w:type="gramEnd"/>
      <w:r w:rsidR="00A47EDC" w:rsidRPr="008A5B62">
        <w:t xml:space="preserve">Based on </w:t>
      </w:r>
      <w:r w:rsidR="00A47EDC" w:rsidRPr="008A5B62">
        <w:rPr>
          <w:b/>
          <w:bCs/>
        </w:rPr>
        <w:t>Apache Beam</w:t>
      </w:r>
      <w:r w:rsidR="00A47EDC" w:rsidRPr="008A5B62">
        <w:t xml:space="preserve"> programming model</w:t>
      </w:r>
      <w:r w:rsidR="00A47EDC">
        <w:t>)</w:t>
      </w:r>
    </w:p>
    <w:p w14:paraId="7BFA30CF" w14:textId="4ACCD187" w:rsidR="009116A0" w:rsidRPr="0096380E" w:rsidRDefault="009116A0" w:rsidP="006F1827">
      <w:pPr>
        <w:rPr>
          <w:rFonts w:ascii="Calibri" w:hAnsi="Calibri" w:cs="Calibri"/>
        </w:rPr>
      </w:pPr>
      <w:r w:rsidRPr="0096380E">
        <w:rPr>
          <w:rFonts w:ascii="Calibri" w:hAnsi="Calibri" w:cs="Calibri"/>
        </w:rPr>
        <w:t>Dataflow is a Google Cloud service that provides unified stream and batch data processing at scale. Use Dataflow to create jobs that read from one or more sources, transform the data, and write the data to a destination.</w:t>
      </w:r>
    </w:p>
    <w:p w14:paraId="1470F7E2" w14:textId="249C66FD" w:rsidR="006F1827" w:rsidRDefault="007D6C24" w:rsidP="00AE57F3">
      <w:pPr>
        <w:pStyle w:val="ListParagraph"/>
        <w:ind w:left="0"/>
        <w:rPr>
          <w:rFonts w:ascii="Calibri" w:hAnsi="Calibri" w:cs="Calibri"/>
          <w:b/>
          <w:bCs/>
          <w:sz w:val="24"/>
          <w:szCs w:val="24"/>
        </w:rPr>
      </w:pPr>
      <w:r w:rsidRPr="0096380E">
        <w:rPr>
          <w:rFonts w:ascii="Calibri" w:hAnsi="Calibri" w:cs="Calibri"/>
          <w:sz w:val="24"/>
          <w:szCs w:val="24"/>
        </w:rPr>
        <w:t xml:space="preserve">Dataflow is a fully managed </w:t>
      </w:r>
      <w:r w:rsidR="00303DCE" w:rsidRPr="0096380E">
        <w:rPr>
          <w:rFonts w:ascii="Calibri" w:hAnsi="Calibri" w:cs="Calibri"/>
          <w:sz w:val="24"/>
          <w:szCs w:val="24"/>
        </w:rPr>
        <w:t xml:space="preserve">platform for batch and </w:t>
      </w:r>
      <w:r w:rsidRPr="0096380E">
        <w:rPr>
          <w:rFonts w:ascii="Calibri" w:hAnsi="Calibri" w:cs="Calibri"/>
          <w:sz w:val="24"/>
          <w:szCs w:val="24"/>
        </w:rPr>
        <w:t>streaming data processing service that can handle large amounts of data from continuous sources. It is serverless, so you do not need to provision infrastructure or create server cluster.</w:t>
      </w:r>
      <w:r w:rsidR="00AE57F3" w:rsidRPr="0096380E">
        <w:rPr>
          <w:rFonts w:ascii="Calibri" w:hAnsi="Calibri" w:cs="Calibri"/>
          <w:sz w:val="24"/>
          <w:szCs w:val="24"/>
        </w:rPr>
        <w:t xml:space="preserve"> </w:t>
      </w:r>
      <w:r w:rsidR="006F1827" w:rsidRPr="0096380E">
        <w:rPr>
          <w:rFonts w:ascii="Calibri" w:hAnsi="Calibri" w:cs="Calibri"/>
          <w:sz w:val="24"/>
          <w:szCs w:val="24"/>
        </w:rPr>
        <w:t>It enables scalable ETL pipelines, real-time stream analytics, real-time ML, and complex data transformations using Apache Beam's unified model, all on serverless Google Cloud infrastructure.</w:t>
      </w:r>
      <w:r w:rsidR="008B219B">
        <w:rPr>
          <w:rFonts w:ascii="Calibri" w:hAnsi="Calibri" w:cs="Calibri"/>
          <w:sz w:val="24"/>
          <w:szCs w:val="24"/>
        </w:rPr>
        <w:br/>
      </w:r>
    </w:p>
    <w:p w14:paraId="2BF0DF6D" w14:textId="0F54DA3E" w:rsidR="008B219B" w:rsidRPr="00FD3013" w:rsidRDefault="008B219B" w:rsidP="008B219B">
      <w:pPr>
        <w:rPr>
          <w:rFonts w:ascii="Calibri" w:hAnsi="Calibri" w:cs="Calibri"/>
        </w:rPr>
      </w:pPr>
      <w:r w:rsidRPr="00FD3013">
        <w:rPr>
          <w:rFonts w:ascii="Calibri" w:hAnsi="Calibri" w:cs="Calibri"/>
        </w:rPr>
        <w:t xml:space="preserve">Google Cloud's fully managed service that handles both real-time streaming data and massive batch loads making it perfect for ETL workloads. One of the coolest things about data flow is its unified approach to batch and streaming jobs. You write the same code for both, eliminating the need for separate systems and simplifying your ETL process and because data flow has horizontal and vertical autoscaling you can rest </w:t>
      </w:r>
      <w:proofErr w:type="gramStart"/>
      <w:r w:rsidRPr="00FD3013">
        <w:rPr>
          <w:rFonts w:ascii="Calibri" w:hAnsi="Calibri" w:cs="Calibri"/>
        </w:rPr>
        <w:t>easy</w:t>
      </w:r>
      <w:proofErr w:type="gramEnd"/>
      <w:r w:rsidRPr="00FD3013">
        <w:rPr>
          <w:rFonts w:ascii="Calibri" w:hAnsi="Calibri" w:cs="Calibri"/>
        </w:rPr>
        <w:t xml:space="preserve"> knowing your workloads will run even as your volume of data scales up and down. </w:t>
      </w:r>
      <w:r w:rsidR="00A8433C" w:rsidRPr="00FD3013">
        <w:rPr>
          <w:rFonts w:ascii="Calibri" w:hAnsi="Calibri" w:cs="Calibri"/>
        </w:rPr>
        <w:t>Plus,</w:t>
      </w:r>
      <w:r w:rsidRPr="00FD3013">
        <w:rPr>
          <w:rFonts w:ascii="Calibri" w:hAnsi="Calibri" w:cs="Calibri"/>
        </w:rPr>
        <w:t xml:space="preserve"> the unique vertical autoscaling feature dynamically adjusts memory allocation to workers protecting pipelines from crashing due to unexpected demand surges.</w:t>
      </w:r>
    </w:p>
    <w:p w14:paraId="7C3509BB" w14:textId="1DAEF0C0" w:rsidR="008B219B" w:rsidRPr="00FD3013" w:rsidRDefault="008B219B" w:rsidP="00CA29F7">
      <w:pPr>
        <w:rPr>
          <w:rFonts w:ascii="Calibri" w:hAnsi="Calibri" w:cs="Calibri"/>
        </w:rPr>
      </w:pPr>
      <w:r w:rsidRPr="00FD3013">
        <w:rPr>
          <w:rFonts w:ascii="Calibri" w:hAnsi="Calibri" w:cs="Calibri"/>
        </w:rPr>
        <w:t xml:space="preserve">Built-in features like snapshots and </w:t>
      </w:r>
      <w:proofErr w:type="spellStart"/>
      <w:r w:rsidR="00FD3013">
        <w:rPr>
          <w:rFonts w:ascii="Calibri" w:hAnsi="Calibri" w:cs="Calibri"/>
        </w:rPr>
        <w:t>I</w:t>
      </w:r>
      <w:r w:rsidRPr="00FD3013">
        <w:rPr>
          <w:rFonts w:ascii="Calibri" w:hAnsi="Calibri" w:cs="Calibri"/>
        </w:rPr>
        <w:t>nplay</w:t>
      </w:r>
      <w:proofErr w:type="spellEnd"/>
      <w:r w:rsidRPr="00FD3013">
        <w:rPr>
          <w:rFonts w:ascii="Calibri" w:hAnsi="Calibri" w:cs="Calibri"/>
        </w:rPr>
        <w:t xml:space="preserve"> streaming updates ensure data integrity and system uptime. Dataflow also provides real-time monitoring tools giving you full visibility into pipeline </w:t>
      </w:r>
      <w:r w:rsidR="00A8433C" w:rsidRPr="00FD3013">
        <w:rPr>
          <w:rFonts w:ascii="Calibri" w:hAnsi="Calibri" w:cs="Calibri"/>
        </w:rPr>
        <w:t>performance,</w:t>
      </w:r>
      <w:r w:rsidRPr="00FD3013">
        <w:rPr>
          <w:rFonts w:ascii="Calibri" w:hAnsi="Calibri" w:cs="Calibri"/>
        </w:rPr>
        <w:t xml:space="preserve"> you can think of it </w:t>
      </w:r>
      <w:proofErr w:type="gramStart"/>
      <w:r w:rsidRPr="00FD3013">
        <w:rPr>
          <w:rFonts w:ascii="Calibri" w:hAnsi="Calibri" w:cs="Calibri"/>
        </w:rPr>
        <w:t>like</w:t>
      </w:r>
      <w:proofErr w:type="gramEnd"/>
      <w:r w:rsidRPr="00FD3013">
        <w:rPr>
          <w:rFonts w:ascii="Calibri" w:hAnsi="Calibri" w:cs="Calibri"/>
        </w:rPr>
        <w:t xml:space="preserve"> a control center for your ETL pipelines. Dataflow's serverless nature means you only pay for what you use, not for idle resources. </w:t>
      </w:r>
      <w:r w:rsidR="00A8433C" w:rsidRPr="00FD3013">
        <w:rPr>
          <w:rFonts w:ascii="Calibri" w:hAnsi="Calibri" w:cs="Calibri"/>
        </w:rPr>
        <w:t>Plus,</w:t>
      </w:r>
      <w:r w:rsidRPr="00FD3013">
        <w:rPr>
          <w:rFonts w:ascii="Calibri" w:hAnsi="Calibri" w:cs="Calibri"/>
        </w:rPr>
        <w:t xml:space="preserve"> pre-built </w:t>
      </w:r>
      <w:r w:rsidRPr="00FD3013">
        <w:rPr>
          <w:rFonts w:ascii="Calibri" w:hAnsi="Calibri" w:cs="Calibri"/>
        </w:rPr>
        <w:lastRenderedPageBreak/>
        <w:t>templates for common data movement tasks get you started quickly even without extensive coding knowledge.</w:t>
      </w:r>
    </w:p>
    <w:p w14:paraId="74572D2F" w14:textId="53BF1E81" w:rsidR="008B219B" w:rsidRPr="00FD3013" w:rsidRDefault="008B219B" w:rsidP="00CA29F7">
      <w:pPr>
        <w:rPr>
          <w:rFonts w:ascii="Calibri" w:hAnsi="Calibri" w:cs="Calibri"/>
        </w:rPr>
      </w:pPr>
      <w:r w:rsidRPr="00FD3013">
        <w:rPr>
          <w:rFonts w:ascii="Calibri" w:hAnsi="Calibri" w:cs="Calibri"/>
        </w:rPr>
        <w:t>The main goals of this architecture are to write data to warehouses like big query for analytics and business intelligence and to perform change data capture making transactional data available to Downstream applications</w:t>
      </w:r>
    </w:p>
    <w:p w14:paraId="176761D1" w14:textId="77777777" w:rsidR="00CA29F7" w:rsidRDefault="00CA29F7" w:rsidP="00CA29F7">
      <w:pPr>
        <w:rPr>
          <w:rFonts w:ascii="Calibri" w:hAnsi="Calibri" w:cs="Calibri"/>
          <w:b/>
          <w:bCs/>
        </w:rPr>
      </w:pPr>
    </w:p>
    <w:p w14:paraId="339B5EE2" w14:textId="71CE6E38" w:rsidR="008B219B" w:rsidRPr="00CA29F7" w:rsidRDefault="008B219B" w:rsidP="00CA29F7">
      <w:pPr>
        <w:rPr>
          <w:rFonts w:ascii="Calibri" w:hAnsi="Calibri" w:cs="Calibri"/>
          <w:b/>
          <w:bCs/>
        </w:rPr>
      </w:pPr>
      <w:r w:rsidRPr="00CA29F7">
        <w:rPr>
          <w:rFonts w:ascii="Calibri" w:hAnsi="Calibri" w:cs="Calibri"/>
          <w:b/>
          <w:bCs/>
        </w:rPr>
        <w:t>For Example:</w:t>
      </w:r>
    </w:p>
    <w:p w14:paraId="6A93C849" w14:textId="1A37529D" w:rsidR="008B219B" w:rsidRPr="00FD3013" w:rsidRDefault="008B219B" w:rsidP="00CA29F7">
      <w:pPr>
        <w:rPr>
          <w:rFonts w:ascii="Calibri" w:hAnsi="Calibri" w:cs="Calibri"/>
        </w:rPr>
      </w:pPr>
      <w:r w:rsidRPr="00FD3013">
        <w:rPr>
          <w:rFonts w:ascii="Calibri" w:hAnsi="Calibri" w:cs="Calibri"/>
        </w:rPr>
        <w:t>I use</w:t>
      </w:r>
      <w:r w:rsidR="00CA29F7" w:rsidRPr="00FD3013">
        <w:rPr>
          <w:rFonts w:ascii="Calibri" w:hAnsi="Calibri" w:cs="Calibri"/>
        </w:rPr>
        <w:t>d</w:t>
      </w:r>
      <w:r w:rsidRPr="00FD3013">
        <w:rPr>
          <w:rFonts w:ascii="Calibri" w:hAnsi="Calibri" w:cs="Calibri"/>
        </w:rPr>
        <w:t xml:space="preserve"> to track my flying Bus, which shows schedules updated weekly so I never know whether my bus is running on time, early or late this unreliable data not only disrupts my day it also reflects a larger problem outdated information hinders businesses and frustrates customers</w:t>
      </w:r>
      <w:r w:rsidR="001967DC">
        <w:rPr>
          <w:rFonts w:ascii="Calibri" w:hAnsi="Calibri" w:cs="Calibri"/>
        </w:rPr>
        <w:t>.</w:t>
      </w:r>
    </w:p>
    <w:p w14:paraId="42777D99" w14:textId="2A800BBD" w:rsidR="008B219B" w:rsidRPr="00FD3013" w:rsidRDefault="008B219B" w:rsidP="00CA29F7">
      <w:pPr>
        <w:rPr>
          <w:rFonts w:ascii="Calibri" w:hAnsi="Calibri" w:cs="Calibri"/>
        </w:rPr>
      </w:pPr>
      <w:r w:rsidRPr="00FD3013">
        <w:rPr>
          <w:rFonts w:ascii="Calibri" w:hAnsi="Calibri" w:cs="Calibri"/>
        </w:rPr>
        <w:t xml:space="preserve">Flying bus </w:t>
      </w:r>
      <w:proofErr w:type="gramStart"/>
      <w:r w:rsidRPr="00FD3013">
        <w:rPr>
          <w:rFonts w:ascii="Calibri" w:hAnsi="Calibri" w:cs="Calibri"/>
        </w:rPr>
        <w:t>company</w:t>
      </w:r>
      <w:proofErr w:type="gramEnd"/>
      <w:r w:rsidRPr="00FD3013">
        <w:rPr>
          <w:rFonts w:ascii="Calibri" w:hAnsi="Calibri" w:cs="Calibri"/>
        </w:rPr>
        <w:t xml:space="preserve"> process data from a variety of sources like GPS sensors, mobile apps and ticketing databases. In this architecture data is extracted from these sources and collected by </w:t>
      </w:r>
      <w:r w:rsidR="001967DC" w:rsidRPr="00FD3013">
        <w:rPr>
          <w:rFonts w:ascii="Calibri" w:hAnsi="Calibri" w:cs="Calibri"/>
        </w:rPr>
        <w:t>pub sub</w:t>
      </w:r>
      <w:r w:rsidRPr="00FD3013">
        <w:rPr>
          <w:rFonts w:ascii="Calibri" w:hAnsi="Calibri" w:cs="Calibri"/>
        </w:rPr>
        <w:t xml:space="preserve"> or Kafka from there data flow takes over it transforms cleanses and analyzes the data in real time this processed data can be loaded into a data warehouse like big query and further analyzed with tools like looker allowing the bus company to monitor metrics like real-time ridership from their business </w:t>
      </w:r>
      <w:proofErr w:type="spellStart"/>
      <w:r w:rsidRPr="00FD3013">
        <w:rPr>
          <w:rFonts w:ascii="Calibri" w:hAnsi="Calibri" w:cs="Calibri"/>
        </w:rPr>
        <w:t>business</w:t>
      </w:r>
      <w:proofErr w:type="spellEnd"/>
      <w:r w:rsidRPr="00FD3013">
        <w:rPr>
          <w:rFonts w:ascii="Calibri" w:hAnsi="Calibri" w:cs="Calibri"/>
        </w:rPr>
        <w:t xml:space="preserve"> intelligence dashboards. Data flow can also write change data streams from Source databases into big query these changes can also be written to other transactional systems like alloy DB or Cloud SQL that power </w:t>
      </w:r>
      <w:r w:rsidR="001967DC" w:rsidRPr="00FD3013">
        <w:rPr>
          <w:rFonts w:ascii="Calibri" w:hAnsi="Calibri" w:cs="Calibri"/>
        </w:rPr>
        <w:t>API</w:t>
      </w:r>
      <w:r w:rsidR="001967DC">
        <w:rPr>
          <w:rFonts w:ascii="Calibri" w:hAnsi="Calibri" w:cs="Calibri"/>
        </w:rPr>
        <w:t>s</w:t>
      </w:r>
      <w:r w:rsidRPr="00FD3013">
        <w:rPr>
          <w:rFonts w:ascii="Calibri" w:hAnsi="Calibri" w:cs="Calibri"/>
        </w:rPr>
        <w:t xml:space="preserve"> This architecture allows for massive data processing with high scalability meaning I can get my bus schedule with a latency of less than 15 seconds and receive personalized notifications for my route, at the same time the bus company can respond to real-time surges in demand optimize routes and maximize customer satisfaction. </w:t>
      </w:r>
    </w:p>
    <w:p w14:paraId="1212B815" w14:textId="5DF83CEE" w:rsidR="00FD3013" w:rsidRPr="00FD3013" w:rsidRDefault="00FD3013" w:rsidP="00FD3013">
      <w:pPr>
        <w:rPr>
          <w:rFonts w:ascii="Calibri" w:hAnsi="Calibri" w:cs="Calibri"/>
          <w:b/>
          <w:bCs/>
        </w:rPr>
      </w:pPr>
      <w:r w:rsidRPr="00FD3013">
        <w:rPr>
          <w:rFonts w:ascii="Calibri" w:hAnsi="Calibri" w:cs="Calibri"/>
          <w:b/>
          <w:bCs/>
          <w:noProof/>
        </w:rPr>
        <w:lastRenderedPageBreak/>
        <w:drawing>
          <wp:inline distT="0" distB="0" distL="0" distR="0" wp14:anchorId="4AAE0C17" wp14:editId="40BDD0AA">
            <wp:extent cx="5943600" cy="3387725"/>
            <wp:effectExtent l="0" t="0" r="0" b="3175"/>
            <wp:docPr id="370530380" name="Picture 6"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0380" name="Picture 6" descr="A diagram of a software application&#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6A906DEA" w14:textId="77777777" w:rsidR="00CA29F7" w:rsidRPr="00CA29F7" w:rsidRDefault="00CA29F7" w:rsidP="00CA29F7">
      <w:pPr>
        <w:rPr>
          <w:rFonts w:ascii="Calibri" w:hAnsi="Calibri" w:cs="Calibri"/>
          <w:b/>
          <w:bCs/>
        </w:rPr>
      </w:pPr>
    </w:p>
    <w:p w14:paraId="40912B80" w14:textId="77777777" w:rsidR="00FD3013" w:rsidRDefault="008B219B" w:rsidP="00FD3013">
      <w:pPr>
        <w:pStyle w:val="ListParagraph"/>
        <w:rPr>
          <w:rFonts w:ascii="Calibri" w:hAnsi="Calibri" w:cs="Calibri"/>
          <w:b/>
          <w:bCs/>
        </w:rPr>
      </w:pPr>
      <w:r w:rsidRPr="008B219B">
        <w:rPr>
          <w:rFonts w:ascii="Calibri" w:hAnsi="Calibri" w:cs="Calibri"/>
          <w:b/>
          <w:bCs/>
        </w:rPr>
        <w:t> </w:t>
      </w:r>
    </w:p>
    <w:p w14:paraId="6E9CC11A" w14:textId="1C3EB055" w:rsidR="008B219B" w:rsidRPr="00FD3013" w:rsidRDefault="008B219B" w:rsidP="00FD3013">
      <w:pPr>
        <w:rPr>
          <w:rFonts w:ascii="Calibri" w:hAnsi="Calibri" w:cs="Calibri"/>
        </w:rPr>
      </w:pPr>
      <w:r w:rsidRPr="00FD3013">
        <w:rPr>
          <w:rFonts w:ascii="Calibri" w:hAnsi="Calibri" w:cs="Calibri"/>
        </w:rPr>
        <w:t>But the benefits extend beyond Transportation data flow can power real-time inventory updates to prevent stockouts in logistics it can enable predictive maintenance for shipping vehicles to reduce downtime and in financial services it can facilitate algorithmic trading based on the latest Market data.</w:t>
      </w:r>
    </w:p>
    <w:p w14:paraId="1C4E90ED" w14:textId="77777777" w:rsidR="008B219B" w:rsidRPr="0096380E" w:rsidRDefault="008B219B" w:rsidP="00AE57F3">
      <w:pPr>
        <w:pStyle w:val="ListParagraph"/>
        <w:ind w:left="0"/>
        <w:rPr>
          <w:rFonts w:ascii="Calibri" w:hAnsi="Calibri" w:cs="Calibri"/>
          <w:b/>
          <w:bCs/>
          <w:sz w:val="24"/>
          <w:szCs w:val="24"/>
        </w:rPr>
      </w:pPr>
    </w:p>
    <w:p w14:paraId="49F40508" w14:textId="77777777" w:rsidR="008242E4" w:rsidRDefault="008242E4" w:rsidP="00A672AC"/>
    <w:p w14:paraId="075C7FE1" w14:textId="40E92C76" w:rsidR="008242E4" w:rsidRPr="001568F6" w:rsidRDefault="008242E4" w:rsidP="008242E4">
      <w:pPr>
        <w:rPr>
          <w:rFonts w:ascii="Calibri" w:hAnsi="Calibri" w:cs="Calibri"/>
        </w:rPr>
      </w:pPr>
      <w:proofErr w:type="spellStart"/>
      <w:r w:rsidRPr="001568F6">
        <w:rPr>
          <w:b/>
          <w:bCs/>
        </w:rPr>
        <w:t>Dataproc</w:t>
      </w:r>
      <w:proofErr w:type="spellEnd"/>
      <w:r w:rsidRPr="001568F6">
        <w:rPr>
          <w:b/>
          <w:bCs/>
        </w:rPr>
        <w:t xml:space="preserve"> </w:t>
      </w:r>
      <w:r>
        <w:br/>
      </w:r>
      <w:proofErr w:type="spellStart"/>
      <w:r w:rsidRPr="001568F6">
        <w:rPr>
          <w:rFonts w:ascii="Calibri" w:hAnsi="Calibri" w:cs="Calibri"/>
        </w:rPr>
        <w:t>Dataproc</w:t>
      </w:r>
      <w:proofErr w:type="spellEnd"/>
      <w:r w:rsidRPr="001568F6">
        <w:rPr>
          <w:rFonts w:ascii="Calibri" w:hAnsi="Calibri" w:cs="Calibri"/>
        </w:rPr>
        <w:t xml:space="preserve"> – (Apache Hadoop and spark cluster service) </w:t>
      </w:r>
      <w:proofErr w:type="spellStart"/>
      <w:r w:rsidRPr="001568F6">
        <w:rPr>
          <w:rFonts w:ascii="Calibri" w:hAnsi="Calibri" w:cs="Calibri"/>
        </w:rPr>
        <w:t>Dataproc</w:t>
      </w:r>
      <w:proofErr w:type="spellEnd"/>
      <w:r w:rsidRPr="001568F6">
        <w:rPr>
          <w:rFonts w:ascii="Calibri" w:hAnsi="Calibri" w:cs="Calibri"/>
        </w:rPr>
        <w:t xml:space="preserve"> is a managed Spark and Hadoop service that lets you take advantage of </w:t>
      </w:r>
      <w:proofErr w:type="gramStart"/>
      <w:r w:rsidRPr="001568F6">
        <w:rPr>
          <w:rFonts w:ascii="Calibri" w:hAnsi="Calibri" w:cs="Calibri"/>
        </w:rPr>
        <w:t>open source</w:t>
      </w:r>
      <w:proofErr w:type="gramEnd"/>
      <w:r w:rsidRPr="001568F6">
        <w:rPr>
          <w:rFonts w:ascii="Calibri" w:hAnsi="Calibri" w:cs="Calibri"/>
        </w:rPr>
        <w:t xml:space="preserve"> data tools for batch processing, querying, streaming, and machine learning.</w:t>
      </w:r>
    </w:p>
    <w:p w14:paraId="30732E73" w14:textId="2E9FC72F" w:rsidR="008242E4" w:rsidRPr="001568F6" w:rsidRDefault="008242E4" w:rsidP="008242E4">
      <w:pPr>
        <w:rPr>
          <w:rFonts w:ascii="Calibri" w:hAnsi="Calibri" w:cs="Calibri"/>
        </w:rPr>
      </w:pPr>
      <w:r w:rsidRPr="001568F6">
        <w:rPr>
          <w:rFonts w:ascii="Calibri" w:hAnsi="Calibri" w:cs="Calibri"/>
        </w:rPr>
        <w:t xml:space="preserve">Both </w:t>
      </w:r>
      <w:proofErr w:type="spellStart"/>
      <w:r w:rsidRPr="001568F6">
        <w:rPr>
          <w:rFonts w:ascii="Calibri" w:hAnsi="Calibri" w:cs="Calibri"/>
        </w:rPr>
        <w:t>Dataproc</w:t>
      </w:r>
      <w:proofErr w:type="spellEnd"/>
      <w:r w:rsidRPr="001568F6">
        <w:rPr>
          <w:rFonts w:ascii="Calibri" w:hAnsi="Calibri" w:cs="Calibri"/>
        </w:rPr>
        <w:t xml:space="preserve"> and Dataflow are data processing services on google cloud. What is common about both systems is they can both process batch </w:t>
      </w:r>
      <w:proofErr w:type="gramStart"/>
      <w:r w:rsidRPr="001568F6">
        <w:rPr>
          <w:rFonts w:ascii="Calibri" w:hAnsi="Calibri" w:cs="Calibri"/>
        </w:rPr>
        <w:t>or</w:t>
      </w:r>
      <w:proofErr w:type="gramEnd"/>
      <w:r w:rsidRPr="001568F6">
        <w:rPr>
          <w:rFonts w:ascii="Calibri" w:hAnsi="Calibri" w:cs="Calibri"/>
        </w:rPr>
        <w:t xml:space="preserve"> streaming data. Both also have workflow templates that are easier to use. But below are the distinguishing features about the two. Dataflow is designed for both batch and streaming pipelines with Apache Beam while </w:t>
      </w:r>
      <w:proofErr w:type="spellStart"/>
      <w:r w:rsidRPr="001568F6">
        <w:rPr>
          <w:rFonts w:ascii="Calibri" w:hAnsi="Calibri" w:cs="Calibri"/>
        </w:rPr>
        <w:t>Dataproc</w:t>
      </w:r>
      <w:proofErr w:type="spellEnd"/>
      <w:r w:rsidRPr="001568F6">
        <w:rPr>
          <w:rFonts w:ascii="Calibri" w:hAnsi="Calibri" w:cs="Calibri"/>
        </w:rPr>
        <w:t xml:space="preserve"> is mainly for batch processing </w:t>
      </w:r>
      <w:proofErr w:type="spellStart"/>
      <w:r w:rsidRPr="001568F6">
        <w:rPr>
          <w:rFonts w:ascii="Calibri" w:hAnsi="Calibri" w:cs="Calibri"/>
        </w:rPr>
        <w:t>Dataproc</w:t>
      </w:r>
      <w:proofErr w:type="spellEnd"/>
      <w:r w:rsidRPr="001568F6">
        <w:rPr>
          <w:rFonts w:ascii="Calibri" w:hAnsi="Calibri" w:cs="Calibri"/>
        </w:rPr>
        <w:t xml:space="preserve"> is mainly for batch processing. Dataflow is fully managed and auto-</w:t>
      </w:r>
      <w:proofErr w:type="gramStart"/>
      <w:r w:rsidRPr="001568F6">
        <w:rPr>
          <w:rFonts w:ascii="Calibri" w:hAnsi="Calibri" w:cs="Calibri"/>
        </w:rPr>
        <w:t>scales</w:t>
      </w:r>
      <w:proofErr w:type="gramEnd"/>
      <w:r w:rsidRPr="001568F6">
        <w:rPr>
          <w:rFonts w:ascii="Calibri" w:hAnsi="Calibri" w:cs="Calibri"/>
        </w:rPr>
        <w:t xml:space="preserve"> while </w:t>
      </w:r>
      <w:proofErr w:type="spellStart"/>
      <w:r w:rsidRPr="001568F6">
        <w:rPr>
          <w:rFonts w:ascii="Calibri" w:hAnsi="Calibri" w:cs="Calibri"/>
        </w:rPr>
        <w:t>Dataproc</w:t>
      </w:r>
      <w:proofErr w:type="spellEnd"/>
      <w:r w:rsidRPr="001568F6">
        <w:rPr>
          <w:rFonts w:ascii="Calibri" w:hAnsi="Calibri" w:cs="Calibri"/>
        </w:rPr>
        <w:t xml:space="preserve"> requires cluster management.</w:t>
      </w:r>
    </w:p>
    <w:p w14:paraId="4DC9B07F" w14:textId="77777777" w:rsidR="008242E4" w:rsidRPr="001568F6" w:rsidRDefault="008242E4" w:rsidP="008242E4">
      <w:pPr>
        <w:rPr>
          <w:rFonts w:ascii="Calibri" w:hAnsi="Calibri" w:cs="Calibri"/>
        </w:rPr>
      </w:pPr>
      <w:proofErr w:type="spellStart"/>
      <w:r w:rsidRPr="001568F6">
        <w:rPr>
          <w:rFonts w:ascii="Calibri" w:hAnsi="Calibri" w:cs="Calibri"/>
        </w:rPr>
        <w:lastRenderedPageBreak/>
        <w:t>Dataproc</w:t>
      </w:r>
      <w:proofErr w:type="spellEnd"/>
      <w:r w:rsidRPr="001568F6">
        <w:rPr>
          <w:rFonts w:ascii="Calibri" w:hAnsi="Calibri" w:cs="Calibri"/>
        </w:rPr>
        <w:t xml:space="preserve"> is designed to run on clusters. Which makes it compatible with Apache Hadoop, hive and spark. It is significantly faster at creating clusters and can auto scale clusters without interruption of running job.</w:t>
      </w:r>
    </w:p>
    <w:p w14:paraId="4D84C3E4" w14:textId="77777777" w:rsidR="008242E4" w:rsidRPr="001568F6" w:rsidRDefault="008242E4" w:rsidP="008242E4">
      <w:pPr>
        <w:rPr>
          <w:rFonts w:ascii="Calibri" w:hAnsi="Calibri" w:cs="Calibri"/>
        </w:rPr>
      </w:pPr>
    </w:p>
    <w:p w14:paraId="795BCDCD" w14:textId="77777777" w:rsidR="008242E4" w:rsidRPr="001568F6" w:rsidRDefault="008242E4" w:rsidP="008242E4">
      <w:pPr>
        <w:rPr>
          <w:rFonts w:ascii="Calibri" w:hAnsi="Calibri" w:cs="Calibri"/>
        </w:rPr>
      </w:pPr>
      <w:r w:rsidRPr="001568F6">
        <w:rPr>
          <w:rFonts w:ascii="Calibri" w:hAnsi="Calibri" w:cs="Calibri"/>
        </w:rPr>
        <w:t>Dataflow is better if your data has no implementation with spark or Hadoop. It does not run on clusters, instead it is based on parallel data processing. As such data is split processed on multiple microprocessors to reduce processing time.</w:t>
      </w:r>
    </w:p>
    <w:p w14:paraId="7AB8FE82" w14:textId="51F338B8" w:rsidR="008242E4" w:rsidRPr="001568F6" w:rsidRDefault="008242E4" w:rsidP="008242E4">
      <w:pPr>
        <w:rPr>
          <w:rFonts w:ascii="Calibri" w:hAnsi="Calibri" w:cs="Calibri"/>
        </w:rPr>
      </w:pPr>
      <w:r w:rsidRPr="001568F6">
        <w:rPr>
          <w:rFonts w:ascii="Calibri" w:hAnsi="Calibri" w:cs="Calibri"/>
        </w:rPr>
        <w:t xml:space="preserve">an Important note about </w:t>
      </w:r>
      <w:proofErr w:type="spellStart"/>
      <w:r w:rsidRPr="001568F6">
        <w:rPr>
          <w:rFonts w:ascii="Calibri" w:hAnsi="Calibri" w:cs="Calibri"/>
        </w:rPr>
        <w:t>Dataproc</w:t>
      </w:r>
      <w:proofErr w:type="spellEnd"/>
      <w:r w:rsidRPr="001568F6">
        <w:rPr>
          <w:rFonts w:ascii="Calibri" w:hAnsi="Calibri" w:cs="Calibri"/>
        </w:rPr>
        <w:t xml:space="preserve"> is, </w:t>
      </w:r>
      <w:proofErr w:type="spellStart"/>
      <w:r w:rsidRPr="001568F6">
        <w:rPr>
          <w:rFonts w:ascii="Calibri" w:hAnsi="Calibri" w:cs="Calibri"/>
        </w:rPr>
        <w:t>Dataprep</w:t>
      </w:r>
      <w:proofErr w:type="spellEnd"/>
      <w:r w:rsidRPr="001568F6">
        <w:rPr>
          <w:rFonts w:ascii="Calibri" w:hAnsi="Calibri" w:cs="Calibri"/>
        </w:rPr>
        <w:t xml:space="preserve"> provides data cleaning and automatically identifies anomalies in the data. It is integrated with Cloud Storage, </w:t>
      </w:r>
      <w:proofErr w:type="spellStart"/>
      <w:r w:rsidRPr="001568F6">
        <w:rPr>
          <w:rFonts w:ascii="Calibri" w:hAnsi="Calibri" w:cs="Calibri"/>
        </w:rPr>
        <w:t>BigTable</w:t>
      </w:r>
      <w:proofErr w:type="spellEnd"/>
      <w:r w:rsidRPr="001568F6">
        <w:rPr>
          <w:rFonts w:ascii="Calibri" w:hAnsi="Calibri" w:cs="Calibri"/>
        </w:rPr>
        <w:t xml:space="preserve"> and </w:t>
      </w:r>
      <w:proofErr w:type="spellStart"/>
      <w:r w:rsidRPr="001568F6">
        <w:rPr>
          <w:rFonts w:ascii="Calibri" w:hAnsi="Calibri" w:cs="Calibri"/>
        </w:rPr>
        <w:t>and</w:t>
      </w:r>
      <w:proofErr w:type="spellEnd"/>
      <w:r w:rsidRPr="001568F6">
        <w:rPr>
          <w:rFonts w:ascii="Calibri" w:hAnsi="Calibri" w:cs="Calibri"/>
        </w:rPr>
        <w:t xml:space="preserve"> </w:t>
      </w:r>
      <w:proofErr w:type="spellStart"/>
      <w:r w:rsidRPr="001568F6">
        <w:rPr>
          <w:rFonts w:ascii="Calibri" w:hAnsi="Calibri" w:cs="Calibri"/>
        </w:rPr>
        <w:t>BigQuery</w:t>
      </w:r>
      <w:proofErr w:type="spellEnd"/>
    </w:p>
    <w:p w14:paraId="17F80DF7" w14:textId="77777777" w:rsidR="00BB778F" w:rsidRPr="00BB778F" w:rsidRDefault="00BB778F" w:rsidP="00A672AC">
      <w:pPr>
        <w:rPr>
          <w:rFonts w:ascii="Calibri" w:hAnsi="Calibri" w:cs="Calibri"/>
        </w:rPr>
      </w:pPr>
    </w:p>
    <w:p w14:paraId="47C9168C" w14:textId="4AEB1D98" w:rsidR="008C4ECD" w:rsidRDefault="008C4ECD" w:rsidP="00A672AC">
      <w:pPr>
        <w:rPr>
          <w:rFonts w:ascii="Calibri" w:hAnsi="Calibri" w:cs="Calibri"/>
        </w:rPr>
      </w:pPr>
      <w:r w:rsidRPr="00BB778F">
        <w:rPr>
          <w:rFonts w:ascii="Calibri" w:hAnsi="Calibri" w:cs="Calibri"/>
          <w:b/>
          <w:bCs/>
          <w:sz w:val="28"/>
          <w:szCs w:val="28"/>
        </w:rPr>
        <w:t xml:space="preserve">Cloud </w:t>
      </w:r>
      <w:r w:rsidR="00BB778F">
        <w:rPr>
          <w:rFonts w:ascii="Calibri" w:hAnsi="Calibri" w:cs="Calibri"/>
          <w:b/>
          <w:bCs/>
          <w:sz w:val="28"/>
          <w:szCs w:val="28"/>
        </w:rPr>
        <w:t>D</w:t>
      </w:r>
      <w:r w:rsidRPr="00BB778F">
        <w:rPr>
          <w:rFonts w:ascii="Calibri" w:hAnsi="Calibri" w:cs="Calibri"/>
          <w:b/>
          <w:bCs/>
          <w:sz w:val="28"/>
          <w:szCs w:val="28"/>
        </w:rPr>
        <w:t xml:space="preserve">ata </w:t>
      </w:r>
      <w:r w:rsidR="00BB778F">
        <w:rPr>
          <w:rFonts w:ascii="Calibri" w:hAnsi="Calibri" w:cs="Calibri"/>
          <w:b/>
          <w:bCs/>
          <w:sz w:val="28"/>
          <w:szCs w:val="28"/>
        </w:rPr>
        <w:t>F</w:t>
      </w:r>
      <w:r w:rsidRPr="00BB778F">
        <w:rPr>
          <w:rFonts w:ascii="Calibri" w:hAnsi="Calibri" w:cs="Calibri"/>
          <w:b/>
          <w:bCs/>
          <w:sz w:val="28"/>
          <w:szCs w:val="28"/>
        </w:rPr>
        <w:t>usion</w:t>
      </w:r>
      <w:r w:rsidRPr="00BB778F">
        <w:rPr>
          <w:rFonts w:ascii="Calibri" w:hAnsi="Calibri" w:cs="Calibri"/>
          <w:sz w:val="28"/>
          <w:szCs w:val="28"/>
        </w:rPr>
        <w:t xml:space="preserve"> </w:t>
      </w:r>
      <w:r>
        <w:rPr>
          <w:rFonts w:ascii="Calibri" w:hAnsi="Calibri" w:cs="Calibri"/>
        </w:rPr>
        <w:t>(ETL Pipeline)</w:t>
      </w:r>
    </w:p>
    <w:p w14:paraId="0872C4FE" w14:textId="77777777" w:rsidR="004D0C44" w:rsidRDefault="00FF258E" w:rsidP="00A672AC">
      <w:pPr>
        <w:rPr>
          <w:rFonts w:ascii="Calibri" w:hAnsi="Calibri" w:cs="Calibri"/>
        </w:rPr>
      </w:pPr>
      <w:r w:rsidRPr="00003268">
        <w:rPr>
          <w:rFonts w:ascii="Calibri" w:hAnsi="Calibri" w:cs="Calibri"/>
        </w:rPr>
        <w:t xml:space="preserve">Data </w:t>
      </w:r>
      <w:r w:rsidR="00003268" w:rsidRPr="00003268">
        <w:rPr>
          <w:rFonts w:ascii="Calibri" w:hAnsi="Calibri" w:cs="Calibri"/>
        </w:rPr>
        <w:t>scientists</w:t>
      </w:r>
      <w:r w:rsidRPr="00003268">
        <w:rPr>
          <w:rFonts w:ascii="Calibri" w:hAnsi="Calibri" w:cs="Calibri"/>
        </w:rPr>
        <w:t xml:space="preserve"> and data engineers often need to build data </w:t>
      </w:r>
      <w:proofErr w:type="gramStart"/>
      <w:r w:rsidRPr="00003268">
        <w:rPr>
          <w:rFonts w:ascii="Calibri" w:hAnsi="Calibri" w:cs="Calibri"/>
        </w:rPr>
        <w:t>pipeline</w:t>
      </w:r>
      <w:proofErr w:type="gramEnd"/>
      <w:r w:rsidRPr="00003268">
        <w:rPr>
          <w:rFonts w:ascii="Calibri" w:hAnsi="Calibri" w:cs="Calibri"/>
        </w:rPr>
        <w:t xml:space="preserve"> to ingest, process and </w:t>
      </w:r>
      <w:r w:rsidR="00003268" w:rsidRPr="00003268">
        <w:rPr>
          <w:rFonts w:ascii="Calibri" w:hAnsi="Calibri" w:cs="Calibri"/>
        </w:rPr>
        <w:t>analyze</w:t>
      </w:r>
      <w:r w:rsidRPr="00003268">
        <w:rPr>
          <w:rFonts w:ascii="Calibri" w:hAnsi="Calibri" w:cs="Calibri"/>
        </w:rPr>
        <w:t xml:space="preserve"> </w:t>
      </w:r>
      <w:r w:rsidR="00003268" w:rsidRPr="00003268">
        <w:rPr>
          <w:rFonts w:ascii="Calibri" w:hAnsi="Calibri" w:cs="Calibri"/>
        </w:rPr>
        <w:t xml:space="preserve">usually </w:t>
      </w:r>
      <w:proofErr w:type="gramStart"/>
      <w:r w:rsidR="00003268" w:rsidRPr="00003268">
        <w:rPr>
          <w:rFonts w:ascii="Calibri" w:hAnsi="Calibri" w:cs="Calibri"/>
        </w:rPr>
        <w:t>involves</w:t>
      </w:r>
      <w:proofErr w:type="gramEnd"/>
      <w:r w:rsidR="00003268" w:rsidRPr="00003268">
        <w:rPr>
          <w:rFonts w:ascii="Calibri" w:hAnsi="Calibri" w:cs="Calibri"/>
        </w:rPr>
        <w:t xml:space="preserve"> multiple services that need to be coordinated and executed at the right time and under the write conditions</w:t>
      </w:r>
      <w:r w:rsidRPr="00003268">
        <w:rPr>
          <w:rFonts w:ascii="Calibri" w:hAnsi="Calibri" w:cs="Calibri"/>
        </w:rPr>
        <w:t xml:space="preserve">. </w:t>
      </w:r>
      <w:r w:rsidR="00003268" w:rsidRPr="00003268">
        <w:rPr>
          <w:rFonts w:ascii="Calibri" w:hAnsi="Calibri" w:cs="Calibri"/>
        </w:rPr>
        <w:br/>
      </w:r>
      <w:r w:rsidR="00003268">
        <w:rPr>
          <w:rFonts w:ascii="Calibri" w:hAnsi="Calibri" w:cs="Calibri"/>
          <w:b/>
          <w:bCs/>
        </w:rPr>
        <w:t xml:space="preserve">These ETL and ELT type workflows </w:t>
      </w:r>
      <w:r w:rsidR="008C4ECD" w:rsidRPr="008C4ECD">
        <w:rPr>
          <w:rFonts w:ascii="Calibri" w:hAnsi="Calibri" w:cs="Calibri"/>
          <w:b/>
          <w:bCs/>
        </w:rPr>
        <w:t>ETL stands for Extract, Transform, Load</w:t>
      </w:r>
      <w:r w:rsidR="008C4ECD" w:rsidRPr="008C4ECD">
        <w:rPr>
          <w:rFonts w:ascii="Calibri" w:hAnsi="Calibri" w:cs="Calibri"/>
        </w:rPr>
        <w:t>. It's a process where data is gathered from multiple, diverse sources, then cleaned and converted into a usable format, and finally moved to a target system like a data warehouse for analysis, reporting, and decision-making.</w:t>
      </w:r>
      <w:r w:rsidR="003B14E3">
        <w:rPr>
          <w:rFonts w:ascii="Calibri" w:hAnsi="Calibri" w:cs="Calibri"/>
        </w:rPr>
        <w:br/>
      </w:r>
      <w:r w:rsidR="003B14E3" w:rsidRPr="003B14E3">
        <w:rPr>
          <w:rFonts w:ascii="Calibri" w:hAnsi="Calibri" w:cs="Calibri"/>
        </w:rPr>
        <w:t>ETL stands for extract, transform, and load and is a traditionally accepted way for organizations to combine data from multiple systems into a single database, data store, data warehouse, or data lake. ETL can be used to store legacy data, or—as is more typical today—aggregate data to analyze and drive business decisions.</w:t>
      </w:r>
      <w:r w:rsidR="00FA746A">
        <w:rPr>
          <w:rFonts w:ascii="Calibri" w:hAnsi="Calibri" w:cs="Calibri"/>
        </w:rPr>
        <w:t xml:space="preserve"> </w:t>
      </w:r>
      <w:r w:rsidR="00FA746A" w:rsidRPr="00FA746A">
        <w:rPr>
          <w:rFonts w:ascii="Calibri" w:hAnsi="Calibri" w:cs="Calibri"/>
        </w:rPr>
        <w:t>Google Cloud’s portfolio of services enabling ETL including </w:t>
      </w:r>
      <w:proofErr w:type="spellStart"/>
      <w:r w:rsidR="00FA746A">
        <w:fldChar w:fldCharType="begin"/>
      </w:r>
      <w:r w:rsidR="00FA746A">
        <w:instrText>HYPERLINK "https://cloud.google.com/bigquery/docs/dts-introduction" \t "_blank"</w:instrText>
      </w:r>
      <w:r w:rsidR="00FA746A">
        <w:fldChar w:fldCharType="separate"/>
      </w:r>
      <w:r w:rsidR="00FA746A" w:rsidRPr="00FA746A">
        <w:rPr>
          <w:rStyle w:val="Hyperlink"/>
          <w:rFonts w:ascii="Calibri" w:hAnsi="Calibri" w:cs="Calibri"/>
        </w:rPr>
        <w:t>BigQuery</w:t>
      </w:r>
      <w:proofErr w:type="spellEnd"/>
      <w:r w:rsidR="00FA746A" w:rsidRPr="00FA746A">
        <w:rPr>
          <w:rStyle w:val="Hyperlink"/>
          <w:rFonts w:ascii="Calibri" w:hAnsi="Calibri" w:cs="Calibri"/>
        </w:rPr>
        <w:t xml:space="preserve"> Data Transfer Service</w:t>
      </w:r>
      <w:r w:rsidR="00FA746A">
        <w:fldChar w:fldCharType="end"/>
      </w:r>
      <w:r w:rsidR="00FA746A" w:rsidRPr="00FA746A">
        <w:rPr>
          <w:rFonts w:ascii="Calibri" w:hAnsi="Calibri" w:cs="Calibri"/>
        </w:rPr>
        <w:t>, </w:t>
      </w:r>
      <w:hyperlink r:id="rId92" w:tgtFrame="_blank" w:history="1">
        <w:r w:rsidR="00FA746A" w:rsidRPr="00FA746A">
          <w:rPr>
            <w:rStyle w:val="Hyperlink"/>
            <w:rFonts w:ascii="Calibri" w:hAnsi="Calibri" w:cs="Calibri"/>
          </w:rPr>
          <w:t>Dataflow</w:t>
        </w:r>
      </w:hyperlink>
      <w:r w:rsidR="00FA746A" w:rsidRPr="00FA746A">
        <w:rPr>
          <w:rFonts w:ascii="Calibri" w:hAnsi="Calibri" w:cs="Calibri"/>
        </w:rPr>
        <w:t>, and </w:t>
      </w:r>
      <w:proofErr w:type="spellStart"/>
      <w:r w:rsidR="00FA746A">
        <w:fldChar w:fldCharType="begin"/>
      </w:r>
      <w:r w:rsidR="00FA746A">
        <w:instrText>HYPERLINK "https://cloud.google.com/dataform" \t "_blank"</w:instrText>
      </w:r>
      <w:r w:rsidR="00FA746A">
        <w:fldChar w:fldCharType="separate"/>
      </w:r>
      <w:r w:rsidR="00FA746A" w:rsidRPr="00FA746A">
        <w:rPr>
          <w:rStyle w:val="Hyperlink"/>
          <w:rFonts w:ascii="Calibri" w:hAnsi="Calibri" w:cs="Calibri"/>
        </w:rPr>
        <w:t>Dataform</w:t>
      </w:r>
      <w:proofErr w:type="spellEnd"/>
      <w:r w:rsidR="00FA746A">
        <w:fldChar w:fldCharType="end"/>
      </w:r>
      <w:r w:rsidR="00FA746A" w:rsidRPr="00FA746A">
        <w:rPr>
          <w:rFonts w:ascii="Calibri" w:hAnsi="Calibri" w:cs="Calibri"/>
        </w:rPr>
        <w:t>.</w:t>
      </w:r>
    </w:p>
    <w:p w14:paraId="56AEF608" w14:textId="77777777" w:rsidR="00EE6E33" w:rsidRDefault="00EE6E33" w:rsidP="00A672AC">
      <w:pPr>
        <w:rPr>
          <w:rFonts w:ascii="Calibri" w:hAnsi="Calibri" w:cs="Calibri"/>
        </w:rPr>
      </w:pPr>
    </w:p>
    <w:p w14:paraId="513DEE6A" w14:textId="77777777" w:rsidR="004D0C44" w:rsidRPr="004D0C44" w:rsidRDefault="00045162" w:rsidP="004D0C44">
      <w:pPr>
        <w:rPr>
          <w:rFonts w:ascii="Calibri" w:hAnsi="Calibri" w:cs="Calibri"/>
        </w:rPr>
      </w:pPr>
      <w:r>
        <w:rPr>
          <w:rFonts w:ascii="Calibri" w:hAnsi="Calibri" w:cs="Calibri"/>
        </w:rPr>
        <w:br/>
      </w:r>
      <w:r w:rsidR="004D0C44" w:rsidRPr="004D0C44">
        <w:rPr>
          <w:rFonts w:ascii="Calibri" w:hAnsi="Calibri" w:cs="Calibri"/>
        </w:rPr>
        <w:t>Looker is the full BI application/platform for enterprise data modeling and analytics.</w:t>
      </w:r>
    </w:p>
    <w:p w14:paraId="4FF037BE" w14:textId="77777777" w:rsidR="004D0C44" w:rsidRPr="004D0C44" w:rsidRDefault="004D0C44" w:rsidP="004D0C44">
      <w:pPr>
        <w:rPr>
          <w:rFonts w:ascii="Calibri" w:hAnsi="Calibri" w:cs="Calibri"/>
        </w:rPr>
      </w:pPr>
      <w:r w:rsidRPr="004D0C44">
        <w:rPr>
          <w:rFonts w:ascii="Calibri" w:hAnsi="Calibri" w:cs="Calibri"/>
        </w:rPr>
        <w:t>Looker Studio is more of a data visualization and reporting tool within the BI ecosystem.</w:t>
      </w:r>
    </w:p>
    <w:p w14:paraId="4D9748B1" w14:textId="77777777" w:rsidR="004D0C44" w:rsidRPr="004D0C44" w:rsidRDefault="004D0C44" w:rsidP="004D0C44">
      <w:pPr>
        <w:rPr>
          <w:rFonts w:ascii="Calibri" w:hAnsi="Calibri" w:cs="Calibri"/>
          <w:b/>
          <w:bCs/>
        </w:rPr>
      </w:pPr>
      <w:r w:rsidRPr="004D0C44">
        <w:rPr>
          <w:rFonts w:ascii="Calibri" w:hAnsi="Calibri" w:cs="Calibri"/>
          <w:b/>
          <w:bCs/>
        </w:rPr>
        <w:t>Looker</w:t>
      </w:r>
    </w:p>
    <w:p w14:paraId="3FCC91E1" w14:textId="77777777" w:rsidR="004D0C44" w:rsidRPr="004D0C44" w:rsidRDefault="004D0C44" w:rsidP="00F779E5">
      <w:pPr>
        <w:numPr>
          <w:ilvl w:val="0"/>
          <w:numId w:val="22"/>
        </w:numPr>
        <w:rPr>
          <w:rFonts w:ascii="Calibri" w:hAnsi="Calibri" w:cs="Calibri"/>
        </w:rPr>
      </w:pPr>
      <w:r w:rsidRPr="004D0C44">
        <w:rPr>
          <w:rFonts w:ascii="Calibri" w:hAnsi="Calibri" w:cs="Calibri"/>
        </w:rPr>
        <w:t>Looker is a full-featured BI (Business Intelligence) platform owned by Google.</w:t>
      </w:r>
    </w:p>
    <w:p w14:paraId="26054DF1" w14:textId="77777777" w:rsidR="004D0C44" w:rsidRPr="004D0C44" w:rsidRDefault="004D0C44" w:rsidP="00F779E5">
      <w:pPr>
        <w:numPr>
          <w:ilvl w:val="0"/>
          <w:numId w:val="22"/>
        </w:numPr>
        <w:rPr>
          <w:rFonts w:ascii="Calibri" w:hAnsi="Calibri" w:cs="Calibri"/>
        </w:rPr>
      </w:pPr>
      <w:r w:rsidRPr="004D0C44">
        <w:rPr>
          <w:rFonts w:ascii="Calibri" w:hAnsi="Calibri" w:cs="Calibri"/>
        </w:rPr>
        <w:t>It’s designed for advanced data modeling, exploration, and dashboarding.</w:t>
      </w:r>
    </w:p>
    <w:p w14:paraId="348BCAED" w14:textId="77777777" w:rsidR="004D0C44" w:rsidRPr="004D0C44" w:rsidRDefault="004D0C44" w:rsidP="00F779E5">
      <w:pPr>
        <w:numPr>
          <w:ilvl w:val="0"/>
          <w:numId w:val="22"/>
        </w:numPr>
        <w:rPr>
          <w:rFonts w:ascii="Calibri" w:hAnsi="Calibri" w:cs="Calibri"/>
        </w:rPr>
      </w:pPr>
      <w:r w:rsidRPr="004D0C44">
        <w:rPr>
          <w:rFonts w:ascii="Calibri" w:hAnsi="Calibri" w:cs="Calibri"/>
        </w:rPr>
        <w:t xml:space="preserve">Uses </w:t>
      </w:r>
      <w:proofErr w:type="spellStart"/>
      <w:r w:rsidRPr="004D0C44">
        <w:rPr>
          <w:rFonts w:ascii="Calibri" w:hAnsi="Calibri" w:cs="Calibri"/>
        </w:rPr>
        <w:t>LookML</w:t>
      </w:r>
      <w:proofErr w:type="spellEnd"/>
      <w:r w:rsidRPr="004D0C44">
        <w:rPr>
          <w:rFonts w:ascii="Calibri" w:hAnsi="Calibri" w:cs="Calibri"/>
        </w:rPr>
        <w:t>, a modeling language to define business logic and metrics.</w:t>
      </w:r>
    </w:p>
    <w:p w14:paraId="71F4BEA9" w14:textId="77777777" w:rsidR="004D0C44" w:rsidRPr="004D0C44" w:rsidRDefault="004D0C44" w:rsidP="00F779E5">
      <w:pPr>
        <w:numPr>
          <w:ilvl w:val="0"/>
          <w:numId w:val="22"/>
        </w:numPr>
        <w:rPr>
          <w:rFonts w:ascii="Calibri" w:hAnsi="Calibri" w:cs="Calibri"/>
        </w:rPr>
      </w:pPr>
      <w:r w:rsidRPr="004D0C44">
        <w:rPr>
          <w:rFonts w:ascii="Calibri" w:hAnsi="Calibri" w:cs="Calibri"/>
        </w:rPr>
        <w:lastRenderedPageBreak/>
        <w:t>Typically used by enterprises for custom, governed analytics.</w:t>
      </w:r>
    </w:p>
    <w:p w14:paraId="55434E0F" w14:textId="77777777" w:rsidR="004D0C44" w:rsidRPr="004D0C44" w:rsidRDefault="004D0C44" w:rsidP="00F779E5">
      <w:pPr>
        <w:numPr>
          <w:ilvl w:val="0"/>
          <w:numId w:val="22"/>
        </w:numPr>
        <w:rPr>
          <w:rFonts w:ascii="Calibri" w:hAnsi="Calibri" w:cs="Calibri"/>
        </w:rPr>
      </w:pPr>
      <w:r w:rsidRPr="004D0C44">
        <w:rPr>
          <w:rFonts w:ascii="Calibri" w:hAnsi="Calibri" w:cs="Calibri"/>
        </w:rPr>
        <w:t>Supports embedding analytics into apps, building data applications, and granular access control.</w:t>
      </w:r>
    </w:p>
    <w:p w14:paraId="12166840" w14:textId="77777777" w:rsidR="004D0C44" w:rsidRPr="004D0C44" w:rsidRDefault="004D0C44" w:rsidP="00F779E5">
      <w:pPr>
        <w:numPr>
          <w:ilvl w:val="0"/>
          <w:numId w:val="22"/>
        </w:numPr>
        <w:rPr>
          <w:rFonts w:ascii="Calibri" w:hAnsi="Calibri" w:cs="Calibri"/>
        </w:rPr>
      </w:pPr>
      <w:r w:rsidRPr="004D0C44">
        <w:rPr>
          <w:rFonts w:ascii="Calibri" w:hAnsi="Calibri" w:cs="Calibri"/>
        </w:rPr>
        <w:t>Looker is a BI application focused on enterprise-grade analytics.</w:t>
      </w:r>
    </w:p>
    <w:p w14:paraId="00AA07B7" w14:textId="77777777" w:rsidR="004D0C44" w:rsidRPr="004D0C44" w:rsidRDefault="00000000" w:rsidP="004D0C44">
      <w:pPr>
        <w:rPr>
          <w:rFonts w:ascii="Calibri" w:hAnsi="Calibri" w:cs="Calibri"/>
          <w:b/>
          <w:bCs/>
        </w:rPr>
      </w:pPr>
      <w:r>
        <w:rPr>
          <w:rFonts w:ascii="Calibri" w:hAnsi="Calibri" w:cs="Calibri"/>
          <w:b/>
          <w:bCs/>
        </w:rPr>
        <w:pict w14:anchorId="7E495656">
          <v:rect id="_x0000_i1025" style="width:0;height:1.5pt" o:hralign="center" o:hrstd="t" o:hr="t" fillcolor="#a0a0a0" stroked="f"/>
        </w:pict>
      </w:r>
    </w:p>
    <w:p w14:paraId="15F6AE42" w14:textId="77777777" w:rsidR="004D0C44" w:rsidRPr="004D0C44" w:rsidRDefault="004D0C44" w:rsidP="004D0C44">
      <w:pPr>
        <w:rPr>
          <w:rFonts w:ascii="Calibri" w:hAnsi="Calibri" w:cs="Calibri"/>
          <w:b/>
          <w:bCs/>
        </w:rPr>
      </w:pPr>
      <w:r w:rsidRPr="004D0C44">
        <w:rPr>
          <w:rFonts w:ascii="Calibri" w:hAnsi="Calibri" w:cs="Calibri"/>
          <w:b/>
          <w:bCs/>
        </w:rPr>
        <w:t>Looker Studio</w:t>
      </w:r>
    </w:p>
    <w:p w14:paraId="3387C4FD" w14:textId="77777777" w:rsidR="004D0C44" w:rsidRPr="004D0C44" w:rsidRDefault="004D0C44" w:rsidP="00F779E5">
      <w:pPr>
        <w:numPr>
          <w:ilvl w:val="0"/>
          <w:numId w:val="23"/>
        </w:numPr>
        <w:rPr>
          <w:rFonts w:ascii="Calibri" w:hAnsi="Calibri" w:cs="Calibri"/>
        </w:rPr>
      </w:pPr>
      <w:r w:rsidRPr="004D0C44">
        <w:rPr>
          <w:rFonts w:ascii="Calibri" w:hAnsi="Calibri" w:cs="Calibri"/>
        </w:rPr>
        <w:t>Formerly known as Google Data Studio.</w:t>
      </w:r>
    </w:p>
    <w:p w14:paraId="7A9CE6ED" w14:textId="77777777" w:rsidR="004D0C44" w:rsidRPr="004D0C44" w:rsidRDefault="004D0C44" w:rsidP="00F779E5">
      <w:pPr>
        <w:numPr>
          <w:ilvl w:val="0"/>
          <w:numId w:val="23"/>
        </w:numPr>
        <w:rPr>
          <w:rFonts w:ascii="Calibri" w:hAnsi="Calibri" w:cs="Calibri"/>
        </w:rPr>
      </w:pPr>
      <w:r w:rsidRPr="004D0C44">
        <w:rPr>
          <w:rFonts w:ascii="Calibri" w:hAnsi="Calibri" w:cs="Calibri"/>
        </w:rPr>
        <w:t>A free, easy-to-use data visualization and reporting tool.</w:t>
      </w:r>
    </w:p>
    <w:p w14:paraId="7053FF74" w14:textId="77777777" w:rsidR="004D0C44" w:rsidRPr="004D0C44" w:rsidRDefault="004D0C44" w:rsidP="00F779E5">
      <w:pPr>
        <w:numPr>
          <w:ilvl w:val="0"/>
          <w:numId w:val="23"/>
        </w:numPr>
        <w:rPr>
          <w:rFonts w:ascii="Calibri" w:hAnsi="Calibri" w:cs="Calibri"/>
        </w:rPr>
      </w:pPr>
      <w:r w:rsidRPr="004D0C44">
        <w:rPr>
          <w:rFonts w:ascii="Calibri" w:hAnsi="Calibri" w:cs="Calibri"/>
        </w:rPr>
        <w:t xml:space="preserve">Connects to various data sources (including </w:t>
      </w:r>
      <w:proofErr w:type="spellStart"/>
      <w:r w:rsidRPr="004D0C44">
        <w:rPr>
          <w:rFonts w:ascii="Calibri" w:hAnsi="Calibri" w:cs="Calibri"/>
        </w:rPr>
        <w:t>BigQuery</w:t>
      </w:r>
      <w:proofErr w:type="spellEnd"/>
      <w:r w:rsidRPr="004D0C44">
        <w:rPr>
          <w:rFonts w:ascii="Calibri" w:hAnsi="Calibri" w:cs="Calibri"/>
        </w:rPr>
        <w:t>, Google Sheets, Google Ads).</w:t>
      </w:r>
    </w:p>
    <w:p w14:paraId="617BF635" w14:textId="77777777" w:rsidR="004D0C44" w:rsidRPr="004D0C44" w:rsidRDefault="004D0C44" w:rsidP="00F779E5">
      <w:pPr>
        <w:numPr>
          <w:ilvl w:val="0"/>
          <w:numId w:val="23"/>
        </w:numPr>
        <w:rPr>
          <w:rFonts w:ascii="Calibri" w:hAnsi="Calibri" w:cs="Calibri"/>
        </w:rPr>
      </w:pPr>
      <w:r w:rsidRPr="004D0C44">
        <w:rPr>
          <w:rFonts w:ascii="Calibri" w:hAnsi="Calibri" w:cs="Calibri"/>
        </w:rPr>
        <w:t>Best for creating interactive dashboards and reports quickly.</w:t>
      </w:r>
    </w:p>
    <w:p w14:paraId="6BA12CD6" w14:textId="77777777" w:rsidR="001C50F0" w:rsidRDefault="004D0C44" w:rsidP="00F779E5">
      <w:pPr>
        <w:numPr>
          <w:ilvl w:val="0"/>
          <w:numId w:val="23"/>
        </w:numPr>
        <w:rPr>
          <w:rFonts w:ascii="Calibri" w:hAnsi="Calibri" w:cs="Calibri"/>
        </w:rPr>
      </w:pPr>
      <w:r w:rsidRPr="004D0C44">
        <w:rPr>
          <w:rFonts w:ascii="Calibri" w:hAnsi="Calibri" w:cs="Calibri"/>
        </w:rPr>
        <w:t>More suited for business users and marketers needing ad-hoc reporting.</w:t>
      </w:r>
    </w:p>
    <w:p w14:paraId="214208ED" w14:textId="77777777" w:rsidR="004D0C44" w:rsidRDefault="004D0C44" w:rsidP="00F779E5">
      <w:pPr>
        <w:numPr>
          <w:ilvl w:val="0"/>
          <w:numId w:val="23"/>
        </w:numPr>
        <w:rPr>
          <w:rFonts w:ascii="Calibri" w:hAnsi="Calibri" w:cs="Calibri"/>
        </w:rPr>
      </w:pPr>
      <w:r w:rsidRPr="004D0C44">
        <w:rPr>
          <w:rFonts w:ascii="Calibri" w:hAnsi="Calibri" w:cs="Calibri"/>
        </w:rPr>
        <w:t>Looker Studio is primarily a data visualization/reporting tool, often considered part of BI but not a full BI platform like Looker.</w:t>
      </w:r>
    </w:p>
    <w:p w14:paraId="54831CF5" w14:textId="77777777" w:rsidR="00283A03" w:rsidRDefault="00283A03" w:rsidP="00283A03">
      <w:pPr>
        <w:rPr>
          <w:rFonts w:ascii="Calibri" w:hAnsi="Calibri" w:cs="Calibri"/>
        </w:rPr>
      </w:pPr>
    </w:p>
    <w:p w14:paraId="0A2DA297" w14:textId="77777777" w:rsidR="005C768C" w:rsidRDefault="005C768C" w:rsidP="00283A03">
      <w:pPr>
        <w:rPr>
          <w:rFonts w:ascii="Calibri" w:hAnsi="Calibri" w:cs="Calibri"/>
        </w:rPr>
      </w:pPr>
    </w:p>
    <w:p w14:paraId="359C4251" w14:textId="77777777" w:rsidR="00283A03" w:rsidRDefault="00283A03" w:rsidP="00283A03">
      <w:pPr>
        <w:rPr>
          <w:rFonts w:ascii="Calibri" w:hAnsi="Calibri" w:cs="Calibri"/>
        </w:rPr>
      </w:pPr>
    </w:p>
    <w:p w14:paraId="593173BF" w14:textId="77777777" w:rsidR="00283A03" w:rsidRDefault="00283A03" w:rsidP="00283A03">
      <w:pPr>
        <w:rPr>
          <w:rFonts w:ascii="Calibri" w:hAnsi="Calibri" w:cs="Calibri"/>
        </w:rPr>
      </w:pPr>
    </w:p>
    <w:p w14:paraId="7B20FCD9" w14:textId="77777777" w:rsidR="00283A03" w:rsidRDefault="00283A03" w:rsidP="00283A03">
      <w:pPr>
        <w:rPr>
          <w:rFonts w:ascii="Calibri" w:hAnsi="Calibri" w:cs="Calibri"/>
        </w:rPr>
      </w:pPr>
    </w:p>
    <w:p w14:paraId="447B984B" w14:textId="77777777" w:rsidR="00283A03" w:rsidRDefault="00283A03" w:rsidP="00283A03">
      <w:pPr>
        <w:rPr>
          <w:rFonts w:ascii="Calibri" w:hAnsi="Calibri" w:cs="Calibri"/>
        </w:rPr>
      </w:pPr>
    </w:p>
    <w:p w14:paraId="730F6A11" w14:textId="77777777" w:rsidR="00283A03" w:rsidRDefault="00283A03" w:rsidP="00283A03">
      <w:pPr>
        <w:rPr>
          <w:rFonts w:ascii="Calibri" w:hAnsi="Calibri" w:cs="Calibri"/>
        </w:rPr>
      </w:pPr>
    </w:p>
    <w:p w14:paraId="0A13F160" w14:textId="77777777" w:rsidR="00283A03" w:rsidRDefault="00283A03" w:rsidP="00283A03">
      <w:pPr>
        <w:rPr>
          <w:rFonts w:ascii="Calibri" w:hAnsi="Calibri" w:cs="Calibri"/>
        </w:rPr>
      </w:pPr>
    </w:p>
    <w:p w14:paraId="6A82A899" w14:textId="77777777" w:rsidR="00283A03" w:rsidRDefault="00283A03" w:rsidP="00283A03">
      <w:pPr>
        <w:rPr>
          <w:rFonts w:ascii="Calibri" w:hAnsi="Calibri" w:cs="Calibri"/>
        </w:rPr>
      </w:pPr>
    </w:p>
    <w:p w14:paraId="3923E74A" w14:textId="77777777" w:rsidR="00283A03" w:rsidRDefault="00283A03" w:rsidP="00283A03">
      <w:pPr>
        <w:rPr>
          <w:rFonts w:ascii="Calibri" w:hAnsi="Calibri" w:cs="Calibri"/>
        </w:rPr>
      </w:pPr>
    </w:p>
    <w:p w14:paraId="37CBBEAA" w14:textId="77777777" w:rsidR="00283A03" w:rsidRDefault="00283A03" w:rsidP="00283A03">
      <w:pPr>
        <w:rPr>
          <w:rFonts w:ascii="Calibri" w:hAnsi="Calibri" w:cs="Calibri"/>
        </w:rPr>
      </w:pPr>
    </w:p>
    <w:p w14:paraId="246976B7" w14:textId="77777777" w:rsidR="00283A03" w:rsidRDefault="00283A03" w:rsidP="00283A03">
      <w:pPr>
        <w:rPr>
          <w:rFonts w:ascii="Calibri" w:hAnsi="Calibri" w:cs="Calibri"/>
        </w:rPr>
      </w:pPr>
    </w:p>
    <w:p w14:paraId="7D5D373F" w14:textId="77777777" w:rsidR="001C50F0" w:rsidRDefault="001C50F0" w:rsidP="001C50F0">
      <w:pPr>
        <w:rPr>
          <w:rFonts w:ascii="Calibri" w:hAnsi="Calibri" w:cs="Calibri"/>
        </w:rPr>
      </w:pPr>
    </w:p>
    <w:p w14:paraId="7C1D7334" w14:textId="77777777" w:rsidR="001C50F0" w:rsidRPr="001C50F0" w:rsidRDefault="001C50F0" w:rsidP="001C50F0">
      <w:pPr>
        <w:rPr>
          <w:rFonts w:ascii="Calibri" w:hAnsi="Calibri" w:cs="Calibri"/>
          <w:b/>
          <w:bCs/>
        </w:rPr>
      </w:pPr>
      <w:r w:rsidRPr="001C50F0">
        <w:rPr>
          <w:rFonts w:ascii="Calibri" w:hAnsi="Calibri" w:cs="Calibri"/>
          <w:b/>
          <w:bCs/>
        </w:rPr>
        <w:t>BI Tools</w:t>
      </w:r>
    </w:p>
    <w:p w14:paraId="10D993E5" w14:textId="77777777" w:rsidR="001C50F0" w:rsidRDefault="001C50F0" w:rsidP="001C50F0">
      <w:pPr>
        <w:rPr>
          <w:rFonts w:ascii="Calibri" w:hAnsi="Calibri" w:cs="Calibri"/>
          <w:b/>
          <w:bCs/>
        </w:rPr>
      </w:pPr>
      <w:r w:rsidRPr="001C50F0">
        <w:rPr>
          <w:rFonts w:ascii="Calibri" w:hAnsi="Calibri" w:cs="Calibri"/>
          <w:b/>
          <w:bCs/>
        </w:rPr>
        <w:lastRenderedPageBreak/>
        <w:t xml:space="preserve">Qlik Sense, looker, Tableau, </w:t>
      </w:r>
      <w:proofErr w:type="spellStart"/>
      <w:r w:rsidRPr="001C50F0">
        <w:rPr>
          <w:rFonts w:ascii="Calibri" w:hAnsi="Calibri" w:cs="Calibri"/>
          <w:b/>
          <w:bCs/>
        </w:rPr>
        <w:t>PowerBI</w:t>
      </w:r>
      <w:proofErr w:type="spellEnd"/>
    </w:p>
    <w:p w14:paraId="060B715E" w14:textId="77777777" w:rsidR="004D0C44" w:rsidRPr="004D0C44" w:rsidRDefault="004D0C44" w:rsidP="004D0C44">
      <w:pPr>
        <w:rPr>
          <w:rFonts w:ascii="Calibri" w:hAnsi="Calibri" w:cs="Calibri"/>
          <w:b/>
          <w:bCs/>
        </w:rPr>
      </w:pPr>
    </w:p>
    <w:p w14:paraId="0008C6F8" w14:textId="77777777" w:rsidR="004D0C44" w:rsidRPr="004D0C44" w:rsidRDefault="004D0C44" w:rsidP="00A672AC">
      <w:pPr>
        <w:rPr>
          <w:rFonts w:ascii="Calibri" w:hAnsi="Calibri" w:cs="Calibri"/>
          <w:b/>
          <w:bCs/>
        </w:rPr>
      </w:pPr>
    </w:p>
    <w:p w14:paraId="6BC5C4D3" w14:textId="77777777" w:rsidR="00CD562F" w:rsidRDefault="00CD562F" w:rsidP="00A672AC">
      <w:pPr>
        <w:rPr>
          <w:rFonts w:ascii="Calibri" w:hAnsi="Calibri" w:cs="Calibri"/>
        </w:rPr>
      </w:pPr>
    </w:p>
    <w:p w14:paraId="1D1CBD5B" w14:textId="77777777" w:rsidR="001047F5" w:rsidRPr="0039492E" w:rsidRDefault="00CD562F" w:rsidP="001047F5">
      <w:pPr>
        <w:rPr>
          <w:rFonts w:ascii="Calibri" w:hAnsi="Calibri" w:cs="Calibri"/>
        </w:rPr>
      </w:pPr>
      <w:r w:rsidRPr="00CD562F">
        <w:rPr>
          <w:rFonts w:ascii="Calibri" w:hAnsi="Calibri" w:cs="Calibri"/>
          <w:b/>
          <w:bCs/>
        </w:rPr>
        <w:t>Data Modeling</w:t>
      </w:r>
      <w:r>
        <w:rPr>
          <w:rFonts w:ascii="Calibri" w:hAnsi="Calibri" w:cs="Calibri"/>
          <w:b/>
          <w:bCs/>
        </w:rPr>
        <w:br/>
      </w:r>
      <w:r>
        <w:rPr>
          <w:rFonts w:ascii="Calibri" w:hAnsi="Calibri" w:cs="Calibri"/>
          <w:b/>
          <w:bCs/>
        </w:rPr>
        <w:br/>
      </w:r>
      <w:r w:rsidRPr="00CD562F">
        <w:rPr>
          <w:rFonts w:ascii="Calibri" w:hAnsi="Calibri" w:cs="Calibri"/>
        </w:rPr>
        <w:t>Data modeling is the process of creating a visual representation of either a whole information system or parts of it to communicate connections between data points and structures.</w:t>
      </w:r>
      <w:r w:rsidR="00EE6E33">
        <w:rPr>
          <w:rFonts w:ascii="Calibri" w:hAnsi="Calibri" w:cs="Calibri"/>
        </w:rPr>
        <w:br/>
      </w:r>
      <w:r w:rsidR="00EE6E33" w:rsidRPr="00CD562F">
        <w:rPr>
          <w:rFonts w:ascii="Calibri" w:hAnsi="Calibri" w:cs="Calibri"/>
        </w:rPr>
        <w:t>Data modeling is the process of creating a visual representation or a blueprint that defines the information collection and management systems of any organization. This blueprint or data model helps different stakeholders, like data analysts, scientists, and engineers, to create a unified view of the organization’s data. The model outlines what data the business collects, the relationship between different datasets, and the methods that will be used to store and analyze the data.</w:t>
      </w:r>
      <w:r w:rsidR="001047F5">
        <w:rPr>
          <w:rFonts w:ascii="Calibri" w:hAnsi="Calibri" w:cs="Calibri"/>
        </w:rPr>
        <w:t xml:space="preserve"> </w:t>
      </w:r>
      <w:r w:rsidR="001047F5" w:rsidRPr="0039492E">
        <w:rPr>
          <w:rFonts w:ascii="Calibri" w:hAnsi="Calibri" w:cs="Calibri"/>
        </w:rPr>
        <w:t>It acts as a blueprint for databases, documenting how data is organized, stored, and accessed to ensure consistency, integrity, and efficient use for business intelligence and analysis. The process involves gathering requirements from stakeholders and progresses through conceptual, logical, and physical stages to build a robust and understandable data architecture.  </w:t>
      </w:r>
    </w:p>
    <w:p w14:paraId="72990022" w14:textId="77777777" w:rsidR="00CD562F" w:rsidRPr="00CD562F" w:rsidRDefault="00CD562F" w:rsidP="00CD562F">
      <w:pPr>
        <w:rPr>
          <w:rFonts w:ascii="Calibri" w:hAnsi="Calibri" w:cs="Calibri"/>
        </w:rPr>
      </w:pPr>
    </w:p>
    <w:p w14:paraId="72A6FB67" w14:textId="77777777" w:rsidR="00CD562F" w:rsidRPr="00CD562F" w:rsidRDefault="00BB18F6" w:rsidP="00CD562F">
      <w:pPr>
        <w:rPr>
          <w:rFonts w:ascii="Calibri" w:hAnsi="Calibri" w:cs="Calibri"/>
        </w:rPr>
      </w:pPr>
      <w:r>
        <w:rPr>
          <w:rFonts w:ascii="Calibri" w:hAnsi="Calibri" w:cs="Calibri"/>
        </w:rPr>
        <w:t xml:space="preserve">Data model is a theoretical design of how structure will be structured, stored and used within a system. </w:t>
      </w:r>
      <w:r w:rsidR="00CD562F" w:rsidRPr="00CD562F">
        <w:rPr>
          <w:rFonts w:ascii="Calibri" w:hAnsi="Calibri" w:cs="Calibri"/>
        </w:rPr>
        <w:t xml:space="preserve">The goal of data modeling </w:t>
      </w:r>
      <w:proofErr w:type="gramStart"/>
      <w:r w:rsidR="00CD562F" w:rsidRPr="00CD562F">
        <w:rPr>
          <w:rFonts w:ascii="Calibri" w:hAnsi="Calibri" w:cs="Calibri"/>
        </w:rPr>
        <w:t>to</w:t>
      </w:r>
      <w:proofErr w:type="gramEnd"/>
      <w:r w:rsidR="00CD562F" w:rsidRPr="00CD562F">
        <w:rPr>
          <w:rFonts w:ascii="Calibri" w:hAnsi="Calibri" w:cs="Calibri"/>
        </w:rPr>
        <w:t xml:space="preserve"> illustrate the types of data used and stored within the system, the relationships among these data types, the ways the data can be grouped and organized and its formats and attributes.</w:t>
      </w:r>
    </w:p>
    <w:p w14:paraId="0B07A3B8" w14:textId="77777777" w:rsidR="00CD562F" w:rsidRPr="00CD562F" w:rsidRDefault="00CD562F" w:rsidP="00CD562F">
      <w:pPr>
        <w:rPr>
          <w:rFonts w:ascii="Calibri" w:hAnsi="Calibri" w:cs="Calibri"/>
        </w:rPr>
      </w:pPr>
      <w:r w:rsidRPr="00CD562F">
        <w:rPr>
          <w:rFonts w:ascii="Calibri" w:hAnsi="Calibri" w:cs="Calibri"/>
        </w:rPr>
        <w:t xml:space="preserve">Data models are built around business needs. Rules and requirements are defined upfront through feedback from business stakeholders so they can be incorporated into the design of a new system or adapted </w:t>
      </w:r>
      <w:proofErr w:type="gramStart"/>
      <w:r w:rsidRPr="00CD562F">
        <w:rPr>
          <w:rFonts w:ascii="Calibri" w:hAnsi="Calibri" w:cs="Calibri"/>
        </w:rPr>
        <w:t>in</w:t>
      </w:r>
      <w:proofErr w:type="gramEnd"/>
      <w:r w:rsidRPr="00CD562F">
        <w:rPr>
          <w:rFonts w:ascii="Calibri" w:hAnsi="Calibri" w:cs="Calibri"/>
        </w:rPr>
        <w:t xml:space="preserve"> the iteration of an existing one.</w:t>
      </w:r>
    </w:p>
    <w:p w14:paraId="3F2082B7" w14:textId="77777777" w:rsidR="00CD562F" w:rsidRPr="00CD562F" w:rsidRDefault="00CD562F" w:rsidP="00CD562F">
      <w:pPr>
        <w:rPr>
          <w:rFonts w:ascii="Calibri" w:hAnsi="Calibri" w:cs="Calibri"/>
        </w:rPr>
      </w:pPr>
      <w:r w:rsidRPr="00CD562F">
        <w:rPr>
          <w:rFonts w:ascii="Calibri" w:hAnsi="Calibri" w:cs="Calibri"/>
        </w:rPr>
        <w:t>Data can be modeled at various levels of abstraction. The process begins by collecting information about business requirements from stakeholders and end users. These business rules are then translated into data structures to formulate a concrete database design. A data model can be compared to a roadmap, an architect’s blueprint or any formal diagram that facilitates a deeper understanding of what is being designed.</w:t>
      </w:r>
    </w:p>
    <w:p w14:paraId="5D437B26" w14:textId="77777777" w:rsidR="00CD562F" w:rsidRPr="00CD562F" w:rsidRDefault="00CD562F" w:rsidP="00CD562F">
      <w:pPr>
        <w:rPr>
          <w:rFonts w:ascii="Calibri" w:hAnsi="Calibri" w:cs="Calibri"/>
        </w:rPr>
      </w:pPr>
      <w:r w:rsidRPr="00CD562F">
        <w:rPr>
          <w:rFonts w:ascii="Calibri" w:hAnsi="Calibri" w:cs="Calibri"/>
        </w:rPr>
        <w:t>Data modeling employs standardized schemas and formal techniques. This provides a common, consistent, and predictable way of defining and managing data resources across an organization, or even beyond.</w:t>
      </w:r>
    </w:p>
    <w:p w14:paraId="00D84463" w14:textId="77777777" w:rsidR="00CD562F" w:rsidRPr="006F3908" w:rsidRDefault="00CD562F" w:rsidP="00CD562F">
      <w:pPr>
        <w:rPr>
          <w:rFonts w:ascii="Calibri" w:hAnsi="Calibri" w:cs="Calibri"/>
        </w:rPr>
      </w:pPr>
      <w:r w:rsidRPr="00CD562F">
        <w:rPr>
          <w:rFonts w:ascii="Calibri" w:hAnsi="Calibri" w:cs="Calibri"/>
        </w:rPr>
        <w:lastRenderedPageBreak/>
        <w:t>Ideally, data models are living documents that evolve along with changing business needs. They play an important role in supporting business processes and planning IT architecture and strategy. Data models can be shared with vendors, partners, and/or industry peers.</w:t>
      </w:r>
      <w:r w:rsidRPr="00CD562F">
        <w:rPr>
          <w:rFonts w:ascii="Calibri" w:hAnsi="Calibri" w:cs="Calibri"/>
        </w:rPr>
        <w:br/>
      </w:r>
    </w:p>
    <w:p w14:paraId="03C44CCE" w14:textId="77777777" w:rsidR="00CD562F" w:rsidRPr="00CD562F" w:rsidRDefault="00CD562F" w:rsidP="00CD562F">
      <w:pPr>
        <w:rPr>
          <w:rFonts w:ascii="Calibri" w:hAnsi="Calibri" w:cs="Calibri"/>
        </w:rPr>
      </w:pPr>
    </w:p>
    <w:p w14:paraId="1CC32F37" w14:textId="77777777" w:rsidR="00CD562F" w:rsidRPr="00CD562F" w:rsidRDefault="00CD562F" w:rsidP="00CD562F">
      <w:pPr>
        <w:rPr>
          <w:rFonts w:ascii="Calibri" w:hAnsi="Calibri" w:cs="Calibri"/>
          <w:b/>
          <w:bCs/>
        </w:rPr>
      </w:pPr>
      <w:r w:rsidRPr="00CD562F">
        <w:rPr>
          <w:rFonts w:ascii="Calibri" w:hAnsi="Calibri" w:cs="Calibri"/>
          <w:b/>
          <w:bCs/>
        </w:rPr>
        <w:t>Why is data modeling important?</w:t>
      </w:r>
    </w:p>
    <w:p w14:paraId="06F70EAF" w14:textId="77777777" w:rsidR="00CD562F" w:rsidRPr="00CD562F" w:rsidRDefault="00CD562F" w:rsidP="00CD562F">
      <w:pPr>
        <w:rPr>
          <w:rFonts w:ascii="Calibri" w:hAnsi="Calibri" w:cs="Calibri"/>
        </w:rPr>
      </w:pPr>
      <w:r w:rsidRPr="00CD562F">
        <w:rPr>
          <w:rFonts w:ascii="Calibri" w:hAnsi="Calibri" w:cs="Calibri"/>
        </w:rPr>
        <w:t>Organizations today collect a large amount of data from many different sources. However, raw data is not enough. You need to analyze data for actionable insights that can guide you to make profitable business decisions. Accurate data analysis needs efficient data collection, storage, and processing. There are several database technologies and data processing tools, and different datasets require different tools for efficient analysis.</w:t>
      </w:r>
    </w:p>
    <w:p w14:paraId="4EFAFE84" w14:textId="77777777" w:rsidR="00CD562F" w:rsidRPr="00CD562F" w:rsidRDefault="00CD562F" w:rsidP="00CD562F">
      <w:pPr>
        <w:rPr>
          <w:rFonts w:ascii="Calibri" w:hAnsi="Calibri" w:cs="Calibri"/>
        </w:rPr>
      </w:pPr>
      <w:r w:rsidRPr="00CD562F">
        <w:rPr>
          <w:rFonts w:ascii="Calibri" w:hAnsi="Calibri" w:cs="Calibri"/>
        </w:rPr>
        <w:t>Data modeling gives you a chance to understand your data and make the right technology choices to store and manage this data. In the same way an architect designs a blueprint before constructing a house, business stakeholders design a data model before they engineer database solutions for their organization.</w:t>
      </w:r>
    </w:p>
    <w:p w14:paraId="0E02F339" w14:textId="77777777" w:rsidR="00CD562F" w:rsidRDefault="00CD562F" w:rsidP="00CD562F">
      <w:pPr>
        <w:rPr>
          <w:rFonts w:ascii="Calibri" w:hAnsi="Calibri" w:cs="Calibri"/>
        </w:rPr>
      </w:pPr>
    </w:p>
    <w:p w14:paraId="223984A9" w14:textId="77777777" w:rsidR="00CD562F" w:rsidRPr="00CD562F" w:rsidRDefault="00CD562F" w:rsidP="00CD562F">
      <w:pPr>
        <w:rPr>
          <w:rFonts w:ascii="Calibri" w:hAnsi="Calibri" w:cs="Calibri"/>
        </w:rPr>
      </w:pPr>
      <w:r w:rsidRPr="00CD562F">
        <w:rPr>
          <w:rFonts w:ascii="Calibri" w:hAnsi="Calibri" w:cs="Calibri"/>
        </w:rPr>
        <w:t>Data modeling brings the following benefits:</w:t>
      </w:r>
    </w:p>
    <w:p w14:paraId="13A30EA8" w14:textId="77777777" w:rsidR="00CD562F" w:rsidRDefault="00CD562F" w:rsidP="002514D6">
      <w:pPr>
        <w:numPr>
          <w:ilvl w:val="0"/>
          <w:numId w:val="19"/>
        </w:numPr>
        <w:rPr>
          <w:rFonts w:ascii="Calibri" w:hAnsi="Calibri" w:cs="Calibri"/>
        </w:rPr>
      </w:pPr>
      <w:r w:rsidRPr="00CD562F">
        <w:rPr>
          <w:rFonts w:ascii="Calibri" w:hAnsi="Calibri" w:cs="Calibri"/>
        </w:rPr>
        <w:t>Reduces errors in database software development</w:t>
      </w:r>
    </w:p>
    <w:p w14:paraId="7175EC8A" w14:textId="77777777" w:rsidR="00CD562F" w:rsidRDefault="00CD562F" w:rsidP="002514D6">
      <w:pPr>
        <w:numPr>
          <w:ilvl w:val="0"/>
          <w:numId w:val="19"/>
        </w:numPr>
        <w:rPr>
          <w:rFonts w:ascii="Calibri" w:hAnsi="Calibri" w:cs="Calibri"/>
        </w:rPr>
      </w:pPr>
      <w:r w:rsidRPr="00CD562F">
        <w:rPr>
          <w:rFonts w:ascii="Calibri" w:hAnsi="Calibri" w:cs="Calibri"/>
        </w:rPr>
        <w:t>Facilitates speed and efficiency of database design and creation</w:t>
      </w:r>
    </w:p>
    <w:p w14:paraId="54005C19" w14:textId="77777777" w:rsidR="00CD562F" w:rsidRDefault="00CD562F" w:rsidP="002514D6">
      <w:pPr>
        <w:numPr>
          <w:ilvl w:val="0"/>
          <w:numId w:val="19"/>
        </w:numPr>
        <w:rPr>
          <w:rFonts w:ascii="Calibri" w:hAnsi="Calibri" w:cs="Calibri"/>
        </w:rPr>
      </w:pPr>
      <w:r w:rsidRPr="00CD562F">
        <w:rPr>
          <w:rFonts w:ascii="Calibri" w:hAnsi="Calibri" w:cs="Calibri"/>
        </w:rPr>
        <w:t>Creates consistency in data documentation and system design across the organization</w:t>
      </w:r>
    </w:p>
    <w:p w14:paraId="2CDA0F90" w14:textId="77777777" w:rsidR="00CD562F" w:rsidRPr="00CD562F" w:rsidRDefault="00CD562F" w:rsidP="002514D6">
      <w:pPr>
        <w:numPr>
          <w:ilvl w:val="0"/>
          <w:numId w:val="19"/>
        </w:numPr>
        <w:rPr>
          <w:rFonts w:ascii="Calibri" w:hAnsi="Calibri" w:cs="Calibri"/>
        </w:rPr>
      </w:pPr>
      <w:r w:rsidRPr="00CD562F">
        <w:rPr>
          <w:rFonts w:ascii="Calibri" w:hAnsi="Calibri" w:cs="Calibri"/>
        </w:rPr>
        <w:t>Facilitates communication between data engineers and business intelligence teams</w:t>
      </w:r>
    </w:p>
    <w:p w14:paraId="4493D10B" w14:textId="77777777" w:rsidR="00CD562F" w:rsidRDefault="00CD562F" w:rsidP="00CD562F">
      <w:pPr>
        <w:rPr>
          <w:rFonts w:ascii="Calibri" w:hAnsi="Calibri" w:cs="Calibri"/>
        </w:rPr>
      </w:pPr>
    </w:p>
    <w:p w14:paraId="75C762A4" w14:textId="77777777" w:rsidR="00CD562F" w:rsidRPr="00CD562F" w:rsidRDefault="00CD562F" w:rsidP="00CD562F">
      <w:pPr>
        <w:rPr>
          <w:rFonts w:ascii="Calibri" w:hAnsi="Calibri" w:cs="Calibri"/>
          <w:b/>
          <w:bCs/>
        </w:rPr>
      </w:pPr>
      <w:r w:rsidRPr="00CD562F">
        <w:rPr>
          <w:rFonts w:ascii="Calibri" w:hAnsi="Calibri" w:cs="Calibri"/>
          <w:b/>
          <w:bCs/>
        </w:rPr>
        <w:t>What are the types of data models?</w:t>
      </w:r>
    </w:p>
    <w:p w14:paraId="7D203100" w14:textId="77777777" w:rsidR="00CD562F" w:rsidRPr="00CD562F" w:rsidRDefault="00CD562F" w:rsidP="00CD562F">
      <w:pPr>
        <w:rPr>
          <w:rFonts w:ascii="Calibri" w:hAnsi="Calibri" w:cs="Calibri"/>
        </w:rPr>
      </w:pPr>
      <w:r w:rsidRPr="00CD562F">
        <w:rPr>
          <w:rFonts w:ascii="Calibri" w:hAnsi="Calibri" w:cs="Calibri"/>
        </w:rPr>
        <w:t>Data modeling typically begins by representing the data conceptually and then representing it again in the context of the chosen technologies. Analysts and stakeholders create several different types of data models during the data design stage. The following are three main types of data models:</w:t>
      </w:r>
    </w:p>
    <w:p w14:paraId="5704BDEA" w14:textId="77777777" w:rsidR="00CD562F" w:rsidRPr="00CD562F" w:rsidRDefault="00CD562F" w:rsidP="00CD562F">
      <w:pPr>
        <w:rPr>
          <w:rFonts w:ascii="Calibri" w:hAnsi="Calibri" w:cs="Calibri"/>
        </w:rPr>
      </w:pPr>
    </w:p>
    <w:p w14:paraId="6BF6B004" w14:textId="77777777" w:rsidR="00CD562F" w:rsidRPr="00CD562F" w:rsidRDefault="00CD562F" w:rsidP="00CD562F">
      <w:pPr>
        <w:rPr>
          <w:rFonts w:ascii="Calibri" w:hAnsi="Calibri" w:cs="Calibri"/>
          <w:b/>
          <w:bCs/>
        </w:rPr>
      </w:pPr>
      <w:r w:rsidRPr="00CD562F">
        <w:rPr>
          <w:rFonts w:ascii="Calibri" w:hAnsi="Calibri" w:cs="Calibri"/>
          <w:b/>
          <w:bCs/>
        </w:rPr>
        <w:t>1) Conceptual data model</w:t>
      </w:r>
    </w:p>
    <w:p w14:paraId="71CB8CE0" w14:textId="77777777" w:rsidR="00CD562F" w:rsidRPr="00CD562F" w:rsidRDefault="00CD562F" w:rsidP="00CD562F">
      <w:pPr>
        <w:rPr>
          <w:rFonts w:ascii="Calibri" w:hAnsi="Calibri" w:cs="Calibri"/>
        </w:rPr>
      </w:pPr>
      <w:r w:rsidRPr="00CD562F">
        <w:rPr>
          <w:rFonts w:ascii="Calibri" w:hAnsi="Calibri" w:cs="Calibri"/>
        </w:rPr>
        <w:t>Conceptual data models give a big picture view of data. They explain the following:</w:t>
      </w:r>
    </w:p>
    <w:p w14:paraId="28E85E4B" w14:textId="77777777" w:rsidR="00CD562F" w:rsidRPr="00CD562F" w:rsidRDefault="00CD562F" w:rsidP="00CD562F">
      <w:pPr>
        <w:rPr>
          <w:rFonts w:ascii="Calibri" w:hAnsi="Calibri" w:cs="Calibri"/>
        </w:rPr>
      </w:pPr>
    </w:p>
    <w:p w14:paraId="757632E4" w14:textId="77777777" w:rsidR="00CD562F" w:rsidRPr="00CD562F" w:rsidRDefault="00CD562F" w:rsidP="00CD562F">
      <w:pPr>
        <w:rPr>
          <w:rFonts w:ascii="Calibri" w:hAnsi="Calibri" w:cs="Calibri"/>
        </w:rPr>
      </w:pPr>
      <w:r w:rsidRPr="00CD562F">
        <w:rPr>
          <w:rFonts w:ascii="Calibri" w:hAnsi="Calibri" w:cs="Calibri"/>
        </w:rPr>
        <w:t>What data the system contains</w:t>
      </w:r>
    </w:p>
    <w:p w14:paraId="528B5840" w14:textId="77777777" w:rsidR="00CD562F" w:rsidRPr="00CD562F" w:rsidRDefault="00CD562F" w:rsidP="00CD562F">
      <w:pPr>
        <w:rPr>
          <w:rFonts w:ascii="Calibri" w:hAnsi="Calibri" w:cs="Calibri"/>
        </w:rPr>
      </w:pPr>
      <w:r w:rsidRPr="00CD562F">
        <w:rPr>
          <w:rFonts w:ascii="Calibri" w:hAnsi="Calibri" w:cs="Calibri"/>
        </w:rPr>
        <w:t>Data attributes and conditions or constraints on the data</w:t>
      </w:r>
    </w:p>
    <w:p w14:paraId="46C5802B" w14:textId="77777777" w:rsidR="00CD562F" w:rsidRPr="00CD562F" w:rsidRDefault="00CD562F" w:rsidP="00CD562F">
      <w:pPr>
        <w:rPr>
          <w:rFonts w:ascii="Calibri" w:hAnsi="Calibri" w:cs="Calibri"/>
        </w:rPr>
      </w:pPr>
      <w:r w:rsidRPr="00CD562F">
        <w:rPr>
          <w:rFonts w:ascii="Calibri" w:hAnsi="Calibri" w:cs="Calibri"/>
        </w:rPr>
        <w:t xml:space="preserve">What business rules the data </w:t>
      </w:r>
      <w:proofErr w:type="gramStart"/>
      <w:r w:rsidRPr="00CD562F">
        <w:rPr>
          <w:rFonts w:ascii="Calibri" w:hAnsi="Calibri" w:cs="Calibri"/>
        </w:rPr>
        <w:t>relates</w:t>
      </w:r>
      <w:proofErr w:type="gramEnd"/>
      <w:r w:rsidRPr="00CD562F">
        <w:rPr>
          <w:rFonts w:ascii="Calibri" w:hAnsi="Calibri" w:cs="Calibri"/>
        </w:rPr>
        <w:t xml:space="preserve"> to</w:t>
      </w:r>
    </w:p>
    <w:p w14:paraId="21D2C132" w14:textId="77777777" w:rsidR="00CD562F" w:rsidRPr="00CD562F" w:rsidRDefault="00CD562F" w:rsidP="00CD562F">
      <w:pPr>
        <w:rPr>
          <w:rFonts w:ascii="Calibri" w:hAnsi="Calibri" w:cs="Calibri"/>
        </w:rPr>
      </w:pPr>
      <w:r w:rsidRPr="00CD562F">
        <w:rPr>
          <w:rFonts w:ascii="Calibri" w:hAnsi="Calibri" w:cs="Calibri"/>
        </w:rPr>
        <w:t>How the data is best organized</w:t>
      </w:r>
    </w:p>
    <w:p w14:paraId="2D4A7142" w14:textId="77777777" w:rsidR="00CD562F" w:rsidRPr="00CD562F" w:rsidRDefault="00CD562F" w:rsidP="00CD562F">
      <w:pPr>
        <w:rPr>
          <w:rFonts w:ascii="Calibri" w:hAnsi="Calibri" w:cs="Calibri"/>
        </w:rPr>
      </w:pPr>
      <w:r w:rsidRPr="00CD562F">
        <w:rPr>
          <w:rFonts w:ascii="Calibri" w:hAnsi="Calibri" w:cs="Calibri"/>
        </w:rPr>
        <w:t>Security and data integrity requirements</w:t>
      </w:r>
    </w:p>
    <w:p w14:paraId="1BE7BF81" w14:textId="77777777" w:rsidR="00CD562F" w:rsidRPr="00CD562F" w:rsidRDefault="00CD562F" w:rsidP="00CD562F">
      <w:pPr>
        <w:rPr>
          <w:rFonts w:ascii="Calibri" w:hAnsi="Calibri" w:cs="Calibri"/>
        </w:rPr>
      </w:pPr>
      <w:r w:rsidRPr="00CD562F">
        <w:rPr>
          <w:rFonts w:ascii="Calibri" w:hAnsi="Calibri" w:cs="Calibri"/>
        </w:rPr>
        <w:t>The business stakeholders and analysts typically create the conceptual model. It is a simple diagrammatic representation that does not follow formal data modeling rules. What matters is that it helps both technical and nontechnical stakeholders to share a common vision and agree on the purpose, scope, and design of their data project.</w:t>
      </w:r>
    </w:p>
    <w:p w14:paraId="24AA7921" w14:textId="77777777" w:rsidR="00CD562F" w:rsidRPr="00CD562F" w:rsidRDefault="00CD562F" w:rsidP="00CD562F">
      <w:pPr>
        <w:rPr>
          <w:rFonts w:ascii="Calibri" w:hAnsi="Calibri" w:cs="Calibri"/>
        </w:rPr>
      </w:pPr>
    </w:p>
    <w:p w14:paraId="3AF5A27B" w14:textId="77777777" w:rsidR="00CD562F" w:rsidRPr="00CD562F" w:rsidRDefault="00CD562F" w:rsidP="00CD562F">
      <w:pPr>
        <w:rPr>
          <w:rFonts w:ascii="Calibri" w:hAnsi="Calibri" w:cs="Calibri"/>
        </w:rPr>
      </w:pPr>
      <w:r w:rsidRPr="00CD562F">
        <w:rPr>
          <w:rFonts w:ascii="Calibri" w:hAnsi="Calibri" w:cs="Calibri"/>
        </w:rPr>
        <w:t>Example of conceptual data models</w:t>
      </w:r>
    </w:p>
    <w:p w14:paraId="7C672B10" w14:textId="77777777" w:rsidR="00CD562F" w:rsidRPr="00CD562F" w:rsidRDefault="00CD562F" w:rsidP="00CD562F">
      <w:pPr>
        <w:rPr>
          <w:rFonts w:ascii="Calibri" w:hAnsi="Calibri" w:cs="Calibri"/>
        </w:rPr>
      </w:pPr>
      <w:r w:rsidRPr="00CD562F">
        <w:rPr>
          <w:rFonts w:ascii="Calibri" w:hAnsi="Calibri" w:cs="Calibri"/>
        </w:rPr>
        <w:t>For example, the conceptual data model for an auto dealership might show the data entities like this:</w:t>
      </w:r>
    </w:p>
    <w:p w14:paraId="1CEBF19C" w14:textId="77777777" w:rsidR="00CD562F" w:rsidRPr="00CD562F" w:rsidRDefault="00CD562F" w:rsidP="00CD562F">
      <w:pPr>
        <w:rPr>
          <w:rFonts w:ascii="Calibri" w:hAnsi="Calibri" w:cs="Calibri"/>
        </w:rPr>
      </w:pPr>
    </w:p>
    <w:p w14:paraId="22A0BD9F" w14:textId="77777777" w:rsidR="00CD562F" w:rsidRPr="00CD562F" w:rsidRDefault="00CD562F" w:rsidP="00CD562F">
      <w:pPr>
        <w:rPr>
          <w:rFonts w:ascii="Calibri" w:hAnsi="Calibri" w:cs="Calibri"/>
        </w:rPr>
      </w:pPr>
      <w:r w:rsidRPr="00CD562F">
        <w:rPr>
          <w:rFonts w:ascii="Calibri" w:hAnsi="Calibri" w:cs="Calibri"/>
        </w:rPr>
        <w:t>A Showrooms entity that represents information about the different outlets the dealership has</w:t>
      </w:r>
    </w:p>
    <w:p w14:paraId="0B974F56" w14:textId="77777777" w:rsidR="00CD562F" w:rsidRPr="00CD562F" w:rsidRDefault="00CD562F" w:rsidP="00CD562F">
      <w:pPr>
        <w:rPr>
          <w:rFonts w:ascii="Calibri" w:hAnsi="Calibri" w:cs="Calibri"/>
        </w:rPr>
      </w:pPr>
      <w:r w:rsidRPr="00CD562F">
        <w:rPr>
          <w:rFonts w:ascii="Calibri" w:hAnsi="Calibri" w:cs="Calibri"/>
        </w:rPr>
        <w:t>A Cars entity that represents the several cars the dealership currently stocks</w:t>
      </w:r>
    </w:p>
    <w:p w14:paraId="46CB5029" w14:textId="77777777" w:rsidR="00CD562F" w:rsidRPr="00CD562F" w:rsidRDefault="00CD562F" w:rsidP="00CD562F">
      <w:pPr>
        <w:rPr>
          <w:rFonts w:ascii="Calibri" w:hAnsi="Calibri" w:cs="Calibri"/>
        </w:rPr>
      </w:pPr>
      <w:r w:rsidRPr="00CD562F">
        <w:rPr>
          <w:rFonts w:ascii="Calibri" w:hAnsi="Calibri" w:cs="Calibri"/>
        </w:rPr>
        <w:t>A Customers entity that represents all the customers who have made a purchase in the dealership</w:t>
      </w:r>
    </w:p>
    <w:p w14:paraId="00CF1E66" w14:textId="77777777" w:rsidR="00CD562F" w:rsidRPr="00CD562F" w:rsidRDefault="00CD562F" w:rsidP="00CD562F">
      <w:pPr>
        <w:rPr>
          <w:rFonts w:ascii="Calibri" w:hAnsi="Calibri" w:cs="Calibri"/>
        </w:rPr>
      </w:pPr>
      <w:r w:rsidRPr="00CD562F">
        <w:rPr>
          <w:rFonts w:ascii="Calibri" w:hAnsi="Calibri" w:cs="Calibri"/>
        </w:rPr>
        <w:t xml:space="preserve">A Sales entity that represents the information about the actual </w:t>
      </w:r>
      <w:proofErr w:type="gramStart"/>
      <w:r w:rsidRPr="00CD562F">
        <w:rPr>
          <w:rFonts w:ascii="Calibri" w:hAnsi="Calibri" w:cs="Calibri"/>
        </w:rPr>
        <w:t>sale</w:t>
      </w:r>
      <w:proofErr w:type="gramEnd"/>
    </w:p>
    <w:p w14:paraId="24CDD8F1" w14:textId="77777777" w:rsidR="00CD562F" w:rsidRPr="00CD562F" w:rsidRDefault="00CD562F" w:rsidP="00CD562F">
      <w:pPr>
        <w:rPr>
          <w:rFonts w:ascii="Calibri" w:hAnsi="Calibri" w:cs="Calibri"/>
        </w:rPr>
      </w:pPr>
      <w:r w:rsidRPr="00CD562F">
        <w:rPr>
          <w:rFonts w:ascii="Calibri" w:hAnsi="Calibri" w:cs="Calibri"/>
        </w:rPr>
        <w:t>A Salesperson entity that represents the information about all the salespeople who work for the dealership</w:t>
      </w:r>
    </w:p>
    <w:p w14:paraId="08085DA3" w14:textId="77777777" w:rsidR="00CD562F" w:rsidRPr="00CD562F" w:rsidRDefault="00CD562F" w:rsidP="00CD562F">
      <w:pPr>
        <w:rPr>
          <w:rFonts w:ascii="Calibri" w:hAnsi="Calibri" w:cs="Calibri"/>
        </w:rPr>
      </w:pPr>
      <w:r w:rsidRPr="00CD562F">
        <w:rPr>
          <w:rFonts w:ascii="Calibri" w:hAnsi="Calibri" w:cs="Calibri"/>
        </w:rPr>
        <w:t>This conceptual model would also include business requirements, such as the following:</w:t>
      </w:r>
    </w:p>
    <w:p w14:paraId="43FCEB27" w14:textId="77777777" w:rsidR="00CD562F" w:rsidRPr="00CD562F" w:rsidRDefault="00CD562F" w:rsidP="00CD562F">
      <w:pPr>
        <w:rPr>
          <w:rFonts w:ascii="Calibri" w:hAnsi="Calibri" w:cs="Calibri"/>
        </w:rPr>
      </w:pPr>
    </w:p>
    <w:p w14:paraId="58D60A73" w14:textId="77777777" w:rsidR="00CD562F" w:rsidRPr="00CD562F" w:rsidRDefault="00CD562F" w:rsidP="00CD562F">
      <w:pPr>
        <w:rPr>
          <w:rFonts w:ascii="Calibri" w:hAnsi="Calibri" w:cs="Calibri"/>
        </w:rPr>
      </w:pPr>
      <w:r w:rsidRPr="00CD562F">
        <w:rPr>
          <w:rFonts w:ascii="Calibri" w:hAnsi="Calibri" w:cs="Calibri"/>
        </w:rPr>
        <w:t>Every car must belong to a specific showroom.</w:t>
      </w:r>
    </w:p>
    <w:p w14:paraId="265BC6AE" w14:textId="77777777" w:rsidR="00CD562F" w:rsidRPr="00CD562F" w:rsidRDefault="00CD562F" w:rsidP="00CD562F">
      <w:pPr>
        <w:rPr>
          <w:rFonts w:ascii="Calibri" w:hAnsi="Calibri" w:cs="Calibri"/>
        </w:rPr>
      </w:pPr>
      <w:r w:rsidRPr="00CD562F">
        <w:rPr>
          <w:rFonts w:ascii="Calibri" w:hAnsi="Calibri" w:cs="Calibri"/>
        </w:rPr>
        <w:t>Every sale must have at least one salesperson and one customer associated with it.</w:t>
      </w:r>
    </w:p>
    <w:p w14:paraId="29E1C014" w14:textId="77777777" w:rsidR="00CD562F" w:rsidRPr="00CD562F" w:rsidRDefault="00CD562F" w:rsidP="00CD562F">
      <w:pPr>
        <w:rPr>
          <w:rFonts w:ascii="Calibri" w:hAnsi="Calibri" w:cs="Calibri"/>
        </w:rPr>
      </w:pPr>
      <w:r w:rsidRPr="00CD562F">
        <w:rPr>
          <w:rFonts w:ascii="Calibri" w:hAnsi="Calibri" w:cs="Calibri"/>
        </w:rPr>
        <w:t>Every car must have a brand name and product number.</w:t>
      </w:r>
    </w:p>
    <w:p w14:paraId="549281F3" w14:textId="77777777" w:rsidR="00CD562F" w:rsidRPr="00CD562F" w:rsidRDefault="00CD562F" w:rsidP="00CD562F">
      <w:pPr>
        <w:rPr>
          <w:rFonts w:ascii="Calibri" w:hAnsi="Calibri" w:cs="Calibri"/>
        </w:rPr>
      </w:pPr>
      <w:r w:rsidRPr="00CD562F">
        <w:rPr>
          <w:rFonts w:ascii="Calibri" w:hAnsi="Calibri" w:cs="Calibri"/>
        </w:rPr>
        <w:t>Every customer must provide their phone number and email address.</w:t>
      </w:r>
    </w:p>
    <w:p w14:paraId="13903A72" w14:textId="77777777" w:rsidR="00CD562F" w:rsidRPr="00CD562F" w:rsidRDefault="00CD562F" w:rsidP="00CD562F">
      <w:pPr>
        <w:rPr>
          <w:rFonts w:ascii="Calibri" w:hAnsi="Calibri" w:cs="Calibri"/>
        </w:rPr>
      </w:pPr>
      <w:r w:rsidRPr="00CD562F">
        <w:rPr>
          <w:rFonts w:ascii="Calibri" w:hAnsi="Calibri" w:cs="Calibri"/>
        </w:rPr>
        <w:lastRenderedPageBreak/>
        <w:t>Conceptual models thus act as a bridge between the business rules and the underlying physical database management system (DBMS). Conceptual data models are also called domain models.</w:t>
      </w:r>
    </w:p>
    <w:p w14:paraId="1F1EE1DC" w14:textId="77777777" w:rsidR="00CD562F" w:rsidRPr="00CD562F" w:rsidRDefault="00CD562F" w:rsidP="00CD562F">
      <w:pPr>
        <w:rPr>
          <w:rFonts w:ascii="Calibri" w:hAnsi="Calibri" w:cs="Calibri"/>
        </w:rPr>
      </w:pPr>
    </w:p>
    <w:p w14:paraId="7ECB8278" w14:textId="77777777" w:rsidR="00CD562F" w:rsidRPr="00CD562F" w:rsidRDefault="00CD562F" w:rsidP="00CD562F">
      <w:pPr>
        <w:rPr>
          <w:rFonts w:ascii="Calibri" w:hAnsi="Calibri" w:cs="Calibri"/>
          <w:b/>
          <w:bCs/>
        </w:rPr>
      </w:pPr>
      <w:r w:rsidRPr="00CD562F">
        <w:rPr>
          <w:rFonts w:ascii="Calibri" w:hAnsi="Calibri" w:cs="Calibri"/>
          <w:b/>
          <w:bCs/>
        </w:rPr>
        <w:t>2) Logical data model</w:t>
      </w:r>
    </w:p>
    <w:p w14:paraId="605935B8" w14:textId="77777777" w:rsidR="00CD562F" w:rsidRPr="00CD562F" w:rsidRDefault="00CD562F" w:rsidP="00CD562F">
      <w:pPr>
        <w:rPr>
          <w:rFonts w:ascii="Calibri" w:hAnsi="Calibri" w:cs="Calibri"/>
        </w:rPr>
      </w:pPr>
      <w:r w:rsidRPr="00CD562F">
        <w:rPr>
          <w:rFonts w:ascii="Calibri" w:hAnsi="Calibri" w:cs="Calibri"/>
        </w:rPr>
        <w:t>Logical data models map the conceptual data classes to technical data structures. They give more details about the data concepts and complex data relationships that were identified in the conceptual data model, such as these:</w:t>
      </w:r>
    </w:p>
    <w:p w14:paraId="596EC50F" w14:textId="77777777" w:rsidR="00CD562F" w:rsidRPr="00CD562F" w:rsidRDefault="00CD562F" w:rsidP="00CD562F">
      <w:pPr>
        <w:rPr>
          <w:rFonts w:ascii="Calibri" w:hAnsi="Calibri" w:cs="Calibri"/>
        </w:rPr>
      </w:pPr>
    </w:p>
    <w:p w14:paraId="098ABBE6" w14:textId="77777777" w:rsidR="00CD562F" w:rsidRPr="00CD562F" w:rsidRDefault="00CD562F" w:rsidP="00CD562F">
      <w:pPr>
        <w:rPr>
          <w:rFonts w:ascii="Calibri" w:hAnsi="Calibri" w:cs="Calibri"/>
        </w:rPr>
      </w:pPr>
      <w:r w:rsidRPr="00CD562F">
        <w:rPr>
          <w:rFonts w:ascii="Calibri" w:hAnsi="Calibri" w:cs="Calibri"/>
        </w:rPr>
        <w:t>Data types of the various attributes (for example, string or number)</w:t>
      </w:r>
    </w:p>
    <w:p w14:paraId="2A572C2A" w14:textId="77777777" w:rsidR="00CD562F" w:rsidRPr="00CD562F" w:rsidRDefault="00CD562F" w:rsidP="00CD562F">
      <w:pPr>
        <w:rPr>
          <w:rFonts w:ascii="Calibri" w:hAnsi="Calibri" w:cs="Calibri"/>
        </w:rPr>
      </w:pPr>
      <w:r w:rsidRPr="00CD562F">
        <w:rPr>
          <w:rFonts w:ascii="Calibri" w:hAnsi="Calibri" w:cs="Calibri"/>
        </w:rPr>
        <w:t>Relationships between the data entities</w:t>
      </w:r>
    </w:p>
    <w:p w14:paraId="6D461747" w14:textId="77777777" w:rsidR="00CD562F" w:rsidRPr="00CD562F" w:rsidRDefault="00CD562F" w:rsidP="00CD562F">
      <w:pPr>
        <w:rPr>
          <w:rFonts w:ascii="Calibri" w:hAnsi="Calibri" w:cs="Calibri"/>
        </w:rPr>
      </w:pPr>
      <w:r w:rsidRPr="00CD562F">
        <w:rPr>
          <w:rFonts w:ascii="Calibri" w:hAnsi="Calibri" w:cs="Calibri"/>
        </w:rPr>
        <w:t>Primary attributes or key fields in the data</w:t>
      </w:r>
    </w:p>
    <w:p w14:paraId="34F7FEB2" w14:textId="77777777" w:rsidR="00CD562F" w:rsidRPr="00CD562F" w:rsidRDefault="00CD562F" w:rsidP="00CD562F">
      <w:pPr>
        <w:rPr>
          <w:rFonts w:ascii="Calibri" w:hAnsi="Calibri" w:cs="Calibri"/>
        </w:rPr>
      </w:pPr>
      <w:r w:rsidRPr="00CD562F">
        <w:rPr>
          <w:rFonts w:ascii="Calibri" w:hAnsi="Calibri" w:cs="Calibri"/>
        </w:rPr>
        <w:t>Data architects and analysts work together to create the logical model. They follow one of several formal data modeling systems to create the representation. Sometimes agile teams might choose to skip this step and move from conceptual to physical models directly. However, these models are useful for designing large databases, called data warehouses, and for designing automatic reporting systems.</w:t>
      </w:r>
    </w:p>
    <w:p w14:paraId="28F2CEE7" w14:textId="77777777" w:rsidR="00CD562F" w:rsidRPr="00CD562F" w:rsidRDefault="00CD562F" w:rsidP="00CD562F">
      <w:pPr>
        <w:rPr>
          <w:rFonts w:ascii="Calibri" w:hAnsi="Calibri" w:cs="Calibri"/>
        </w:rPr>
      </w:pPr>
    </w:p>
    <w:p w14:paraId="05F83E67" w14:textId="77777777" w:rsidR="00CD562F" w:rsidRPr="00CD562F" w:rsidRDefault="00CD562F" w:rsidP="00CD562F">
      <w:pPr>
        <w:rPr>
          <w:rFonts w:ascii="Calibri" w:hAnsi="Calibri" w:cs="Calibri"/>
        </w:rPr>
      </w:pPr>
      <w:r w:rsidRPr="00CD562F">
        <w:rPr>
          <w:rFonts w:ascii="Calibri" w:hAnsi="Calibri" w:cs="Calibri"/>
        </w:rPr>
        <w:t>Example of logical data models</w:t>
      </w:r>
    </w:p>
    <w:p w14:paraId="1F7E97AA" w14:textId="77777777" w:rsidR="00CD562F" w:rsidRPr="00CD562F" w:rsidRDefault="00CD562F" w:rsidP="00CD562F">
      <w:pPr>
        <w:rPr>
          <w:rFonts w:ascii="Calibri" w:hAnsi="Calibri" w:cs="Calibri"/>
        </w:rPr>
      </w:pPr>
      <w:r w:rsidRPr="00CD562F">
        <w:rPr>
          <w:rFonts w:ascii="Calibri" w:hAnsi="Calibri" w:cs="Calibri"/>
        </w:rPr>
        <w:t>In our auto dealership example, the logical data model would expand the conceptual model and take a deeper look at the data classes as follows:</w:t>
      </w:r>
    </w:p>
    <w:p w14:paraId="568D089B" w14:textId="77777777" w:rsidR="00CD562F" w:rsidRPr="00CD562F" w:rsidRDefault="00CD562F" w:rsidP="00CD562F">
      <w:pPr>
        <w:rPr>
          <w:rFonts w:ascii="Calibri" w:hAnsi="Calibri" w:cs="Calibri"/>
        </w:rPr>
      </w:pPr>
    </w:p>
    <w:p w14:paraId="7B9016D2" w14:textId="77777777" w:rsidR="00CD562F" w:rsidRPr="00CD562F" w:rsidRDefault="00CD562F" w:rsidP="00CD562F">
      <w:pPr>
        <w:rPr>
          <w:rFonts w:ascii="Calibri" w:hAnsi="Calibri" w:cs="Calibri"/>
        </w:rPr>
      </w:pPr>
      <w:r w:rsidRPr="00CD562F">
        <w:rPr>
          <w:rFonts w:ascii="Calibri" w:hAnsi="Calibri" w:cs="Calibri"/>
        </w:rPr>
        <w:t>The Showrooms entity has fields such as name and location as text data and a phone number as numerical data.</w:t>
      </w:r>
    </w:p>
    <w:p w14:paraId="61C8616F" w14:textId="77777777" w:rsidR="00CD562F" w:rsidRPr="00CD562F" w:rsidRDefault="00CD562F" w:rsidP="00CD562F">
      <w:pPr>
        <w:rPr>
          <w:rFonts w:ascii="Calibri" w:hAnsi="Calibri" w:cs="Calibri"/>
        </w:rPr>
      </w:pPr>
      <w:r w:rsidRPr="00CD562F">
        <w:rPr>
          <w:rFonts w:ascii="Calibri" w:hAnsi="Calibri" w:cs="Calibri"/>
        </w:rPr>
        <w:t xml:space="preserve">The Customers entity has a field email address with the format xxx@example.com or </w:t>
      </w:r>
      <w:proofErr w:type="spellStart"/>
      <w:r w:rsidRPr="00CD562F">
        <w:rPr>
          <w:rFonts w:ascii="Calibri" w:hAnsi="Calibri" w:cs="Calibri"/>
        </w:rPr>
        <w:t>xxx@example.com.yy</w:t>
      </w:r>
      <w:proofErr w:type="spellEnd"/>
      <w:r w:rsidRPr="00CD562F">
        <w:rPr>
          <w:rFonts w:ascii="Calibri" w:hAnsi="Calibri" w:cs="Calibri"/>
        </w:rPr>
        <w:t>. The field name can be no more than 100 characters long.</w:t>
      </w:r>
    </w:p>
    <w:p w14:paraId="5F4ED5EF" w14:textId="77777777" w:rsidR="00CD562F" w:rsidRPr="00CD562F" w:rsidRDefault="00CD562F" w:rsidP="00CD562F">
      <w:pPr>
        <w:rPr>
          <w:rFonts w:ascii="Calibri" w:hAnsi="Calibri" w:cs="Calibri"/>
        </w:rPr>
      </w:pPr>
      <w:r w:rsidRPr="00CD562F">
        <w:rPr>
          <w:rFonts w:ascii="Calibri" w:hAnsi="Calibri" w:cs="Calibri"/>
        </w:rPr>
        <w:t>The Sales entity has a customer’s name and a salesperson’s name as fields, along with the date of sale as a date data type and the amount as a decimal data type.</w:t>
      </w:r>
    </w:p>
    <w:p w14:paraId="6E722044" w14:textId="77777777" w:rsidR="00CD562F" w:rsidRPr="00CD562F" w:rsidRDefault="00CD562F" w:rsidP="00CD562F">
      <w:pPr>
        <w:rPr>
          <w:rFonts w:ascii="Calibri" w:hAnsi="Calibri" w:cs="Calibri"/>
        </w:rPr>
      </w:pPr>
      <w:r w:rsidRPr="00CD562F">
        <w:rPr>
          <w:rFonts w:ascii="Calibri" w:hAnsi="Calibri" w:cs="Calibri"/>
        </w:rPr>
        <w:t xml:space="preserve">Logical models thus act as a bridge between the conceptual data model and the underlying technology and database language that developers use to create the database. However, they are technology agnostic, and you can implement them in any database language. Data </w:t>
      </w:r>
      <w:r w:rsidRPr="00CD562F">
        <w:rPr>
          <w:rFonts w:ascii="Calibri" w:hAnsi="Calibri" w:cs="Calibri"/>
        </w:rPr>
        <w:lastRenderedPageBreak/>
        <w:t>engineers and stakeholders typically make technology decisions after they have created a logical data model.</w:t>
      </w:r>
    </w:p>
    <w:p w14:paraId="2B4CC6DE" w14:textId="77777777" w:rsidR="00CD562F" w:rsidRPr="00CD562F" w:rsidRDefault="00CD562F" w:rsidP="00CD562F">
      <w:pPr>
        <w:rPr>
          <w:rFonts w:ascii="Calibri" w:hAnsi="Calibri" w:cs="Calibri"/>
        </w:rPr>
      </w:pPr>
    </w:p>
    <w:p w14:paraId="3B75F75C" w14:textId="77777777" w:rsidR="00CD562F" w:rsidRPr="00CD562F" w:rsidRDefault="00CD562F" w:rsidP="00CD562F">
      <w:pPr>
        <w:rPr>
          <w:rFonts w:ascii="Calibri" w:hAnsi="Calibri" w:cs="Calibri"/>
          <w:b/>
          <w:bCs/>
        </w:rPr>
      </w:pPr>
      <w:r w:rsidRPr="00CD562F">
        <w:rPr>
          <w:rFonts w:ascii="Calibri" w:hAnsi="Calibri" w:cs="Calibri"/>
          <w:b/>
          <w:bCs/>
        </w:rPr>
        <w:t>3) Physical data model</w:t>
      </w:r>
    </w:p>
    <w:p w14:paraId="379F4D8D" w14:textId="77777777" w:rsidR="00CD562F" w:rsidRPr="00CD562F" w:rsidRDefault="00CD562F" w:rsidP="00CD562F">
      <w:pPr>
        <w:rPr>
          <w:rFonts w:ascii="Calibri" w:hAnsi="Calibri" w:cs="Calibri"/>
        </w:rPr>
      </w:pPr>
      <w:r w:rsidRPr="00CD562F">
        <w:rPr>
          <w:rFonts w:ascii="Calibri" w:hAnsi="Calibri" w:cs="Calibri"/>
        </w:rPr>
        <w:t xml:space="preserve">Physical data models map the logical data models to </w:t>
      </w:r>
      <w:proofErr w:type="gramStart"/>
      <w:r w:rsidRPr="00CD562F">
        <w:rPr>
          <w:rFonts w:ascii="Calibri" w:hAnsi="Calibri" w:cs="Calibri"/>
        </w:rPr>
        <w:t>a specific</w:t>
      </w:r>
      <w:proofErr w:type="gramEnd"/>
      <w:r w:rsidRPr="00CD562F">
        <w:rPr>
          <w:rFonts w:ascii="Calibri" w:hAnsi="Calibri" w:cs="Calibri"/>
        </w:rPr>
        <w:t xml:space="preserve"> DBMS technology and use the software’s terminology. For example, they give details about the following:</w:t>
      </w:r>
    </w:p>
    <w:p w14:paraId="756EFED9" w14:textId="77777777" w:rsidR="00CD562F" w:rsidRPr="00CD562F" w:rsidRDefault="00CD562F" w:rsidP="00CD562F">
      <w:pPr>
        <w:rPr>
          <w:rFonts w:ascii="Calibri" w:hAnsi="Calibri" w:cs="Calibri"/>
        </w:rPr>
      </w:pPr>
    </w:p>
    <w:p w14:paraId="3E33C8DD" w14:textId="77777777" w:rsidR="00CD562F" w:rsidRPr="00CD562F" w:rsidRDefault="00CD562F" w:rsidP="00CD562F">
      <w:pPr>
        <w:rPr>
          <w:rFonts w:ascii="Calibri" w:hAnsi="Calibri" w:cs="Calibri"/>
        </w:rPr>
      </w:pPr>
      <w:r w:rsidRPr="00CD562F">
        <w:rPr>
          <w:rFonts w:ascii="Calibri" w:hAnsi="Calibri" w:cs="Calibri"/>
        </w:rPr>
        <w:t>Data field types as represented in the DBMS</w:t>
      </w:r>
    </w:p>
    <w:p w14:paraId="63AD8DD7" w14:textId="77777777" w:rsidR="00CD562F" w:rsidRPr="00CD562F" w:rsidRDefault="00CD562F" w:rsidP="00CD562F">
      <w:pPr>
        <w:rPr>
          <w:rFonts w:ascii="Calibri" w:hAnsi="Calibri" w:cs="Calibri"/>
        </w:rPr>
      </w:pPr>
      <w:r w:rsidRPr="00CD562F">
        <w:rPr>
          <w:rFonts w:ascii="Calibri" w:hAnsi="Calibri" w:cs="Calibri"/>
        </w:rPr>
        <w:t>Data relationships as represented in the DBMS</w:t>
      </w:r>
    </w:p>
    <w:p w14:paraId="14275CDB" w14:textId="77777777" w:rsidR="00CD562F" w:rsidRPr="00CD562F" w:rsidRDefault="00CD562F" w:rsidP="00CD562F">
      <w:pPr>
        <w:rPr>
          <w:rFonts w:ascii="Calibri" w:hAnsi="Calibri" w:cs="Calibri"/>
        </w:rPr>
      </w:pPr>
      <w:r w:rsidRPr="00CD562F">
        <w:rPr>
          <w:rFonts w:ascii="Calibri" w:hAnsi="Calibri" w:cs="Calibri"/>
        </w:rPr>
        <w:t>Additional details, such as performance tuning</w:t>
      </w:r>
    </w:p>
    <w:p w14:paraId="4521F8AD" w14:textId="77777777" w:rsidR="00CD562F" w:rsidRPr="00CD562F" w:rsidRDefault="00CD562F" w:rsidP="00CD562F">
      <w:pPr>
        <w:rPr>
          <w:rFonts w:ascii="Calibri" w:hAnsi="Calibri" w:cs="Calibri"/>
        </w:rPr>
      </w:pPr>
      <w:r w:rsidRPr="00CD562F">
        <w:rPr>
          <w:rFonts w:ascii="Calibri" w:hAnsi="Calibri" w:cs="Calibri"/>
        </w:rPr>
        <w:t>Data engineers create the physical model before final design implementation. They also follow formal data modeling techniques to make sure that they have covered all aspects of the design.</w:t>
      </w:r>
    </w:p>
    <w:p w14:paraId="434DEAC0" w14:textId="77777777" w:rsidR="00CD562F" w:rsidRPr="00CD562F" w:rsidRDefault="00CD562F" w:rsidP="00CD562F">
      <w:pPr>
        <w:rPr>
          <w:rFonts w:ascii="Calibri" w:hAnsi="Calibri" w:cs="Calibri"/>
        </w:rPr>
      </w:pPr>
    </w:p>
    <w:p w14:paraId="1F33A2CA" w14:textId="77777777" w:rsidR="00CD562F" w:rsidRPr="00CD562F" w:rsidRDefault="00CD562F" w:rsidP="00CD562F">
      <w:pPr>
        <w:rPr>
          <w:rFonts w:ascii="Calibri" w:hAnsi="Calibri" w:cs="Calibri"/>
        </w:rPr>
      </w:pPr>
      <w:r w:rsidRPr="00CD562F">
        <w:rPr>
          <w:rFonts w:ascii="Calibri" w:hAnsi="Calibri" w:cs="Calibri"/>
        </w:rPr>
        <w:t>Example of physical data models</w:t>
      </w:r>
    </w:p>
    <w:p w14:paraId="1AF8ED76" w14:textId="77777777" w:rsidR="00CD562F" w:rsidRPr="00CD562F" w:rsidRDefault="00CD562F" w:rsidP="00CD562F">
      <w:pPr>
        <w:rPr>
          <w:rFonts w:ascii="Calibri" w:hAnsi="Calibri" w:cs="Calibri"/>
        </w:rPr>
      </w:pPr>
      <w:r w:rsidRPr="00CD562F">
        <w:rPr>
          <w:rFonts w:ascii="Calibri" w:hAnsi="Calibri" w:cs="Calibri"/>
        </w:rPr>
        <w:t>Suppose that the auto dealership decided to create a data archive in Amazon S3 Glacier Flexible Retrieval. Their physical data model describes the following specifications:</w:t>
      </w:r>
    </w:p>
    <w:p w14:paraId="5ABA85AF" w14:textId="77777777" w:rsidR="00CD562F" w:rsidRPr="00CD562F" w:rsidRDefault="00CD562F" w:rsidP="00CD562F">
      <w:pPr>
        <w:rPr>
          <w:rFonts w:ascii="Calibri" w:hAnsi="Calibri" w:cs="Calibri"/>
        </w:rPr>
      </w:pPr>
    </w:p>
    <w:p w14:paraId="40A75ECB" w14:textId="77777777" w:rsidR="00CD562F" w:rsidRPr="00CD562F" w:rsidRDefault="00CD562F" w:rsidP="00CD562F">
      <w:pPr>
        <w:rPr>
          <w:rFonts w:ascii="Calibri" w:hAnsi="Calibri" w:cs="Calibri"/>
        </w:rPr>
      </w:pPr>
      <w:r w:rsidRPr="00CD562F">
        <w:rPr>
          <w:rFonts w:ascii="Calibri" w:hAnsi="Calibri" w:cs="Calibri"/>
        </w:rPr>
        <w:t>In Sales, the sale amount is a float data type, and the date of sale is a timestamp data type.</w:t>
      </w:r>
    </w:p>
    <w:p w14:paraId="6FEC71E0" w14:textId="77777777" w:rsidR="00CD562F" w:rsidRPr="00CD562F" w:rsidRDefault="00CD562F" w:rsidP="00CD562F">
      <w:pPr>
        <w:rPr>
          <w:rFonts w:ascii="Calibri" w:hAnsi="Calibri" w:cs="Calibri"/>
        </w:rPr>
      </w:pPr>
      <w:r w:rsidRPr="00CD562F">
        <w:rPr>
          <w:rFonts w:ascii="Calibri" w:hAnsi="Calibri" w:cs="Calibri"/>
        </w:rPr>
        <w:t xml:space="preserve">In Customers, the </w:t>
      </w:r>
      <w:proofErr w:type="gramStart"/>
      <w:r w:rsidRPr="00CD562F">
        <w:rPr>
          <w:rFonts w:ascii="Calibri" w:hAnsi="Calibri" w:cs="Calibri"/>
        </w:rPr>
        <w:t>customer</w:t>
      </w:r>
      <w:proofErr w:type="gramEnd"/>
      <w:r w:rsidRPr="00CD562F">
        <w:rPr>
          <w:rFonts w:ascii="Calibri" w:hAnsi="Calibri" w:cs="Calibri"/>
        </w:rPr>
        <w:t xml:space="preserve"> name is a string data type.</w:t>
      </w:r>
    </w:p>
    <w:p w14:paraId="5CD9A04D" w14:textId="77777777" w:rsidR="00CD562F" w:rsidRPr="00CD562F" w:rsidRDefault="00CD562F" w:rsidP="00CD562F">
      <w:pPr>
        <w:rPr>
          <w:rFonts w:ascii="Calibri" w:hAnsi="Calibri" w:cs="Calibri"/>
        </w:rPr>
      </w:pPr>
      <w:r w:rsidRPr="00CD562F">
        <w:rPr>
          <w:rFonts w:ascii="Calibri" w:hAnsi="Calibri" w:cs="Calibri"/>
        </w:rPr>
        <w:t xml:space="preserve">In S3 Glacier Flexible Retrieval terminology, a vault is the geographical location of your data. </w:t>
      </w:r>
    </w:p>
    <w:p w14:paraId="23E7829D" w14:textId="77777777" w:rsidR="0039492E" w:rsidRDefault="00CD562F" w:rsidP="00CD562F">
      <w:pPr>
        <w:rPr>
          <w:rFonts w:ascii="Calibri" w:hAnsi="Calibri" w:cs="Calibri"/>
        </w:rPr>
      </w:pPr>
      <w:r w:rsidRPr="00CD562F">
        <w:rPr>
          <w:rFonts w:ascii="Calibri" w:hAnsi="Calibri" w:cs="Calibri"/>
        </w:rPr>
        <w:t>Your physical data model also includes additional details such as which AWS Region you will create your vault in. The physical data model thus acts as a bridge between the logical data model and the final technology implementation.</w:t>
      </w:r>
    </w:p>
    <w:p w14:paraId="038A964F" w14:textId="77777777" w:rsidR="0039492E" w:rsidRDefault="0039492E" w:rsidP="00CD562F">
      <w:pPr>
        <w:rPr>
          <w:rFonts w:ascii="Calibri" w:hAnsi="Calibri" w:cs="Calibri"/>
        </w:rPr>
      </w:pPr>
    </w:p>
    <w:p w14:paraId="76B4FCEF" w14:textId="77777777" w:rsidR="0039492E" w:rsidRPr="0039492E" w:rsidRDefault="0039492E" w:rsidP="0039492E">
      <w:pPr>
        <w:rPr>
          <w:rFonts w:ascii="Calibri" w:hAnsi="Calibri" w:cs="Calibri"/>
        </w:rPr>
      </w:pPr>
      <w:r w:rsidRPr="0039492E">
        <w:rPr>
          <w:rFonts w:ascii="Calibri" w:hAnsi="Calibri" w:cs="Calibri"/>
        </w:rPr>
        <w:t xml:space="preserve">Data modeling is the process of creating visual representations, or data models, that define an organization's data requirements, structures, and relationships. It acts as a blueprint for databases, documenting how data is organized, stored, and accessed to ensure consistency, integrity, and efficient use for business intelligence and analysis. The process involves gathering </w:t>
      </w:r>
      <w:r w:rsidRPr="0039492E">
        <w:rPr>
          <w:rFonts w:ascii="Calibri" w:hAnsi="Calibri" w:cs="Calibri"/>
        </w:rPr>
        <w:lastRenderedPageBreak/>
        <w:t>requirements from stakeholders and progresses through conceptual, logical, and physical stages to build a robust and understandable data architecture.  </w:t>
      </w:r>
    </w:p>
    <w:p w14:paraId="18584B6C" w14:textId="77777777" w:rsidR="0039492E" w:rsidRPr="0039492E" w:rsidRDefault="0039492E" w:rsidP="0039492E">
      <w:pPr>
        <w:rPr>
          <w:rFonts w:ascii="Calibri" w:hAnsi="Calibri" w:cs="Calibri"/>
        </w:rPr>
      </w:pPr>
      <w:r w:rsidRPr="0039492E">
        <w:rPr>
          <w:rFonts w:ascii="Calibri" w:hAnsi="Calibri" w:cs="Calibri"/>
        </w:rPr>
        <w:t>What Data Modeling Involves</w:t>
      </w:r>
    </w:p>
    <w:p w14:paraId="0E52259C" w14:textId="77777777" w:rsidR="0039492E" w:rsidRPr="0039492E" w:rsidRDefault="0039492E" w:rsidP="0039492E">
      <w:pPr>
        <w:rPr>
          <w:rFonts w:ascii="Calibri" w:hAnsi="Calibri" w:cs="Calibri"/>
        </w:rPr>
      </w:pPr>
      <w:r w:rsidRPr="0039492E">
        <w:rPr>
          <w:rFonts w:ascii="Calibri" w:hAnsi="Calibri" w:cs="Calibri"/>
        </w:rPr>
        <w:t>Data modeling involves several key activities:</w:t>
      </w:r>
    </w:p>
    <w:p w14:paraId="00798E11"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Understanding Data Requirements:</w:t>
      </w:r>
      <w:r w:rsidRPr="0039492E">
        <w:rPr>
          <w:rFonts w:ascii="Calibri" w:hAnsi="Calibri" w:cs="Calibri"/>
        </w:rPr>
        <w:t> Working with business stakeholders to define what data is needed. </w:t>
      </w:r>
    </w:p>
    <w:p w14:paraId="524BE516"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Identifying Entities and Attributes:</w:t>
      </w:r>
      <w:r w:rsidRPr="0039492E">
        <w:rPr>
          <w:rFonts w:ascii="Calibri" w:hAnsi="Calibri" w:cs="Calibri"/>
        </w:rPr>
        <w:t> Defining the "things" or objects (entities) about which data is stored and the characteristics (attributes) of those entities. </w:t>
      </w:r>
    </w:p>
    <w:p w14:paraId="44A05EB3"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Establishing Relationships:</w:t>
      </w:r>
      <w:r w:rsidRPr="0039492E">
        <w:rPr>
          <w:rFonts w:ascii="Calibri" w:hAnsi="Calibri" w:cs="Calibri"/>
        </w:rPr>
        <w:t> Documenting how different data entities are connected to one another. </w:t>
      </w:r>
    </w:p>
    <w:p w14:paraId="575DD8EF"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Creating Visual Models:</w:t>
      </w:r>
      <w:r w:rsidRPr="0039492E">
        <w:rPr>
          <w:rFonts w:ascii="Calibri" w:hAnsi="Calibri" w:cs="Calibri"/>
        </w:rPr>
        <w:t> Using diagrams, text, and symbols to create a clear blueprint of the data structure. </w:t>
      </w:r>
    </w:p>
    <w:p w14:paraId="465835D8" w14:textId="77777777" w:rsidR="0039492E" w:rsidRPr="0039492E" w:rsidRDefault="0039492E" w:rsidP="0039492E">
      <w:pPr>
        <w:rPr>
          <w:rFonts w:ascii="Calibri" w:hAnsi="Calibri" w:cs="Calibri"/>
        </w:rPr>
      </w:pPr>
      <w:r w:rsidRPr="0039492E">
        <w:rPr>
          <w:rFonts w:ascii="Calibri" w:hAnsi="Calibri" w:cs="Calibri"/>
        </w:rPr>
        <w:t>Key Components of a Data Model</w:t>
      </w:r>
    </w:p>
    <w:p w14:paraId="41168453"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Entities:</w:t>
      </w:r>
    </w:p>
    <w:p w14:paraId="17DF2A5D" w14:textId="77777777" w:rsidR="0039492E" w:rsidRPr="0039492E" w:rsidRDefault="0039492E" w:rsidP="0039492E">
      <w:pPr>
        <w:rPr>
          <w:rFonts w:ascii="Calibri" w:hAnsi="Calibri" w:cs="Calibri"/>
        </w:rPr>
      </w:pPr>
      <w:r w:rsidRPr="0039492E">
        <w:rPr>
          <w:rFonts w:ascii="Calibri" w:hAnsi="Calibri" w:cs="Calibri"/>
        </w:rPr>
        <w:t>Independent objects or concepts that exist within the data system, such as a "Customer" or "Product". </w:t>
      </w:r>
    </w:p>
    <w:p w14:paraId="6768ECD4"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Attributes:</w:t>
      </w:r>
    </w:p>
    <w:p w14:paraId="3F525FF3" w14:textId="77777777" w:rsidR="0039492E" w:rsidRPr="0039492E" w:rsidRDefault="0039492E" w:rsidP="0039492E">
      <w:pPr>
        <w:rPr>
          <w:rFonts w:ascii="Calibri" w:hAnsi="Calibri" w:cs="Calibri"/>
        </w:rPr>
      </w:pPr>
      <w:r w:rsidRPr="0039492E">
        <w:rPr>
          <w:rFonts w:ascii="Calibri" w:hAnsi="Calibri" w:cs="Calibri"/>
        </w:rPr>
        <w:t>Characteristics that describe an entity, like a "Customer's" name or a "Product's" price. </w:t>
      </w:r>
    </w:p>
    <w:p w14:paraId="5637CC6F"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Relationships:</w:t>
      </w:r>
    </w:p>
    <w:p w14:paraId="35AAB264" w14:textId="77777777" w:rsidR="0039492E" w:rsidRPr="0039492E" w:rsidRDefault="0039492E" w:rsidP="0039492E">
      <w:pPr>
        <w:rPr>
          <w:rFonts w:ascii="Calibri" w:hAnsi="Calibri" w:cs="Calibri"/>
        </w:rPr>
      </w:pPr>
      <w:r w:rsidRPr="0039492E">
        <w:rPr>
          <w:rFonts w:ascii="Calibri" w:hAnsi="Calibri" w:cs="Calibri"/>
        </w:rPr>
        <w:t>Connections between entities, such as a "Customer" placing many "Orders" (a one-to-many relationship). </w:t>
      </w:r>
    </w:p>
    <w:p w14:paraId="708A67AA" w14:textId="77777777" w:rsidR="0039492E" w:rsidRPr="0039492E" w:rsidRDefault="0039492E" w:rsidP="0039492E">
      <w:pPr>
        <w:rPr>
          <w:rFonts w:ascii="Calibri" w:hAnsi="Calibri" w:cs="Calibri"/>
        </w:rPr>
      </w:pPr>
      <w:r w:rsidRPr="0039492E">
        <w:rPr>
          <w:rFonts w:ascii="Calibri" w:hAnsi="Calibri" w:cs="Calibri"/>
        </w:rPr>
        <w:t>You can watch this video to learn how to create a visual representation of data:</w:t>
      </w:r>
    </w:p>
    <w:p w14:paraId="08B7CD96" w14:textId="77777777" w:rsidR="0039492E" w:rsidRPr="0039492E" w:rsidRDefault="0039492E" w:rsidP="0039492E">
      <w:pPr>
        <w:rPr>
          <w:rStyle w:val="Hyperlink"/>
          <w:rFonts w:ascii="Calibri" w:hAnsi="Calibri" w:cs="Calibri"/>
        </w:rPr>
      </w:pPr>
      <w:r w:rsidRPr="0039492E">
        <w:rPr>
          <w:rFonts w:ascii="Calibri" w:hAnsi="Calibri" w:cs="Calibri"/>
        </w:rPr>
        <w:fldChar w:fldCharType="begin"/>
      </w:r>
      <w:r w:rsidRPr="0039492E">
        <w:rPr>
          <w:rFonts w:ascii="Calibri" w:hAnsi="Calibri" w:cs="Calibri"/>
        </w:rPr>
        <w:instrText>HYPERLINK "https://www.youtube.com/watch?v=2K1VsnGlCoI&amp;t=0"</w:instrText>
      </w:r>
      <w:r w:rsidRPr="0039492E">
        <w:rPr>
          <w:rFonts w:ascii="Calibri" w:hAnsi="Calibri" w:cs="Calibri"/>
        </w:rPr>
      </w:r>
      <w:r w:rsidRPr="0039492E">
        <w:rPr>
          <w:rFonts w:ascii="Calibri" w:hAnsi="Calibri" w:cs="Calibri"/>
        </w:rPr>
        <w:fldChar w:fldCharType="separate"/>
      </w:r>
    </w:p>
    <w:p w14:paraId="0E56AB78" w14:textId="7E0D87A3" w:rsidR="0039492E" w:rsidRPr="0039492E" w:rsidRDefault="00E81FBF" w:rsidP="0039492E">
      <w:pPr>
        <w:rPr>
          <w:rStyle w:val="Hyperlink"/>
          <w:rFonts w:ascii="Calibri" w:hAnsi="Calibri" w:cs="Calibri"/>
        </w:rPr>
      </w:pPr>
      <w:r w:rsidRPr="0039492E">
        <w:rPr>
          <w:rFonts w:ascii="Calibri" w:hAnsi="Calibri" w:cs="Calibri"/>
          <w:noProof/>
        </w:rPr>
        <w:lastRenderedPageBreak/>
        <w:drawing>
          <wp:inline distT="0" distB="0" distL="0" distR="0" wp14:anchorId="5E821322" wp14:editId="2772E6D0">
            <wp:extent cx="3048000" cy="1701800"/>
            <wp:effectExtent l="0" t="0" r="0" b="0"/>
            <wp:docPr id="19" name="dimg_VnW-aOb3BvOWseMP3bOMmAY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5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0" cy="1701800"/>
                    </a:xfrm>
                    <a:prstGeom prst="rect">
                      <a:avLst/>
                    </a:prstGeom>
                    <a:noFill/>
                    <a:ln>
                      <a:noFill/>
                    </a:ln>
                  </pic:spPr>
                </pic:pic>
              </a:graphicData>
            </a:graphic>
          </wp:inline>
        </w:drawing>
      </w:r>
    </w:p>
    <w:p w14:paraId="2DFCC202" w14:textId="77777777" w:rsidR="0039492E" w:rsidRPr="0039492E" w:rsidRDefault="0039492E" w:rsidP="0039492E">
      <w:pPr>
        <w:rPr>
          <w:rStyle w:val="Hyperlink"/>
          <w:rFonts w:ascii="Calibri" w:hAnsi="Calibri" w:cs="Calibri"/>
        </w:rPr>
      </w:pPr>
      <w:r w:rsidRPr="0039492E">
        <w:rPr>
          <w:rStyle w:val="Hyperlink"/>
          <w:rFonts w:ascii="Calibri" w:hAnsi="Calibri" w:cs="Calibri"/>
        </w:rPr>
        <w:t>59s</w:t>
      </w:r>
    </w:p>
    <w:p w14:paraId="54AB8F08" w14:textId="5073581B" w:rsidR="0039492E" w:rsidRPr="0039492E" w:rsidRDefault="00E81FBF" w:rsidP="0039492E">
      <w:pPr>
        <w:rPr>
          <w:rStyle w:val="Hyperlink"/>
          <w:rFonts w:ascii="Calibri" w:hAnsi="Calibri" w:cs="Calibri"/>
        </w:rPr>
      </w:pPr>
      <w:r w:rsidRPr="0039492E">
        <w:rPr>
          <w:rFonts w:ascii="Calibri" w:hAnsi="Calibri" w:cs="Calibri"/>
          <w:noProof/>
        </w:rPr>
        <w:drawing>
          <wp:inline distT="0" distB="0" distL="0" distR="0" wp14:anchorId="3F24DCCA" wp14:editId="71D3410C">
            <wp:extent cx="304800" cy="30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9B0A9C" w14:textId="1CF08D9E" w:rsidR="0039492E" w:rsidRPr="0039492E" w:rsidRDefault="00E81FBF" w:rsidP="0039492E">
      <w:pPr>
        <w:rPr>
          <w:rStyle w:val="Hyperlink"/>
          <w:rFonts w:ascii="Calibri" w:hAnsi="Calibri" w:cs="Calibri"/>
        </w:rPr>
      </w:pPr>
      <w:r w:rsidRPr="0039492E">
        <w:rPr>
          <w:rFonts w:ascii="Calibri" w:hAnsi="Calibri" w:cs="Calibri"/>
          <w:noProof/>
        </w:rPr>
        <w:drawing>
          <wp:inline distT="0" distB="0" distL="0" distR="0" wp14:anchorId="0436F845" wp14:editId="2636BCAA">
            <wp:extent cx="152400" cy="1524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F2E14E" w14:textId="77777777" w:rsidR="0039492E" w:rsidRPr="0039492E" w:rsidRDefault="0039492E" w:rsidP="0039492E">
      <w:pPr>
        <w:rPr>
          <w:rStyle w:val="Hyperlink"/>
          <w:rFonts w:ascii="Calibri" w:hAnsi="Calibri" w:cs="Calibri"/>
        </w:rPr>
      </w:pPr>
      <w:r w:rsidRPr="0039492E">
        <w:rPr>
          <w:rStyle w:val="Hyperlink"/>
          <w:rFonts w:ascii="Calibri" w:hAnsi="Calibri" w:cs="Calibri"/>
        </w:rPr>
        <w:t>Cody Baldwin</w:t>
      </w:r>
    </w:p>
    <w:p w14:paraId="32BA56FC" w14:textId="77777777" w:rsidR="0039492E" w:rsidRPr="0039492E" w:rsidRDefault="0039492E" w:rsidP="0039492E">
      <w:pPr>
        <w:rPr>
          <w:rStyle w:val="Hyperlink"/>
          <w:rFonts w:ascii="Calibri" w:hAnsi="Calibri" w:cs="Calibri"/>
        </w:rPr>
      </w:pPr>
      <w:r w:rsidRPr="0039492E">
        <w:rPr>
          <w:rStyle w:val="Hyperlink"/>
          <w:rFonts w:ascii="Calibri" w:hAnsi="Calibri" w:cs="Calibri"/>
        </w:rPr>
        <w:t>YouTube · 10 Dec 2023</w:t>
      </w:r>
    </w:p>
    <w:p w14:paraId="31A7DFBC" w14:textId="77777777" w:rsidR="0039492E" w:rsidRPr="0039492E" w:rsidRDefault="0039492E" w:rsidP="0039492E">
      <w:pPr>
        <w:rPr>
          <w:rFonts w:ascii="Calibri" w:hAnsi="Calibri" w:cs="Calibri"/>
        </w:rPr>
      </w:pPr>
      <w:r w:rsidRPr="0039492E">
        <w:rPr>
          <w:rFonts w:ascii="Calibri" w:hAnsi="Calibri" w:cs="Calibri"/>
        </w:rPr>
        <w:fldChar w:fldCharType="end"/>
      </w:r>
    </w:p>
    <w:p w14:paraId="103EEF24" w14:textId="77777777" w:rsidR="0039492E" w:rsidRPr="0039492E" w:rsidRDefault="0039492E" w:rsidP="0039492E">
      <w:pPr>
        <w:rPr>
          <w:rFonts w:ascii="Calibri" w:hAnsi="Calibri" w:cs="Calibri"/>
        </w:rPr>
      </w:pPr>
      <w:r w:rsidRPr="0039492E">
        <w:rPr>
          <w:rFonts w:ascii="Calibri" w:hAnsi="Calibri" w:cs="Calibri"/>
        </w:rPr>
        <w:t>Benefits of Data Modeling</w:t>
      </w:r>
    </w:p>
    <w:p w14:paraId="5968E243"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Improved Data Quality and Integrity:</w:t>
      </w:r>
    </w:p>
    <w:p w14:paraId="27BD084C" w14:textId="77777777" w:rsidR="0039492E" w:rsidRPr="0039492E" w:rsidRDefault="0039492E" w:rsidP="0039492E">
      <w:pPr>
        <w:rPr>
          <w:rFonts w:ascii="Calibri" w:hAnsi="Calibri" w:cs="Calibri"/>
        </w:rPr>
      </w:pPr>
      <w:r w:rsidRPr="0039492E">
        <w:rPr>
          <w:rFonts w:ascii="Calibri" w:hAnsi="Calibri" w:cs="Calibri"/>
        </w:rPr>
        <w:t>Ensures data is accurate, consistent, and trustworthy by defining its structure and rules. </w:t>
      </w:r>
    </w:p>
    <w:p w14:paraId="19F40AED"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Enhanced Collaboration:</w:t>
      </w:r>
    </w:p>
    <w:p w14:paraId="4253EC3B" w14:textId="77777777" w:rsidR="0039492E" w:rsidRPr="0039492E" w:rsidRDefault="0039492E" w:rsidP="0039492E">
      <w:pPr>
        <w:rPr>
          <w:rFonts w:ascii="Calibri" w:hAnsi="Calibri" w:cs="Calibri"/>
        </w:rPr>
      </w:pPr>
      <w:r w:rsidRPr="0039492E">
        <w:rPr>
          <w:rFonts w:ascii="Calibri" w:hAnsi="Calibri" w:cs="Calibri"/>
        </w:rPr>
        <w:t>Provides a common understanding for both IT and business teams, fostering better communication and alignment. </w:t>
      </w:r>
    </w:p>
    <w:p w14:paraId="289A6DE0"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Efficient Database Design:</w:t>
      </w:r>
    </w:p>
    <w:p w14:paraId="4775E711" w14:textId="77777777" w:rsidR="0039492E" w:rsidRPr="0039492E" w:rsidRDefault="0039492E" w:rsidP="0039492E">
      <w:pPr>
        <w:rPr>
          <w:rFonts w:ascii="Calibri" w:hAnsi="Calibri" w:cs="Calibri"/>
        </w:rPr>
      </w:pPr>
      <w:r w:rsidRPr="0039492E">
        <w:rPr>
          <w:rFonts w:ascii="Calibri" w:hAnsi="Calibri" w:cs="Calibri"/>
        </w:rPr>
        <w:t>Acts as a blueprint, guiding the development of databases and reducing errors during implementation. </w:t>
      </w:r>
    </w:p>
    <w:p w14:paraId="112E55F7"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Better Decision-Making:</w:t>
      </w:r>
    </w:p>
    <w:p w14:paraId="39A48F97" w14:textId="77777777" w:rsidR="0039492E" w:rsidRPr="0039492E" w:rsidRDefault="0039492E" w:rsidP="0039492E">
      <w:pPr>
        <w:rPr>
          <w:rFonts w:ascii="Calibri" w:hAnsi="Calibri" w:cs="Calibri"/>
        </w:rPr>
      </w:pPr>
      <w:r w:rsidRPr="0039492E">
        <w:rPr>
          <w:rFonts w:ascii="Calibri" w:hAnsi="Calibri" w:cs="Calibri"/>
        </w:rPr>
        <w:t>Organizes data in a clear, accessible way, making it easier to retrieve, analyze, and gain insights. </w:t>
      </w:r>
    </w:p>
    <w:p w14:paraId="792569CC"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Cost and Time Savings:</w:t>
      </w:r>
    </w:p>
    <w:p w14:paraId="2B589E10" w14:textId="77777777" w:rsidR="0039492E" w:rsidRPr="0039492E" w:rsidRDefault="0039492E" w:rsidP="0039492E">
      <w:pPr>
        <w:rPr>
          <w:rFonts w:ascii="Calibri" w:hAnsi="Calibri" w:cs="Calibri"/>
        </w:rPr>
      </w:pPr>
      <w:r w:rsidRPr="0039492E">
        <w:rPr>
          <w:rFonts w:ascii="Calibri" w:hAnsi="Calibri" w:cs="Calibri"/>
        </w:rPr>
        <w:t>By planning data structures upfront, organizations can avoid redundant data, rework, and inefficient IT investments. </w:t>
      </w:r>
    </w:p>
    <w:p w14:paraId="01B49579" w14:textId="77777777" w:rsidR="0039492E" w:rsidRPr="0039492E" w:rsidRDefault="0039492E" w:rsidP="0039492E">
      <w:pPr>
        <w:rPr>
          <w:rFonts w:ascii="Calibri" w:hAnsi="Calibri" w:cs="Calibri"/>
        </w:rPr>
      </w:pPr>
      <w:r w:rsidRPr="0039492E">
        <w:rPr>
          <w:rFonts w:ascii="Calibri" w:hAnsi="Calibri" w:cs="Calibri"/>
        </w:rPr>
        <w:t>Levels of Data Modeling</w:t>
      </w:r>
    </w:p>
    <w:p w14:paraId="07D6E547" w14:textId="77777777" w:rsidR="0039492E" w:rsidRPr="0039492E" w:rsidRDefault="0039492E" w:rsidP="0039492E">
      <w:pPr>
        <w:rPr>
          <w:rFonts w:ascii="Calibri" w:hAnsi="Calibri" w:cs="Calibri"/>
        </w:rPr>
      </w:pPr>
      <w:r w:rsidRPr="0039492E">
        <w:rPr>
          <w:rFonts w:ascii="Calibri" w:hAnsi="Calibri" w:cs="Calibri"/>
        </w:rPr>
        <w:lastRenderedPageBreak/>
        <w:t>The data modeling process typically moves through three main stages: </w:t>
      </w:r>
    </w:p>
    <w:p w14:paraId="5A268F9D" w14:textId="49EAD665"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4BDF1C19" wp14:editId="0E03FC18">
            <wp:extent cx="825500" cy="825500"/>
            <wp:effectExtent l="0" t="0" r="0" b="0"/>
            <wp:docPr id="22" name="dimg_VnW-aOb3BvOWseMP3bOMmAY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8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14605B10" w14:textId="77777777" w:rsidR="0039492E" w:rsidRPr="0039492E" w:rsidRDefault="0039492E" w:rsidP="0039492E">
      <w:pPr>
        <w:rPr>
          <w:rFonts w:ascii="Calibri" w:hAnsi="Calibri" w:cs="Calibri"/>
        </w:rPr>
      </w:pPr>
      <w:r w:rsidRPr="0039492E">
        <w:rPr>
          <w:rFonts w:ascii="Calibri" w:hAnsi="Calibri" w:cs="Calibri"/>
          <w:b/>
          <w:bCs/>
        </w:rPr>
        <w:t>1. Conceptual Data Model:</w:t>
      </w:r>
    </w:p>
    <w:p w14:paraId="4F92219E" w14:textId="77777777" w:rsidR="0039492E" w:rsidRPr="0039492E" w:rsidRDefault="0039492E" w:rsidP="0039492E">
      <w:pPr>
        <w:rPr>
          <w:rFonts w:ascii="Calibri" w:hAnsi="Calibri" w:cs="Calibri"/>
        </w:rPr>
      </w:pPr>
      <w:r w:rsidRPr="0039492E">
        <w:rPr>
          <w:rFonts w:ascii="Calibri" w:hAnsi="Calibri" w:cs="Calibri"/>
        </w:rPr>
        <w:t>Focuses on high-level business concepts and requirements, independent of technology. </w:t>
      </w:r>
    </w:p>
    <w:p w14:paraId="34209C11" w14:textId="3D7A5F2C"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4945CB4A" wp14:editId="48ECBF79">
            <wp:extent cx="825500" cy="825500"/>
            <wp:effectExtent l="0" t="0" r="0" b="0"/>
            <wp:docPr id="23" name="dimg_VnW-aOb3BvOWseMP3bOMmAY_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11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621000B4" w14:textId="77777777" w:rsidR="0039492E" w:rsidRPr="0039492E" w:rsidRDefault="0039492E" w:rsidP="0039492E">
      <w:pPr>
        <w:rPr>
          <w:rFonts w:ascii="Calibri" w:hAnsi="Calibri" w:cs="Calibri"/>
        </w:rPr>
      </w:pPr>
      <w:r w:rsidRPr="0039492E">
        <w:rPr>
          <w:rFonts w:ascii="Calibri" w:hAnsi="Calibri" w:cs="Calibri"/>
          <w:b/>
          <w:bCs/>
        </w:rPr>
        <w:t>2. Logical Data Model:</w:t>
      </w:r>
    </w:p>
    <w:p w14:paraId="1AF7F300" w14:textId="77777777" w:rsidR="0039492E" w:rsidRPr="0039492E" w:rsidRDefault="0039492E" w:rsidP="0039492E">
      <w:pPr>
        <w:rPr>
          <w:rFonts w:ascii="Calibri" w:hAnsi="Calibri" w:cs="Calibri"/>
        </w:rPr>
      </w:pPr>
      <w:r w:rsidRPr="0039492E">
        <w:rPr>
          <w:rFonts w:ascii="Calibri" w:hAnsi="Calibri" w:cs="Calibri"/>
        </w:rPr>
        <w:t>Translates business concepts into more detailed data structures, defining entities, attributes, and relationships that can be implemented in a database. </w:t>
      </w:r>
    </w:p>
    <w:p w14:paraId="35321946" w14:textId="208E7708"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1594B86B" wp14:editId="4A5456B0">
            <wp:extent cx="825500" cy="825500"/>
            <wp:effectExtent l="0" t="0" r="0" b="0"/>
            <wp:docPr id="24" name="dimg_VnW-aOb3BvOWseMP3bOMmAY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10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5E0056D6" w14:textId="77777777" w:rsidR="0039492E" w:rsidRPr="0039492E" w:rsidRDefault="0039492E" w:rsidP="0039492E">
      <w:pPr>
        <w:rPr>
          <w:rFonts w:ascii="Calibri" w:hAnsi="Calibri" w:cs="Calibri"/>
        </w:rPr>
      </w:pPr>
      <w:r w:rsidRPr="0039492E">
        <w:rPr>
          <w:rFonts w:ascii="Calibri" w:hAnsi="Calibri" w:cs="Calibri"/>
          <w:b/>
          <w:bCs/>
        </w:rPr>
        <w:t>3. Physical Data Model:</w:t>
      </w:r>
    </w:p>
    <w:p w14:paraId="4E1049BA" w14:textId="77777777" w:rsidR="0039492E" w:rsidRPr="0039492E" w:rsidRDefault="0039492E" w:rsidP="0039492E">
      <w:pPr>
        <w:rPr>
          <w:rFonts w:ascii="Calibri" w:hAnsi="Calibri" w:cs="Calibri"/>
        </w:rPr>
      </w:pPr>
      <w:r w:rsidRPr="0039492E">
        <w:rPr>
          <w:rFonts w:ascii="Calibri" w:hAnsi="Calibri" w:cs="Calibri"/>
        </w:rPr>
        <w:t>The most detailed level, including technology-specific designs for a particular database system, specifying tables, data types, and other implementation details. </w:t>
      </w:r>
    </w:p>
    <w:p w14:paraId="61E93351" w14:textId="77777777" w:rsidR="007A6FF5" w:rsidRDefault="00CF7A12" w:rsidP="00CD562F">
      <w:pPr>
        <w:rPr>
          <w:rFonts w:ascii="Calibri" w:hAnsi="Calibri" w:cs="Calibri"/>
          <w:b/>
          <w:bCs/>
        </w:rPr>
      </w:pPr>
      <w:r>
        <w:rPr>
          <w:rFonts w:ascii="Calibri" w:hAnsi="Calibri" w:cs="Calibri"/>
        </w:rPr>
        <w:br/>
      </w:r>
      <w:r>
        <w:rPr>
          <w:rFonts w:ascii="Calibri" w:hAnsi="Calibri" w:cs="Calibri"/>
        </w:rPr>
        <w:br/>
      </w:r>
    </w:p>
    <w:p w14:paraId="4A62A6F5" w14:textId="77777777" w:rsidR="007A6FF5" w:rsidRDefault="007A6FF5" w:rsidP="00CD562F">
      <w:pPr>
        <w:rPr>
          <w:rFonts w:ascii="Calibri" w:hAnsi="Calibri" w:cs="Calibri"/>
          <w:b/>
          <w:bCs/>
        </w:rPr>
      </w:pPr>
    </w:p>
    <w:p w14:paraId="45ABDA7F" w14:textId="77777777" w:rsidR="007A6FF5" w:rsidRDefault="007A6FF5" w:rsidP="00CD562F">
      <w:pPr>
        <w:rPr>
          <w:rFonts w:ascii="Calibri" w:hAnsi="Calibri" w:cs="Calibri"/>
          <w:b/>
          <w:bCs/>
        </w:rPr>
      </w:pPr>
    </w:p>
    <w:p w14:paraId="6CEA1DA4" w14:textId="77777777" w:rsidR="007A6FF5" w:rsidRDefault="007A6FF5" w:rsidP="00CD562F">
      <w:pPr>
        <w:rPr>
          <w:rFonts w:ascii="Calibri" w:hAnsi="Calibri" w:cs="Calibri"/>
          <w:b/>
          <w:bCs/>
        </w:rPr>
      </w:pPr>
    </w:p>
    <w:p w14:paraId="6C7FFECF" w14:textId="77777777" w:rsidR="007A6FF5" w:rsidRDefault="007A6FF5" w:rsidP="00CD562F">
      <w:pPr>
        <w:rPr>
          <w:rFonts w:ascii="Calibri" w:hAnsi="Calibri" w:cs="Calibri"/>
          <w:b/>
          <w:bCs/>
        </w:rPr>
      </w:pPr>
    </w:p>
    <w:p w14:paraId="055F2A23" w14:textId="77777777" w:rsidR="007A6FF5" w:rsidRDefault="007A6FF5" w:rsidP="007A6FF5">
      <w:pPr>
        <w:rPr>
          <w:rFonts w:ascii="Calibri" w:hAnsi="Calibri" w:cs="Calibri"/>
          <w:b/>
          <w:bCs/>
        </w:rPr>
      </w:pPr>
    </w:p>
    <w:p w14:paraId="1F0EFF80" w14:textId="77777777" w:rsidR="003E580A" w:rsidRPr="00E21ED6" w:rsidRDefault="003E580A" w:rsidP="003E580A">
      <w:pPr>
        <w:rPr>
          <w:rFonts w:ascii="Calibri" w:hAnsi="Calibri" w:cs="Calibri"/>
        </w:rPr>
      </w:pPr>
    </w:p>
    <w:p w14:paraId="3BB1E08D" w14:textId="77777777" w:rsidR="00E21ED6" w:rsidRPr="00B306DF" w:rsidRDefault="00E21ED6" w:rsidP="00F25AF1">
      <w:pPr>
        <w:rPr>
          <w:rFonts w:ascii="Calibri" w:hAnsi="Calibri" w:cs="Calibri"/>
        </w:rPr>
      </w:pPr>
    </w:p>
    <w:p w14:paraId="32004363" w14:textId="77777777" w:rsidR="00B306DF" w:rsidRPr="005B38F0" w:rsidRDefault="00B306DF" w:rsidP="005B38F0">
      <w:pPr>
        <w:rPr>
          <w:rFonts w:ascii="Calibri" w:hAnsi="Calibri" w:cs="Calibri"/>
        </w:rPr>
      </w:pPr>
    </w:p>
    <w:p w14:paraId="4F25EF5A" w14:textId="77777777" w:rsidR="005B38F0" w:rsidRDefault="005B38F0" w:rsidP="007A6FF5">
      <w:pPr>
        <w:rPr>
          <w:rFonts w:ascii="Calibri" w:hAnsi="Calibri" w:cs="Calibri"/>
        </w:rPr>
      </w:pPr>
    </w:p>
    <w:p w14:paraId="7D5C26FC" w14:textId="77777777" w:rsidR="007A6FF5" w:rsidRDefault="007A6FF5" w:rsidP="00CD562F">
      <w:pPr>
        <w:rPr>
          <w:rFonts w:ascii="Calibri" w:hAnsi="Calibri" w:cs="Calibri"/>
        </w:rPr>
      </w:pPr>
    </w:p>
    <w:p w14:paraId="2259B815" w14:textId="77777777" w:rsidR="00A8794B" w:rsidRDefault="00A8794B" w:rsidP="00CD562F">
      <w:pPr>
        <w:rPr>
          <w:rFonts w:ascii="Calibri" w:hAnsi="Calibri" w:cs="Calibri"/>
        </w:rPr>
      </w:pPr>
    </w:p>
    <w:p w14:paraId="472CCC29" w14:textId="77777777" w:rsidR="00A8794B" w:rsidRDefault="00A8794B" w:rsidP="00CD562F">
      <w:pPr>
        <w:rPr>
          <w:rFonts w:ascii="Calibri" w:hAnsi="Calibri" w:cs="Calibri"/>
        </w:rPr>
      </w:pPr>
    </w:p>
    <w:p w14:paraId="6DC1B67D" w14:textId="77777777" w:rsidR="00A8794B" w:rsidRDefault="00A8794B" w:rsidP="00CD562F">
      <w:pPr>
        <w:rPr>
          <w:rFonts w:ascii="Calibri" w:hAnsi="Calibri" w:cs="Calibri"/>
        </w:rPr>
      </w:pPr>
    </w:p>
    <w:p w14:paraId="24E3595E" w14:textId="77777777" w:rsidR="00A8794B" w:rsidRDefault="00A8794B" w:rsidP="00CD562F">
      <w:pPr>
        <w:rPr>
          <w:rFonts w:ascii="Calibri" w:hAnsi="Calibri" w:cs="Calibri"/>
        </w:rPr>
      </w:pPr>
    </w:p>
    <w:p w14:paraId="292A1567" w14:textId="77777777" w:rsidR="00A8794B" w:rsidRDefault="00A8794B" w:rsidP="00CD562F">
      <w:pPr>
        <w:rPr>
          <w:rFonts w:ascii="Calibri" w:hAnsi="Calibri" w:cs="Calibri"/>
        </w:rPr>
      </w:pPr>
    </w:p>
    <w:p w14:paraId="34B9236B" w14:textId="77777777" w:rsidR="00A8794B" w:rsidRDefault="00A8794B" w:rsidP="00CD562F">
      <w:pPr>
        <w:rPr>
          <w:rFonts w:ascii="Calibri" w:hAnsi="Calibri" w:cs="Calibri"/>
        </w:rPr>
      </w:pPr>
    </w:p>
    <w:p w14:paraId="6E09DC6F" w14:textId="77777777" w:rsidR="00A8794B" w:rsidRDefault="00A8794B" w:rsidP="00CD562F">
      <w:pPr>
        <w:rPr>
          <w:rFonts w:ascii="Calibri" w:hAnsi="Calibri" w:cs="Calibri"/>
        </w:rPr>
      </w:pPr>
    </w:p>
    <w:p w14:paraId="2C06839F" w14:textId="77777777" w:rsidR="00A8794B" w:rsidRDefault="00A8794B" w:rsidP="00CD562F">
      <w:pPr>
        <w:rPr>
          <w:rFonts w:ascii="Calibri" w:hAnsi="Calibri" w:cs="Calibri"/>
        </w:rPr>
      </w:pPr>
    </w:p>
    <w:p w14:paraId="047A4AD2" w14:textId="77777777" w:rsidR="00A8794B" w:rsidRDefault="00A8794B" w:rsidP="00CD562F">
      <w:pPr>
        <w:rPr>
          <w:rFonts w:ascii="Calibri" w:hAnsi="Calibri" w:cs="Calibri"/>
        </w:rPr>
      </w:pPr>
    </w:p>
    <w:p w14:paraId="0CD337A5" w14:textId="77777777" w:rsidR="00A8794B" w:rsidRDefault="00A8794B" w:rsidP="00CD562F">
      <w:pPr>
        <w:rPr>
          <w:rFonts w:ascii="Calibri" w:hAnsi="Calibri" w:cs="Calibri"/>
        </w:rPr>
      </w:pPr>
    </w:p>
    <w:p w14:paraId="0F6BCD06" w14:textId="77777777" w:rsidR="00A8794B" w:rsidRDefault="00A8794B" w:rsidP="00CD562F">
      <w:pPr>
        <w:rPr>
          <w:rFonts w:ascii="Calibri" w:hAnsi="Calibri" w:cs="Calibri"/>
        </w:rPr>
      </w:pPr>
    </w:p>
    <w:p w14:paraId="644827CF" w14:textId="77777777" w:rsidR="00A8794B" w:rsidRPr="00A8794B" w:rsidRDefault="00A8794B" w:rsidP="00A8794B">
      <w:pPr>
        <w:rPr>
          <w:rFonts w:ascii="Calibri" w:hAnsi="Calibri" w:cs="Calibri"/>
        </w:rPr>
      </w:pPr>
      <w:r w:rsidRPr="00A8794B">
        <w:rPr>
          <w:rFonts w:ascii="Calibri" w:hAnsi="Calibri" w:cs="Calibri"/>
        </w:rPr>
        <w:t>Cloudflare: Cloudflare provides performance and security to website owners via its intelligent global network. This is the system status for the Cloudflare service, both edge network and dashboard/APIs for management.</w:t>
      </w:r>
    </w:p>
    <w:p w14:paraId="3F2C2AB5" w14:textId="77777777" w:rsidR="00A8794B" w:rsidRPr="00A8794B" w:rsidRDefault="00A8794B" w:rsidP="00A8794B">
      <w:pPr>
        <w:rPr>
          <w:rFonts w:ascii="Calibri" w:hAnsi="Calibri" w:cs="Calibri"/>
        </w:rPr>
      </w:pPr>
      <w:r w:rsidRPr="00A8794B">
        <w:rPr>
          <w:rFonts w:ascii="Calibri" w:hAnsi="Calibri" w:cs="Calibri"/>
        </w:rPr>
        <w:t> </w:t>
      </w:r>
    </w:p>
    <w:p w14:paraId="1C6F3AEC" w14:textId="77777777" w:rsidR="00A8794B" w:rsidRPr="00A8794B" w:rsidRDefault="00A8794B" w:rsidP="00A8794B">
      <w:pPr>
        <w:rPr>
          <w:rFonts w:ascii="Calibri" w:hAnsi="Calibri" w:cs="Calibri"/>
        </w:rPr>
      </w:pPr>
      <w:r w:rsidRPr="00A8794B">
        <w:rPr>
          <w:rFonts w:ascii="Calibri" w:hAnsi="Calibri" w:cs="Calibri"/>
        </w:rPr>
        <w:t xml:space="preserve">Cloudflare acts as a crucial intermediary between users and websites, sitting in front of servers to speed up content delivery and add layers of security by routing traffic through its massive global network. It uses a </w:t>
      </w:r>
      <w:hyperlink r:id="rId99" w:tgtFrame="_blank" w:tooltip="https://www.google.com/search?sca_esv=0a491a315d44019f&amp;rlz=1c1gceb_en&amp;sxsrf=ae3tifpatfcifqigav-ykufrajztht92sg:1765447662748&amp;q=content+delivery+network+(cdn)&amp;sa=x&amp;ved=2ahukewij17qgpbwraxvrxjgghbbto4yqxccnegqifbab" w:history="1">
        <w:r w:rsidRPr="00A8794B">
          <w:rPr>
            <w:rStyle w:val="Hyperlink"/>
            <w:rFonts w:ascii="Calibri" w:hAnsi="Calibri" w:cs="Calibri"/>
          </w:rPr>
          <w:t>Content Delivery Network (CDN)</w:t>
        </w:r>
      </w:hyperlink>
      <w:r w:rsidRPr="00A8794B">
        <w:rPr>
          <w:rFonts w:ascii="Calibri" w:hAnsi="Calibri" w:cs="Calibri"/>
        </w:rPr>
        <w:t xml:space="preserve"> to cache content closer to users for faster loading, protects against threats like </w:t>
      </w:r>
      <w:hyperlink r:id="rId100" w:tgtFrame="_blank" w:tooltip="https://www.google.com/search?sca_esv=0a491a315d44019f&amp;rlz=1c1gceb_en&amp;sxsrf=ae3tifpatfcifqigav-ykufrajztht92sg:1765447662748&amp;q=ddos&amp;sa=x&amp;ved=2ahukewij17qgpbwraxvrxjgghbbto4yqxccnegqifbac" w:history="1">
        <w:r w:rsidRPr="00A8794B">
          <w:rPr>
            <w:rStyle w:val="Hyperlink"/>
            <w:rFonts w:ascii="Calibri" w:hAnsi="Calibri" w:cs="Calibri"/>
          </w:rPr>
          <w:t>DDoS</w:t>
        </w:r>
      </w:hyperlink>
      <w:r w:rsidRPr="00A8794B">
        <w:rPr>
          <w:rFonts w:ascii="Calibri" w:hAnsi="Calibri" w:cs="Calibri"/>
        </w:rPr>
        <w:t xml:space="preserve"> attacks and bots with a </w:t>
      </w:r>
      <w:hyperlink r:id="rId101" w:tgtFrame="_blank" w:tooltip="https://www.google.com/search?sca_esv=0a491a315d44019f&amp;rlz=1c1gceb_en&amp;sxsrf=ae3tifpatfcifqigav-ykufrajztht92sg:1765447662748&amp;q=web+application+firewall+(waf)&amp;sa=x&amp;ved=2ahukewij17qgpbwraxvrxjgghbbto4yqxccnegqifbad" w:history="1">
        <w:r w:rsidRPr="00A8794B">
          <w:rPr>
            <w:rStyle w:val="Hyperlink"/>
            <w:rFonts w:ascii="Calibri" w:hAnsi="Calibri" w:cs="Calibri"/>
          </w:rPr>
          <w:t>Web Application Firewall (WAF)</w:t>
        </w:r>
      </w:hyperlink>
      <w:r w:rsidRPr="00A8794B">
        <w:rPr>
          <w:rFonts w:ascii="Calibri" w:hAnsi="Calibri" w:cs="Calibri"/>
        </w:rPr>
        <w:t>, offers secure DNS (</w:t>
      </w:r>
      <w:hyperlink r:id="rId102" w:tgtFrame="_blank" w:tooltip="https://one.one.one.one/" w:history="1">
        <w:r w:rsidRPr="00A8794B">
          <w:rPr>
            <w:rStyle w:val="Hyperlink"/>
            <w:rFonts w:ascii="Calibri" w:hAnsi="Calibri" w:cs="Calibri"/>
          </w:rPr>
          <w:t>1.1.1.1</w:t>
        </w:r>
      </w:hyperlink>
      <w:r w:rsidRPr="00A8794B">
        <w:rPr>
          <w:rFonts w:ascii="Calibri" w:hAnsi="Calibri" w:cs="Calibri"/>
        </w:rPr>
        <w:t>), manages SSL, and provides tools for performance, reliability, and modern application development. Essentially, it makes websites faster, more secure, and more available for everyone. </w:t>
      </w:r>
    </w:p>
    <w:p w14:paraId="7234290D" w14:textId="77777777" w:rsidR="00A8794B" w:rsidRPr="00A8794B" w:rsidRDefault="00A8794B" w:rsidP="00A8794B">
      <w:pPr>
        <w:rPr>
          <w:rFonts w:ascii="Calibri" w:hAnsi="Calibri" w:cs="Calibri"/>
        </w:rPr>
      </w:pPr>
      <w:proofErr w:type="spellStart"/>
      <w:r w:rsidRPr="00A8794B">
        <w:rPr>
          <w:rFonts w:ascii="MS Gothic" w:eastAsia="MS Gothic" w:hAnsi="MS Gothic" w:cs="MS Gothic" w:hint="eastAsia"/>
        </w:rPr>
        <w:t>コンテンツデリバリネットワーク</w:t>
      </w:r>
      <w:proofErr w:type="spellEnd"/>
    </w:p>
    <w:p w14:paraId="5617D633" w14:textId="77777777" w:rsidR="00A8794B" w:rsidRPr="00A8794B" w:rsidRDefault="00A8794B" w:rsidP="00A8794B">
      <w:pPr>
        <w:rPr>
          <w:rFonts w:ascii="Calibri" w:hAnsi="Calibri" w:cs="Calibri"/>
        </w:rPr>
      </w:pPr>
      <w:r w:rsidRPr="00A8794B">
        <w:rPr>
          <w:rFonts w:ascii="MS Gothic" w:eastAsia="MS Gothic" w:hAnsi="MS Gothic" w:cs="MS Gothic" w:hint="eastAsia"/>
        </w:rPr>
        <w:t>コンテンツデリバリネットワークとは、ウェブコンテンツをインターネット経由で配信するために最適化されたネットワークのことである。コンテンツ配信網とも呼ばれる。</w:t>
      </w:r>
    </w:p>
    <w:p w14:paraId="6B8153BE" w14:textId="77777777" w:rsidR="00A8794B" w:rsidRPr="00A8794B" w:rsidRDefault="00A8794B" w:rsidP="00A8794B">
      <w:pPr>
        <w:rPr>
          <w:rFonts w:ascii="Calibri" w:hAnsi="Calibri" w:cs="Calibri"/>
        </w:rPr>
      </w:pPr>
      <w:r w:rsidRPr="00A8794B">
        <w:rPr>
          <w:rFonts w:ascii="Calibri" w:hAnsi="Calibri" w:cs="Calibri"/>
        </w:rPr>
        <w:lastRenderedPageBreak/>
        <w:t> </w:t>
      </w:r>
    </w:p>
    <w:p w14:paraId="5B768B78" w14:textId="77777777" w:rsidR="00A8794B" w:rsidRPr="00A8794B" w:rsidRDefault="00A8794B" w:rsidP="00A8794B">
      <w:pPr>
        <w:rPr>
          <w:rFonts w:ascii="Calibri" w:hAnsi="Calibri" w:cs="Calibri"/>
        </w:rPr>
      </w:pPr>
      <w:r w:rsidRPr="00A8794B">
        <w:rPr>
          <w:rFonts w:ascii="Calibri" w:hAnsi="Calibri" w:cs="Calibri"/>
          <w:b/>
          <w:bCs/>
        </w:rPr>
        <w:t>Key Functions:</w:t>
      </w:r>
    </w:p>
    <w:p w14:paraId="6DD166B6" w14:textId="77777777" w:rsidR="00A8794B" w:rsidRPr="00A8794B" w:rsidRDefault="00A8794B" w:rsidP="00A8794B">
      <w:pPr>
        <w:rPr>
          <w:rFonts w:ascii="Calibri" w:hAnsi="Calibri" w:cs="Calibri"/>
        </w:rPr>
      </w:pPr>
      <w:r w:rsidRPr="00A8794B">
        <w:rPr>
          <w:rFonts w:ascii="Calibri" w:hAnsi="Calibri" w:cs="Calibri"/>
          <w:b/>
          <w:bCs/>
        </w:rPr>
        <w:t>Content Delivery Network (CDN):</w:t>
      </w:r>
    </w:p>
    <w:p w14:paraId="155E5872" w14:textId="77777777" w:rsidR="00A8794B" w:rsidRPr="00A8794B" w:rsidRDefault="00A8794B" w:rsidP="00A8794B">
      <w:pPr>
        <w:rPr>
          <w:rFonts w:ascii="Calibri" w:hAnsi="Calibri" w:cs="Calibri"/>
        </w:rPr>
      </w:pPr>
      <w:r w:rsidRPr="00A8794B">
        <w:rPr>
          <w:rFonts w:ascii="Calibri" w:hAnsi="Calibri" w:cs="Calibri"/>
        </w:rPr>
        <w:t>Stores copies (</w:t>
      </w:r>
      <w:proofErr w:type="gramStart"/>
      <w:r w:rsidRPr="00A8794B">
        <w:rPr>
          <w:rFonts w:ascii="Calibri" w:hAnsi="Calibri" w:cs="Calibri"/>
        </w:rPr>
        <w:t>caches</w:t>
      </w:r>
      <w:proofErr w:type="gramEnd"/>
      <w:r w:rsidRPr="00A8794B">
        <w:rPr>
          <w:rFonts w:ascii="Calibri" w:hAnsi="Calibri" w:cs="Calibri"/>
        </w:rPr>
        <w:t xml:space="preserve">) of website files (images, CSS, etc.) on servers worldwide, delivering them from the nearest location to reduce latency and speed </w:t>
      </w:r>
      <w:proofErr w:type="gramStart"/>
      <w:r w:rsidRPr="00A8794B">
        <w:rPr>
          <w:rFonts w:ascii="Calibri" w:hAnsi="Calibri" w:cs="Calibri"/>
        </w:rPr>
        <w:t>up load</w:t>
      </w:r>
      <w:proofErr w:type="gramEnd"/>
      <w:r w:rsidRPr="00A8794B">
        <w:rPr>
          <w:rFonts w:ascii="Calibri" w:hAnsi="Calibri" w:cs="Calibri"/>
        </w:rPr>
        <w:t xml:space="preserve"> times. </w:t>
      </w:r>
    </w:p>
    <w:p w14:paraId="5F73B87F" w14:textId="77777777" w:rsidR="00A8794B" w:rsidRPr="00A8794B" w:rsidRDefault="00A8794B" w:rsidP="00A8794B">
      <w:pPr>
        <w:rPr>
          <w:rFonts w:ascii="Calibri" w:hAnsi="Calibri" w:cs="Calibri"/>
        </w:rPr>
      </w:pPr>
      <w:r w:rsidRPr="00A8794B">
        <w:rPr>
          <w:rFonts w:ascii="Calibri" w:hAnsi="Calibri" w:cs="Calibri"/>
        </w:rPr>
        <w:t> </w:t>
      </w:r>
    </w:p>
    <w:p w14:paraId="7579CAFB" w14:textId="77777777" w:rsidR="00A8794B" w:rsidRPr="00A8794B" w:rsidRDefault="00A8794B" w:rsidP="00A8794B">
      <w:pPr>
        <w:rPr>
          <w:rFonts w:ascii="Calibri" w:hAnsi="Calibri" w:cs="Calibri"/>
        </w:rPr>
      </w:pPr>
      <w:hyperlink r:id="rId103" w:tgtFrame="_blank" w:tooltip="https://www.google.com/search?sca_esv=0a491a315d44019f&amp;rlz=1c1gceb_en&amp;sxsrf=ae3tifpatfcifqigav-ykufrajztht92sg:1765447662748&amp;q=ddos+protection&amp;sa=x&amp;ved=2ahukewij17qgpbwraxvrxjgghbbto4yqxccneguimqeqaq" w:history="1">
        <w:r w:rsidRPr="00A8794B">
          <w:rPr>
            <w:rStyle w:val="Hyperlink"/>
            <w:rFonts w:ascii="Calibri" w:hAnsi="Calibri" w:cs="Calibri"/>
            <w:b/>
            <w:bCs/>
          </w:rPr>
          <w:t>DDoS Protection</w:t>
        </w:r>
      </w:hyperlink>
      <w:r w:rsidRPr="00A8794B">
        <w:rPr>
          <w:rFonts w:ascii="Calibri" w:hAnsi="Calibri" w:cs="Calibri"/>
          <w:b/>
          <w:bCs/>
        </w:rPr>
        <w:t>:</w:t>
      </w:r>
    </w:p>
    <w:p w14:paraId="5C6D0022" w14:textId="77777777" w:rsidR="00A8794B" w:rsidRPr="00A8794B" w:rsidRDefault="00A8794B" w:rsidP="00A8794B">
      <w:pPr>
        <w:rPr>
          <w:rFonts w:ascii="Calibri" w:hAnsi="Calibri" w:cs="Calibri"/>
        </w:rPr>
      </w:pPr>
      <w:r w:rsidRPr="00A8794B">
        <w:rPr>
          <w:rFonts w:ascii="Calibri" w:hAnsi="Calibri" w:cs="Calibri"/>
        </w:rPr>
        <w:t>Absorbs and filters malicious traffic from Distributed Denial of Service attacks, preventing them from overwhelming the original server. </w:t>
      </w:r>
    </w:p>
    <w:p w14:paraId="5CAB096B" w14:textId="77777777" w:rsidR="00A8794B" w:rsidRPr="00A8794B" w:rsidRDefault="00A8794B" w:rsidP="00A8794B">
      <w:pPr>
        <w:rPr>
          <w:rFonts w:ascii="Calibri" w:hAnsi="Calibri" w:cs="Calibri"/>
        </w:rPr>
      </w:pPr>
      <w:r w:rsidRPr="00A8794B">
        <w:rPr>
          <w:rFonts w:ascii="Calibri" w:hAnsi="Calibri" w:cs="Calibri"/>
        </w:rPr>
        <w:t> </w:t>
      </w:r>
    </w:p>
    <w:p w14:paraId="28952B62" w14:textId="77777777" w:rsidR="00A8794B" w:rsidRPr="00A8794B" w:rsidRDefault="00A8794B" w:rsidP="00A8794B">
      <w:pPr>
        <w:rPr>
          <w:rFonts w:ascii="Calibri" w:hAnsi="Calibri" w:cs="Calibri"/>
        </w:rPr>
      </w:pPr>
      <w:hyperlink r:id="rId104" w:tgtFrame="_blank" w:tooltip="https://www.google.com/search?sca_esv=0a491a315d44019f&amp;rlz=1c1gceb_en&amp;sxsrf=ae3tifpatfcifqigav-ykufrajztht92sg:1765447662748&amp;q=web+application+firewall&amp;sa=x&amp;ved=2ahukewij17qgpbwraxvrxjgghbbto4yqxccneguiggeqaq" w:history="1">
        <w:r w:rsidRPr="00A8794B">
          <w:rPr>
            <w:rStyle w:val="Hyperlink"/>
            <w:rFonts w:ascii="Calibri" w:hAnsi="Calibri" w:cs="Calibri"/>
            <w:b/>
            <w:bCs/>
          </w:rPr>
          <w:t>Web Application Firewall</w:t>
        </w:r>
      </w:hyperlink>
      <w:r w:rsidRPr="00A8794B">
        <w:rPr>
          <w:rFonts w:ascii="Calibri" w:hAnsi="Calibri" w:cs="Calibri"/>
          <w:b/>
          <w:bCs/>
        </w:rPr>
        <w:t xml:space="preserve"> (WAF):</w:t>
      </w:r>
    </w:p>
    <w:p w14:paraId="7DAE1C73" w14:textId="77777777" w:rsidR="00A8794B" w:rsidRPr="00A8794B" w:rsidRDefault="00A8794B" w:rsidP="00A8794B">
      <w:pPr>
        <w:rPr>
          <w:rFonts w:ascii="Calibri" w:hAnsi="Calibri" w:cs="Calibri"/>
        </w:rPr>
      </w:pPr>
      <w:r w:rsidRPr="00A8794B">
        <w:rPr>
          <w:rFonts w:ascii="Calibri" w:hAnsi="Calibri" w:cs="Calibri"/>
        </w:rPr>
        <w:t>Blocks common web exploits, SQL injections, and other attacks before they reach your site. </w:t>
      </w:r>
    </w:p>
    <w:p w14:paraId="1B865D6B" w14:textId="77777777" w:rsidR="00A8794B" w:rsidRPr="00A8794B" w:rsidRDefault="00A8794B" w:rsidP="00A8794B">
      <w:pPr>
        <w:rPr>
          <w:rFonts w:ascii="Calibri" w:hAnsi="Calibri" w:cs="Calibri"/>
        </w:rPr>
      </w:pPr>
      <w:r w:rsidRPr="00A8794B">
        <w:rPr>
          <w:rFonts w:ascii="Calibri" w:hAnsi="Calibri" w:cs="Calibri"/>
        </w:rPr>
        <w:t> </w:t>
      </w:r>
    </w:p>
    <w:p w14:paraId="0CBA8C3E" w14:textId="77777777" w:rsidR="00A8794B" w:rsidRPr="00A8794B" w:rsidRDefault="00A8794B" w:rsidP="00A8794B">
      <w:pPr>
        <w:rPr>
          <w:rFonts w:ascii="Calibri" w:hAnsi="Calibri" w:cs="Calibri"/>
        </w:rPr>
      </w:pPr>
      <w:hyperlink r:id="rId105" w:tgtFrame="_blank" w:tooltip="https://www.google.com/search?sca_esv=0a491a315d44019f&amp;rlz=1c1gceb_en&amp;sxsrf=ae3tifpatfcifqigav-ykufrajztht92sg:1765447662748&amp;q=bot+management&amp;sa=x&amp;ved=2ahukewij17qgpbwraxvrxjgghbbto4yqxccneguioweqaq" w:history="1">
        <w:r w:rsidRPr="00A8794B">
          <w:rPr>
            <w:rStyle w:val="Hyperlink"/>
            <w:rFonts w:ascii="Calibri" w:hAnsi="Calibri" w:cs="Calibri"/>
            <w:b/>
            <w:bCs/>
          </w:rPr>
          <w:t>Bot Management</w:t>
        </w:r>
      </w:hyperlink>
      <w:r w:rsidRPr="00A8794B">
        <w:rPr>
          <w:rFonts w:ascii="Calibri" w:hAnsi="Calibri" w:cs="Calibri"/>
          <w:b/>
          <w:bCs/>
        </w:rPr>
        <w:t>:</w:t>
      </w:r>
    </w:p>
    <w:p w14:paraId="6BA2ED1B" w14:textId="77777777" w:rsidR="00A8794B" w:rsidRPr="00A8794B" w:rsidRDefault="00A8794B" w:rsidP="00A8794B">
      <w:pPr>
        <w:rPr>
          <w:rFonts w:ascii="Calibri" w:hAnsi="Calibri" w:cs="Calibri"/>
        </w:rPr>
      </w:pPr>
      <w:r w:rsidRPr="00A8794B">
        <w:rPr>
          <w:rFonts w:ascii="Calibri" w:hAnsi="Calibri" w:cs="Calibri"/>
        </w:rPr>
        <w:t>Identifies and mitigates unwanted automated traffic, like scrapers and credential stuffers, using machine learning. </w:t>
      </w:r>
    </w:p>
    <w:p w14:paraId="646F02B1" w14:textId="77777777" w:rsidR="00A8794B" w:rsidRPr="00A8794B" w:rsidRDefault="00A8794B" w:rsidP="00A8794B">
      <w:pPr>
        <w:rPr>
          <w:rFonts w:ascii="Calibri" w:hAnsi="Calibri" w:cs="Calibri"/>
        </w:rPr>
      </w:pPr>
      <w:r w:rsidRPr="00A8794B">
        <w:rPr>
          <w:rFonts w:ascii="Calibri" w:hAnsi="Calibri" w:cs="Calibri"/>
        </w:rPr>
        <w:t> </w:t>
      </w:r>
    </w:p>
    <w:p w14:paraId="11C73112" w14:textId="77777777" w:rsidR="00A8794B" w:rsidRPr="00A8794B" w:rsidRDefault="00A8794B" w:rsidP="00A8794B">
      <w:pPr>
        <w:rPr>
          <w:rFonts w:ascii="Calibri" w:hAnsi="Calibri" w:cs="Calibri"/>
        </w:rPr>
      </w:pPr>
      <w:hyperlink r:id="rId106" w:tgtFrame="_blank" w:tooltip="https://www.google.com/search?sca_esv=0a491a315d44019f&amp;rlz=1c1gceb_en&amp;sxsrf=ae3tifpatfcifqigav-ykufrajztht92sg:1765447662748&amp;q=dns+management&amp;sa=x&amp;ved=2ahukewij17qgpbwraxvrxjgghbbto4yqxccneguioqeqaq" w:history="1">
        <w:r w:rsidRPr="00A8794B">
          <w:rPr>
            <w:rStyle w:val="Hyperlink"/>
            <w:rFonts w:ascii="Calibri" w:hAnsi="Calibri" w:cs="Calibri"/>
            <w:b/>
            <w:bCs/>
          </w:rPr>
          <w:t>DNS Management</w:t>
        </w:r>
      </w:hyperlink>
      <w:r w:rsidRPr="00A8794B">
        <w:rPr>
          <w:rFonts w:ascii="Calibri" w:hAnsi="Calibri" w:cs="Calibri"/>
          <w:b/>
          <w:bCs/>
        </w:rPr>
        <w:t>:</w:t>
      </w:r>
    </w:p>
    <w:p w14:paraId="21B2412E" w14:textId="77777777" w:rsidR="00A8794B" w:rsidRPr="00A8794B" w:rsidRDefault="00A8794B" w:rsidP="00A8794B">
      <w:pPr>
        <w:rPr>
          <w:rFonts w:ascii="Calibri" w:hAnsi="Calibri" w:cs="Calibri"/>
        </w:rPr>
      </w:pPr>
      <w:r w:rsidRPr="00A8794B">
        <w:rPr>
          <w:rFonts w:ascii="Calibri" w:hAnsi="Calibri" w:cs="Calibri"/>
        </w:rPr>
        <w:t xml:space="preserve">Provides fast and secure Domain Name System services, including its popular public DNS resolver </w:t>
      </w:r>
      <w:hyperlink r:id="rId107" w:tgtFrame="_blank" w:tooltip="https://one.one.one.one/" w:history="1">
        <w:r w:rsidRPr="00A8794B">
          <w:rPr>
            <w:rStyle w:val="Hyperlink"/>
            <w:rFonts w:ascii="Calibri" w:hAnsi="Calibri" w:cs="Calibri"/>
          </w:rPr>
          <w:t>1.1.1.1</w:t>
        </w:r>
      </w:hyperlink>
      <w:r w:rsidRPr="00A8794B">
        <w:rPr>
          <w:rFonts w:ascii="Calibri" w:hAnsi="Calibri" w:cs="Calibri"/>
        </w:rPr>
        <w:t xml:space="preserve"> for privacy. </w:t>
      </w:r>
    </w:p>
    <w:p w14:paraId="4E7B39AF" w14:textId="77777777" w:rsidR="00A8794B" w:rsidRPr="00A8794B" w:rsidRDefault="00A8794B" w:rsidP="00A8794B">
      <w:pPr>
        <w:rPr>
          <w:rFonts w:ascii="Calibri" w:hAnsi="Calibri" w:cs="Calibri"/>
        </w:rPr>
      </w:pPr>
      <w:r w:rsidRPr="00A8794B">
        <w:rPr>
          <w:rFonts w:ascii="Calibri" w:hAnsi="Calibri" w:cs="Calibri"/>
        </w:rPr>
        <w:t> </w:t>
      </w:r>
    </w:p>
    <w:p w14:paraId="6860BC59" w14:textId="77777777" w:rsidR="00A8794B" w:rsidRPr="00A8794B" w:rsidRDefault="00A8794B" w:rsidP="00A8794B">
      <w:pPr>
        <w:rPr>
          <w:rFonts w:ascii="Calibri" w:hAnsi="Calibri" w:cs="Calibri"/>
        </w:rPr>
      </w:pPr>
      <w:r w:rsidRPr="00A8794B">
        <w:rPr>
          <w:rFonts w:ascii="Calibri" w:hAnsi="Calibri" w:cs="Calibri"/>
          <w:b/>
          <w:bCs/>
        </w:rPr>
        <w:t>Security &amp; Privacy:</w:t>
      </w:r>
    </w:p>
    <w:p w14:paraId="62269100" w14:textId="77777777" w:rsidR="00A8794B" w:rsidRPr="00A8794B" w:rsidRDefault="00A8794B" w:rsidP="00A8794B">
      <w:pPr>
        <w:rPr>
          <w:rFonts w:ascii="Calibri" w:hAnsi="Calibri" w:cs="Calibri"/>
        </w:rPr>
      </w:pPr>
      <w:r w:rsidRPr="00A8794B">
        <w:rPr>
          <w:rFonts w:ascii="Calibri" w:hAnsi="Calibri" w:cs="Calibri"/>
        </w:rPr>
        <w:t xml:space="preserve">Offers free SSL/TLS certificates, </w:t>
      </w:r>
      <w:proofErr w:type="gramStart"/>
      <w:r w:rsidRPr="00A8794B">
        <w:rPr>
          <w:rFonts w:ascii="Calibri" w:hAnsi="Calibri" w:cs="Calibri"/>
        </w:rPr>
        <w:t>encrypts</w:t>
      </w:r>
      <w:proofErr w:type="gramEnd"/>
      <w:r w:rsidRPr="00A8794B">
        <w:rPr>
          <w:rFonts w:ascii="Calibri" w:hAnsi="Calibri" w:cs="Calibri"/>
        </w:rPr>
        <w:t xml:space="preserve"> traffic, and protects user data through services like </w:t>
      </w:r>
      <w:hyperlink r:id="rId108" w:tgtFrame="_blank" w:tooltip="https://one.one.one.one/" w:history="1">
        <w:r w:rsidRPr="00A8794B">
          <w:rPr>
            <w:rStyle w:val="Hyperlink"/>
            <w:rFonts w:ascii="Calibri" w:hAnsi="Calibri" w:cs="Calibri"/>
          </w:rPr>
          <w:t>1.1.1.1</w:t>
        </w:r>
      </w:hyperlink>
      <w:r w:rsidRPr="00A8794B">
        <w:rPr>
          <w:rFonts w:ascii="Calibri" w:hAnsi="Calibri" w:cs="Calibri"/>
        </w:rPr>
        <w:t>. </w:t>
      </w:r>
    </w:p>
    <w:p w14:paraId="7C9591B3" w14:textId="77777777" w:rsidR="00A8794B" w:rsidRPr="00A8794B" w:rsidRDefault="00A8794B" w:rsidP="00A8794B">
      <w:pPr>
        <w:rPr>
          <w:rFonts w:ascii="Calibri" w:hAnsi="Calibri" w:cs="Calibri"/>
        </w:rPr>
      </w:pPr>
      <w:r w:rsidRPr="00A8794B">
        <w:rPr>
          <w:rFonts w:ascii="Calibri" w:hAnsi="Calibri" w:cs="Calibri"/>
        </w:rPr>
        <w:t> </w:t>
      </w:r>
    </w:p>
    <w:p w14:paraId="11038507" w14:textId="77777777" w:rsidR="00A8794B" w:rsidRPr="00A8794B" w:rsidRDefault="00A8794B" w:rsidP="00A8794B">
      <w:pPr>
        <w:rPr>
          <w:rFonts w:ascii="Calibri" w:hAnsi="Calibri" w:cs="Calibri"/>
        </w:rPr>
      </w:pPr>
      <w:hyperlink r:id="rId109" w:tgtFrame="_blank" w:tooltip="https://www.google.com/search?sca_esv=0a491a315d44019f&amp;rlz=1c1gceb_en&amp;sxsrf=ae3tifpatfcifqigav-ykufrajztht92sg:1765447662748&amp;q=load+balancing&amp;sa=x&amp;ved=2ahukewij17qgpbwraxvrxjgghbbto4yqxccneguioaeqaq" w:history="1">
        <w:r w:rsidRPr="00A8794B">
          <w:rPr>
            <w:rStyle w:val="Hyperlink"/>
            <w:rFonts w:ascii="Calibri" w:hAnsi="Calibri" w:cs="Calibri"/>
            <w:b/>
            <w:bCs/>
          </w:rPr>
          <w:t>Load Balancing</w:t>
        </w:r>
      </w:hyperlink>
      <w:r w:rsidRPr="00A8794B">
        <w:rPr>
          <w:rFonts w:ascii="Calibri" w:hAnsi="Calibri" w:cs="Calibri"/>
          <w:b/>
          <w:bCs/>
        </w:rPr>
        <w:t>:</w:t>
      </w:r>
    </w:p>
    <w:p w14:paraId="4F1320E7" w14:textId="77777777" w:rsidR="00A8794B" w:rsidRPr="00A8794B" w:rsidRDefault="00A8794B" w:rsidP="00A8794B">
      <w:pPr>
        <w:rPr>
          <w:rFonts w:ascii="Calibri" w:hAnsi="Calibri" w:cs="Calibri"/>
        </w:rPr>
      </w:pPr>
      <w:r w:rsidRPr="00A8794B">
        <w:rPr>
          <w:rFonts w:ascii="Calibri" w:hAnsi="Calibri" w:cs="Calibri"/>
        </w:rPr>
        <w:t>Distributes traffic across multiple servers to prevent any single server from getting overloaded, ensuring high availability. </w:t>
      </w:r>
    </w:p>
    <w:p w14:paraId="2BE22313" w14:textId="77777777" w:rsidR="00A8794B" w:rsidRPr="00A8794B" w:rsidRDefault="00A8794B" w:rsidP="00A8794B">
      <w:pPr>
        <w:rPr>
          <w:rFonts w:ascii="Calibri" w:hAnsi="Calibri" w:cs="Calibri"/>
        </w:rPr>
      </w:pPr>
      <w:r w:rsidRPr="00A8794B">
        <w:rPr>
          <w:rFonts w:ascii="Calibri" w:hAnsi="Calibri" w:cs="Calibri"/>
        </w:rPr>
        <w:lastRenderedPageBreak/>
        <w:t> </w:t>
      </w:r>
    </w:p>
    <w:p w14:paraId="1D684B9F" w14:textId="77777777" w:rsidR="00A8794B" w:rsidRPr="00A8794B" w:rsidRDefault="00A8794B" w:rsidP="00A8794B">
      <w:pPr>
        <w:rPr>
          <w:rFonts w:ascii="Calibri" w:hAnsi="Calibri" w:cs="Calibri"/>
        </w:rPr>
      </w:pPr>
      <w:r w:rsidRPr="00A8794B">
        <w:rPr>
          <w:rFonts w:ascii="Calibri" w:hAnsi="Calibri" w:cs="Calibri"/>
          <w:b/>
          <w:bCs/>
        </w:rPr>
        <w:t>How it Works:</w:t>
      </w:r>
    </w:p>
    <w:p w14:paraId="4529E3AF" w14:textId="77777777" w:rsidR="00A8794B" w:rsidRPr="00A8794B" w:rsidRDefault="00A8794B" w:rsidP="00A8794B">
      <w:pPr>
        <w:rPr>
          <w:rFonts w:ascii="Calibri" w:hAnsi="Calibri" w:cs="Calibri"/>
        </w:rPr>
      </w:pPr>
      <w:r w:rsidRPr="00A8794B">
        <w:rPr>
          <w:rFonts w:ascii="Calibri" w:hAnsi="Calibri" w:cs="Calibri"/>
          <w:b/>
          <w:bCs/>
        </w:rPr>
        <w:t>Traffic Rerouting:</w:t>
      </w:r>
    </w:p>
    <w:p w14:paraId="73109101" w14:textId="77777777" w:rsidR="00A8794B" w:rsidRPr="00A8794B" w:rsidRDefault="00A8794B" w:rsidP="00A8794B">
      <w:pPr>
        <w:rPr>
          <w:rFonts w:ascii="Calibri" w:hAnsi="Calibri" w:cs="Calibri"/>
        </w:rPr>
      </w:pPr>
      <w:r w:rsidRPr="00A8794B">
        <w:rPr>
          <w:rFonts w:ascii="Calibri" w:hAnsi="Calibri" w:cs="Calibri"/>
        </w:rPr>
        <w:t>When you visit a Cloudflare-protected site, your request goes to Cloudflare's network first, not directly to the website's server. </w:t>
      </w:r>
    </w:p>
    <w:p w14:paraId="5D97CACC" w14:textId="77777777" w:rsidR="00A8794B" w:rsidRPr="00A8794B" w:rsidRDefault="00A8794B" w:rsidP="00A8794B">
      <w:pPr>
        <w:rPr>
          <w:rFonts w:ascii="Calibri" w:hAnsi="Calibri" w:cs="Calibri"/>
        </w:rPr>
      </w:pPr>
      <w:r w:rsidRPr="00A8794B">
        <w:rPr>
          <w:rFonts w:ascii="Calibri" w:hAnsi="Calibri" w:cs="Calibri"/>
        </w:rPr>
        <w:t> </w:t>
      </w:r>
    </w:p>
    <w:p w14:paraId="234BE2A1" w14:textId="77777777" w:rsidR="00A8794B" w:rsidRPr="00A8794B" w:rsidRDefault="00A8794B" w:rsidP="00A8794B">
      <w:pPr>
        <w:rPr>
          <w:rFonts w:ascii="Calibri" w:hAnsi="Calibri" w:cs="Calibri"/>
        </w:rPr>
      </w:pPr>
      <w:r w:rsidRPr="00A8794B">
        <w:rPr>
          <w:rFonts w:ascii="Calibri" w:hAnsi="Calibri" w:cs="Calibri"/>
          <w:b/>
          <w:bCs/>
        </w:rPr>
        <w:t>Edge Processing:</w:t>
      </w:r>
    </w:p>
    <w:p w14:paraId="31421142" w14:textId="77777777" w:rsidR="00A8794B" w:rsidRPr="00A8794B" w:rsidRDefault="00A8794B" w:rsidP="00A8794B">
      <w:pPr>
        <w:rPr>
          <w:rFonts w:ascii="Calibri" w:hAnsi="Calibri" w:cs="Calibri"/>
        </w:rPr>
      </w:pPr>
      <w:r w:rsidRPr="00A8794B">
        <w:rPr>
          <w:rFonts w:ascii="Calibri" w:hAnsi="Calibri" w:cs="Calibri"/>
        </w:rPr>
        <w:t>Cloudflare's servers (edge nodes) analyze the request, apply security rules, and serve cached content if available. </w:t>
      </w:r>
    </w:p>
    <w:p w14:paraId="4E9CD17D" w14:textId="77777777" w:rsidR="00A8794B" w:rsidRPr="00A8794B" w:rsidRDefault="00A8794B" w:rsidP="00A8794B">
      <w:pPr>
        <w:rPr>
          <w:rFonts w:ascii="Calibri" w:hAnsi="Calibri" w:cs="Calibri"/>
        </w:rPr>
      </w:pPr>
      <w:r w:rsidRPr="00A8794B">
        <w:rPr>
          <w:rFonts w:ascii="Calibri" w:hAnsi="Calibri" w:cs="Calibri"/>
        </w:rPr>
        <w:t> </w:t>
      </w:r>
    </w:p>
    <w:p w14:paraId="711D914F" w14:textId="77777777" w:rsidR="00A8794B" w:rsidRPr="00A8794B" w:rsidRDefault="00A8794B" w:rsidP="00A8794B">
      <w:pPr>
        <w:rPr>
          <w:rFonts w:ascii="Calibri" w:hAnsi="Calibri" w:cs="Calibri"/>
        </w:rPr>
      </w:pPr>
      <w:r w:rsidRPr="00A8794B">
        <w:rPr>
          <w:rFonts w:ascii="Calibri" w:hAnsi="Calibri" w:cs="Calibri"/>
          <w:b/>
          <w:bCs/>
        </w:rPr>
        <w:t>Origin Connection:</w:t>
      </w:r>
    </w:p>
    <w:p w14:paraId="165C68EE" w14:textId="77777777" w:rsidR="00A8794B" w:rsidRPr="00A8794B" w:rsidRDefault="00A8794B" w:rsidP="00A8794B">
      <w:pPr>
        <w:rPr>
          <w:rFonts w:ascii="Calibri" w:hAnsi="Calibri" w:cs="Calibri"/>
        </w:rPr>
      </w:pPr>
      <w:r w:rsidRPr="00A8794B">
        <w:rPr>
          <w:rFonts w:ascii="Calibri" w:hAnsi="Calibri" w:cs="Calibri"/>
        </w:rPr>
        <w:t>If needed, the request is forwarded to the origin server, with the IP address hidden, making it harder for attackers to target. </w:t>
      </w:r>
    </w:p>
    <w:p w14:paraId="72323538" w14:textId="77777777" w:rsidR="00A8794B" w:rsidRPr="00A8794B" w:rsidRDefault="00A8794B" w:rsidP="00A8794B">
      <w:pPr>
        <w:rPr>
          <w:rFonts w:ascii="Calibri" w:hAnsi="Calibri" w:cs="Calibri"/>
        </w:rPr>
      </w:pPr>
      <w:r w:rsidRPr="00A8794B">
        <w:rPr>
          <w:rFonts w:ascii="Calibri" w:hAnsi="Calibri" w:cs="Calibri"/>
        </w:rPr>
        <w:t> </w:t>
      </w:r>
    </w:p>
    <w:p w14:paraId="0B309F7B" w14:textId="77777777" w:rsidR="00A8794B" w:rsidRPr="00A8794B" w:rsidRDefault="00A8794B" w:rsidP="00A8794B">
      <w:pPr>
        <w:rPr>
          <w:rFonts w:ascii="Calibri" w:hAnsi="Calibri" w:cs="Calibri"/>
        </w:rPr>
      </w:pPr>
      <w:r w:rsidRPr="00A8794B">
        <w:rPr>
          <w:rFonts w:ascii="Calibri" w:hAnsi="Calibri" w:cs="Calibri"/>
        </w:rPr>
        <w:t>In essence, Cloudflare acts as a smart, protective layer that optimizes every internet connection for performance and security, making the web work better for both users and website owners. </w:t>
      </w:r>
    </w:p>
    <w:p w14:paraId="6362E828" w14:textId="77777777" w:rsidR="00A8794B" w:rsidRPr="00A8794B" w:rsidRDefault="00A8794B" w:rsidP="00A8794B">
      <w:pPr>
        <w:rPr>
          <w:rFonts w:ascii="Calibri" w:hAnsi="Calibri" w:cs="Calibri"/>
        </w:rPr>
      </w:pPr>
      <w:r w:rsidRPr="00A8794B">
        <w:rPr>
          <w:rFonts w:ascii="Calibri" w:hAnsi="Calibri" w:cs="Calibri"/>
        </w:rPr>
        <w:t> </w:t>
      </w:r>
    </w:p>
    <w:p w14:paraId="64712264" w14:textId="77777777" w:rsidR="00A8794B" w:rsidRPr="00A8794B" w:rsidRDefault="00A8794B" w:rsidP="00A8794B">
      <w:pPr>
        <w:rPr>
          <w:rFonts w:ascii="Calibri" w:hAnsi="Calibri" w:cs="Calibri"/>
        </w:rPr>
      </w:pPr>
      <w:r w:rsidRPr="00A8794B">
        <w:rPr>
          <w:rFonts w:ascii="Calibri" w:hAnsi="Calibri" w:cs="Calibri"/>
          <w:b/>
          <w:bCs/>
        </w:rPr>
        <w:t>Top Cloudflare CDN Alternatives</w:t>
      </w:r>
    </w:p>
    <w:p w14:paraId="63414AB1" w14:textId="77777777" w:rsidR="00A8794B" w:rsidRPr="00A8794B" w:rsidRDefault="00A8794B" w:rsidP="00F779E5">
      <w:pPr>
        <w:numPr>
          <w:ilvl w:val="0"/>
          <w:numId w:val="34"/>
        </w:numPr>
        <w:rPr>
          <w:rFonts w:ascii="Calibri" w:hAnsi="Calibri" w:cs="Calibri"/>
        </w:rPr>
      </w:pPr>
      <w:r w:rsidRPr="00A8794B">
        <w:rPr>
          <w:rFonts w:ascii="Calibri" w:hAnsi="Calibri" w:cs="Calibri"/>
        </w:rPr>
        <w:t>Fastly Deliver.</w:t>
      </w:r>
    </w:p>
    <w:p w14:paraId="5ADB4583" w14:textId="77777777" w:rsidR="00A8794B" w:rsidRPr="00A8794B" w:rsidRDefault="00A8794B" w:rsidP="00F779E5">
      <w:pPr>
        <w:numPr>
          <w:ilvl w:val="0"/>
          <w:numId w:val="34"/>
        </w:numPr>
        <w:rPr>
          <w:rFonts w:ascii="Calibri" w:hAnsi="Calibri" w:cs="Calibri"/>
        </w:rPr>
      </w:pPr>
      <w:r w:rsidRPr="00A8794B">
        <w:rPr>
          <w:rFonts w:ascii="Calibri" w:hAnsi="Calibri" w:cs="Calibri"/>
        </w:rPr>
        <w:t>CloudFront CDN.</w:t>
      </w:r>
    </w:p>
    <w:p w14:paraId="29068AEF" w14:textId="77777777" w:rsidR="00A8794B" w:rsidRPr="00A8794B" w:rsidRDefault="00A8794B" w:rsidP="00F779E5">
      <w:pPr>
        <w:numPr>
          <w:ilvl w:val="0"/>
          <w:numId w:val="34"/>
        </w:numPr>
        <w:rPr>
          <w:rFonts w:ascii="Calibri" w:hAnsi="Calibri" w:cs="Calibri"/>
        </w:rPr>
      </w:pPr>
      <w:r w:rsidRPr="00A8794B">
        <w:rPr>
          <w:rFonts w:ascii="Calibri" w:hAnsi="Calibri" w:cs="Calibri"/>
        </w:rPr>
        <w:t>Akamai CDN.</w:t>
      </w:r>
    </w:p>
    <w:p w14:paraId="7B0CAC37" w14:textId="77777777" w:rsidR="00A8794B" w:rsidRPr="00A8794B" w:rsidRDefault="00A8794B" w:rsidP="00F779E5">
      <w:pPr>
        <w:numPr>
          <w:ilvl w:val="0"/>
          <w:numId w:val="34"/>
        </w:numPr>
        <w:rPr>
          <w:rFonts w:ascii="Calibri" w:hAnsi="Calibri" w:cs="Calibri"/>
        </w:rPr>
      </w:pPr>
      <w:r w:rsidRPr="00A8794B">
        <w:rPr>
          <w:rFonts w:ascii="Calibri" w:hAnsi="Calibri" w:cs="Calibri"/>
        </w:rPr>
        <w:t>Google Cloud CDN.</w:t>
      </w:r>
    </w:p>
    <w:p w14:paraId="3037BF6E" w14:textId="77777777" w:rsidR="00A8794B" w:rsidRPr="00A8794B" w:rsidRDefault="00A8794B" w:rsidP="00F779E5">
      <w:pPr>
        <w:numPr>
          <w:ilvl w:val="0"/>
          <w:numId w:val="34"/>
        </w:numPr>
        <w:rPr>
          <w:rFonts w:ascii="Calibri" w:hAnsi="Calibri" w:cs="Calibri"/>
        </w:rPr>
      </w:pPr>
      <w:r w:rsidRPr="00A8794B">
        <w:rPr>
          <w:rFonts w:ascii="Calibri" w:hAnsi="Calibri" w:cs="Calibri"/>
        </w:rPr>
        <w:t>Microsoft Azure CDN.</w:t>
      </w:r>
    </w:p>
    <w:p w14:paraId="65B7A5C4" w14:textId="77777777" w:rsidR="00A8794B" w:rsidRPr="00A8794B" w:rsidRDefault="00A8794B" w:rsidP="00F779E5">
      <w:pPr>
        <w:numPr>
          <w:ilvl w:val="0"/>
          <w:numId w:val="34"/>
        </w:numPr>
        <w:rPr>
          <w:rFonts w:ascii="Calibri" w:hAnsi="Calibri" w:cs="Calibri"/>
        </w:rPr>
      </w:pPr>
      <w:r w:rsidRPr="00A8794B">
        <w:rPr>
          <w:rFonts w:ascii="Calibri" w:hAnsi="Calibri" w:cs="Calibri"/>
        </w:rPr>
        <w:t>Tata Communications CDN.</w:t>
      </w:r>
    </w:p>
    <w:p w14:paraId="515F42FE" w14:textId="77777777" w:rsidR="00A8794B" w:rsidRPr="00A8794B" w:rsidRDefault="00A8794B" w:rsidP="00F779E5">
      <w:pPr>
        <w:numPr>
          <w:ilvl w:val="0"/>
          <w:numId w:val="34"/>
        </w:numPr>
        <w:rPr>
          <w:rFonts w:ascii="Calibri" w:hAnsi="Calibri" w:cs="Calibri"/>
        </w:rPr>
      </w:pPr>
      <w:proofErr w:type="spellStart"/>
      <w:r w:rsidRPr="00A8794B">
        <w:rPr>
          <w:rFonts w:ascii="Calibri" w:hAnsi="Calibri" w:cs="Calibri"/>
        </w:rPr>
        <w:t>StackPath</w:t>
      </w:r>
      <w:proofErr w:type="spellEnd"/>
      <w:r w:rsidRPr="00A8794B">
        <w:rPr>
          <w:rFonts w:ascii="Calibri" w:hAnsi="Calibri" w:cs="Calibri"/>
        </w:rPr>
        <w:t xml:space="preserve"> CDN (Legacy)</w:t>
      </w:r>
    </w:p>
    <w:p w14:paraId="4E99EE9A" w14:textId="77777777" w:rsidR="00A8794B" w:rsidRPr="00A8794B" w:rsidRDefault="00A8794B" w:rsidP="00F779E5">
      <w:pPr>
        <w:numPr>
          <w:ilvl w:val="0"/>
          <w:numId w:val="34"/>
        </w:numPr>
        <w:rPr>
          <w:rFonts w:ascii="Calibri" w:hAnsi="Calibri" w:cs="Calibri"/>
        </w:rPr>
      </w:pPr>
      <w:proofErr w:type="spellStart"/>
      <w:r w:rsidRPr="00A8794B">
        <w:rPr>
          <w:rFonts w:ascii="Calibri" w:hAnsi="Calibri" w:cs="Calibri"/>
        </w:rPr>
        <w:t>Medianova</w:t>
      </w:r>
      <w:proofErr w:type="spellEnd"/>
      <w:r w:rsidRPr="00A8794B">
        <w:rPr>
          <w:rFonts w:ascii="Calibri" w:hAnsi="Calibri" w:cs="Calibri"/>
        </w:rPr>
        <w:t xml:space="preserve"> CDN.</w:t>
      </w:r>
    </w:p>
    <w:p w14:paraId="02636C1B" w14:textId="77777777" w:rsidR="00A8794B" w:rsidRPr="00A8794B" w:rsidRDefault="00A8794B" w:rsidP="00A8794B">
      <w:pPr>
        <w:rPr>
          <w:rFonts w:ascii="Calibri" w:hAnsi="Calibri" w:cs="Calibri"/>
        </w:rPr>
      </w:pPr>
      <w:r w:rsidRPr="00A8794B">
        <w:rPr>
          <w:rFonts w:ascii="Calibri" w:hAnsi="Calibri" w:cs="Calibri"/>
        </w:rPr>
        <w:t> </w:t>
      </w:r>
    </w:p>
    <w:p w14:paraId="519326E1" w14:textId="77777777" w:rsidR="00010DD8" w:rsidRPr="00010DD8" w:rsidRDefault="00A8794B" w:rsidP="00010DD8">
      <w:pPr>
        <w:rPr>
          <w:rFonts w:ascii="Calibri" w:hAnsi="Calibri" w:cs="Calibri"/>
        </w:rPr>
      </w:pPr>
      <w:r w:rsidRPr="00A8794B">
        <w:rPr>
          <w:rFonts w:ascii="Calibri" w:hAnsi="Calibri" w:cs="Calibri"/>
        </w:rPr>
        <w:lastRenderedPageBreak/>
        <w:t> </w:t>
      </w:r>
      <w:r w:rsidR="00010DD8" w:rsidRPr="00010DD8">
        <w:rPr>
          <w:rFonts w:ascii="Calibri" w:hAnsi="Calibri" w:cs="Calibri"/>
          <w:b/>
          <w:bCs/>
        </w:rPr>
        <w:t>AWS Lambda</w:t>
      </w:r>
      <w:r w:rsidR="00010DD8" w:rsidRPr="00010DD8">
        <w:rPr>
          <w:rFonts w:ascii="Calibri" w:hAnsi="Calibri" w:cs="Calibri"/>
        </w:rPr>
        <w:t xml:space="preserve"> is a serverless </w:t>
      </w:r>
      <w:proofErr w:type="gramStart"/>
      <w:r w:rsidR="00010DD8" w:rsidRPr="00010DD8">
        <w:rPr>
          <w:rFonts w:ascii="Calibri" w:hAnsi="Calibri" w:cs="Calibri"/>
        </w:rPr>
        <w:t>compute</w:t>
      </w:r>
      <w:proofErr w:type="gramEnd"/>
      <w:r w:rsidR="00010DD8" w:rsidRPr="00010DD8">
        <w:rPr>
          <w:rFonts w:ascii="Calibri" w:hAnsi="Calibri" w:cs="Calibri"/>
        </w:rPr>
        <w:t xml:space="preserve"> service provided by Amazon Web Services (AWS) that allows you to run code without provisioning or managing servers. This means you can focus on writing your application code, and AWS handles all the underlying infrastructure, including server provisioning, scaling, maintenance, and patching.</w:t>
      </w:r>
    </w:p>
    <w:p w14:paraId="706F2850" w14:textId="63D68ECF" w:rsidR="00010DD8" w:rsidRPr="00010DD8" w:rsidRDefault="00010DD8" w:rsidP="00010DD8">
      <w:pPr>
        <w:rPr>
          <w:rFonts w:ascii="Calibri" w:hAnsi="Calibri" w:cs="Calibri"/>
        </w:rPr>
      </w:pPr>
      <w:r w:rsidRPr="00010DD8">
        <w:rPr>
          <w:rFonts w:ascii="Calibri" w:hAnsi="Calibri" w:cs="Calibri"/>
          <w:b/>
          <w:bCs/>
        </w:rPr>
        <w:t> Amazon SageMaker</w:t>
      </w:r>
      <w:r w:rsidRPr="00010DD8">
        <w:rPr>
          <w:rFonts w:ascii="Calibri" w:hAnsi="Calibri" w:cs="Calibri"/>
        </w:rPr>
        <w:t xml:space="preserve"> is a fully managed machine learning service from </w:t>
      </w:r>
      <w:hyperlink r:id="rId110" w:tgtFrame="_blank" w:tooltip="https://aws.amazon.com/pm/sagemaker/" w:history="1">
        <w:r w:rsidRPr="00010DD8">
          <w:rPr>
            <w:rStyle w:val="Hyperlink"/>
            <w:rFonts w:ascii="Calibri" w:hAnsi="Calibri" w:cs="Calibri"/>
          </w:rPr>
          <w:t>Amazon Web Services (AWS)</w:t>
        </w:r>
      </w:hyperlink>
      <w:r w:rsidRPr="00010DD8">
        <w:rPr>
          <w:rFonts w:ascii="Calibri" w:hAnsi="Calibri" w:cs="Calibri"/>
        </w:rPr>
        <w:t xml:space="preserve"> that provides a comprehensive platform for data scientists and developers to build, train, and deploy models in the cloud. It includes tools for every step of the machine learning workflow, such as a unified integrated development environment (IDE) called SageMaker Studio for data preparation, model development, and deployment. This allows users to focus on building models instead of managing infrastructure. </w:t>
      </w:r>
    </w:p>
    <w:p w14:paraId="736A69FD" w14:textId="77777777" w:rsidR="00010DD8" w:rsidRPr="00010DD8" w:rsidRDefault="00010DD8" w:rsidP="00010DD8">
      <w:pPr>
        <w:rPr>
          <w:rFonts w:ascii="Calibri" w:hAnsi="Calibri" w:cs="Calibri"/>
        </w:rPr>
      </w:pPr>
      <w:r w:rsidRPr="00010DD8">
        <w:rPr>
          <w:rFonts w:ascii="Calibri" w:hAnsi="Calibri" w:cs="Calibri"/>
        </w:rPr>
        <w:t>Machine Learning Service - Free Amazon SageMaker AI - AWS</w:t>
      </w:r>
    </w:p>
    <w:p w14:paraId="54710286" w14:textId="77777777" w:rsidR="00010DD8" w:rsidRPr="00010DD8" w:rsidRDefault="00010DD8" w:rsidP="00010DD8">
      <w:pPr>
        <w:rPr>
          <w:rFonts w:ascii="Calibri" w:hAnsi="Calibri" w:cs="Calibri"/>
        </w:rPr>
      </w:pPr>
      <w:r w:rsidRPr="00010DD8">
        <w:rPr>
          <w:rFonts w:ascii="Calibri" w:hAnsi="Calibri" w:cs="Calibri"/>
        </w:rPr>
        <w:t>Build, train, and deploy machine learning models easily with Amazon SageMaker AI on the AWS Free Tier.</w:t>
      </w:r>
    </w:p>
    <w:p w14:paraId="143235E3" w14:textId="283033E1" w:rsidR="00010DD8" w:rsidRDefault="00010DD8" w:rsidP="00010DD8">
      <w:pPr>
        <w:rPr>
          <w:rFonts w:ascii="Calibri" w:hAnsi="Calibri" w:cs="Calibri"/>
        </w:rPr>
      </w:pPr>
      <w:r w:rsidRPr="00010DD8">
        <w:rPr>
          <w:rFonts w:ascii="Calibri" w:hAnsi="Calibri" w:cs="Calibri"/>
        </w:rPr>
        <w:t> </w:t>
      </w:r>
      <w:r w:rsidRPr="00010DD8">
        <w:rPr>
          <w:rFonts w:ascii="Calibri" w:hAnsi="Calibri" w:cs="Calibri"/>
          <w:b/>
          <w:bCs/>
        </w:rPr>
        <w:t>AWS Bedrock</w:t>
      </w:r>
      <w:r w:rsidRPr="00010DD8">
        <w:rPr>
          <w:rFonts w:ascii="Calibri" w:hAnsi="Calibri" w:cs="Calibri"/>
        </w:rPr>
        <w:t xml:space="preserve"> is a fully managed service that provides a serverless platform for building and scaling generative AI applications. It gives developers access to leading foundation models from companies like </w:t>
      </w:r>
      <w:hyperlink r:id="rId111" w:tgtFrame="_blank" w:tooltip="https://www.google.com/search?q=amazon&amp;sca_esv=ef8c7200427aa2f5&amp;rlz=1c1gceb_en&amp;ei=sn4aadiee82y4-ep2z6jyqm&amp;ved=2ahukewjgj9rm5piqaxwqyjggheaylvyqgk4qegyiaqgaeaq&amp;uact=5&amp;oq=aws+bedrock&amp;gs_lp=egxnd3mtd2l6lxnlcnaic2f3cybizwryb2nrmg0qabiabbixaxhdgiofmguqabiabdifeaayg" w:history="1">
        <w:r w:rsidRPr="00010DD8">
          <w:rPr>
            <w:rStyle w:val="Hyperlink"/>
            <w:rFonts w:ascii="Calibri" w:hAnsi="Calibri" w:cs="Calibri"/>
          </w:rPr>
          <w:t>Amazon</w:t>
        </w:r>
      </w:hyperlink>
      <w:r w:rsidRPr="00010DD8">
        <w:rPr>
          <w:rFonts w:ascii="Calibri" w:hAnsi="Calibri" w:cs="Calibri"/>
        </w:rPr>
        <w:t xml:space="preserve"> and others, along with tools for fine-tuning, security, and deployment. This allows organizations to create applications, such as chatbots, content moderation tools, and agents that connect to proprietary data, without needing to develop and manage custom models themselves. </w:t>
      </w:r>
    </w:p>
    <w:p w14:paraId="763529D9" w14:textId="77777777" w:rsidR="0045677B" w:rsidRDefault="0045677B" w:rsidP="00010DD8">
      <w:pPr>
        <w:rPr>
          <w:rFonts w:ascii="Calibri" w:hAnsi="Calibri" w:cs="Calibri"/>
        </w:rPr>
      </w:pPr>
    </w:p>
    <w:p w14:paraId="5F63AEF4" w14:textId="6124842C" w:rsidR="0045677B" w:rsidRDefault="000A5469" w:rsidP="00010DD8">
      <w:pPr>
        <w:rPr>
          <w:rFonts w:ascii="Calibri" w:hAnsi="Calibri" w:cs="Calibri"/>
        </w:rPr>
      </w:pPr>
      <w:r w:rsidRPr="00A74FA4">
        <w:rPr>
          <w:rFonts w:ascii="Calibri" w:hAnsi="Calibri" w:cs="Calibri"/>
          <w:b/>
          <w:bCs/>
        </w:rPr>
        <w:t>Cloud Trace</w:t>
      </w:r>
      <w:r w:rsidRPr="000A5469">
        <w:rPr>
          <w:rFonts w:ascii="Calibri" w:hAnsi="Calibri" w:cs="Calibri"/>
        </w:rPr>
        <w:t>, a distributed tracing system for Google Cloud, helps you understand how long it takes your application to handle incoming requests from users or other applications, and how long it takes to complete operations like RPC calls performed when handling the requests. Trace can also help you when you are developing a service, developing an agentic application, or troubleshooting a failure. For example, it can help you understand how requests are processed in a complicated microservices architecture, and it might help you identify which logs to examine.</w:t>
      </w:r>
    </w:p>
    <w:p w14:paraId="65A47510" w14:textId="77777777" w:rsidR="0094560F" w:rsidRDefault="0094560F" w:rsidP="00010DD8">
      <w:pPr>
        <w:rPr>
          <w:rFonts w:ascii="Calibri" w:hAnsi="Calibri" w:cs="Calibri"/>
        </w:rPr>
      </w:pPr>
    </w:p>
    <w:p w14:paraId="51FB75AA" w14:textId="77777777" w:rsidR="0094560F" w:rsidRPr="000F5D93" w:rsidRDefault="0094560F" w:rsidP="0094560F">
      <w:pPr>
        <w:rPr>
          <w:rFonts w:ascii="Calibri" w:hAnsi="Calibri" w:cs="Calibri"/>
          <w:b/>
          <w:bCs/>
        </w:rPr>
      </w:pPr>
      <w:proofErr w:type="spellStart"/>
      <w:r w:rsidRPr="000F5D93">
        <w:rPr>
          <w:rFonts w:ascii="Calibri" w:hAnsi="Calibri" w:cs="Calibri"/>
          <w:b/>
          <w:bCs/>
        </w:rPr>
        <w:t>Filestore</w:t>
      </w:r>
      <w:proofErr w:type="spellEnd"/>
      <w:r w:rsidRPr="000F5D93">
        <w:rPr>
          <w:rFonts w:ascii="Calibri" w:hAnsi="Calibri" w:cs="Calibri"/>
          <w:b/>
          <w:bCs/>
        </w:rPr>
        <w:t>:</w:t>
      </w:r>
    </w:p>
    <w:p w14:paraId="36DDE382" w14:textId="77777777" w:rsidR="0094560F" w:rsidRDefault="0094560F" w:rsidP="0094560F">
      <w:pPr>
        <w:rPr>
          <w:rFonts w:ascii="Calibri" w:hAnsi="Calibri" w:cs="Calibri"/>
          <w:lang w:val="en-IN"/>
        </w:rPr>
      </w:pPr>
      <w:hyperlink r:id="rId112" w:tgtFrame="_blank" w:history="1">
        <w:proofErr w:type="spellStart"/>
        <w:r w:rsidRPr="000F5D93">
          <w:rPr>
            <w:rStyle w:val="Hyperlink"/>
            <w:rFonts w:ascii="Calibri" w:hAnsi="Calibri" w:cs="Calibri"/>
            <w:lang w:val="en-IN"/>
          </w:rPr>
          <w:t>Filestore</w:t>
        </w:r>
        <w:proofErr w:type="spellEnd"/>
      </w:hyperlink>
      <w:r w:rsidRPr="000F5D93">
        <w:rPr>
          <w:rFonts w:ascii="Calibri" w:hAnsi="Calibri" w:cs="Calibri"/>
          <w:lang w:val="en-IN"/>
        </w:rPr>
        <w:t xml:space="preserve"> is a fully managed network-attached storage (NAS) service from Google Cloud, designed for applications that require a file system interface and shared access. It offers high-performance, low-latency storage for workloads like media rendering, data analytics, and content management, supporting up to 100 TiB capacity and 26 GiB/s throughput.</w:t>
      </w:r>
    </w:p>
    <w:p w14:paraId="796DC984" w14:textId="77777777" w:rsidR="0094560F" w:rsidRDefault="0094560F" w:rsidP="0094560F">
      <w:pPr>
        <w:rPr>
          <w:rFonts w:ascii="Calibri" w:hAnsi="Calibri" w:cs="Calibri"/>
          <w:lang w:val="en-IN"/>
        </w:rPr>
      </w:pPr>
      <w:r w:rsidRPr="000F5D93">
        <w:rPr>
          <w:rFonts w:ascii="Calibri" w:hAnsi="Calibri" w:cs="Calibri"/>
          <w:b/>
          <w:bCs/>
        </w:rPr>
        <w:lastRenderedPageBreak/>
        <w:t xml:space="preserve">GCP's </w:t>
      </w:r>
      <w:proofErr w:type="spellStart"/>
      <w:r w:rsidRPr="000F5D93">
        <w:rPr>
          <w:rFonts w:ascii="Calibri" w:hAnsi="Calibri" w:cs="Calibri"/>
          <w:b/>
          <w:bCs/>
        </w:rPr>
        <w:t>Filestore</w:t>
      </w:r>
      <w:proofErr w:type="spellEnd"/>
      <w:r w:rsidRPr="000F5D93">
        <w:rPr>
          <w:rFonts w:ascii="Calibri" w:hAnsi="Calibri" w:cs="Calibri"/>
        </w:rPr>
        <w:t> is a managed file storage service for applications that require a file system interface and a shared file system for data. It gives the user a native experience for standing up managed network detached storage with their VM in the compute engine and Google Kubernetes Engine. It offers low latency for file operations, therefore making it perfect for workloads like data analytics, media rendering, genomic processing, or other media-intensive applications. It provides performance tier and storage capacity which enables users to tune the file system for a particular workload.</w:t>
      </w:r>
    </w:p>
    <w:p w14:paraId="03D8BE40" w14:textId="77777777" w:rsidR="0094560F" w:rsidRPr="000F5D93" w:rsidRDefault="0094560F" w:rsidP="0094560F">
      <w:pPr>
        <w:rPr>
          <w:rFonts w:ascii="Calibri" w:hAnsi="Calibri" w:cs="Calibri"/>
          <w:lang w:val="en-IN"/>
        </w:rPr>
      </w:pPr>
      <w:r w:rsidRPr="000F5D93">
        <w:rPr>
          <w:rFonts w:ascii="Calibri" w:hAnsi="Calibri" w:cs="Calibri"/>
          <w:b/>
          <w:bCs/>
          <w:lang w:val="en-IN"/>
        </w:rPr>
        <w:t xml:space="preserve">Key Features </w:t>
      </w:r>
    </w:p>
    <w:p w14:paraId="2D0742F1" w14:textId="77777777" w:rsidR="0094560F" w:rsidRPr="000F5D93" w:rsidRDefault="0094560F" w:rsidP="0094560F">
      <w:pPr>
        <w:numPr>
          <w:ilvl w:val="0"/>
          <w:numId w:val="67"/>
        </w:numPr>
        <w:rPr>
          <w:rFonts w:ascii="Calibri" w:hAnsi="Calibri" w:cs="Calibri"/>
          <w:lang w:val="en-IN"/>
        </w:rPr>
      </w:pPr>
      <w:r w:rsidRPr="000F5D93">
        <w:rPr>
          <w:rFonts w:ascii="Calibri" w:hAnsi="Calibri" w:cs="Calibri"/>
          <w:b/>
          <w:bCs/>
          <w:lang w:val="en-IN"/>
        </w:rPr>
        <w:t>Fully Managed NFS:</w:t>
      </w:r>
      <w:r w:rsidRPr="000F5D93">
        <w:rPr>
          <w:rFonts w:ascii="Calibri" w:hAnsi="Calibri" w:cs="Calibri"/>
          <w:lang w:val="en-IN"/>
        </w:rPr>
        <w:t xml:space="preserve"> </w:t>
      </w:r>
      <w:proofErr w:type="spellStart"/>
      <w:r w:rsidRPr="000F5D93">
        <w:rPr>
          <w:rFonts w:ascii="Calibri" w:hAnsi="Calibri" w:cs="Calibri"/>
          <w:lang w:val="en-IN"/>
        </w:rPr>
        <w:t>Filestore</w:t>
      </w:r>
      <w:proofErr w:type="spellEnd"/>
      <w:r w:rsidRPr="000F5D93">
        <w:rPr>
          <w:rFonts w:ascii="Calibri" w:hAnsi="Calibri" w:cs="Calibri"/>
          <w:lang w:val="en-IN"/>
        </w:rPr>
        <w:t xml:space="preserve"> provides Network File System (NFSv3) file servers, making it easy to mount storage on Compute Engine VMs, Google Kubernetes Engine (GKE) clusters, or on-premises servers.</w:t>
      </w:r>
    </w:p>
    <w:p w14:paraId="0A9FD90B" w14:textId="77777777" w:rsidR="0094560F" w:rsidRPr="000F5D93" w:rsidRDefault="0094560F" w:rsidP="0094560F">
      <w:pPr>
        <w:numPr>
          <w:ilvl w:val="0"/>
          <w:numId w:val="67"/>
        </w:numPr>
        <w:rPr>
          <w:rFonts w:ascii="Calibri" w:hAnsi="Calibri" w:cs="Calibri"/>
          <w:lang w:val="en-IN"/>
        </w:rPr>
      </w:pPr>
      <w:r w:rsidRPr="000F5D93">
        <w:rPr>
          <w:rFonts w:ascii="Calibri" w:hAnsi="Calibri" w:cs="Calibri"/>
          <w:b/>
          <w:bCs/>
          <w:lang w:val="en-IN"/>
        </w:rPr>
        <w:t>Performance Tiers:</w:t>
      </w:r>
      <w:r w:rsidRPr="000F5D93">
        <w:rPr>
          <w:rFonts w:ascii="Calibri" w:hAnsi="Calibri" w:cs="Calibri"/>
          <w:lang w:val="en-IN"/>
        </w:rPr>
        <w:t xml:space="preserve"> Offers Basic (SSD/HDD), Enterprise, and High Scale tiers, allowing users to optimize for cost or performance-critical workloads.</w:t>
      </w:r>
    </w:p>
    <w:p w14:paraId="31562508" w14:textId="77777777" w:rsidR="0094560F" w:rsidRPr="000F5D93" w:rsidRDefault="0094560F" w:rsidP="0094560F">
      <w:pPr>
        <w:numPr>
          <w:ilvl w:val="0"/>
          <w:numId w:val="67"/>
        </w:numPr>
        <w:rPr>
          <w:rFonts w:ascii="Calibri" w:hAnsi="Calibri" w:cs="Calibri"/>
          <w:lang w:val="en-IN"/>
        </w:rPr>
      </w:pPr>
      <w:r w:rsidRPr="000F5D93">
        <w:rPr>
          <w:rFonts w:ascii="Calibri" w:hAnsi="Calibri" w:cs="Calibri"/>
          <w:b/>
          <w:bCs/>
          <w:lang w:val="en-IN"/>
        </w:rPr>
        <w:t>Shared Storage:</w:t>
      </w:r>
      <w:r w:rsidRPr="000F5D93">
        <w:rPr>
          <w:rFonts w:ascii="Calibri" w:hAnsi="Calibri" w:cs="Calibri"/>
          <w:lang w:val="en-IN"/>
        </w:rPr>
        <w:t xml:space="preserve"> Enables multiple clients (VMs or containers) to read and write to the same file system simultaneously.</w:t>
      </w:r>
    </w:p>
    <w:p w14:paraId="50D779EC" w14:textId="77777777" w:rsidR="0094560F" w:rsidRDefault="0094560F" w:rsidP="0094560F">
      <w:pPr>
        <w:numPr>
          <w:ilvl w:val="0"/>
          <w:numId w:val="67"/>
        </w:numPr>
        <w:rPr>
          <w:rFonts w:ascii="Calibri" w:hAnsi="Calibri" w:cs="Calibri"/>
          <w:lang w:val="en-IN"/>
        </w:rPr>
      </w:pPr>
      <w:r w:rsidRPr="000F5D93">
        <w:rPr>
          <w:rFonts w:ascii="Calibri" w:hAnsi="Calibri" w:cs="Calibri"/>
          <w:b/>
          <w:bCs/>
          <w:lang w:val="en-IN"/>
        </w:rPr>
        <w:t>Typical Applications:</w:t>
      </w:r>
      <w:r w:rsidRPr="000F5D93">
        <w:rPr>
          <w:rFonts w:ascii="Calibri" w:hAnsi="Calibri" w:cs="Calibri"/>
          <w:lang w:val="en-IN"/>
        </w:rPr>
        <w:t xml:space="preserve"> Ideal for web hosting, software development, AI training, and high-performance computing (HPC). </w:t>
      </w:r>
    </w:p>
    <w:p w14:paraId="756D40A7" w14:textId="77777777" w:rsidR="0094560F" w:rsidRPr="000F5D93" w:rsidRDefault="0094560F" w:rsidP="0094560F">
      <w:pPr>
        <w:rPr>
          <w:rFonts w:ascii="Calibri" w:hAnsi="Calibri" w:cs="Calibri"/>
          <w:b/>
          <w:bCs/>
          <w:lang w:val="en-IN"/>
        </w:rPr>
      </w:pPr>
      <w:r w:rsidRPr="000F5D93">
        <w:rPr>
          <w:rFonts w:ascii="Calibri" w:hAnsi="Calibri" w:cs="Calibri"/>
          <w:b/>
          <w:bCs/>
          <w:lang w:val="en-IN"/>
        </w:rPr>
        <w:t>Use Cases</w:t>
      </w:r>
    </w:p>
    <w:p w14:paraId="7B563269" w14:textId="77777777" w:rsidR="0094560F" w:rsidRPr="000F5D93" w:rsidRDefault="0094560F" w:rsidP="0094560F">
      <w:pPr>
        <w:rPr>
          <w:rFonts w:ascii="Calibri" w:hAnsi="Calibri" w:cs="Calibri"/>
          <w:lang w:val="en-IN"/>
        </w:rPr>
      </w:pPr>
      <w:proofErr w:type="spellStart"/>
      <w:r w:rsidRPr="000F5D93">
        <w:rPr>
          <w:rFonts w:ascii="Calibri" w:hAnsi="Calibri" w:cs="Calibri"/>
          <w:lang w:val="en-IN"/>
        </w:rPr>
        <w:t>Filestore</w:t>
      </w:r>
      <w:proofErr w:type="spellEnd"/>
      <w:r w:rsidRPr="000F5D93">
        <w:rPr>
          <w:rFonts w:ascii="Calibri" w:hAnsi="Calibri" w:cs="Calibri"/>
          <w:lang w:val="en-IN"/>
        </w:rPr>
        <w:t xml:space="preserve"> has the following principal use cases:</w:t>
      </w:r>
    </w:p>
    <w:p w14:paraId="34D8EE24"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Application Migration: </w:t>
      </w:r>
      <w:r w:rsidRPr="000F5D93">
        <w:rPr>
          <w:rFonts w:ascii="Calibri" w:hAnsi="Calibri" w:cs="Calibri"/>
          <w:lang w:val="en-IN"/>
        </w:rPr>
        <w:t>It can be used to provide a file storage interface to applications.</w:t>
      </w:r>
    </w:p>
    <w:p w14:paraId="0134A8A2"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Media rendering:</w:t>
      </w:r>
      <w:r w:rsidRPr="000F5D93">
        <w:rPr>
          <w:rFonts w:ascii="Calibri" w:hAnsi="Calibri" w:cs="Calibri"/>
          <w:lang w:val="en-IN"/>
        </w:rPr>
        <w:t> It is also used to reduce latency while media rendering.</w:t>
      </w:r>
    </w:p>
    <w:p w14:paraId="5C360240"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Electronic Design Automation: </w:t>
      </w:r>
      <w:r w:rsidRPr="000F5D93">
        <w:rPr>
          <w:rFonts w:ascii="Calibri" w:hAnsi="Calibri" w:cs="Calibri"/>
          <w:lang w:val="en-IN"/>
        </w:rPr>
        <w:t>Data management is one of its premium features.</w:t>
      </w:r>
    </w:p>
    <w:p w14:paraId="1F014252"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Data analytics:</w:t>
      </w:r>
      <w:r w:rsidRPr="000F5D93">
        <w:rPr>
          <w:rFonts w:ascii="Calibri" w:hAnsi="Calibri" w:cs="Calibri"/>
          <w:lang w:val="en-IN"/>
        </w:rPr>
        <w:t> Analysis of Data can also be done to get bossiness insights.</w:t>
      </w:r>
    </w:p>
    <w:p w14:paraId="0E5A0667"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Genomics processing:</w:t>
      </w:r>
      <w:r w:rsidRPr="000F5D93">
        <w:rPr>
          <w:rFonts w:ascii="Calibri" w:hAnsi="Calibri" w:cs="Calibri"/>
          <w:lang w:val="en-IN"/>
        </w:rPr>
        <w:t xml:space="preserve"> The speed, scalability, and security provided by </w:t>
      </w:r>
      <w:proofErr w:type="spellStart"/>
      <w:r w:rsidRPr="000F5D93">
        <w:rPr>
          <w:rFonts w:ascii="Calibri" w:hAnsi="Calibri" w:cs="Calibri"/>
          <w:lang w:val="en-IN"/>
        </w:rPr>
        <w:t>Filestore</w:t>
      </w:r>
      <w:proofErr w:type="spellEnd"/>
      <w:r w:rsidRPr="000F5D93">
        <w:rPr>
          <w:rFonts w:ascii="Calibri" w:hAnsi="Calibri" w:cs="Calibri"/>
          <w:lang w:val="en-IN"/>
        </w:rPr>
        <w:t xml:space="preserve"> are highly effective for Genome sequencing as it needs an incredible amount of raw data, on the order of billions of data points per person.</w:t>
      </w:r>
    </w:p>
    <w:p w14:paraId="2EB46341" w14:textId="77777777" w:rsidR="0094560F" w:rsidRPr="000F5D93" w:rsidRDefault="0094560F" w:rsidP="0094560F">
      <w:pPr>
        <w:numPr>
          <w:ilvl w:val="0"/>
          <w:numId w:val="69"/>
        </w:numPr>
        <w:rPr>
          <w:rFonts w:ascii="Calibri" w:hAnsi="Calibri" w:cs="Calibri"/>
          <w:lang w:val="en-IN"/>
        </w:rPr>
      </w:pPr>
      <w:r w:rsidRPr="000F5D93">
        <w:rPr>
          <w:rFonts w:ascii="Calibri" w:hAnsi="Calibri" w:cs="Calibri"/>
          <w:b/>
          <w:bCs/>
          <w:lang w:val="en-IN"/>
        </w:rPr>
        <w:t>Web content management: </w:t>
      </w:r>
      <w:r w:rsidRPr="000F5D93">
        <w:rPr>
          <w:rFonts w:ascii="Calibri" w:hAnsi="Calibri" w:cs="Calibri"/>
          <w:lang w:val="en-IN"/>
        </w:rPr>
        <w:t xml:space="preserve">Managing and serving web content is made simple </w:t>
      </w:r>
      <w:proofErr w:type="gramStart"/>
      <w:r w:rsidRPr="000F5D93">
        <w:rPr>
          <w:rFonts w:ascii="Calibri" w:hAnsi="Calibri" w:cs="Calibri"/>
          <w:lang w:val="en-IN"/>
        </w:rPr>
        <w:t>by the use of</w:t>
      </w:r>
      <w:proofErr w:type="gramEnd"/>
      <w:r w:rsidRPr="000F5D93">
        <w:rPr>
          <w:rFonts w:ascii="Calibri" w:hAnsi="Calibri" w:cs="Calibri"/>
          <w:lang w:val="en-IN"/>
        </w:rPr>
        <w:t xml:space="preserve"> </w:t>
      </w:r>
      <w:proofErr w:type="spellStart"/>
      <w:r w:rsidRPr="000F5D93">
        <w:rPr>
          <w:rFonts w:ascii="Calibri" w:hAnsi="Calibri" w:cs="Calibri"/>
          <w:lang w:val="en-IN"/>
        </w:rPr>
        <w:t>Filestore</w:t>
      </w:r>
      <w:proofErr w:type="spellEnd"/>
      <w:r w:rsidRPr="000F5D93">
        <w:rPr>
          <w:rFonts w:ascii="Calibri" w:hAnsi="Calibri" w:cs="Calibri"/>
          <w:lang w:val="en-IN"/>
        </w:rPr>
        <w:t>.</w:t>
      </w:r>
    </w:p>
    <w:p w14:paraId="5950732D" w14:textId="77777777" w:rsidR="0094560F" w:rsidRPr="000F5D93" w:rsidRDefault="0094560F" w:rsidP="0094560F">
      <w:pPr>
        <w:rPr>
          <w:rFonts w:ascii="Calibri" w:hAnsi="Calibri" w:cs="Calibri"/>
          <w:lang w:val="en-IN"/>
        </w:rPr>
      </w:pPr>
      <w:r w:rsidRPr="000F5D93">
        <w:rPr>
          <w:rFonts w:ascii="Calibri" w:hAnsi="Calibri" w:cs="Calibri"/>
          <w:b/>
          <w:bCs/>
          <w:lang w:val="en-IN"/>
        </w:rPr>
        <w:t>Benefits:</w:t>
      </w:r>
    </w:p>
    <w:p w14:paraId="7E5F78E2" w14:textId="77777777" w:rsidR="0094560F" w:rsidRPr="000F5D93" w:rsidRDefault="0094560F" w:rsidP="0094560F">
      <w:pPr>
        <w:numPr>
          <w:ilvl w:val="0"/>
          <w:numId w:val="68"/>
        </w:numPr>
        <w:rPr>
          <w:rFonts w:ascii="Calibri" w:hAnsi="Calibri" w:cs="Calibri"/>
          <w:lang w:val="en-IN"/>
        </w:rPr>
      </w:pPr>
      <w:r w:rsidRPr="000F5D93">
        <w:rPr>
          <w:rFonts w:ascii="Calibri" w:hAnsi="Calibri" w:cs="Calibri"/>
          <w:b/>
          <w:bCs/>
          <w:lang w:val="en-IN"/>
        </w:rPr>
        <w:t>High Speed:</w:t>
      </w:r>
      <w:r w:rsidRPr="000F5D93">
        <w:rPr>
          <w:rFonts w:ascii="Calibri" w:hAnsi="Calibri" w:cs="Calibri"/>
          <w:lang w:val="en-IN"/>
        </w:rPr>
        <w:t xml:space="preserve"> Low latency, high IOPS for metadata-intensive tasks.</w:t>
      </w:r>
    </w:p>
    <w:p w14:paraId="2FAD79C0" w14:textId="77777777" w:rsidR="0094560F" w:rsidRPr="000F5D93" w:rsidRDefault="0094560F" w:rsidP="0094560F">
      <w:pPr>
        <w:numPr>
          <w:ilvl w:val="0"/>
          <w:numId w:val="68"/>
        </w:numPr>
        <w:rPr>
          <w:rFonts w:ascii="Calibri" w:hAnsi="Calibri" w:cs="Calibri"/>
          <w:lang w:val="en-IN"/>
        </w:rPr>
      </w:pPr>
      <w:r w:rsidRPr="000F5D93">
        <w:rPr>
          <w:rFonts w:ascii="Calibri" w:hAnsi="Calibri" w:cs="Calibri"/>
          <w:b/>
          <w:bCs/>
          <w:lang w:val="en-IN"/>
        </w:rPr>
        <w:lastRenderedPageBreak/>
        <w:t>Ease of Use:</w:t>
      </w:r>
      <w:r w:rsidRPr="000F5D93">
        <w:rPr>
          <w:rFonts w:ascii="Calibri" w:hAnsi="Calibri" w:cs="Calibri"/>
          <w:lang w:val="en-IN"/>
        </w:rPr>
        <w:t xml:space="preserve"> Fully managed, reducing the operational burden of managing file servers.</w:t>
      </w:r>
    </w:p>
    <w:p w14:paraId="2D249A23" w14:textId="77777777" w:rsidR="0094560F" w:rsidRPr="000F5D93" w:rsidRDefault="0094560F" w:rsidP="0094560F">
      <w:pPr>
        <w:numPr>
          <w:ilvl w:val="0"/>
          <w:numId w:val="68"/>
        </w:numPr>
        <w:rPr>
          <w:rFonts w:ascii="Calibri" w:hAnsi="Calibri" w:cs="Calibri"/>
          <w:lang w:val="en-IN"/>
        </w:rPr>
      </w:pPr>
      <w:r w:rsidRPr="000F5D93">
        <w:rPr>
          <w:rFonts w:ascii="Calibri" w:hAnsi="Calibri" w:cs="Calibri"/>
          <w:b/>
          <w:bCs/>
          <w:lang w:val="en-IN"/>
        </w:rPr>
        <w:t>Simplified Migration:</w:t>
      </w:r>
      <w:r w:rsidRPr="000F5D93">
        <w:rPr>
          <w:rFonts w:ascii="Calibri" w:hAnsi="Calibri" w:cs="Calibri"/>
          <w:lang w:val="en-IN"/>
        </w:rPr>
        <w:t xml:space="preserve"> Facilitates moving legacy applications to the cloud without major re-architecting. </w:t>
      </w:r>
    </w:p>
    <w:p w14:paraId="7039ECF4" w14:textId="77777777" w:rsidR="0094560F" w:rsidRDefault="0094560F" w:rsidP="0094560F">
      <w:pPr>
        <w:rPr>
          <w:rFonts w:ascii="Calibri" w:hAnsi="Calibri" w:cs="Calibri"/>
          <w:lang w:val="en-IN"/>
        </w:rPr>
      </w:pPr>
      <w:proofErr w:type="spellStart"/>
      <w:r w:rsidRPr="000F5D93">
        <w:rPr>
          <w:rFonts w:ascii="Calibri" w:hAnsi="Calibri" w:cs="Calibri"/>
          <w:lang w:val="en-IN"/>
        </w:rPr>
        <w:t>Filestore</w:t>
      </w:r>
      <w:proofErr w:type="spellEnd"/>
      <w:r w:rsidRPr="000F5D93">
        <w:rPr>
          <w:rFonts w:ascii="Calibri" w:hAnsi="Calibri" w:cs="Calibri"/>
          <w:lang w:val="en-IN"/>
        </w:rPr>
        <w:t xml:space="preserve"> instances can be managed via the Cloud Console, API, or </w:t>
      </w:r>
      <w:proofErr w:type="spellStart"/>
      <w:r w:rsidRPr="000F5D93">
        <w:rPr>
          <w:rFonts w:ascii="Calibri" w:hAnsi="Calibri" w:cs="Calibri"/>
          <w:lang w:val="en-IN"/>
        </w:rPr>
        <w:t>gcloud</w:t>
      </w:r>
      <w:proofErr w:type="spellEnd"/>
      <w:r w:rsidRPr="000F5D93">
        <w:rPr>
          <w:rFonts w:ascii="Calibri" w:hAnsi="Calibri" w:cs="Calibri"/>
          <w:lang w:val="en-IN"/>
        </w:rPr>
        <w:t xml:space="preserve"> commands.</w:t>
      </w:r>
    </w:p>
    <w:p w14:paraId="79444E57" w14:textId="77777777" w:rsidR="0094560F" w:rsidRDefault="0094560F" w:rsidP="0094560F">
      <w:pPr>
        <w:rPr>
          <w:rFonts w:ascii="Calibri" w:hAnsi="Calibri" w:cs="Calibri"/>
          <w:lang w:val="en-IN"/>
        </w:rPr>
      </w:pPr>
    </w:p>
    <w:p w14:paraId="4C7E49A1" w14:textId="77777777" w:rsidR="0094560F" w:rsidRPr="00D901F7" w:rsidRDefault="0094560F" w:rsidP="0094560F">
      <w:pPr>
        <w:rPr>
          <w:rFonts w:ascii="Calibri" w:hAnsi="Calibri" w:cs="Calibri"/>
          <w:b/>
          <w:bCs/>
          <w:lang w:val="en-IN"/>
        </w:rPr>
      </w:pPr>
      <w:proofErr w:type="spellStart"/>
      <w:r w:rsidRPr="00D901F7">
        <w:rPr>
          <w:rFonts w:ascii="Calibri" w:hAnsi="Calibri" w:cs="Calibri"/>
          <w:b/>
          <w:bCs/>
          <w:lang w:val="en-IN"/>
        </w:rPr>
        <w:t>Firestore</w:t>
      </w:r>
      <w:proofErr w:type="spellEnd"/>
      <w:r w:rsidRPr="00D901F7">
        <w:rPr>
          <w:rFonts w:ascii="Calibri" w:hAnsi="Calibri" w:cs="Calibri"/>
          <w:b/>
          <w:bCs/>
          <w:lang w:val="en-IN"/>
        </w:rPr>
        <w:t>:</w:t>
      </w:r>
    </w:p>
    <w:p w14:paraId="23DB803A" w14:textId="77777777" w:rsidR="0094560F" w:rsidRDefault="0094560F" w:rsidP="0094560F">
      <w:pPr>
        <w:rPr>
          <w:rFonts w:ascii="Calibri" w:hAnsi="Calibri" w:cs="Calibri"/>
        </w:rPr>
      </w:pPr>
      <w:r w:rsidRPr="00265C57">
        <w:rPr>
          <w:rFonts w:ascii="Calibri" w:hAnsi="Calibri" w:cs="Calibri"/>
        </w:rPr>
        <w:t xml:space="preserve">Cloud </w:t>
      </w:r>
      <w:proofErr w:type="spellStart"/>
      <w:r w:rsidRPr="00265C57">
        <w:rPr>
          <w:rFonts w:ascii="Calibri" w:hAnsi="Calibri" w:cs="Calibri"/>
        </w:rPr>
        <w:t>Firestore</w:t>
      </w:r>
      <w:proofErr w:type="spellEnd"/>
      <w:r w:rsidRPr="00265C57">
        <w:rPr>
          <w:rFonts w:ascii="Calibri" w:hAnsi="Calibri" w:cs="Calibri"/>
        </w:rPr>
        <w:t xml:space="preserve"> is a NoSQL document database that lets you easily store, sync, and query data for your mobile and web apps - </w:t>
      </w:r>
      <w:proofErr w:type="gramStart"/>
      <w:r w:rsidRPr="00265C57">
        <w:rPr>
          <w:rFonts w:ascii="Calibri" w:hAnsi="Calibri" w:cs="Calibri"/>
        </w:rPr>
        <w:t>at</w:t>
      </w:r>
      <w:proofErr w:type="gramEnd"/>
      <w:r w:rsidRPr="00265C57">
        <w:rPr>
          <w:rFonts w:ascii="Calibri" w:hAnsi="Calibri" w:cs="Calibri"/>
        </w:rPr>
        <w:t xml:space="preserve"> global scale.</w:t>
      </w:r>
    </w:p>
    <w:p w14:paraId="36D309A3" w14:textId="77777777" w:rsidR="0094560F" w:rsidRPr="00D901F7" w:rsidRDefault="0094560F" w:rsidP="0094560F">
      <w:pPr>
        <w:rPr>
          <w:rFonts w:ascii="Calibri" w:hAnsi="Calibri" w:cs="Calibri"/>
          <w:lang w:val="en-IN"/>
        </w:rPr>
      </w:pPr>
      <w:proofErr w:type="spellStart"/>
      <w:r w:rsidRPr="00265C57">
        <w:rPr>
          <w:rFonts w:ascii="Calibri" w:hAnsi="Calibri" w:cs="Calibri"/>
        </w:rPr>
        <w:t>Firestore</w:t>
      </w:r>
      <w:proofErr w:type="spellEnd"/>
      <w:r w:rsidRPr="00265C57">
        <w:rPr>
          <w:rFonts w:ascii="Calibri" w:hAnsi="Calibri" w:cs="Calibri"/>
        </w:rPr>
        <w:t xml:space="preserve"> is a flexible, scalable database for mobile </w:t>
      </w:r>
      <w:proofErr w:type="gramStart"/>
      <w:r w:rsidRPr="00265C57">
        <w:rPr>
          <w:rFonts w:ascii="Calibri" w:hAnsi="Calibri" w:cs="Calibri"/>
        </w:rPr>
        <w:t>device</w:t>
      </w:r>
      <w:proofErr w:type="gramEnd"/>
      <w:r w:rsidRPr="00265C57">
        <w:rPr>
          <w:rFonts w:ascii="Calibri" w:hAnsi="Calibri" w:cs="Calibri"/>
        </w:rPr>
        <w:t xml:space="preserve">, web, and server development from Firebase and Google Cloud. It's very easy to get started with </w:t>
      </w:r>
      <w:proofErr w:type="spellStart"/>
      <w:r w:rsidRPr="00265C57">
        <w:rPr>
          <w:rFonts w:ascii="Calibri" w:hAnsi="Calibri" w:cs="Calibri"/>
        </w:rPr>
        <w:t>Firestore</w:t>
      </w:r>
      <w:proofErr w:type="spellEnd"/>
      <w:r w:rsidRPr="00265C57">
        <w:rPr>
          <w:rFonts w:ascii="Calibri" w:hAnsi="Calibri" w:cs="Calibri"/>
        </w:rPr>
        <w:t xml:space="preserve"> and write rich and powerful applications.</w:t>
      </w:r>
      <w:r>
        <w:rPr>
          <w:rFonts w:ascii="Calibri" w:hAnsi="Calibri" w:cs="Calibri"/>
        </w:rPr>
        <w:t xml:space="preserve"> </w:t>
      </w:r>
      <w:r w:rsidRPr="00D901F7">
        <w:rPr>
          <w:rFonts w:ascii="Calibri" w:hAnsi="Calibri" w:cs="Calibri"/>
          <w:lang w:val="en-IN"/>
        </w:rPr>
        <w:t xml:space="preserve">Like Firebase Realtime Database, it keeps your data in sync across client apps through </w:t>
      </w:r>
      <w:proofErr w:type="spellStart"/>
      <w:r w:rsidRPr="00D901F7">
        <w:rPr>
          <w:rFonts w:ascii="Calibri" w:hAnsi="Calibri" w:cs="Calibri"/>
          <w:lang w:val="en-IN"/>
        </w:rPr>
        <w:t>realtime</w:t>
      </w:r>
      <w:proofErr w:type="spellEnd"/>
      <w:r w:rsidRPr="00D901F7">
        <w:rPr>
          <w:rFonts w:ascii="Calibri" w:hAnsi="Calibri" w:cs="Calibri"/>
          <w:lang w:val="en-IN"/>
        </w:rPr>
        <w:t xml:space="preserve"> listeners and offers offline support for mobile and web so you can build responsive apps that work regardless of network latency or Internet connectivity. Cloud Firestore also offers seamless integration with other Firebase and Google Cloud products, including Cloud Run functions.</w:t>
      </w:r>
    </w:p>
    <w:p w14:paraId="59258084" w14:textId="77777777" w:rsidR="0094560F" w:rsidRPr="00D901F7" w:rsidRDefault="0094560F" w:rsidP="0094560F">
      <w:pPr>
        <w:rPr>
          <w:rFonts w:ascii="Calibri" w:hAnsi="Calibri" w:cs="Calibri"/>
          <w:lang w:val="en-IN"/>
        </w:rPr>
      </w:pPr>
      <w:r w:rsidRPr="00D901F7">
        <w:rPr>
          <w:rFonts w:ascii="Calibri" w:hAnsi="Calibri" w:cs="Calibri"/>
          <w:lang w:val="en-IN"/>
        </w:rPr>
        <w:t xml:space="preserve">Cloud </w:t>
      </w:r>
      <w:proofErr w:type="spellStart"/>
      <w:r w:rsidRPr="00D901F7">
        <w:rPr>
          <w:rFonts w:ascii="Calibri" w:hAnsi="Calibri" w:cs="Calibri"/>
          <w:lang w:val="en-IN"/>
        </w:rPr>
        <w:t>Firestore</w:t>
      </w:r>
      <w:proofErr w:type="spellEnd"/>
      <w:r w:rsidRPr="00D901F7">
        <w:rPr>
          <w:rFonts w:ascii="Calibri" w:hAnsi="Calibri" w:cs="Calibri"/>
          <w:lang w:val="en-IN"/>
        </w:rPr>
        <w:t xml:space="preserve"> has two editions - </w:t>
      </w:r>
      <w:proofErr w:type="spellStart"/>
      <w:r w:rsidRPr="00D901F7">
        <w:rPr>
          <w:rFonts w:ascii="Calibri" w:hAnsi="Calibri" w:cs="Calibri"/>
          <w:lang w:val="en-IN"/>
        </w:rPr>
        <w:t>Firestore</w:t>
      </w:r>
      <w:proofErr w:type="spellEnd"/>
      <w:r w:rsidRPr="00D901F7">
        <w:rPr>
          <w:rFonts w:ascii="Calibri" w:hAnsi="Calibri" w:cs="Calibri"/>
          <w:lang w:val="en-IN"/>
        </w:rPr>
        <w:t xml:space="preserve"> Standard edition and </w:t>
      </w:r>
      <w:proofErr w:type="spellStart"/>
      <w:r w:rsidRPr="00D901F7">
        <w:rPr>
          <w:rFonts w:ascii="Calibri" w:hAnsi="Calibri" w:cs="Calibri"/>
          <w:lang w:val="en-IN"/>
        </w:rPr>
        <w:t>Firestore</w:t>
      </w:r>
      <w:proofErr w:type="spellEnd"/>
      <w:r w:rsidRPr="00D901F7">
        <w:rPr>
          <w:rFonts w:ascii="Calibri" w:hAnsi="Calibri" w:cs="Calibri"/>
          <w:lang w:val="en-IN"/>
        </w:rPr>
        <w:t xml:space="preserve"> Enterprise edition to meet different needs. </w:t>
      </w:r>
    </w:p>
    <w:p w14:paraId="0EC01AAD" w14:textId="77777777" w:rsidR="0094560F" w:rsidRPr="00265C57" w:rsidRDefault="0094560F" w:rsidP="0094560F">
      <w:pPr>
        <w:rPr>
          <w:rFonts w:ascii="Calibri" w:hAnsi="Calibri" w:cs="Calibri"/>
          <w:lang w:val="en-IN"/>
        </w:rPr>
      </w:pPr>
      <w:r w:rsidRPr="00265C57">
        <w:rPr>
          <w:rFonts w:ascii="Calibri" w:hAnsi="Calibri" w:cs="Calibri"/>
          <w:lang w:val="en-IN"/>
        </w:rPr>
        <w:t>Enterprise-grade document database with MongoDB compatibility</w:t>
      </w:r>
    </w:p>
    <w:p w14:paraId="7ACC26B3" w14:textId="77777777" w:rsidR="0094560F" w:rsidRPr="00265C57" w:rsidRDefault="0094560F" w:rsidP="0094560F">
      <w:pPr>
        <w:rPr>
          <w:rFonts w:ascii="Calibri" w:hAnsi="Calibri" w:cs="Calibri"/>
          <w:lang w:val="en-IN"/>
        </w:rPr>
      </w:pPr>
      <w:r w:rsidRPr="00265C57">
        <w:rPr>
          <w:rFonts w:ascii="Calibri" w:hAnsi="Calibri" w:cs="Calibri"/>
          <w:lang w:val="en-IN"/>
        </w:rPr>
        <w:t>Build AI, web, and mobile applications with a fully managed, serverless document database that provides virtually unlimited scalability and industry-leading availability.</w:t>
      </w:r>
    </w:p>
    <w:p w14:paraId="04F5A8A7" w14:textId="77777777" w:rsidR="0094560F" w:rsidRDefault="0094560F" w:rsidP="0094560F">
      <w:pPr>
        <w:rPr>
          <w:rFonts w:ascii="Calibri" w:hAnsi="Calibri" w:cs="Calibri"/>
        </w:rPr>
      </w:pPr>
      <w:proofErr w:type="spellStart"/>
      <w:r w:rsidRPr="00265C57">
        <w:rPr>
          <w:rFonts w:ascii="Calibri" w:hAnsi="Calibri" w:cs="Calibri"/>
        </w:rPr>
        <w:t>Firestore</w:t>
      </w:r>
      <w:proofErr w:type="spellEnd"/>
      <w:r w:rsidRPr="00265C57">
        <w:rPr>
          <w:rFonts w:ascii="Calibri" w:hAnsi="Calibri" w:cs="Calibri"/>
        </w:rPr>
        <w:t xml:space="preserve"> is a flexible, scalable JSON database for mobile </w:t>
      </w:r>
      <w:proofErr w:type="gramStart"/>
      <w:r w:rsidRPr="00265C57">
        <w:rPr>
          <w:rFonts w:ascii="Calibri" w:hAnsi="Calibri" w:cs="Calibri"/>
        </w:rPr>
        <w:t>device</w:t>
      </w:r>
      <w:proofErr w:type="gramEnd"/>
      <w:r w:rsidRPr="00265C57">
        <w:rPr>
          <w:rFonts w:ascii="Calibri" w:hAnsi="Calibri" w:cs="Calibri"/>
        </w:rPr>
        <w:t xml:space="preserve">, web, and server development from Google Cloud. It's very easy to get started with </w:t>
      </w:r>
      <w:proofErr w:type="spellStart"/>
      <w:r w:rsidRPr="00265C57">
        <w:rPr>
          <w:rFonts w:ascii="Calibri" w:hAnsi="Calibri" w:cs="Calibri"/>
        </w:rPr>
        <w:t>Firestore</w:t>
      </w:r>
      <w:proofErr w:type="spellEnd"/>
      <w:r w:rsidRPr="00265C57">
        <w:rPr>
          <w:rFonts w:ascii="Calibri" w:hAnsi="Calibri" w:cs="Calibri"/>
        </w:rPr>
        <w:t xml:space="preserve"> and write rich and powerful applications. Learn best practices for building apps that use </w:t>
      </w:r>
      <w:proofErr w:type="spellStart"/>
      <w:r w:rsidRPr="00265C57">
        <w:rPr>
          <w:rFonts w:ascii="Calibri" w:hAnsi="Calibri" w:cs="Calibri"/>
        </w:rPr>
        <w:t>Firestore</w:t>
      </w:r>
      <w:proofErr w:type="spellEnd"/>
      <w:r w:rsidRPr="00265C57">
        <w:rPr>
          <w:rFonts w:ascii="Calibri" w:hAnsi="Calibri" w:cs="Calibri"/>
        </w:rPr>
        <w:t>, including data location, document IDs, field names, indexes, read and write operations, and designing for scale.</w:t>
      </w:r>
    </w:p>
    <w:p w14:paraId="5F53B973"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Features</w:t>
      </w:r>
    </w:p>
    <w:p w14:paraId="29FE661E"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MongoDB compatibility</w:t>
      </w:r>
    </w:p>
    <w:p w14:paraId="1FA0519C" w14:textId="77777777" w:rsidR="0094560F" w:rsidRPr="00D901F7" w:rsidRDefault="0094560F" w:rsidP="0094560F">
      <w:pPr>
        <w:rPr>
          <w:rFonts w:ascii="Calibri" w:hAnsi="Calibri" w:cs="Calibri"/>
          <w:lang w:val="en-IN"/>
        </w:rPr>
      </w:pPr>
      <w:r w:rsidRPr="00D901F7">
        <w:rPr>
          <w:rFonts w:ascii="Calibri" w:hAnsi="Calibri" w:cs="Calibri"/>
          <w:lang w:val="en-IN"/>
        </w:rPr>
        <w:t xml:space="preserve">Use a familiar MongoDB wire-compatible API on </w:t>
      </w:r>
      <w:proofErr w:type="spellStart"/>
      <w:r w:rsidRPr="00D901F7">
        <w:rPr>
          <w:rFonts w:ascii="Calibri" w:hAnsi="Calibri" w:cs="Calibri"/>
          <w:lang w:val="en-IN"/>
        </w:rPr>
        <w:t>Firestore's</w:t>
      </w:r>
      <w:proofErr w:type="spellEnd"/>
      <w:r w:rsidRPr="00D901F7">
        <w:rPr>
          <w:rFonts w:ascii="Calibri" w:hAnsi="Calibri" w:cs="Calibri"/>
          <w:lang w:val="en-IN"/>
        </w:rPr>
        <w:t xml:space="preserve"> serverless database service. You can now use your existing MongoDB application code, drivers, and integrations, in addition to the open-source ecosystem of MongoDB integrations, to quickly build applications for common use cases. </w:t>
      </w:r>
      <w:hyperlink r:id="rId113" w:tgtFrame="_blank" w:history="1">
        <w:r w:rsidRPr="00D901F7">
          <w:rPr>
            <w:rStyle w:val="Hyperlink"/>
            <w:rFonts w:ascii="Calibri" w:hAnsi="Calibri" w:cs="Calibri"/>
            <w:lang w:val="en-IN"/>
          </w:rPr>
          <w:t>Learn more</w:t>
        </w:r>
      </w:hyperlink>
      <w:r w:rsidRPr="00D901F7">
        <w:rPr>
          <w:rFonts w:ascii="Calibri" w:hAnsi="Calibri" w:cs="Calibri"/>
          <w:lang w:val="en-IN"/>
        </w:rPr>
        <w:t>.</w:t>
      </w:r>
    </w:p>
    <w:p w14:paraId="646796CD"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Real-time synchronization</w:t>
      </w:r>
    </w:p>
    <w:p w14:paraId="75111B19" w14:textId="77777777" w:rsidR="0094560F" w:rsidRPr="00D901F7" w:rsidRDefault="0094560F" w:rsidP="0094560F">
      <w:pPr>
        <w:rPr>
          <w:rFonts w:ascii="Calibri" w:hAnsi="Calibri" w:cs="Calibri"/>
          <w:lang w:val="en-IN"/>
        </w:rPr>
      </w:pPr>
      <w:r w:rsidRPr="00D901F7">
        <w:rPr>
          <w:rFonts w:ascii="Calibri" w:hAnsi="Calibri" w:cs="Calibri"/>
          <w:lang w:val="en-IN"/>
        </w:rPr>
        <w:lastRenderedPageBreak/>
        <w:t>Develop rich applications utilizing advanced pipeline query capabilities, including full-text search, geospatial, and robust offline data handling. Built-in real-time sync facilitates offline-first or collaborative app development for mobile, web, and wearables. Power workloads in media, gaming, content management, messaging, location-based services, retail, hospitality, and business apps. </w:t>
      </w:r>
      <w:hyperlink r:id="rId114" w:tgtFrame="_blank" w:history="1">
        <w:r w:rsidRPr="00D901F7">
          <w:rPr>
            <w:rStyle w:val="Hyperlink"/>
            <w:rFonts w:ascii="Calibri" w:hAnsi="Calibri" w:cs="Calibri"/>
            <w:lang w:val="en-IN"/>
          </w:rPr>
          <w:t>Learn more</w:t>
        </w:r>
      </w:hyperlink>
      <w:r w:rsidRPr="00D901F7">
        <w:rPr>
          <w:rFonts w:ascii="Calibri" w:hAnsi="Calibri" w:cs="Calibri"/>
          <w:lang w:val="en-IN"/>
        </w:rPr>
        <w:t>.</w:t>
      </w:r>
    </w:p>
    <w:p w14:paraId="2C498C1D"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Serverless</w:t>
      </w:r>
    </w:p>
    <w:p w14:paraId="1C90FC18" w14:textId="77777777" w:rsidR="0094560F" w:rsidRPr="00D901F7" w:rsidRDefault="0094560F" w:rsidP="0094560F">
      <w:pPr>
        <w:rPr>
          <w:rFonts w:ascii="Calibri" w:hAnsi="Calibri" w:cs="Calibri"/>
          <w:lang w:val="en-IN"/>
        </w:rPr>
      </w:pPr>
      <w:r w:rsidRPr="00D901F7">
        <w:rPr>
          <w:rFonts w:ascii="Calibri" w:hAnsi="Calibri" w:cs="Calibri"/>
          <w:lang w:val="en-IN"/>
        </w:rPr>
        <w:t>Focus on your application development using a fully managed, serverless document database that effortlessly scales up or down to meet any demand, with no manual sharding, maintenance windows, or administrative downtime. Enjoy multi-region replication with strong consistency, ACID-compliant multi-document transactions and virtually unlimited scalability without worrying about managing the underlying database infrastructure.</w:t>
      </w:r>
    </w:p>
    <w:p w14:paraId="0123EA1B"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Gen AI ready</w:t>
      </w:r>
    </w:p>
    <w:p w14:paraId="59D8C8ED" w14:textId="77777777" w:rsidR="0094560F" w:rsidRPr="00D901F7" w:rsidRDefault="0094560F" w:rsidP="0094560F">
      <w:pPr>
        <w:rPr>
          <w:rFonts w:ascii="Calibri" w:hAnsi="Calibri" w:cs="Calibri"/>
          <w:lang w:val="en-IN"/>
        </w:rPr>
      </w:pPr>
      <w:r w:rsidRPr="00D901F7">
        <w:rPr>
          <w:rFonts w:ascii="Calibri" w:hAnsi="Calibri" w:cs="Calibri"/>
          <w:lang w:val="en-IN"/>
        </w:rPr>
        <w:t xml:space="preserve">Turn simple text prompts into live, </w:t>
      </w:r>
      <w:proofErr w:type="spellStart"/>
      <w:r w:rsidRPr="00D901F7">
        <w:rPr>
          <w:rFonts w:ascii="Calibri" w:hAnsi="Calibri" w:cs="Calibri"/>
          <w:lang w:val="en-IN"/>
        </w:rPr>
        <w:t>Firestore</w:t>
      </w:r>
      <w:proofErr w:type="spellEnd"/>
      <w:r w:rsidRPr="00D901F7">
        <w:rPr>
          <w:rFonts w:ascii="Calibri" w:hAnsi="Calibri" w:cs="Calibri"/>
          <w:lang w:val="en-IN"/>
        </w:rPr>
        <w:t>-backed applications in seconds with our </w:t>
      </w:r>
      <w:hyperlink r:id="rId115" w:tgtFrame="_blank" w:history="1">
        <w:r w:rsidRPr="00D901F7">
          <w:rPr>
            <w:rStyle w:val="Hyperlink"/>
            <w:rFonts w:ascii="Calibri" w:hAnsi="Calibri" w:cs="Calibri"/>
            <w:lang w:val="en-IN"/>
          </w:rPr>
          <w:t>Google AI Studio</w:t>
        </w:r>
      </w:hyperlink>
      <w:r w:rsidRPr="00D901F7">
        <w:rPr>
          <w:rFonts w:ascii="Calibri" w:hAnsi="Calibri" w:cs="Calibri"/>
          <w:lang w:val="en-IN"/>
        </w:rPr>
        <w:t> integration. Use </w:t>
      </w:r>
      <w:hyperlink r:id="rId116" w:tgtFrame="_blank" w:history="1">
        <w:r w:rsidRPr="00D901F7">
          <w:rPr>
            <w:rStyle w:val="Hyperlink"/>
            <w:rFonts w:ascii="Calibri" w:hAnsi="Calibri" w:cs="Calibri"/>
            <w:lang w:val="en-IN"/>
          </w:rPr>
          <w:t>remote MCP</w:t>
        </w:r>
      </w:hyperlink>
      <w:r w:rsidRPr="00D901F7">
        <w:rPr>
          <w:rFonts w:ascii="Calibri" w:hAnsi="Calibri" w:cs="Calibri"/>
          <w:lang w:val="en-IN"/>
        </w:rPr>
        <w:t xml:space="preserve"> support to securely connect your </w:t>
      </w:r>
      <w:proofErr w:type="spellStart"/>
      <w:r w:rsidRPr="00D901F7">
        <w:rPr>
          <w:rFonts w:ascii="Calibri" w:hAnsi="Calibri" w:cs="Calibri"/>
          <w:lang w:val="en-IN"/>
        </w:rPr>
        <w:t>favorite</w:t>
      </w:r>
      <w:proofErr w:type="spellEnd"/>
      <w:r w:rsidRPr="00D901F7">
        <w:rPr>
          <w:rFonts w:ascii="Calibri" w:hAnsi="Calibri" w:cs="Calibri"/>
          <w:lang w:val="en-IN"/>
        </w:rPr>
        <w:t xml:space="preserve"> AI agents and developer tools directly to </w:t>
      </w:r>
      <w:proofErr w:type="spellStart"/>
      <w:r w:rsidRPr="00D901F7">
        <w:rPr>
          <w:rFonts w:ascii="Calibri" w:hAnsi="Calibri" w:cs="Calibri"/>
          <w:lang w:val="en-IN"/>
        </w:rPr>
        <w:t>Firestore</w:t>
      </w:r>
      <w:proofErr w:type="spellEnd"/>
      <w:r w:rsidRPr="00D901F7">
        <w:rPr>
          <w:rFonts w:ascii="Calibri" w:hAnsi="Calibri" w:cs="Calibri"/>
          <w:lang w:val="en-IN"/>
        </w:rPr>
        <w:t xml:space="preserve">. Easily build generative AI applications with </w:t>
      </w:r>
      <w:proofErr w:type="spellStart"/>
      <w:r w:rsidRPr="00D901F7">
        <w:rPr>
          <w:rFonts w:ascii="Calibri" w:hAnsi="Calibri" w:cs="Calibri"/>
          <w:lang w:val="en-IN"/>
        </w:rPr>
        <w:t>Firestore</w:t>
      </w:r>
      <w:proofErr w:type="spellEnd"/>
      <w:r w:rsidRPr="00D901F7">
        <w:rPr>
          <w:rFonts w:ascii="Calibri" w:hAnsi="Calibri" w:cs="Calibri"/>
          <w:lang w:val="en-IN"/>
        </w:rPr>
        <w:t> </w:t>
      </w:r>
      <w:hyperlink r:id="rId117" w:tgtFrame="_blank" w:history="1">
        <w:r w:rsidRPr="00D901F7">
          <w:rPr>
            <w:rStyle w:val="Hyperlink"/>
            <w:rFonts w:ascii="Calibri" w:hAnsi="Calibri" w:cs="Calibri"/>
            <w:lang w:val="en-IN"/>
          </w:rPr>
          <w:t>vector search</w:t>
        </w:r>
      </w:hyperlink>
      <w:r w:rsidRPr="00D901F7">
        <w:rPr>
          <w:rFonts w:ascii="Calibri" w:hAnsi="Calibri" w:cs="Calibri"/>
          <w:lang w:val="en-IN"/>
        </w:rPr>
        <w:t>, </w:t>
      </w:r>
      <w:proofErr w:type="spellStart"/>
      <w:r>
        <w:fldChar w:fldCharType="begin"/>
      </w:r>
      <w:r>
        <w:instrText>HYPERLINK "https://python.langchain.com/docs/integrations/memory/google_firestore" \t "_blank"</w:instrText>
      </w:r>
      <w:r>
        <w:fldChar w:fldCharType="separate"/>
      </w:r>
      <w:r w:rsidRPr="00D901F7">
        <w:rPr>
          <w:rStyle w:val="Hyperlink"/>
          <w:rFonts w:ascii="Calibri" w:hAnsi="Calibri" w:cs="Calibri"/>
          <w:lang w:val="en-IN"/>
        </w:rPr>
        <w:t>LangChain</w:t>
      </w:r>
      <w:proofErr w:type="spellEnd"/>
      <w:r>
        <w:fldChar w:fldCharType="end"/>
      </w:r>
      <w:r w:rsidRPr="00D901F7">
        <w:rPr>
          <w:rFonts w:ascii="Calibri" w:hAnsi="Calibri" w:cs="Calibri"/>
          <w:lang w:val="en-IN"/>
        </w:rPr>
        <w:t>, and </w:t>
      </w:r>
      <w:proofErr w:type="spellStart"/>
      <w:r>
        <w:fldChar w:fldCharType="begin"/>
      </w:r>
      <w:r>
        <w:instrText>HYPERLINK "https://developers.llamaindex.ai/python/examples/vector_stores/firestorevectorstore/" \t "_blank"</w:instrText>
      </w:r>
      <w:r>
        <w:fldChar w:fldCharType="separate"/>
      </w:r>
      <w:r w:rsidRPr="00D901F7">
        <w:rPr>
          <w:rStyle w:val="Hyperlink"/>
          <w:rFonts w:ascii="Calibri" w:hAnsi="Calibri" w:cs="Calibri"/>
          <w:lang w:val="en-IN"/>
        </w:rPr>
        <w:t>LlamaIndex</w:t>
      </w:r>
      <w:proofErr w:type="spellEnd"/>
      <w:r>
        <w:fldChar w:fldCharType="end"/>
      </w:r>
      <w:r w:rsidRPr="00D901F7">
        <w:rPr>
          <w:rFonts w:ascii="Calibri" w:hAnsi="Calibri" w:cs="Calibri"/>
          <w:lang w:val="en-IN"/>
        </w:rPr>
        <w:t> integrations. Use turnkey </w:t>
      </w:r>
      <w:hyperlink r:id="rId118" w:tgtFrame="_blank" w:history="1">
        <w:r w:rsidRPr="00D901F7">
          <w:rPr>
            <w:rStyle w:val="Hyperlink"/>
            <w:rFonts w:ascii="Calibri" w:hAnsi="Calibri" w:cs="Calibri"/>
            <w:lang w:val="en-IN"/>
          </w:rPr>
          <w:t>extensions</w:t>
        </w:r>
      </w:hyperlink>
      <w:r w:rsidRPr="00D901F7">
        <w:rPr>
          <w:rFonts w:ascii="Calibri" w:hAnsi="Calibri" w:cs="Calibri"/>
          <w:lang w:val="en-IN"/>
        </w:rPr>
        <w:t xml:space="preserve"> to integrate </w:t>
      </w:r>
      <w:proofErr w:type="spellStart"/>
      <w:r w:rsidRPr="00D901F7">
        <w:rPr>
          <w:rFonts w:ascii="Calibri" w:hAnsi="Calibri" w:cs="Calibri"/>
          <w:lang w:val="en-IN"/>
        </w:rPr>
        <w:t>Firestore</w:t>
      </w:r>
      <w:proofErr w:type="spellEnd"/>
      <w:r w:rsidRPr="00D901F7">
        <w:rPr>
          <w:rFonts w:ascii="Calibri" w:hAnsi="Calibri" w:cs="Calibri"/>
          <w:lang w:val="en-IN"/>
        </w:rPr>
        <w:t xml:space="preserve"> with popular AI services with a few clicks, enabling use cases such as automated embedding generation, language translations, image classification, and more.</w:t>
      </w:r>
    </w:p>
    <w:p w14:paraId="6CA11200"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Datastore compatibility</w:t>
      </w:r>
    </w:p>
    <w:p w14:paraId="7A3C7080" w14:textId="77777777" w:rsidR="0094560F" w:rsidRDefault="0094560F" w:rsidP="0094560F">
      <w:pPr>
        <w:rPr>
          <w:rFonts w:ascii="Calibri" w:hAnsi="Calibri" w:cs="Calibri"/>
          <w:lang w:val="en-IN"/>
        </w:rPr>
      </w:pPr>
      <w:r w:rsidRPr="00D901F7">
        <w:rPr>
          <w:rFonts w:ascii="Calibri" w:hAnsi="Calibri" w:cs="Calibri"/>
          <w:lang w:val="en-IN"/>
        </w:rPr>
        <w:t xml:space="preserve">Use the familiar Datastore SDKs and wire compatibility on </w:t>
      </w:r>
      <w:proofErr w:type="spellStart"/>
      <w:r w:rsidRPr="00D901F7">
        <w:rPr>
          <w:rFonts w:ascii="Calibri" w:hAnsi="Calibri" w:cs="Calibri"/>
          <w:lang w:val="en-IN"/>
        </w:rPr>
        <w:t>Firestore's</w:t>
      </w:r>
      <w:proofErr w:type="spellEnd"/>
      <w:r w:rsidRPr="00D901F7">
        <w:rPr>
          <w:rFonts w:ascii="Calibri" w:hAnsi="Calibri" w:cs="Calibri"/>
          <w:lang w:val="en-IN"/>
        </w:rPr>
        <w:t xml:space="preserve"> serverless database service for seamless transition for existing Datastore applications. Bring Datastore’s hierarchical data structures with Entities and Kinds into </w:t>
      </w:r>
      <w:proofErr w:type="spellStart"/>
      <w:r w:rsidRPr="00D901F7">
        <w:rPr>
          <w:rFonts w:ascii="Calibri" w:hAnsi="Calibri" w:cs="Calibri"/>
          <w:lang w:val="en-IN"/>
        </w:rPr>
        <w:t>Firestore’s</w:t>
      </w:r>
      <w:proofErr w:type="spellEnd"/>
      <w:r w:rsidRPr="00D901F7">
        <w:rPr>
          <w:rFonts w:ascii="Calibri" w:hAnsi="Calibri" w:cs="Calibri"/>
          <w:lang w:val="en-IN"/>
        </w:rPr>
        <w:t xml:space="preserve"> collection-based model with richer query capabilities without breaking changes. </w:t>
      </w:r>
      <w:hyperlink r:id="rId119" w:tgtFrame="_blank" w:history="1">
        <w:r w:rsidRPr="00D901F7">
          <w:rPr>
            <w:rStyle w:val="Hyperlink"/>
            <w:rFonts w:ascii="Calibri" w:hAnsi="Calibri" w:cs="Calibri"/>
            <w:lang w:val="en-IN"/>
          </w:rPr>
          <w:t>Learn more</w:t>
        </w:r>
      </w:hyperlink>
      <w:r w:rsidRPr="00D901F7">
        <w:rPr>
          <w:rFonts w:ascii="Calibri" w:hAnsi="Calibri" w:cs="Calibri"/>
          <w:lang w:val="en-IN"/>
        </w:rPr>
        <w:t>.</w:t>
      </w:r>
    </w:p>
    <w:p w14:paraId="7BB4CAEB" w14:textId="77777777" w:rsidR="0094560F" w:rsidRPr="000175AB" w:rsidRDefault="0094560F" w:rsidP="0094560F">
      <w:pPr>
        <w:rPr>
          <w:rFonts w:ascii="Calibri" w:hAnsi="Calibri" w:cs="Calibri"/>
          <w:b/>
          <w:bCs/>
          <w:lang w:val="en-IN"/>
        </w:rPr>
      </w:pPr>
      <w:r w:rsidRPr="000175AB">
        <w:rPr>
          <w:rFonts w:ascii="Calibri" w:hAnsi="Calibri" w:cs="Calibri"/>
          <w:b/>
          <w:bCs/>
          <w:lang w:val="en-IN"/>
        </w:rPr>
        <w:t>Powerful query engine</w:t>
      </w:r>
    </w:p>
    <w:p w14:paraId="61D99347" w14:textId="77777777" w:rsidR="0094560F" w:rsidRPr="000175AB" w:rsidRDefault="0094560F" w:rsidP="0094560F">
      <w:pPr>
        <w:rPr>
          <w:rFonts w:ascii="Calibri" w:hAnsi="Calibri" w:cs="Calibri"/>
          <w:lang w:val="en-IN"/>
        </w:rPr>
      </w:pPr>
      <w:proofErr w:type="spellStart"/>
      <w:r w:rsidRPr="000175AB">
        <w:rPr>
          <w:rFonts w:ascii="Calibri" w:hAnsi="Calibri" w:cs="Calibri"/>
          <w:lang w:val="en-IN"/>
        </w:rPr>
        <w:t>Firestore</w:t>
      </w:r>
      <w:proofErr w:type="spellEnd"/>
      <w:r w:rsidRPr="000175AB">
        <w:rPr>
          <w:rFonts w:ascii="Calibri" w:hAnsi="Calibri" w:cs="Calibri"/>
          <w:lang w:val="en-IN"/>
        </w:rPr>
        <w:t xml:space="preserve"> allows you to run sophisticated queries including vector search, full-text search, geospatial queries, and ACID transactions against your JSON or BSON-compatible document data. This gives you more flexibility in the way you structure your data and allows you to unify your database and search operations.</w:t>
      </w:r>
    </w:p>
    <w:p w14:paraId="72F3F902" w14:textId="77777777" w:rsidR="0094560F" w:rsidRPr="000175AB" w:rsidRDefault="0094560F" w:rsidP="0094560F">
      <w:pPr>
        <w:rPr>
          <w:rFonts w:ascii="Calibri" w:hAnsi="Calibri" w:cs="Calibri"/>
          <w:b/>
          <w:bCs/>
          <w:lang w:val="en-IN"/>
        </w:rPr>
      </w:pPr>
      <w:r w:rsidRPr="000175AB">
        <w:rPr>
          <w:rFonts w:ascii="Calibri" w:hAnsi="Calibri" w:cs="Calibri"/>
          <w:b/>
          <w:bCs/>
          <w:lang w:val="en-IN"/>
        </w:rPr>
        <w:t>Security</w:t>
      </w:r>
    </w:p>
    <w:p w14:paraId="14A4C95A" w14:textId="77777777" w:rsidR="0094560F" w:rsidRPr="000175AB" w:rsidRDefault="0094560F" w:rsidP="0094560F">
      <w:pPr>
        <w:rPr>
          <w:rFonts w:ascii="Calibri" w:hAnsi="Calibri" w:cs="Calibri"/>
          <w:lang w:val="en-IN"/>
        </w:rPr>
      </w:pPr>
      <w:proofErr w:type="spellStart"/>
      <w:r w:rsidRPr="000175AB">
        <w:rPr>
          <w:rFonts w:ascii="Calibri" w:hAnsi="Calibri" w:cs="Calibri"/>
          <w:lang w:val="en-IN"/>
        </w:rPr>
        <w:t>Firestore</w:t>
      </w:r>
      <w:proofErr w:type="spellEnd"/>
      <w:r w:rsidRPr="000175AB">
        <w:rPr>
          <w:rFonts w:ascii="Calibri" w:hAnsi="Calibri" w:cs="Calibri"/>
          <w:lang w:val="en-IN"/>
        </w:rPr>
        <w:t xml:space="preserve"> seamlessly integrates with Cloud Identity and Access Management, Cloud Identity Platform, and Firebase Authentication, to enable customizable identity-based security access controls and enables data validation using a configuration language.</w:t>
      </w:r>
    </w:p>
    <w:p w14:paraId="10CD2C7C" w14:textId="77777777" w:rsidR="0094560F" w:rsidRPr="000175AB" w:rsidRDefault="0094560F" w:rsidP="0094560F">
      <w:pPr>
        <w:rPr>
          <w:rFonts w:ascii="Calibri" w:hAnsi="Calibri" w:cs="Calibri"/>
          <w:b/>
          <w:bCs/>
          <w:lang w:val="en-IN"/>
        </w:rPr>
      </w:pPr>
      <w:r w:rsidRPr="000175AB">
        <w:rPr>
          <w:rFonts w:ascii="Calibri" w:hAnsi="Calibri" w:cs="Calibri"/>
          <w:b/>
          <w:bCs/>
          <w:lang w:val="en-IN"/>
        </w:rPr>
        <w:t>Multi-region replication</w:t>
      </w:r>
    </w:p>
    <w:p w14:paraId="2A3039A9" w14:textId="77777777" w:rsidR="0094560F" w:rsidRDefault="0094560F" w:rsidP="0094560F">
      <w:pPr>
        <w:rPr>
          <w:rFonts w:ascii="Calibri" w:hAnsi="Calibri" w:cs="Calibri"/>
          <w:lang w:val="en-IN"/>
        </w:rPr>
      </w:pPr>
      <w:proofErr w:type="spellStart"/>
      <w:r w:rsidRPr="000175AB">
        <w:rPr>
          <w:rFonts w:ascii="Calibri" w:hAnsi="Calibri" w:cs="Calibri"/>
          <w:lang w:val="en-IN"/>
        </w:rPr>
        <w:lastRenderedPageBreak/>
        <w:t>Firestore</w:t>
      </w:r>
      <w:proofErr w:type="spellEnd"/>
      <w:r w:rsidRPr="000175AB">
        <w:rPr>
          <w:rFonts w:ascii="Calibri" w:hAnsi="Calibri" w:cs="Calibri"/>
          <w:lang w:val="en-IN"/>
        </w:rPr>
        <w:t xml:space="preserve"> offers automatic multi-region replication with strong consistency and industry-leading high availability of up to 99.999% SLA. This ensures that your data is safe and available, even when disasters strike.</w:t>
      </w:r>
    </w:p>
    <w:p w14:paraId="1720CD1B" w14:textId="77777777" w:rsidR="0094560F" w:rsidRDefault="0094560F" w:rsidP="0094560F">
      <w:pPr>
        <w:rPr>
          <w:rFonts w:ascii="Calibri" w:hAnsi="Calibri" w:cs="Calibri"/>
        </w:rPr>
      </w:pPr>
    </w:p>
    <w:p w14:paraId="60694DF0" w14:textId="77777777" w:rsidR="0094560F" w:rsidRPr="000175AB" w:rsidRDefault="0094560F" w:rsidP="0094560F">
      <w:pPr>
        <w:rPr>
          <w:rFonts w:ascii="Calibri" w:hAnsi="Calibri" w:cs="Calibri"/>
          <w:b/>
          <w:bCs/>
          <w:lang w:val="en-IN"/>
        </w:rPr>
      </w:pPr>
      <w:r w:rsidRPr="000175AB">
        <w:rPr>
          <w:rFonts w:ascii="Calibri" w:hAnsi="Calibri" w:cs="Calibri"/>
          <w:b/>
          <w:bCs/>
        </w:rPr>
        <w:t>Develop responsive mobile and web apps</w:t>
      </w:r>
    </w:p>
    <w:p w14:paraId="42DFD4D1" w14:textId="77777777" w:rsidR="0094560F" w:rsidRPr="000175AB" w:rsidRDefault="0094560F" w:rsidP="0094560F">
      <w:pPr>
        <w:rPr>
          <w:rFonts w:ascii="Calibri" w:hAnsi="Calibri" w:cs="Calibri"/>
          <w:lang w:val="en-IN"/>
        </w:rPr>
      </w:pPr>
      <w:r w:rsidRPr="000175AB">
        <w:rPr>
          <w:rFonts w:ascii="Calibri" w:hAnsi="Calibri" w:cs="Calibri"/>
          <w:lang w:val="en-IN"/>
        </w:rPr>
        <w:t xml:space="preserve">For mobile and web app backends, </w:t>
      </w:r>
      <w:proofErr w:type="spellStart"/>
      <w:r w:rsidRPr="000175AB">
        <w:rPr>
          <w:rFonts w:ascii="Calibri" w:hAnsi="Calibri" w:cs="Calibri"/>
          <w:lang w:val="en-IN"/>
        </w:rPr>
        <w:t>Firestore</w:t>
      </w:r>
      <w:proofErr w:type="spellEnd"/>
      <w:r w:rsidRPr="000175AB">
        <w:rPr>
          <w:rFonts w:ascii="Calibri" w:hAnsi="Calibri" w:cs="Calibri"/>
          <w:lang w:val="en-IN"/>
        </w:rPr>
        <w:t xml:space="preserve"> acts as a powerful, managed database solution that directly addresses key modern mobile and web app requirements. Client-side SDKs (iOS, Android, Web) feature real-time updates and provide robust support with automatic data syncing, ensuring accessibility anytime, anywhere.</w:t>
      </w:r>
    </w:p>
    <w:p w14:paraId="1FF42D98" w14:textId="77777777" w:rsidR="0094560F" w:rsidRDefault="0094560F" w:rsidP="0094560F">
      <w:pPr>
        <w:rPr>
          <w:rFonts w:ascii="Calibri" w:hAnsi="Calibri" w:cs="Calibri"/>
          <w:lang w:val="en-IN"/>
        </w:rPr>
      </w:pPr>
      <w:r w:rsidRPr="000175AB">
        <w:rPr>
          <w:rFonts w:ascii="Calibri" w:hAnsi="Calibri" w:cs="Calibri"/>
          <w:lang w:val="en-IN"/>
        </w:rPr>
        <w:t>You can now significantly accelerate your build process and focus on delivering core application value to your users, rather than getting bogged down in complex backend infrastructure development and maintenance.</w:t>
      </w:r>
    </w:p>
    <w:p w14:paraId="7585E79F" w14:textId="77777777" w:rsidR="0094560F" w:rsidRDefault="0094560F" w:rsidP="0094560F">
      <w:pPr>
        <w:rPr>
          <w:rFonts w:ascii="Calibri" w:hAnsi="Calibri" w:cs="Calibri"/>
          <w:lang w:val="en-IN"/>
        </w:rPr>
      </w:pPr>
      <w:r w:rsidRPr="000175AB">
        <w:rPr>
          <w:rFonts w:ascii="Calibri" w:hAnsi="Calibri" w:cs="Calibri"/>
          <w:noProof/>
          <w:lang w:val="en-IN"/>
        </w:rPr>
        <w:drawing>
          <wp:inline distT="0" distB="0" distL="0" distR="0" wp14:anchorId="23FE04D9" wp14:editId="630CC46F">
            <wp:extent cx="5943600" cy="3020695"/>
            <wp:effectExtent l="0" t="0" r="0" b="8255"/>
            <wp:docPr id="8030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50355" name=""/>
                    <pic:cNvPicPr/>
                  </pic:nvPicPr>
                  <pic:blipFill>
                    <a:blip r:embed="rId120"/>
                    <a:stretch>
                      <a:fillRect/>
                    </a:stretch>
                  </pic:blipFill>
                  <pic:spPr>
                    <a:xfrm>
                      <a:off x="0" y="0"/>
                      <a:ext cx="5943600" cy="3020695"/>
                    </a:xfrm>
                    <a:prstGeom prst="rect">
                      <a:avLst/>
                    </a:prstGeom>
                  </pic:spPr>
                </pic:pic>
              </a:graphicData>
            </a:graphic>
          </wp:inline>
        </w:drawing>
      </w:r>
    </w:p>
    <w:p w14:paraId="2D13C2F0" w14:textId="77777777" w:rsidR="0094560F" w:rsidRDefault="0094560F" w:rsidP="0094560F">
      <w:pPr>
        <w:rPr>
          <w:rFonts w:ascii="Calibri" w:hAnsi="Calibri" w:cs="Calibri"/>
          <w:lang w:val="en-IN"/>
        </w:rPr>
      </w:pPr>
    </w:p>
    <w:p w14:paraId="6A2A348C" w14:textId="77777777" w:rsidR="0094560F" w:rsidRPr="003676F5" w:rsidRDefault="0094560F" w:rsidP="0094560F">
      <w:pPr>
        <w:rPr>
          <w:rFonts w:ascii="Calibri" w:hAnsi="Calibri" w:cs="Calibri"/>
          <w:b/>
          <w:bCs/>
          <w:lang w:val="en-IN"/>
        </w:rPr>
      </w:pPr>
      <w:r w:rsidRPr="003676F5">
        <w:rPr>
          <w:rFonts w:ascii="Calibri" w:hAnsi="Calibri" w:cs="Calibri"/>
          <w:b/>
          <w:bCs/>
          <w:lang w:val="en-IN"/>
        </w:rPr>
        <w:t xml:space="preserve">Google Cloud Datastore vs </w:t>
      </w:r>
      <w:proofErr w:type="spellStart"/>
      <w:r w:rsidRPr="003676F5">
        <w:rPr>
          <w:rFonts w:ascii="Calibri" w:hAnsi="Calibri" w:cs="Calibri"/>
          <w:b/>
          <w:bCs/>
          <w:lang w:val="en-IN"/>
        </w:rPr>
        <w:t>Firestore</w:t>
      </w:r>
      <w:proofErr w:type="spellEnd"/>
      <w:r w:rsidRPr="003676F5">
        <w:rPr>
          <w:rFonts w:ascii="Calibri" w:hAnsi="Calibri" w:cs="Calibri"/>
          <w:b/>
          <w:bCs/>
          <w:lang w:val="en-IN"/>
        </w:rPr>
        <w:t>: Comparison</w:t>
      </w:r>
    </w:p>
    <w:p w14:paraId="702EC403" w14:textId="77777777" w:rsidR="0094560F" w:rsidRPr="003676F5" w:rsidRDefault="0094560F" w:rsidP="0094560F">
      <w:pPr>
        <w:rPr>
          <w:rFonts w:ascii="Calibri" w:hAnsi="Calibri" w:cs="Calibri"/>
          <w:lang w:val="en-IN"/>
        </w:rPr>
      </w:pPr>
      <w:r w:rsidRPr="003676F5">
        <w:rPr>
          <w:rFonts w:ascii="Calibri" w:hAnsi="Calibri" w:cs="Calibri"/>
          <w:lang w:val="en-IN"/>
        </w:rPr>
        <w:t xml:space="preserve">Datastore and </w:t>
      </w:r>
      <w:proofErr w:type="spellStart"/>
      <w:r w:rsidRPr="003676F5">
        <w:rPr>
          <w:rFonts w:ascii="Calibri" w:hAnsi="Calibri" w:cs="Calibri"/>
          <w:lang w:val="en-IN"/>
        </w:rPr>
        <w:t>Firestore</w:t>
      </w:r>
      <w:proofErr w:type="spellEnd"/>
      <w:r w:rsidRPr="003676F5">
        <w:rPr>
          <w:rFonts w:ascii="Calibri" w:hAnsi="Calibri" w:cs="Calibri"/>
          <w:lang w:val="en-IN"/>
        </w:rPr>
        <w:t xml:space="preserve"> are both NoSQL document databases offered by Google Cloud, but they have key differences:</w:t>
      </w:r>
    </w:p>
    <w:p w14:paraId="4D22892C" w14:textId="77777777" w:rsidR="0094560F" w:rsidRPr="003676F5" w:rsidRDefault="0094560F" w:rsidP="0094560F">
      <w:pPr>
        <w:numPr>
          <w:ilvl w:val="0"/>
          <w:numId w:val="70"/>
        </w:numPr>
        <w:rPr>
          <w:rFonts w:ascii="Calibri" w:hAnsi="Calibri" w:cs="Calibri"/>
          <w:lang w:val="en-IN"/>
        </w:rPr>
      </w:pPr>
      <w:proofErr w:type="spellStart"/>
      <w:r w:rsidRPr="003676F5">
        <w:rPr>
          <w:rFonts w:ascii="Calibri" w:hAnsi="Calibri" w:cs="Calibri"/>
          <w:b/>
          <w:bCs/>
          <w:lang w:val="en-IN"/>
        </w:rPr>
        <w:t>Firestore</w:t>
      </w:r>
      <w:proofErr w:type="spellEnd"/>
      <w:r w:rsidRPr="003676F5">
        <w:rPr>
          <w:rFonts w:ascii="Calibri" w:hAnsi="Calibri" w:cs="Calibri"/>
          <w:b/>
          <w:bCs/>
          <w:lang w:val="en-IN"/>
        </w:rPr>
        <w:t>:</w:t>
      </w:r>
      <w:r w:rsidRPr="003676F5">
        <w:rPr>
          <w:rFonts w:ascii="Calibri" w:hAnsi="Calibri" w:cs="Calibri"/>
          <w:lang w:val="en-IN"/>
        </w:rPr>
        <w:t> The newer, more feature-rich database. It offers stronger consistency guarantees, mobile and web client libraries for direct client access, and more advanced querying capabilities. It's generally the recommended option for new projects.</w:t>
      </w:r>
    </w:p>
    <w:p w14:paraId="40F52DFB" w14:textId="77777777" w:rsidR="0094560F" w:rsidRDefault="0094560F" w:rsidP="0094560F">
      <w:pPr>
        <w:numPr>
          <w:ilvl w:val="0"/>
          <w:numId w:val="70"/>
        </w:numPr>
        <w:rPr>
          <w:rFonts w:ascii="Calibri" w:hAnsi="Calibri" w:cs="Calibri"/>
          <w:lang w:val="en-IN"/>
        </w:rPr>
      </w:pPr>
      <w:r w:rsidRPr="003676F5">
        <w:rPr>
          <w:rFonts w:ascii="Calibri" w:hAnsi="Calibri" w:cs="Calibri"/>
          <w:b/>
          <w:bCs/>
          <w:lang w:val="en-IN"/>
        </w:rPr>
        <w:lastRenderedPageBreak/>
        <w:t>Datastore:</w:t>
      </w:r>
      <w:r w:rsidRPr="003676F5">
        <w:rPr>
          <w:rFonts w:ascii="Calibri" w:hAnsi="Calibri" w:cs="Calibri"/>
          <w:lang w:val="en-IN"/>
        </w:rPr>
        <w:t xml:space="preserve"> An older, simpler database. It offers eventual consistency, which can be sufficient for many use cases, and is often cheaper than </w:t>
      </w:r>
      <w:proofErr w:type="spellStart"/>
      <w:r w:rsidRPr="003676F5">
        <w:rPr>
          <w:rFonts w:ascii="Calibri" w:hAnsi="Calibri" w:cs="Calibri"/>
          <w:lang w:val="en-IN"/>
        </w:rPr>
        <w:t>Firestore</w:t>
      </w:r>
      <w:proofErr w:type="spellEnd"/>
      <w:r w:rsidRPr="003676F5">
        <w:rPr>
          <w:rFonts w:ascii="Calibri" w:hAnsi="Calibri" w:cs="Calibri"/>
          <w:lang w:val="en-IN"/>
        </w:rPr>
        <w:t xml:space="preserve">. It's a good choice for simpler applications where strong consistency isn't </w:t>
      </w:r>
      <w:proofErr w:type="gramStart"/>
      <w:r w:rsidRPr="003676F5">
        <w:rPr>
          <w:rFonts w:ascii="Calibri" w:hAnsi="Calibri" w:cs="Calibri"/>
          <w:lang w:val="en-IN"/>
        </w:rPr>
        <w:t>critical</w:t>
      </w:r>
      <w:proofErr w:type="gramEnd"/>
      <w:r w:rsidRPr="003676F5">
        <w:rPr>
          <w:rFonts w:ascii="Calibri" w:hAnsi="Calibri" w:cs="Calibri"/>
          <w:lang w:val="en-IN"/>
        </w:rPr>
        <w:t xml:space="preserve"> and cost is a primary concern. Datastore is now available in Datastore mode, which is essentially </w:t>
      </w:r>
      <w:proofErr w:type="spellStart"/>
      <w:r w:rsidRPr="003676F5">
        <w:rPr>
          <w:rFonts w:ascii="Calibri" w:hAnsi="Calibri" w:cs="Calibri"/>
          <w:lang w:val="en-IN"/>
        </w:rPr>
        <w:t>Firestore</w:t>
      </w:r>
      <w:proofErr w:type="spellEnd"/>
      <w:r w:rsidRPr="003676F5">
        <w:rPr>
          <w:rFonts w:ascii="Calibri" w:hAnsi="Calibri" w:cs="Calibri"/>
          <w:lang w:val="en-IN"/>
        </w:rPr>
        <w:t xml:space="preserve"> in Datastore mode, offering some of the benefits of </w:t>
      </w:r>
      <w:proofErr w:type="spellStart"/>
      <w:r w:rsidRPr="003676F5">
        <w:rPr>
          <w:rFonts w:ascii="Calibri" w:hAnsi="Calibri" w:cs="Calibri"/>
          <w:lang w:val="en-IN"/>
        </w:rPr>
        <w:t>Firestore</w:t>
      </w:r>
      <w:proofErr w:type="spellEnd"/>
      <w:r w:rsidRPr="003676F5">
        <w:rPr>
          <w:rFonts w:ascii="Calibri" w:hAnsi="Calibri" w:cs="Calibri"/>
          <w:lang w:val="en-IN"/>
        </w:rPr>
        <w:t xml:space="preserve"> while maintaining Datastore's pricing and simplicity.</w:t>
      </w:r>
    </w:p>
    <w:p w14:paraId="18F1DD96" w14:textId="77777777" w:rsidR="0094560F" w:rsidRPr="003A400B" w:rsidRDefault="0094560F" w:rsidP="0094560F">
      <w:pPr>
        <w:rPr>
          <w:rFonts w:ascii="Calibri" w:hAnsi="Calibri" w:cs="Calibri"/>
          <w:lang w:val="en-IN"/>
        </w:rPr>
      </w:pPr>
      <w:proofErr w:type="spellStart"/>
      <w:r w:rsidRPr="00126C53">
        <w:rPr>
          <w:rFonts w:ascii="Calibri" w:hAnsi="Calibri" w:cs="Calibri"/>
          <w:b/>
          <w:bCs/>
        </w:rPr>
        <w:t>Firestore</w:t>
      </w:r>
      <w:proofErr w:type="spellEnd"/>
      <w:r w:rsidRPr="00126C53">
        <w:rPr>
          <w:rFonts w:ascii="Calibri" w:hAnsi="Calibri" w:cs="Calibri"/>
        </w:rPr>
        <w:t xml:space="preserve"> and </w:t>
      </w:r>
      <w:r w:rsidRPr="00126C53">
        <w:rPr>
          <w:rFonts w:ascii="Calibri" w:hAnsi="Calibri" w:cs="Calibri"/>
          <w:b/>
          <w:bCs/>
        </w:rPr>
        <w:t>Datastore</w:t>
      </w:r>
      <w:r w:rsidRPr="00126C53">
        <w:rPr>
          <w:rFonts w:ascii="Calibri" w:hAnsi="Calibri" w:cs="Calibri"/>
        </w:rPr>
        <w:t xml:space="preserve"> share the same underlying storage technology and infrastructure, but they function as different modes of the same product. </w:t>
      </w:r>
      <w:proofErr w:type="spellStart"/>
      <w:r w:rsidRPr="00126C53">
        <w:rPr>
          <w:rFonts w:ascii="Calibri" w:hAnsi="Calibri" w:cs="Calibri"/>
          <w:b/>
          <w:bCs/>
        </w:rPr>
        <w:t>Firestore</w:t>
      </w:r>
      <w:proofErr w:type="spellEnd"/>
      <w:r w:rsidRPr="00126C53">
        <w:rPr>
          <w:rFonts w:ascii="Calibri" w:hAnsi="Calibri" w:cs="Calibri"/>
        </w:rPr>
        <w:t xml:space="preserve"> is the modern successor to Datastore, which now operates in two modes: </w:t>
      </w:r>
      <w:r w:rsidRPr="00126C53">
        <w:rPr>
          <w:rFonts w:ascii="Calibri" w:hAnsi="Calibri" w:cs="Calibri"/>
          <w:b/>
          <w:bCs/>
        </w:rPr>
        <w:t>Native mode</w:t>
      </w:r>
      <w:r w:rsidRPr="00126C53">
        <w:rPr>
          <w:rFonts w:ascii="Calibri" w:hAnsi="Calibri" w:cs="Calibri"/>
        </w:rPr>
        <w:t xml:space="preserve"> (for mobile/web, real-time) and </w:t>
      </w:r>
      <w:r w:rsidRPr="00126C53">
        <w:rPr>
          <w:rFonts w:ascii="Calibri" w:hAnsi="Calibri" w:cs="Calibri"/>
          <w:b/>
          <w:bCs/>
        </w:rPr>
        <w:t>Datastore mode</w:t>
      </w:r>
      <w:r w:rsidRPr="00126C53">
        <w:rPr>
          <w:rFonts w:ascii="Calibri" w:hAnsi="Calibri" w:cs="Calibri"/>
        </w:rPr>
        <w:t xml:space="preserve"> (for backend services, API compatibility). </w:t>
      </w:r>
      <w:r w:rsidRPr="003A400B">
        <w:rPr>
          <w:rFonts w:ascii="Calibri" w:hAnsi="Calibri" w:cs="Calibri"/>
          <w:lang w:val="en-IN"/>
        </w:rPr>
        <w:t>Google eventually merged them under:</w:t>
      </w:r>
      <w:r>
        <w:rPr>
          <w:rFonts w:ascii="Calibri" w:hAnsi="Calibri" w:cs="Calibri"/>
          <w:lang w:val="en-IN"/>
        </w:rPr>
        <w:t xml:space="preserve"> </w:t>
      </w:r>
      <w:proofErr w:type="spellStart"/>
      <w:r w:rsidRPr="003A400B">
        <w:rPr>
          <w:rFonts w:ascii="Calibri" w:hAnsi="Calibri" w:cs="Calibri"/>
          <w:b/>
          <w:bCs/>
          <w:lang w:val="en-IN"/>
        </w:rPr>
        <w:t>Firestore</w:t>
      </w:r>
      <w:proofErr w:type="spellEnd"/>
      <w:r w:rsidRPr="003A400B">
        <w:rPr>
          <w:rFonts w:ascii="Calibri" w:hAnsi="Calibri" w:cs="Calibri"/>
          <w:b/>
          <w:bCs/>
          <w:lang w:val="en-IN"/>
        </w:rPr>
        <w:t xml:space="preserve"> in Datastore mode</w:t>
      </w:r>
    </w:p>
    <w:p w14:paraId="11CE9072" w14:textId="77777777" w:rsidR="0094560F" w:rsidRPr="00126C53" w:rsidRDefault="0094560F" w:rsidP="0094560F">
      <w:pPr>
        <w:rPr>
          <w:rFonts w:ascii="Calibri" w:hAnsi="Calibri" w:cs="Calibri"/>
          <w:lang w:val="en-IN"/>
        </w:rPr>
      </w:pPr>
      <w:r w:rsidRPr="00126C53">
        <w:rPr>
          <w:rFonts w:ascii="Calibri" w:hAnsi="Calibri" w:cs="Calibri"/>
        </w:rPr>
        <w:t xml:space="preserve">When you create a </w:t>
      </w:r>
      <w:proofErr w:type="spellStart"/>
      <w:r w:rsidRPr="00126C53">
        <w:rPr>
          <w:rFonts w:ascii="Calibri" w:hAnsi="Calibri" w:cs="Calibri"/>
        </w:rPr>
        <w:t>Firestore</w:t>
      </w:r>
      <w:proofErr w:type="spellEnd"/>
      <w:r w:rsidRPr="00126C53">
        <w:rPr>
          <w:rFonts w:ascii="Calibri" w:hAnsi="Calibri" w:cs="Calibri"/>
        </w:rPr>
        <w:t xml:space="preserve"> database, you must choose between two modes: Native mode or Datastore mode.</w:t>
      </w:r>
      <w:r w:rsidRPr="00126C53">
        <w:rPr>
          <w:rFonts w:ascii="Roboto" w:hAnsi="Roboto"/>
          <w:color w:val="202124"/>
          <w:kern w:val="0"/>
          <w:lang w:val="en-IN" w:eastAsia="en-IN" w:bidi="mr-IN"/>
        </w:rPr>
        <w:t xml:space="preserve"> </w:t>
      </w:r>
      <w:r w:rsidRPr="00126C53">
        <w:rPr>
          <w:rFonts w:ascii="Calibri" w:hAnsi="Calibri" w:cs="Calibri"/>
          <w:lang w:val="en-IN"/>
        </w:rPr>
        <w:t>You can have both Native mode and Datastore mode databases in the same project, but each database will be of a single type.</w:t>
      </w:r>
    </w:p>
    <w:p w14:paraId="3C882DCC" w14:textId="77777777" w:rsidR="0094560F" w:rsidRPr="00126C53" w:rsidRDefault="0094560F" w:rsidP="0094560F">
      <w:pPr>
        <w:rPr>
          <w:rFonts w:ascii="Calibri" w:hAnsi="Calibri" w:cs="Calibri"/>
          <w:lang w:val="en-IN"/>
        </w:rPr>
      </w:pPr>
      <w:r w:rsidRPr="00126C53">
        <w:rPr>
          <w:rFonts w:ascii="Calibri" w:hAnsi="Calibri" w:cs="Calibri"/>
          <w:lang w:val="en-IN"/>
        </w:rPr>
        <w:t>We recommend the following when choosing a database mode:</w:t>
      </w:r>
    </w:p>
    <w:p w14:paraId="4F51B06B" w14:textId="77777777" w:rsidR="0094560F" w:rsidRPr="00126C53" w:rsidRDefault="0094560F" w:rsidP="0094560F">
      <w:pPr>
        <w:rPr>
          <w:rFonts w:ascii="Calibri" w:hAnsi="Calibri" w:cs="Calibri"/>
          <w:lang w:val="en-IN"/>
        </w:rPr>
      </w:pPr>
      <w:r w:rsidRPr="00126C53">
        <w:rPr>
          <w:rFonts w:ascii="Calibri" w:hAnsi="Calibri" w:cs="Calibri"/>
          <w:b/>
          <w:bCs/>
          <w:lang w:val="en-IN"/>
        </w:rPr>
        <w:t xml:space="preserve">Use </w:t>
      </w:r>
      <w:proofErr w:type="spellStart"/>
      <w:r w:rsidRPr="00126C53">
        <w:rPr>
          <w:rFonts w:ascii="Calibri" w:hAnsi="Calibri" w:cs="Calibri"/>
          <w:b/>
          <w:bCs/>
          <w:lang w:val="en-IN"/>
        </w:rPr>
        <w:t>Firestore</w:t>
      </w:r>
      <w:proofErr w:type="spellEnd"/>
      <w:r w:rsidRPr="00126C53">
        <w:rPr>
          <w:rFonts w:ascii="Calibri" w:hAnsi="Calibri" w:cs="Calibri"/>
          <w:b/>
          <w:bCs/>
          <w:lang w:val="en-IN"/>
        </w:rPr>
        <w:t xml:space="preserve"> in Native mode for all new applications (server, mobile, and web).</w:t>
      </w:r>
    </w:p>
    <w:p w14:paraId="0BE9D363" w14:textId="77777777" w:rsidR="0094560F" w:rsidRPr="00126C53" w:rsidRDefault="0094560F" w:rsidP="0094560F">
      <w:pPr>
        <w:rPr>
          <w:rFonts w:ascii="Calibri" w:hAnsi="Calibri" w:cs="Calibri"/>
          <w:lang w:val="en-IN"/>
        </w:rPr>
      </w:pPr>
      <w:proofErr w:type="spellStart"/>
      <w:r w:rsidRPr="00126C53">
        <w:rPr>
          <w:rFonts w:ascii="Calibri" w:hAnsi="Calibri" w:cs="Calibri"/>
          <w:lang w:val="en-IN"/>
        </w:rPr>
        <w:t>Firestore</w:t>
      </w:r>
      <w:proofErr w:type="spellEnd"/>
      <w:r w:rsidRPr="00126C53">
        <w:rPr>
          <w:rFonts w:ascii="Calibri" w:hAnsi="Calibri" w:cs="Calibri"/>
          <w:lang w:val="en-IN"/>
        </w:rPr>
        <w:t xml:space="preserve"> in Native mode uses a document-based data model that aligns with industry standards. In addition to a strongly consistent and scalable database, </w:t>
      </w:r>
      <w:proofErr w:type="spellStart"/>
      <w:r w:rsidRPr="00126C53">
        <w:rPr>
          <w:rFonts w:ascii="Calibri" w:hAnsi="Calibri" w:cs="Calibri"/>
          <w:lang w:val="en-IN"/>
        </w:rPr>
        <w:t>Firestore</w:t>
      </w:r>
      <w:proofErr w:type="spellEnd"/>
      <w:r w:rsidRPr="00126C53">
        <w:rPr>
          <w:rFonts w:ascii="Calibri" w:hAnsi="Calibri" w:cs="Calibri"/>
          <w:lang w:val="en-IN"/>
        </w:rPr>
        <w:t xml:space="preserve"> in Native mode provides real-time data syncing and backend-as-a-service features.</w:t>
      </w:r>
    </w:p>
    <w:p w14:paraId="245F40A1" w14:textId="77777777" w:rsidR="0094560F" w:rsidRPr="00126C53" w:rsidRDefault="0094560F" w:rsidP="0094560F">
      <w:pPr>
        <w:rPr>
          <w:rFonts w:ascii="Calibri" w:hAnsi="Calibri" w:cs="Calibri"/>
          <w:lang w:val="en-IN"/>
        </w:rPr>
      </w:pPr>
      <w:r w:rsidRPr="00126C53">
        <w:rPr>
          <w:rFonts w:ascii="Calibri" w:hAnsi="Calibri" w:cs="Calibri"/>
          <w:b/>
          <w:bCs/>
          <w:lang w:val="en-IN"/>
        </w:rPr>
        <w:t xml:space="preserve">Use </w:t>
      </w:r>
      <w:proofErr w:type="spellStart"/>
      <w:r w:rsidRPr="00126C53">
        <w:rPr>
          <w:rFonts w:ascii="Calibri" w:hAnsi="Calibri" w:cs="Calibri"/>
          <w:b/>
          <w:bCs/>
          <w:lang w:val="en-IN"/>
        </w:rPr>
        <w:t>Firestore</w:t>
      </w:r>
      <w:proofErr w:type="spellEnd"/>
      <w:r w:rsidRPr="00126C53">
        <w:rPr>
          <w:rFonts w:ascii="Calibri" w:hAnsi="Calibri" w:cs="Calibri"/>
          <w:b/>
          <w:bCs/>
          <w:lang w:val="en-IN"/>
        </w:rPr>
        <w:t xml:space="preserve"> in Datastore mode if your app depends on the Datastore API.</w:t>
      </w:r>
    </w:p>
    <w:p w14:paraId="753F14C9" w14:textId="77777777" w:rsidR="0094560F" w:rsidRDefault="0094560F" w:rsidP="0094560F">
      <w:pPr>
        <w:rPr>
          <w:rFonts w:ascii="Calibri" w:hAnsi="Calibri" w:cs="Calibri"/>
          <w:lang w:val="en-IN"/>
        </w:rPr>
      </w:pPr>
      <w:r w:rsidRPr="00126C53">
        <w:rPr>
          <w:rFonts w:ascii="Calibri" w:hAnsi="Calibri" w:cs="Calibri"/>
          <w:lang w:val="en-IN"/>
        </w:rPr>
        <w:t>Datastore Mode is fully supported and is recommended for applications with a dependency on the Datastore API. Native mode and Datastore mode share an underlying storage layer with the same availability, consistency, and scaling capabilities.</w:t>
      </w:r>
    </w:p>
    <w:p w14:paraId="100D5AFC" w14:textId="77777777" w:rsidR="0094560F" w:rsidRPr="00126C53" w:rsidRDefault="0094560F" w:rsidP="0094560F">
      <w:pPr>
        <w:rPr>
          <w:rFonts w:ascii="Calibri" w:hAnsi="Calibri" w:cs="Calibri"/>
          <w:lang w:val="en-IN"/>
        </w:rPr>
      </w:pPr>
    </w:p>
    <w:p w14:paraId="6B6821AD" w14:textId="77777777" w:rsidR="0094560F" w:rsidRDefault="0094560F" w:rsidP="0094560F">
      <w:pPr>
        <w:rPr>
          <w:rFonts w:ascii="Calibri" w:hAnsi="Calibri" w:cs="Calibri"/>
        </w:rPr>
      </w:pPr>
    </w:p>
    <w:p w14:paraId="14E0E987" w14:textId="77777777" w:rsidR="0094560F" w:rsidRPr="00D901F7" w:rsidRDefault="0094560F" w:rsidP="0094560F">
      <w:pPr>
        <w:rPr>
          <w:rFonts w:ascii="Calibri" w:hAnsi="Calibri" w:cs="Calibri"/>
          <w:b/>
          <w:bCs/>
          <w:lang w:val="en-IN"/>
        </w:rPr>
      </w:pPr>
      <w:r w:rsidRPr="00D901F7">
        <w:rPr>
          <w:rFonts w:ascii="Calibri" w:hAnsi="Calibri" w:cs="Calibri"/>
          <w:b/>
          <w:bCs/>
          <w:lang w:val="en-IN"/>
        </w:rPr>
        <w:t>Google Front End (GFE)</w:t>
      </w:r>
    </w:p>
    <w:p w14:paraId="136BA74E" w14:textId="77777777" w:rsidR="0094560F" w:rsidRDefault="0094560F" w:rsidP="0094560F">
      <w:pPr>
        <w:rPr>
          <w:rFonts w:ascii="Calibri" w:hAnsi="Calibri" w:cs="Calibri"/>
          <w:lang w:val="en-IN"/>
        </w:rPr>
      </w:pPr>
      <w:r w:rsidRPr="00D901F7">
        <w:rPr>
          <w:rFonts w:ascii="Calibri" w:hAnsi="Calibri" w:cs="Calibri"/>
          <w:lang w:val="en-IN"/>
        </w:rPr>
        <w:t>This is an infrastructure service common to all Google cloud services. The GFE accepts incoming requests and forwards them to the relevant Google service (</w:t>
      </w:r>
      <w:proofErr w:type="spellStart"/>
      <w:r w:rsidRPr="00D901F7">
        <w:rPr>
          <w:rFonts w:ascii="Calibri" w:hAnsi="Calibri" w:cs="Calibri"/>
          <w:lang w:val="en-IN"/>
        </w:rPr>
        <w:t>Firestore</w:t>
      </w:r>
      <w:proofErr w:type="spellEnd"/>
      <w:r w:rsidRPr="00D901F7">
        <w:rPr>
          <w:rFonts w:ascii="Calibri" w:hAnsi="Calibri" w:cs="Calibri"/>
          <w:lang w:val="en-IN"/>
        </w:rPr>
        <w:t xml:space="preserve"> service in this context). It also provides other important functionalities, including protection against </w:t>
      </w:r>
      <w:proofErr w:type="gramStart"/>
      <w:r w:rsidRPr="00D901F7">
        <w:rPr>
          <w:rFonts w:ascii="Calibri" w:hAnsi="Calibri" w:cs="Calibri"/>
          <w:lang w:val="en-IN"/>
        </w:rPr>
        <w:t>Denial of Service</w:t>
      </w:r>
      <w:proofErr w:type="gramEnd"/>
      <w:r w:rsidRPr="00D901F7">
        <w:rPr>
          <w:rFonts w:ascii="Calibri" w:hAnsi="Calibri" w:cs="Calibri"/>
          <w:lang w:val="en-IN"/>
        </w:rPr>
        <w:t xml:space="preserve"> attacks.</w:t>
      </w:r>
    </w:p>
    <w:p w14:paraId="09F8AEA2" w14:textId="77777777" w:rsidR="004411CD" w:rsidRDefault="004411CD" w:rsidP="0094560F">
      <w:pPr>
        <w:rPr>
          <w:rFonts w:ascii="Calibri" w:hAnsi="Calibri" w:cs="Calibri"/>
          <w:lang w:val="en-IN"/>
        </w:rPr>
      </w:pPr>
    </w:p>
    <w:p w14:paraId="328901A1" w14:textId="77777777" w:rsidR="004411CD" w:rsidRDefault="004411CD" w:rsidP="0094560F">
      <w:pPr>
        <w:rPr>
          <w:rFonts w:ascii="Calibri" w:hAnsi="Calibri" w:cs="Calibri"/>
          <w:lang w:val="en-IN"/>
        </w:rPr>
      </w:pPr>
    </w:p>
    <w:p w14:paraId="66DDE2F6" w14:textId="7E369FA8" w:rsidR="007116D5" w:rsidRDefault="007116D5" w:rsidP="004411CD">
      <w:pPr>
        <w:rPr>
          <w:rFonts w:ascii="Calibri" w:hAnsi="Calibri" w:cs="Calibri"/>
          <w:b/>
          <w:bCs/>
        </w:rPr>
      </w:pPr>
      <w:r w:rsidRPr="007116D5">
        <w:rPr>
          <w:rFonts w:ascii="Calibri" w:hAnsi="Calibri" w:cs="Calibri"/>
          <w:b/>
          <w:bCs/>
        </w:rPr>
        <w:lastRenderedPageBreak/>
        <w:t>Private Service Connect (PSC)</w:t>
      </w:r>
      <w:r w:rsidR="006C1F2B">
        <w:rPr>
          <w:rFonts w:ascii="Calibri" w:hAnsi="Calibri" w:cs="Calibri"/>
          <w:b/>
          <w:bCs/>
        </w:rPr>
        <w:t xml:space="preserve"> (</w:t>
      </w:r>
      <w:r w:rsidR="006C1F2B" w:rsidRPr="006C1F2B">
        <w:rPr>
          <w:rFonts w:ascii="Calibri" w:hAnsi="Calibri" w:cs="Calibri"/>
          <w:b/>
          <w:bCs/>
        </w:rPr>
        <w:t>connecting different networks in the cloud</w:t>
      </w:r>
      <w:r w:rsidR="006A335C">
        <w:rPr>
          <w:rFonts w:ascii="Calibri" w:hAnsi="Calibri" w:cs="Calibri"/>
          <w:b/>
          <w:bCs/>
        </w:rPr>
        <w:t>)</w:t>
      </w:r>
    </w:p>
    <w:p w14:paraId="42A00BAB" w14:textId="55411814" w:rsidR="008B222F" w:rsidRDefault="008B222F" w:rsidP="004411CD">
      <w:pPr>
        <w:rPr>
          <w:rFonts w:ascii="Calibri" w:hAnsi="Calibri" w:cs="Calibri"/>
        </w:rPr>
      </w:pPr>
      <w:r w:rsidRPr="008B222F">
        <w:rPr>
          <w:rFonts w:ascii="Calibri" w:hAnsi="Calibri" w:cs="Calibri"/>
        </w:rPr>
        <w:t>Private Service Connect is a capability of Google Cloud networking that allows </w:t>
      </w:r>
      <w:r w:rsidRPr="008B222F">
        <w:rPr>
          <w:rFonts w:ascii="Calibri" w:hAnsi="Calibri" w:cs="Calibri"/>
          <w:i/>
          <w:iCs/>
        </w:rPr>
        <w:t>consumers</w:t>
      </w:r>
      <w:r w:rsidRPr="008B222F">
        <w:rPr>
          <w:rFonts w:ascii="Calibri" w:hAnsi="Calibri" w:cs="Calibri"/>
        </w:rPr>
        <w:t> to access </w:t>
      </w:r>
      <w:r w:rsidRPr="008B222F">
        <w:rPr>
          <w:rFonts w:ascii="Calibri" w:hAnsi="Calibri" w:cs="Calibri"/>
          <w:i/>
          <w:iCs/>
        </w:rPr>
        <w:t>managed services</w:t>
      </w:r>
      <w:r w:rsidRPr="008B222F">
        <w:rPr>
          <w:rFonts w:ascii="Calibri" w:hAnsi="Calibri" w:cs="Calibri"/>
        </w:rPr>
        <w:t> privately from inside their VPC network. Similarly, it allows managed service </w:t>
      </w:r>
      <w:r w:rsidRPr="008B222F">
        <w:rPr>
          <w:rFonts w:ascii="Calibri" w:hAnsi="Calibri" w:cs="Calibri"/>
          <w:i/>
          <w:iCs/>
        </w:rPr>
        <w:t>producers</w:t>
      </w:r>
      <w:r w:rsidRPr="008B222F">
        <w:rPr>
          <w:rFonts w:ascii="Calibri" w:hAnsi="Calibri" w:cs="Calibri"/>
        </w:rPr>
        <w:t> to host these services in their own separate VPC networks and offer a private connection to their consumers. For example, when you use Private Service Connect to access Cloud SQL, you are the service consumer, and Google is the service producer.</w:t>
      </w:r>
    </w:p>
    <w:p w14:paraId="0D830F33" w14:textId="3E9BB136" w:rsidR="00B60239" w:rsidRDefault="00B60239" w:rsidP="004411CD">
      <w:pPr>
        <w:rPr>
          <w:rFonts w:ascii="Calibri" w:hAnsi="Calibri" w:cs="Calibri"/>
        </w:rPr>
      </w:pPr>
      <w:r w:rsidRPr="00B60239">
        <w:rPr>
          <w:rFonts w:ascii="Calibri" w:hAnsi="Calibri" w:cs="Calibri"/>
        </w:rPr>
        <w:t>With Private Service Connect, consumers can use their own internal IP addresses to access services without leaving their VPC networks. Traffic remains entirely within Google Cloud. Private Service Connect provides service-oriented access between consumers and producers with granular control over how services are accessed.</w:t>
      </w:r>
    </w:p>
    <w:p w14:paraId="7B92016D" w14:textId="11DD2539" w:rsidR="000E6078" w:rsidRDefault="000E6078" w:rsidP="004411CD">
      <w:pPr>
        <w:rPr>
          <w:rFonts w:ascii="Calibri" w:hAnsi="Calibri" w:cs="Calibri"/>
        </w:rPr>
      </w:pPr>
      <w:r w:rsidRPr="000E6078">
        <w:rPr>
          <w:rFonts w:ascii="Calibri" w:hAnsi="Calibri" w:cs="Calibri"/>
          <w:noProof/>
        </w:rPr>
        <w:drawing>
          <wp:inline distT="0" distB="0" distL="0" distR="0" wp14:anchorId="6BE9B22B" wp14:editId="1D465087">
            <wp:extent cx="5943600" cy="3792220"/>
            <wp:effectExtent l="0" t="0" r="0" b="0"/>
            <wp:docPr id="14564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60716" name=""/>
                    <pic:cNvPicPr/>
                  </pic:nvPicPr>
                  <pic:blipFill>
                    <a:blip r:embed="rId121"/>
                    <a:stretch>
                      <a:fillRect/>
                    </a:stretch>
                  </pic:blipFill>
                  <pic:spPr>
                    <a:xfrm>
                      <a:off x="0" y="0"/>
                      <a:ext cx="5943600" cy="3792220"/>
                    </a:xfrm>
                    <a:prstGeom prst="rect">
                      <a:avLst/>
                    </a:prstGeom>
                  </pic:spPr>
                </pic:pic>
              </a:graphicData>
            </a:graphic>
          </wp:inline>
        </w:drawing>
      </w:r>
    </w:p>
    <w:p w14:paraId="23D55361" w14:textId="3DD37351" w:rsidR="004B044C" w:rsidRDefault="004B044C" w:rsidP="004411CD">
      <w:pPr>
        <w:rPr>
          <w:rFonts w:ascii="Calibri" w:hAnsi="Calibri" w:cs="Calibri"/>
          <w:i/>
          <w:iCs/>
        </w:rPr>
      </w:pPr>
      <w:r w:rsidRPr="004B044C">
        <w:rPr>
          <w:rFonts w:ascii="Calibri" w:hAnsi="Calibri" w:cs="Calibri"/>
          <w:i/>
          <w:iCs/>
        </w:rPr>
        <w:t>Private Service Connect lets you send traffic to endpoints and backends that forward the traffic to managed services, including Google APIs and published services. Private Service Connect interfaces let managed services initiate connections to consumer VPC networks.</w:t>
      </w:r>
    </w:p>
    <w:p w14:paraId="20DB35E1" w14:textId="77777777" w:rsidR="00CE45F0" w:rsidRDefault="00CE45F0" w:rsidP="004411CD">
      <w:pPr>
        <w:rPr>
          <w:rFonts w:ascii="Calibri" w:hAnsi="Calibri" w:cs="Calibri"/>
          <w:i/>
          <w:iCs/>
        </w:rPr>
      </w:pPr>
    </w:p>
    <w:p w14:paraId="0D285F1C" w14:textId="77777777" w:rsidR="00CE45F0" w:rsidRDefault="00CE45F0" w:rsidP="004411CD">
      <w:pPr>
        <w:rPr>
          <w:rFonts w:ascii="Calibri" w:hAnsi="Calibri" w:cs="Calibri"/>
          <w:i/>
          <w:iCs/>
        </w:rPr>
      </w:pPr>
    </w:p>
    <w:p w14:paraId="7960F457" w14:textId="77777777" w:rsidR="00CE45F0" w:rsidRDefault="00CE45F0" w:rsidP="004411CD">
      <w:pPr>
        <w:rPr>
          <w:rFonts w:ascii="Calibri" w:hAnsi="Calibri" w:cs="Calibri"/>
          <w:i/>
          <w:iCs/>
        </w:rPr>
      </w:pPr>
    </w:p>
    <w:p w14:paraId="322135BD" w14:textId="77777777" w:rsidR="00CE45F0" w:rsidRPr="002D3534" w:rsidRDefault="00CE45F0" w:rsidP="00CE45F0">
      <w:pPr>
        <w:shd w:val="clear" w:color="auto" w:fill="FFFFFF"/>
        <w:spacing w:before="720" w:after="360" w:line="480" w:lineRule="atLeast"/>
        <w:outlineLvl w:val="1"/>
        <w:rPr>
          <w:rFonts w:ascii="Calibri" w:hAnsi="Calibri" w:cs="Calibri"/>
          <w:b/>
          <w:bCs/>
          <w:color w:val="202124"/>
          <w:kern w:val="0"/>
          <w:sz w:val="28"/>
          <w:szCs w:val="28"/>
          <w:lang w:val="en-IN" w:eastAsia="en-IN"/>
        </w:rPr>
      </w:pPr>
      <w:r w:rsidRPr="002D3534">
        <w:rPr>
          <w:rFonts w:ascii="Calibri" w:hAnsi="Calibri" w:cs="Calibri"/>
          <w:b/>
          <w:bCs/>
          <w:color w:val="202124"/>
          <w:kern w:val="0"/>
          <w:sz w:val="28"/>
          <w:szCs w:val="28"/>
          <w:lang w:val="en-IN" w:eastAsia="en-IN"/>
        </w:rPr>
        <w:lastRenderedPageBreak/>
        <w:t>Choosing a Private Service Connect feature</w:t>
      </w:r>
    </w:p>
    <w:p w14:paraId="3F1762C9" w14:textId="77777777" w:rsidR="00CE45F0" w:rsidRPr="001074DC" w:rsidRDefault="00CE45F0" w:rsidP="00CE45F0">
      <w:pPr>
        <w:shd w:val="clear" w:color="auto" w:fill="FFFFFF"/>
        <w:spacing w:before="240" w:after="240" w:line="240" w:lineRule="auto"/>
        <w:rPr>
          <w:rFonts w:ascii="Calibri" w:hAnsi="Calibri" w:cs="Calibri"/>
          <w:color w:val="202124"/>
          <w:kern w:val="0"/>
          <w:lang w:val="en-IN" w:eastAsia="en-IN"/>
        </w:rPr>
      </w:pPr>
      <w:r w:rsidRPr="001074DC">
        <w:rPr>
          <w:rFonts w:ascii="Calibri" w:hAnsi="Calibri" w:cs="Calibri"/>
          <w:color w:val="202124"/>
          <w:kern w:val="0"/>
          <w:lang w:val="en-IN" w:eastAsia="en-IN"/>
        </w:rPr>
        <w:t>The following table summarizes which Private Service Connect features to use for different use cases.</w:t>
      </w:r>
    </w:p>
    <w:tbl>
      <w:tblPr>
        <w:tblW w:w="10475" w:type="dxa"/>
        <w:tblCellMar>
          <w:top w:w="15" w:type="dxa"/>
          <w:left w:w="15" w:type="dxa"/>
          <w:bottom w:w="15" w:type="dxa"/>
          <w:right w:w="15" w:type="dxa"/>
        </w:tblCellMar>
        <w:tblLook w:val="04A0" w:firstRow="1" w:lastRow="0" w:firstColumn="1" w:lastColumn="0" w:noHBand="0" w:noVBand="1"/>
      </w:tblPr>
      <w:tblGrid>
        <w:gridCol w:w="1743"/>
        <w:gridCol w:w="8732"/>
      </w:tblGrid>
      <w:tr w:rsidR="00CE45F0" w:rsidRPr="001074DC" w14:paraId="480D9241" w14:textId="77777777">
        <w:trPr>
          <w:trHeight w:val="720"/>
          <w:tblHeader/>
        </w:trPr>
        <w:tc>
          <w:tcPr>
            <w:tcW w:w="0" w:type="auto"/>
            <w:tcBorders>
              <w:top w:val="nil"/>
              <w:left w:val="nil"/>
              <w:bottom w:val="nil"/>
              <w:right w:val="nil"/>
            </w:tcBorders>
            <w:tcMar>
              <w:top w:w="120" w:type="dxa"/>
              <w:left w:w="120" w:type="dxa"/>
              <w:bottom w:w="120" w:type="dxa"/>
              <w:right w:w="120" w:type="dxa"/>
            </w:tcMar>
            <w:vAlign w:val="center"/>
            <w:hideMark/>
          </w:tcPr>
          <w:p w14:paraId="7F358BA9" w14:textId="77777777" w:rsidR="00CE45F0" w:rsidRPr="001074DC" w:rsidRDefault="00CE45F0" w:rsidP="00CE45F0">
            <w:pPr>
              <w:spacing w:after="0" w:line="300" w:lineRule="atLeast"/>
              <w:rPr>
                <w:rFonts w:ascii="Calibri" w:hAnsi="Calibri" w:cs="Calibri"/>
                <w:color w:val="202124"/>
                <w:kern w:val="0"/>
                <w:lang w:val="en-IN" w:eastAsia="en-IN"/>
              </w:rPr>
            </w:pPr>
            <w:r w:rsidRPr="001074DC">
              <w:rPr>
                <w:rFonts w:ascii="Calibri" w:hAnsi="Calibri" w:cs="Calibri"/>
                <w:color w:val="202124"/>
                <w:kern w:val="0"/>
                <w:lang w:val="en-IN" w:eastAsia="en-IN"/>
              </w:rPr>
              <w:t>Use case</w:t>
            </w:r>
          </w:p>
        </w:tc>
        <w:tc>
          <w:tcPr>
            <w:tcW w:w="0" w:type="auto"/>
            <w:tcBorders>
              <w:top w:val="nil"/>
              <w:left w:val="nil"/>
              <w:bottom w:val="nil"/>
              <w:right w:val="nil"/>
            </w:tcBorders>
            <w:tcMar>
              <w:top w:w="120" w:type="dxa"/>
              <w:left w:w="120" w:type="dxa"/>
              <w:bottom w:w="120" w:type="dxa"/>
              <w:right w:w="120" w:type="dxa"/>
            </w:tcMar>
            <w:vAlign w:val="center"/>
            <w:hideMark/>
          </w:tcPr>
          <w:p w14:paraId="443BE002" w14:textId="05F7A716" w:rsidR="00CE45F0" w:rsidRPr="001074DC" w:rsidRDefault="001074DC" w:rsidP="00CE45F0">
            <w:pPr>
              <w:spacing w:after="0" w:line="300" w:lineRule="atLeast"/>
              <w:rPr>
                <w:rFonts w:ascii="Calibri" w:hAnsi="Calibri" w:cs="Calibri"/>
                <w:color w:val="202124"/>
                <w:kern w:val="0"/>
                <w:lang w:val="en-IN" w:eastAsia="en-IN"/>
              </w:rPr>
            </w:pPr>
            <w:r>
              <w:rPr>
                <w:rFonts w:ascii="Calibri" w:hAnsi="Calibri" w:cs="Calibri"/>
                <w:color w:val="202124"/>
                <w:kern w:val="0"/>
                <w:lang w:val="en-IN" w:eastAsia="en-IN"/>
              </w:rPr>
              <w:t xml:space="preserve">      </w:t>
            </w:r>
            <w:r w:rsidR="00CE45F0" w:rsidRPr="001074DC">
              <w:rPr>
                <w:rFonts w:ascii="Calibri" w:hAnsi="Calibri" w:cs="Calibri"/>
                <w:color w:val="202124"/>
                <w:kern w:val="0"/>
                <w:lang w:val="en-IN" w:eastAsia="en-IN"/>
              </w:rPr>
              <w:t>Private Service Connect feature</w:t>
            </w:r>
          </w:p>
        </w:tc>
      </w:tr>
      <w:tr w:rsidR="00CE45F0" w:rsidRPr="001074DC" w14:paraId="2126BFA4" w14:textId="77777777">
        <w:tc>
          <w:tcPr>
            <w:tcW w:w="0" w:type="auto"/>
            <w:tcBorders>
              <w:top w:val="nil"/>
              <w:left w:val="nil"/>
              <w:bottom w:val="nil"/>
              <w:right w:val="nil"/>
            </w:tcBorders>
            <w:tcMar>
              <w:top w:w="105" w:type="dxa"/>
              <w:left w:w="120" w:type="dxa"/>
              <w:bottom w:w="120" w:type="dxa"/>
              <w:right w:w="120" w:type="dxa"/>
            </w:tcMar>
            <w:hideMark/>
          </w:tcPr>
          <w:p w14:paraId="4BB0A62C" w14:textId="77777777" w:rsidR="00CE45F0" w:rsidRPr="001074DC" w:rsidRDefault="00CE45F0" w:rsidP="00CE45F0">
            <w:pPr>
              <w:spacing w:after="0" w:line="300" w:lineRule="atLeast"/>
              <w:rPr>
                <w:rFonts w:ascii="Calibri" w:hAnsi="Calibri" w:cs="Calibri"/>
                <w:kern w:val="0"/>
                <w:lang w:val="en-IN" w:eastAsia="en-IN"/>
              </w:rPr>
            </w:pPr>
            <w:r w:rsidRPr="001074DC">
              <w:rPr>
                <w:rFonts w:ascii="Calibri" w:hAnsi="Calibri" w:cs="Calibri"/>
                <w:kern w:val="0"/>
                <w:lang w:val="en-IN" w:eastAsia="en-IN"/>
              </w:rPr>
              <w:t>Consume services</w:t>
            </w:r>
          </w:p>
        </w:tc>
        <w:tc>
          <w:tcPr>
            <w:tcW w:w="0" w:type="auto"/>
            <w:tcBorders>
              <w:top w:val="nil"/>
              <w:left w:val="nil"/>
              <w:bottom w:val="nil"/>
              <w:right w:val="nil"/>
            </w:tcBorders>
            <w:tcMar>
              <w:top w:w="105" w:type="dxa"/>
              <w:left w:w="120" w:type="dxa"/>
              <w:bottom w:w="120" w:type="dxa"/>
              <w:right w:w="120" w:type="dxa"/>
            </w:tcMar>
            <w:hideMark/>
          </w:tcPr>
          <w:p w14:paraId="52E3C8AA" w14:textId="77777777" w:rsidR="00CE45F0" w:rsidRPr="001074DC" w:rsidRDefault="00CE45F0" w:rsidP="00CE45F0">
            <w:pPr>
              <w:numPr>
                <w:ilvl w:val="0"/>
                <w:numId w:val="81"/>
              </w:numPr>
              <w:spacing w:after="180" w:line="300" w:lineRule="atLeast"/>
              <w:rPr>
                <w:rFonts w:ascii="Calibri" w:hAnsi="Calibri" w:cs="Calibri"/>
                <w:kern w:val="0"/>
                <w:lang w:val="en-IN" w:eastAsia="en-IN"/>
              </w:rPr>
            </w:pPr>
            <w:hyperlink r:id="rId122" w:anchor="endpoints" w:history="1">
              <w:r w:rsidRPr="001074DC">
                <w:rPr>
                  <w:rFonts w:ascii="Calibri" w:hAnsi="Calibri" w:cs="Calibri"/>
                  <w:color w:val="1A73E8"/>
                  <w:kern w:val="0"/>
                  <w:u w:val="single"/>
                  <w:lang w:val="en-IN" w:eastAsia="en-IN"/>
                </w:rPr>
                <w:t>Endpoints</w:t>
              </w:r>
            </w:hyperlink>
            <w:r w:rsidRPr="001074DC">
              <w:rPr>
                <w:rFonts w:ascii="Calibri" w:hAnsi="Calibri" w:cs="Calibri"/>
                <w:kern w:val="0"/>
                <w:lang w:val="en-IN" w:eastAsia="en-IN"/>
              </w:rPr>
              <w:t> provide layer 4 connectivity to services.</w:t>
            </w:r>
          </w:p>
          <w:p w14:paraId="07960411" w14:textId="77777777" w:rsidR="00CE45F0" w:rsidRPr="001074DC" w:rsidRDefault="00CE45F0" w:rsidP="00CE45F0">
            <w:pPr>
              <w:numPr>
                <w:ilvl w:val="0"/>
                <w:numId w:val="81"/>
              </w:numPr>
              <w:spacing w:before="180" w:after="0" w:line="300" w:lineRule="atLeast"/>
              <w:rPr>
                <w:rFonts w:ascii="Calibri" w:hAnsi="Calibri" w:cs="Calibri"/>
                <w:kern w:val="0"/>
                <w:lang w:val="en-IN" w:eastAsia="en-IN"/>
              </w:rPr>
            </w:pPr>
            <w:r w:rsidRPr="001074DC">
              <w:rPr>
                <w:rFonts w:ascii="Calibri" w:hAnsi="Calibri" w:cs="Calibri"/>
                <w:kern w:val="0"/>
                <w:lang w:val="en-IN" w:eastAsia="en-IN"/>
              </w:rPr>
              <w:t>If you need load balancer features, such as custom URLs or advanced traffic management, use </w:t>
            </w:r>
            <w:hyperlink r:id="rId123" w:anchor="backends" w:history="1">
              <w:r w:rsidRPr="001074DC">
                <w:rPr>
                  <w:rFonts w:ascii="Calibri" w:hAnsi="Calibri" w:cs="Calibri"/>
                  <w:color w:val="1A73E8"/>
                  <w:kern w:val="0"/>
                  <w:u w:val="single"/>
                  <w:lang w:val="en-IN" w:eastAsia="en-IN"/>
                </w:rPr>
                <w:t>backends</w:t>
              </w:r>
            </w:hyperlink>
            <w:r w:rsidRPr="001074DC">
              <w:rPr>
                <w:rFonts w:ascii="Calibri" w:hAnsi="Calibri" w:cs="Calibri"/>
                <w:kern w:val="0"/>
                <w:lang w:val="en-IN" w:eastAsia="en-IN"/>
              </w:rPr>
              <w:t>.</w:t>
            </w:r>
          </w:p>
        </w:tc>
      </w:tr>
      <w:tr w:rsidR="00CE45F0" w:rsidRPr="001074DC" w14:paraId="581BC613" w14:textId="77777777">
        <w:tc>
          <w:tcPr>
            <w:tcW w:w="0" w:type="auto"/>
            <w:tcBorders>
              <w:top w:val="nil"/>
              <w:left w:val="nil"/>
              <w:bottom w:val="nil"/>
              <w:right w:val="nil"/>
            </w:tcBorders>
            <w:tcMar>
              <w:top w:w="105" w:type="dxa"/>
              <w:left w:w="120" w:type="dxa"/>
              <w:bottom w:w="120" w:type="dxa"/>
              <w:right w:w="120" w:type="dxa"/>
            </w:tcMar>
            <w:hideMark/>
          </w:tcPr>
          <w:p w14:paraId="6692CAA5" w14:textId="77777777" w:rsidR="00CE45F0" w:rsidRPr="001074DC" w:rsidRDefault="00CE45F0" w:rsidP="00CE45F0">
            <w:pPr>
              <w:spacing w:after="0" w:line="300" w:lineRule="atLeast"/>
              <w:rPr>
                <w:rFonts w:ascii="Calibri" w:hAnsi="Calibri" w:cs="Calibri"/>
                <w:kern w:val="0"/>
                <w:lang w:val="en-IN" w:eastAsia="en-IN"/>
              </w:rPr>
            </w:pPr>
            <w:r w:rsidRPr="001074DC">
              <w:rPr>
                <w:rFonts w:ascii="Calibri" w:hAnsi="Calibri" w:cs="Calibri"/>
                <w:kern w:val="0"/>
                <w:lang w:val="en-IN" w:eastAsia="en-IN"/>
              </w:rPr>
              <w:t>Produce services</w:t>
            </w:r>
          </w:p>
        </w:tc>
        <w:tc>
          <w:tcPr>
            <w:tcW w:w="0" w:type="auto"/>
            <w:tcBorders>
              <w:top w:val="nil"/>
              <w:left w:val="nil"/>
              <w:bottom w:val="nil"/>
              <w:right w:val="nil"/>
            </w:tcBorders>
            <w:tcMar>
              <w:top w:w="105" w:type="dxa"/>
              <w:left w:w="120" w:type="dxa"/>
              <w:bottom w:w="120" w:type="dxa"/>
              <w:right w:w="120" w:type="dxa"/>
            </w:tcMar>
            <w:hideMark/>
          </w:tcPr>
          <w:p w14:paraId="28751481" w14:textId="77777777" w:rsidR="00CE45F0" w:rsidRPr="001074DC" w:rsidRDefault="00CE45F0" w:rsidP="00CE45F0">
            <w:pPr>
              <w:numPr>
                <w:ilvl w:val="0"/>
                <w:numId w:val="82"/>
              </w:numPr>
              <w:spacing w:after="180" w:line="300" w:lineRule="atLeast"/>
              <w:rPr>
                <w:rFonts w:ascii="Calibri" w:hAnsi="Calibri" w:cs="Calibri"/>
                <w:kern w:val="0"/>
                <w:lang w:val="en-IN" w:eastAsia="en-IN"/>
              </w:rPr>
            </w:pPr>
            <w:hyperlink r:id="rId124" w:anchor="published-services" w:history="1">
              <w:r w:rsidRPr="001074DC">
                <w:rPr>
                  <w:rFonts w:ascii="Calibri" w:hAnsi="Calibri" w:cs="Calibri"/>
                  <w:color w:val="1A73E8"/>
                  <w:kern w:val="0"/>
                  <w:u w:val="single"/>
                  <w:lang w:val="en-IN" w:eastAsia="en-IN"/>
                </w:rPr>
                <w:t>Published services</w:t>
              </w:r>
            </w:hyperlink>
            <w:r w:rsidRPr="001074DC">
              <w:rPr>
                <w:rFonts w:ascii="Calibri" w:hAnsi="Calibri" w:cs="Calibri"/>
                <w:kern w:val="0"/>
                <w:lang w:val="en-IN" w:eastAsia="en-IN"/>
              </w:rPr>
              <w:t> let consumers send requests to your service.</w:t>
            </w:r>
          </w:p>
          <w:p w14:paraId="2EA0564E" w14:textId="77777777" w:rsidR="00CE45F0" w:rsidRPr="001074DC" w:rsidRDefault="00CE45F0" w:rsidP="00CE45F0">
            <w:pPr>
              <w:numPr>
                <w:ilvl w:val="0"/>
                <w:numId w:val="82"/>
              </w:numPr>
              <w:spacing w:before="180" w:after="0" w:line="300" w:lineRule="atLeast"/>
              <w:rPr>
                <w:rFonts w:ascii="Calibri" w:hAnsi="Calibri" w:cs="Calibri"/>
                <w:kern w:val="0"/>
                <w:lang w:val="en-IN" w:eastAsia="en-IN"/>
              </w:rPr>
            </w:pPr>
            <w:r w:rsidRPr="001074DC">
              <w:rPr>
                <w:rFonts w:ascii="Calibri" w:hAnsi="Calibri" w:cs="Calibri"/>
                <w:kern w:val="0"/>
                <w:lang w:val="en-IN" w:eastAsia="en-IN"/>
              </w:rPr>
              <w:t>If you need to initiate connections to consumers, use </w:t>
            </w:r>
            <w:hyperlink r:id="rId125" w:anchor="interfaces" w:history="1">
              <w:r w:rsidRPr="001074DC">
                <w:rPr>
                  <w:rFonts w:ascii="Calibri" w:hAnsi="Calibri" w:cs="Calibri"/>
                  <w:color w:val="1A73E8"/>
                  <w:kern w:val="0"/>
                  <w:u w:val="single"/>
                  <w:lang w:val="en-IN" w:eastAsia="en-IN"/>
                </w:rPr>
                <w:t>interfaces.</w:t>
              </w:r>
            </w:hyperlink>
          </w:p>
        </w:tc>
      </w:tr>
    </w:tbl>
    <w:p w14:paraId="3CAB21D9" w14:textId="77777777" w:rsidR="00CE45F0" w:rsidRPr="00CE45F0" w:rsidRDefault="00CE45F0" w:rsidP="004411CD">
      <w:pPr>
        <w:rPr>
          <w:rFonts w:ascii="Calibri" w:hAnsi="Calibri" w:cs="Calibri"/>
        </w:rPr>
      </w:pPr>
    </w:p>
    <w:p w14:paraId="7358F051" w14:textId="77777777" w:rsidR="000E6078" w:rsidRDefault="000E6078" w:rsidP="004411CD">
      <w:pPr>
        <w:rPr>
          <w:rFonts w:ascii="Calibri" w:hAnsi="Calibri" w:cs="Calibri"/>
        </w:rPr>
      </w:pPr>
    </w:p>
    <w:p w14:paraId="75162058" w14:textId="77777777" w:rsidR="000E6078" w:rsidRDefault="000E6078" w:rsidP="004411CD">
      <w:pPr>
        <w:rPr>
          <w:rFonts w:ascii="Calibri" w:hAnsi="Calibri" w:cs="Calibri"/>
        </w:rPr>
      </w:pPr>
    </w:p>
    <w:p w14:paraId="780CB874" w14:textId="77777777" w:rsidR="000E6078" w:rsidRDefault="000E6078" w:rsidP="004411CD">
      <w:pPr>
        <w:rPr>
          <w:rFonts w:ascii="Calibri" w:hAnsi="Calibri" w:cs="Calibri"/>
        </w:rPr>
      </w:pPr>
    </w:p>
    <w:p w14:paraId="2A5B4ECB" w14:textId="6CE3BE69" w:rsidR="00F012B7" w:rsidRDefault="00F012B7" w:rsidP="004411CD">
      <w:pPr>
        <w:rPr>
          <w:rFonts w:ascii="Calibri" w:hAnsi="Calibri" w:cs="Calibri"/>
        </w:rPr>
      </w:pPr>
      <w:r w:rsidRPr="00F012B7">
        <w:rPr>
          <w:rFonts w:ascii="Calibri" w:hAnsi="Calibri" w:cs="Calibri"/>
        </w:rPr>
        <w:t>Creates a private and secure connection from your VPCs to Google, third parties, or your own services.</w:t>
      </w:r>
    </w:p>
    <w:p w14:paraId="2E9A668D" w14:textId="681FCBEC" w:rsidR="000F166B" w:rsidRPr="001B4A28" w:rsidRDefault="001B4A28" w:rsidP="004411CD">
      <w:pPr>
        <w:rPr>
          <w:rFonts w:ascii="Calibri" w:hAnsi="Calibri" w:cs="Calibri"/>
          <w:b/>
          <w:bCs/>
        </w:rPr>
      </w:pPr>
      <w:r w:rsidRPr="001B4A28">
        <w:rPr>
          <w:rFonts w:ascii="Calibri" w:hAnsi="Calibri" w:cs="Calibri"/>
          <w:b/>
          <w:bCs/>
        </w:rPr>
        <w:t xml:space="preserve">Producer and </w:t>
      </w:r>
      <w:r>
        <w:rPr>
          <w:rFonts w:ascii="Calibri" w:hAnsi="Calibri" w:cs="Calibri"/>
          <w:b/>
          <w:bCs/>
        </w:rPr>
        <w:t>C</w:t>
      </w:r>
      <w:r w:rsidRPr="001B4A28">
        <w:rPr>
          <w:rFonts w:ascii="Calibri" w:hAnsi="Calibri" w:cs="Calibri"/>
          <w:b/>
          <w:bCs/>
        </w:rPr>
        <w:t xml:space="preserve">onsumer </w:t>
      </w:r>
      <w:r>
        <w:rPr>
          <w:rFonts w:ascii="Calibri" w:hAnsi="Calibri" w:cs="Calibri"/>
          <w:b/>
          <w:bCs/>
        </w:rPr>
        <w:t>VPC</w:t>
      </w:r>
    </w:p>
    <w:p w14:paraId="7DC28ADD" w14:textId="656BFE20" w:rsidR="001B4A28" w:rsidRPr="00F012B7" w:rsidRDefault="001B4A28" w:rsidP="004411CD">
      <w:pPr>
        <w:rPr>
          <w:rFonts w:ascii="Calibri" w:hAnsi="Calibri" w:cs="Calibri"/>
          <w:lang w:val="en-IN"/>
        </w:rPr>
      </w:pPr>
      <w:r w:rsidRPr="001B4A28">
        <w:rPr>
          <w:rFonts w:ascii="Calibri" w:hAnsi="Calibri" w:cs="Calibri"/>
          <w:lang w:val="en-IN"/>
        </w:rPr>
        <w:t>In the context of Google Cloud Platform (GCP), a producer VPC is a Virtual Private Cloud network that hosts managed services and is owned and managed by Google. The consumer VPC is a network that uses these services and is owned by the end-user or application developer. The producer VPC network is isolated from the consumer VPC network, ensuring that the services are secure and private. The consumer VPC network can access the services in the producer VPC network through a private connection, such as Private Service Connect (PSC) or VPC Peering. This setup allows for secure and private access to managed services while maintaining the separation of the producer and consumer roles.</w:t>
      </w:r>
    </w:p>
    <w:p w14:paraId="7A3E5348" w14:textId="29DEE402" w:rsidR="004411CD" w:rsidRPr="004411CD" w:rsidRDefault="004411CD" w:rsidP="004411CD">
      <w:pPr>
        <w:rPr>
          <w:rFonts w:ascii="Calibri" w:hAnsi="Calibri" w:cs="Calibri"/>
          <w:lang w:val="en-IN"/>
        </w:rPr>
      </w:pPr>
      <w:r w:rsidRPr="004411CD">
        <w:rPr>
          <w:rFonts w:ascii="Calibri" w:hAnsi="Calibri" w:cs="Calibri"/>
          <w:lang w:val="en-IN"/>
        </w:rPr>
        <w:t>Consumer: Private VPC created application project for creating endpoints to consume the published services by google or third party. Client machine at the consumer side can connect to the endpoint using secondary NIC.</w:t>
      </w:r>
    </w:p>
    <w:p w14:paraId="440DDBB4" w14:textId="77777777" w:rsidR="004411CD" w:rsidRDefault="004411CD" w:rsidP="004411CD">
      <w:pPr>
        <w:rPr>
          <w:rFonts w:ascii="Calibri" w:hAnsi="Calibri" w:cs="Calibri"/>
          <w:lang w:val="en-IN"/>
        </w:rPr>
      </w:pPr>
      <w:r w:rsidRPr="004411CD">
        <w:rPr>
          <w:rFonts w:ascii="Calibri" w:hAnsi="Calibri" w:cs="Calibri"/>
          <w:lang w:val="en-IN"/>
        </w:rPr>
        <w:lastRenderedPageBreak/>
        <w:t>Producer: Two VPCs needed in application project publish service, Private VPC created application and NAT VPC create service attachment</w:t>
      </w:r>
    </w:p>
    <w:p w14:paraId="7086B3D0" w14:textId="636982AC" w:rsidR="007333AF" w:rsidRDefault="007333AF" w:rsidP="004411CD">
      <w:pPr>
        <w:rPr>
          <w:rFonts w:ascii="Calibri" w:hAnsi="Calibri" w:cs="Calibri"/>
          <w:lang w:val="en-IN"/>
        </w:rPr>
      </w:pPr>
      <w:r>
        <w:rPr>
          <w:rFonts w:ascii="Calibri" w:hAnsi="Calibri" w:cs="Calibri"/>
          <w:lang w:val="en-IN"/>
        </w:rPr>
        <w:t>Google managed service?</w:t>
      </w:r>
      <w:r w:rsidR="00BE2D43">
        <w:rPr>
          <w:rFonts w:ascii="Calibri" w:hAnsi="Calibri" w:cs="Calibri"/>
          <w:lang w:val="en-IN"/>
        </w:rPr>
        <w:t xml:space="preserve"> producer and consumer service?</w:t>
      </w:r>
      <w:r w:rsidR="00C0707B">
        <w:rPr>
          <w:rFonts w:ascii="Calibri" w:hAnsi="Calibri" w:cs="Calibri"/>
          <w:lang w:val="en-IN"/>
        </w:rPr>
        <w:t xml:space="preserve"> Google cloud Endpoint</w:t>
      </w:r>
    </w:p>
    <w:p w14:paraId="0909651A" w14:textId="5DAC5073" w:rsidR="00C0707B" w:rsidRDefault="00C0707B" w:rsidP="004411CD">
      <w:pPr>
        <w:rPr>
          <w:rFonts w:ascii="Calibri" w:hAnsi="Calibri" w:cs="Calibri"/>
        </w:rPr>
      </w:pPr>
      <w:r w:rsidRPr="00C0707B">
        <w:rPr>
          <w:rFonts w:ascii="Calibri" w:hAnsi="Calibri" w:cs="Calibri"/>
          <w:b/>
          <w:bCs/>
        </w:rPr>
        <w:t>Google Cloud Endpoints</w:t>
      </w:r>
      <w:r w:rsidRPr="00C0707B">
        <w:rPr>
          <w:rFonts w:ascii="Calibri" w:hAnsi="Calibri" w:cs="Calibri"/>
        </w:rPr>
        <w:t xml:space="preserve"> is an </w:t>
      </w:r>
      <w:r w:rsidRPr="00C0707B">
        <w:rPr>
          <w:rFonts w:ascii="Calibri" w:hAnsi="Calibri" w:cs="Calibri"/>
          <w:b/>
          <w:bCs/>
        </w:rPr>
        <w:t>API management and API gateway solution</w:t>
      </w:r>
      <w:r w:rsidRPr="00C0707B">
        <w:rPr>
          <w:rFonts w:ascii="Calibri" w:hAnsi="Calibri" w:cs="Calibri"/>
        </w:rPr>
        <w:t xml:space="preserve"> that helps you </w:t>
      </w:r>
      <w:r w:rsidRPr="00C0707B">
        <w:rPr>
          <w:rFonts w:ascii="Calibri" w:hAnsi="Calibri" w:cs="Calibri"/>
          <w:b/>
          <w:bCs/>
        </w:rPr>
        <w:t>secure, monitor, and manage APIs</w:t>
      </w:r>
      <w:r w:rsidRPr="00C0707B">
        <w:rPr>
          <w:rFonts w:ascii="Calibri" w:hAnsi="Calibri" w:cs="Calibri"/>
        </w:rPr>
        <w:t xml:space="preserve"> running on Google Cloud or elsewhere.</w:t>
      </w:r>
    </w:p>
    <w:p w14:paraId="04198F77" w14:textId="77777777" w:rsidR="00815DF6" w:rsidRDefault="00815DF6" w:rsidP="004411CD">
      <w:pPr>
        <w:rPr>
          <w:rFonts w:ascii="Calibri" w:hAnsi="Calibri" w:cs="Calibri"/>
        </w:rPr>
      </w:pPr>
    </w:p>
    <w:p w14:paraId="2499396F" w14:textId="77777777" w:rsidR="00815DF6" w:rsidRPr="00815DF6" w:rsidRDefault="00815DF6" w:rsidP="00815DF6">
      <w:pPr>
        <w:rPr>
          <w:rFonts w:ascii="Calibri" w:hAnsi="Calibri" w:cs="Calibri"/>
          <w:b/>
          <w:bCs/>
          <w:lang w:val="en-IN"/>
        </w:rPr>
      </w:pPr>
      <w:r w:rsidRPr="00815DF6">
        <w:rPr>
          <w:rFonts w:ascii="Calibri" w:hAnsi="Calibri" w:cs="Calibri"/>
          <w:b/>
          <w:bCs/>
          <w:lang w:val="en-IN"/>
        </w:rPr>
        <w:t>How PSC Works in GCP (The Simplified Tech Version)</w:t>
      </w:r>
    </w:p>
    <w:p w14:paraId="253D1B36" w14:textId="77777777" w:rsidR="00815DF6" w:rsidRPr="00815DF6" w:rsidRDefault="00815DF6" w:rsidP="00815DF6">
      <w:pPr>
        <w:rPr>
          <w:rFonts w:ascii="Calibri" w:hAnsi="Calibri" w:cs="Calibri"/>
          <w:lang w:val="en-IN"/>
        </w:rPr>
      </w:pPr>
      <w:r w:rsidRPr="00815DF6">
        <w:rPr>
          <w:rFonts w:ascii="Calibri" w:hAnsi="Calibri" w:cs="Calibri"/>
          <w:lang w:val="en-IN"/>
        </w:rPr>
        <w:t xml:space="preserve">In GCP, you have your own private network called a </w:t>
      </w:r>
      <w:r w:rsidRPr="00815DF6">
        <w:rPr>
          <w:rFonts w:ascii="Calibri" w:hAnsi="Calibri" w:cs="Calibri"/>
          <w:b/>
          <w:bCs/>
          <w:lang w:val="en-IN"/>
        </w:rPr>
        <w:t>VPC</w:t>
      </w:r>
      <w:r w:rsidRPr="00815DF6">
        <w:rPr>
          <w:rFonts w:ascii="Calibri" w:hAnsi="Calibri" w:cs="Calibri"/>
          <w:lang w:val="en-IN"/>
        </w:rPr>
        <w:t xml:space="preserve"> (Virtual Private Cloud). You want to connect to a service (like a database, an AI tool, or Google APIs) that lives in </w:t>
      </w:r>
      <w:r w:rsidRPr="00815DF6">
        <w:rPr>
          <w:rFonts w:ascii="Calibri" w:hAnsi="Calibri" w:cs="Calibri"/>
          <w:i/>
          <w:iCs/>
          <w:lang w:val="en-IN"/>
        </w:rPr>
        <w:t>another</w:t>
      </w:r>
      <w:r w:rsidRPr="00815DF6">
        <w:rPr>
          <w:rFonts w:ascii="Calibri" w:hAnsi="Calibri" w:cs="Calibri"/>
          <w:lang w:val="en-IN"/>
        </w:rPr>
        <w:t xml:space="preserve"> network.</w:t>
      </w:r>
    </w:p>
    <w:p w14:paraId="3449AFD3" w14:textId="77777777" w:rsidR="00815DF6" w:rsidRPr="00815DF6" w:rsidRDefault="00815DF6" w:rsidP="00815DF6">
      <w:pPr>
        <w:rPr>
          <w:rFonts w:ascii="Calibri" w:hAnsi="Calibri" w:cs="Calibri"/>
          <w:lang w:val="en-IN"/>
        </w:rPr>
      </w:pPr>
      <w:r w:rsidRPr="00815DF6">
        <w:rPr>
          <w:rFonts w:ascii="Calibri" w:hAnsi="Calibri" w:cs="Calibri"/>
          <w:lang w:val="en-IN"/>
        </w:rPr>
        <w:t xml:space="preserve">With PSC, the service provider creates a </w:t>
      </w:r>
      <w:r w:rsidRPr="00815DF6">
        <w:rPr>
          <w:rFonts w:ascii="Calibri" w:hAnsi="Calibri" w:cs="Calibri"/>
          <w:b/>
          <w:bCs/>
          <w:lang w:val="en-IN"/>
        </w:rPr>
        <w:t>Service Attachment</w:t>
      </w:r>
      <w:r w:rsidRPr="00815DF6">
        <w:rPr>
          <w:rFonts w:ascii="Calibri" w:hAnsi="Calibri" w:cs="Calibri"/>
          <w:lang w:val="en-IN"/>
        </w:rPr>
        <w:t xml:space="preserve"> (the plug), and you create an </w:t>
      </w:r>
      <w:r w:rsidRPr="00815DF6">
        <w:rPr>
          <w:rFonts w:ascii="Calibri" w:hAnsi="Calibri" w:cs="Calibri"/>
          <w:b/>
          <w:bCs/>
          <w:lang w:val="en-IN"/>
        </w:rPr>
        <w:t>Endpoint</w:t>
      </w:r>
      <w:r w:rsidRPr="00815DF6">
        <w:rPr>
          <w:rFonts w:ascii="Calibri" w:hAnsi="Calibri" w:cs="Calibri"/>
          <w:lang w:val="en-IN"/>
        </w:rPr>
        <w:t xml:space="preserve"> (the socket) inside your network.</w:t>
      </w:r>
    </w:p>
    <w:p w14:paraId="09EAF6E4" w14:textId="77777777" w:rsidR="00815DF6" w:rsidRPr="00815DF6" w:rsidRDefault="00815DF6" w:rsidP="00815DF6">
      <w:pPr>
        <w:numPr>
          <w:ilvl w:val="0"/>
          <w:numId w:val="79"/>
        </w:numPr>
        <w:rPr>
          <w:rFonts w:ascii="Calibri" w:hAnsi="Calibri" w:cs="Calibri"/>
          <w:lang w:val="en-IN"/>
        </w:rPr>
      </w:pPr>
      <w:r w:rsidRPr="00815DF6">
        <w:rPr>
          <w:rFonts w:ascii="Calibri" w:hAnsi="Calibri" w:cs="Calibri"/>
          <w:b/>
          <w:bCs/>
          <w:lang w:val="en-IN"/>
        </w:rPr>
        <w:t>It uses an Internal IP Address:</w:t>
      </w:r>
      <w:r w:rsidRPr="00815DF6">
        <w:rPr>
          <w:rFonts w:ascii="Calibri" w:hAnsi="Calibri" w:cs="Calibri"/>
          <w:lang w:val="en-IN"/>
        </w:rPr>
        <w:t xml:space="preserve"> The service gets a local IP address inside your network (e.g., 10.0.0.5).</w:t>
      </w:r>
    </w:p>
    <w:p w14:paraId="160E3603" w14:textId="77777777" w:rsidR="00815DF6" w:rsidRPr="00815DF6" w:rsidRDefault="00815DF6" w:rsidP="00815DF6">
      <w:pPr>
        <w:numPr>
          <w:ilvl w:val="0"/>
          <w:numId w:val="79"/>
        </w:numPr>
        <w:rPr>
          <w:rFonts w:ascii="Calibri" w:hAnsi="Calibri" w:cs="Calibri"/>
          <w:lang w:val="en-IN"/>
        </w:rPr>
      </w:pPr>
      <w:r w:rsidRPr="00815DF6">
        <w:rPr>
          <w:rFonts w:ascii="Calibri" w:hAnsi="Calibri" w:cs="Calibri"/>
          <w:b/>
          <w:bCs/>
          <w:lang w:val="en-IN"/>
        </w:rPr>
        <w:t>No Public Internet:</w:t>
      </w:r>
      <w:r w:rsidRPr="00815DF6">
        <w:rPr>
          <w:rFonts w:ascii="Calibri" w:hAnsi="Calibri" w:cs="Calibri"/>
          <w:lang w:val="en-IN"/>
        </w:rPr>
        <w:t xml:space="preserve"> Your data travels across Google’s private, lightning-fast </w:t>
      </w:r>
      <w:proofErr w:type="spellStart"/>
      <w:r w:rsidRPr="00815DF6">
        <w:rPr>
          <w:rFonts w:ascii="Calibri" w:hAnsi="Calibri" w:cs="Calibri"/>
          <w:lang w:val="en-IN"/>
        </w:rPr>
        <w:t>fiber</w:t>
      </w:r>
      <w:proofErr w:type="spellEnd"/>
      <w:r w:rsidRPr="00815DF6">
        <w:rPr>
          <w:rFonts w:ascii="Calibri" w:hAnsi="Calibri" w:cs="Calibri"/>
          <w:lang w:val="en-IN"/>
        </w:rPr>
        <w:t>-optic cables, completely bypassing the public internet.</w:t>
      </w:r>
    </w:p>
    <w:p w14:paraId="3A3AD8DF" w14:textId="77777777" w:rsidR="00815DF6" w:rsidRDefault="00815DF6" w:rsidP="00815DF6">
      <w:pPr>
        <w:numPr>
          <w:ilvl w:val="0"/>
          <w:numId w:val="79"/>
        </w:numPr>
        <w:rPr>
          <w:rFonts w:ascii="Calibri" w:hAnsi="Calibri" w:cs="Calibri"/>
          <w:lang w:val="en-IN"/>
        </w:rPr>
      </w:pPr>
      <w:r w:rsidRPr="00815DF6">
        <w:rPr>
          <w:rFonts w:ascii="Calibri" w:hAnsi="Calibri" w:cs="Calibri"/>
          <w:b/>
          <w:bCs/>
          <w:lang w:val="en-IN"/>
        </w:rPr>
        <w:t>Total Isolation:</w:t>
      </w:r>
      <w:r w:rsidRPr="00815DF6">
        <w:rPr>
          <w:rFonts w:ascii="Calibri" w:hAnsi="Calibri" w:cs="Calibri"/>
          <w:lang w:val="en-IN"/>
        </w:rPr>
        <w:t xml:space="preserve"> The two networks don't </w:t>
      </w:r>
      <w:proofErr w:type="gramStart"/>
      <w:r w:rsidRPr="00815DF6">
        <w:rPr>
          <w:rFonts w:ascii="Calibri" w:hAnsi="Calibri" w:cs="Calibri"/>
          <w:lang w:val="en-IN"/>
        </w:rPr>
        <w:t>actually merge</w:t>
      </w:r>
      <w:proofErr w:type="gramEnd"/>
      <w:r w:rsidRPr="00815DF6">
        <w:rPr>
          <w:rFonts w:ascii="Calibri" w:hAnsi="Calibri" w:cs="Calibri"/>
          <w:lang w:val="en-IN"/>
        </w:rPr>
        <w:t xml:space="preserve">. You can't see their internal files, and they can't see yours. You can only talk to that </w:t>
      </w:r>
      <w:r w:rsidRPr="00815DF6">
        <w:rPr>
          <w:rFonts w:ascii="Calibri" w:hAnsi="Calibri" w:cs="Calibri"/>
          <w:i/>
          <w:iCs/>
          <w:lang w:val="en-IN"/>
        </w:rPr>
        <w:t>one specific service</w:t>
      </w:r>
      <w:r w:rsidRPr="00815DF6">
        <w:rPr>
          <w:rFonts w:ascii="Calibri" w:hAnsi="Calibri" w:cs="Calibri"/>
          <w:lang w:val="en-IN"/>
        </w:rPr>
        <w:t>.</w:t>
      </w:r>
    </w:p>
    <w:p w14:paraId="3BCDAAAD" w14:textId="77777777" w:rsidR="00D61814" w:rsidRPr="00D61814" w:rsidRDefault="00D61814" w:rsidP="00D61814">
      <w:pPr>
        <w:rPr>
          <w:rFonts w:ascii="Calibri" w:hAnsi="Calibri" w:cs="Calibri"/>
          <w:lang w:val="en-IN"/>
        </w:rPr>
      </w:pPr>
      <w:r w:rsidRPr="00D61814">
        <w:rPr>
          <w:rFonts w:ascii="Calibri" w:hAnsi="Calibri" w:cs="Calibri"/>
          <w:lang w:val="en-IN"/>
        </w:rPr>
        <w:t>Before PSC, connecting different networks in the cloud was a headache. PSC solved the three biggest problems:</w:t>
      </w:r>
    </w:p>
    <w:p w14:paraId="5C198EE8" w14:textId="77777777" w:rsidR="00D61814" w:rsidRPr="00D61814" w:rsidRDefault="00D61814" w:rsidP="00D61814">
      <w:pPr>
        <w:numPr>
          <w:ilvl w:val="0"/>
          <w:numId w:val="80"/>
        </w:numPr>
        <w:rPr>
          <w:rFonts w:ascii="Calibri" w:hAnsi="Calibri" w:cs="Calibri"/>
          <w:lang w:val="en-IN"/>
        </w:rPr>
      </w:pPr>
      <w:r w:rsidRPr="00D61814">
        <w:rPr>
          <w:rFonts w:ascii="Calibri" w:hAnsi="Calibri" w:cs="Calibri"/>
          <w:b/>
          <w:bCs/>
          <w:lang w:val="en-IN"/>
        </w:rPr>
        <w:t>Security:</w:t>
      </w:r>
      <w:r w:rsidRPr="00D61814">
        <w:rPr>
          <w:rFonts w:ascii="Calibri" w:hAnsi="Calibri" w:cs="Calibri"/>
          <w:lang w:val="en-IN"/>
        </w:rPr>
        <w:t xml:space="preserve"> Your data never touches the scary public internet.</w:t>
      </w:r>
    </w:p>
    <w:p w14:paraId="5B8C2EE0" w14:textId="77777777" w:rsidR="00D61814" w:rsidRPr="00D61814" w:rsidRDefault="00D61814" w:rsidP="00D61814">
      <w:pPr>
        <w:numPr>
          <w:ilvl w:val="0"/>
          <w:numId w:val="80"/>
        </w:numPr>
        <w:rPr>
          <w:rFonts w:ascii="Calibri" w:hAnsi="Calibri" w:cs="Calibri"/>
          <w:lang w:val="en-IN"/>
        </w:rPr>
      </w:pPr>
      <w:r w:rsidRPr="00D61814">
        <w:rPr>
          <w:rFonts w:ascii="Calibri" w:hAnsi="Calibri" w:cs="Calibri"/>
          <w:b/>
          <w:bCs/>
          <w:lang w:val="en-IN"/>
        </w:rPr>
        <w:t>No IP Conflicts:</w:t>
      </w:r>
      <w:r w:rsidRPr="00D61814">
        <w:rPr>
          <w:rFonts w:ascii="Calibri" w:hAnsi="Calibri" w:cs="Calibri"/>
          <w:lang w:val="en-IN"/>
        </w:rPr>
        <w:t xml:space="preserve"> In the past, if your network used the same IP numbers as the vendor's network (e.g., you both used 192.168.1.X), you couldn't connect them easily. PSC doesn't care; it acts like a translator, so IP addresses never clash.</w:t>
      </w:r>
    </w:p>
    <w:p w14:paraId="2BEF23FD" w14:textId="77777777" w:rsidR="00D61814" w:rsidRPr="00D61814" w:rsidRDefault="00D61814" w:rsidP="00D61814">
      <w:pPr>
        <w:numPr>
          <w:ilvl w:val="0"/>
          <w:numId w:val="80"/>
        </w:numPr>
        <w:rPr>
          <w:rFonts w:ascii="Calibri" w:hAnsi="Calibri" w:cs="Calibri"/>
          <w:lang w:val="en-IN"/>
        </w:rPr>
      </w:pPr>
      <w:r w:rsidRPr="00D61814">
        <w:rPr>
          <w:rFonts w:ascii="Calibri" w:hAnsi="Calibri" w:cs="Calibri"/>
          <w:b/>
          <w:bCs/>
          <w:lang w:val="en-IN"/>
        </w:rPr>
        <w:t>Simplicity:</w:t>
      </w:r>
      <w:r w:rsidRPr="00D61814">
        <w:rPr>
          <w:rFonts w:ascii="Calibri" w:hAnsi="Calibri" w:cs="Calibri"/>
          <w:lang w:val="en-IN"/>
        </w:rPr>
        <w:t xml:space="preserve"> It turns complex cloud networking into a simple "point and click" connection.</w:t>
      </w:r>
    </w:p>
    <w:p w14:paraId="104467DF" w14:textId="77777777" w:rsidR="00D61814" w:rsidRPr="00D61814" w:rsidRDefault="00D61814" w:rsidP="00D61814">
      <w:pPr>
        <w:rPr>
          <w:rFonts w:ascii="Calibri" w:hAnsi="Calibri" w:cs="Calibri"/>
          <w:lang w:val="en-IN"/>
        </w:rPr>
      </w:pPr>
      <w:r w:rsidRPr="00D61814">
        <w:rPr>
          <w:rFonts w:ascii="Calibri" w:hAnsi="Calibri" w:cs="Calibri"/>
          <w:b/>
          <w:bCs/>
          <w:lang w:val="en-IN"/>
        </w:rPr>
        <w:t>Summary:</w:t>
      </w:r>
      <w:r w:rsidRPr="00D61814">
        <w:rPr>
          <w:rFonts w:ascii="Calibri" w:hAnsi="Calibri" w:cs="Calibri"/>
          <w:lang w:val="en-IN"/>
        </w:rPr>
        <w:t xml:space="preserve"> PSC is a secure, private bridge in Google Cloud that lets you consume or provide services privately, safely, and easily, without exposing anything to the public internet.</w:t>
      </w:r>
    </w:p>
    <w:p w14:paraId="1769FDA0" w14:textId="77777777" w:rsidR="00D61814" w:rsidRPr="00815DF6" w:rsidRDefault="00D61814" w:rsidP="00D61814">
      <w:pPr>
        <w:rPr>
          <w:rFonts w:ascii="Calibri" w:hAnsi="Calibri" w:cs="Calibri"/>
          <w:lang w:val="en-IN"/>
        </w:rPr>
      </w:pPr>
    </w:p>
    <w:p w14:paraId="475E060B" w14:textId="77777777" w:rsidR="00815DF6" w:rsidRDefault="00815DF6" w:rsidP="004411CD">
      <w:pPr>
        <w:rPr>
          <w:rFonts w:ascii="Calibri" w:hAnsi="Calibri" w:cs="Calibri"/>
          <w:lang w:val="en-IN"/>
        </w:rPr>
      </w:pPr>
    </w:p>
    <w:p w14:paraId="535F0FD8" w14:textId="77777777" w:rsidR="00FD2FE3" w:rsidRDefault="00FD2FE3" w:rsidP="004411CD">
      <w:pPr>
        <w:rPr>
          <w:rFonts w:ascii="Calibri" w:hAnsi="Calibri" w:cs="Calibri"/>
          <w:lang w:val="en-IN"/>
        </w:rPr>
      </w:pPr>
    </w:p>
    <w:p w14:paraId="143A1F9D" w14:textId="77777777" w:rsidR="00FD2FE3" w:rsidRDefault="00FD2FE3" w:rsidP="00FD2FE3">
      <w:pPr>
        <w:rPr>
          <w:rFonts w:ascii="Calibri" w:hAnsi="Calibri" w:cs="Calibri"/>
          <w:b/>
          <w:bCs/>
          <w:lang w:val="en-IN"/>
        </w:rPr>
      </w:pPr>
      <w:r w:rsidRPr="00FD2FE3">
        <w:rPr>
          <w:rFonts w:ascii="Calibri" w:hAnsi="Calibri" w:cs="Calibri"/>
          <w:b/>
          <w:bCs/>
          <w:lang w:val="en-IN"/>
        </w:rPr>
        <w:lastRenderedPageBreak/>
        <w:t>Private Service Access (PSA) vs Private Service Connect (PSC) vs Private Google Access (PGA)</w:t>
      </w:r>
    </w:p>
    <w:p w14:paraId="7A5B9E2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 Google Cloud, PSC (Private Service Connect) and PSA (Private Services Access) are both ways to connect to services privately, but they solve different problems.</w:t>
      </w:r>
    </w:p>
    <w:p w14:paraId="27CEA09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Here's a simple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3098"/>
        <w:gridCol w:w="4606"/>
      </w:tblGrid>
      <w:tr w:rsidR="00D7701D" w:rsidRPr="00D7701D" w14:paraId="621F045A" w14:textId="77777777">
        <w:trPr>
          <w:tblHeader/>
          <w:tblCellSpacing w:w="15" w:type="dxa"/>
        </w:trPr>
        <w:tc>
          <w:tcPr>
            <w:tcW w:w="0" w:type="auto"/>
            <w:vAlign w:val="center"/>
            <w:hideMark/>
          </w:tcPr>
          <w:p w14:paraId="3CF2E49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Feature</w:t>
            </w:r>
          </w:p>
        </w:tc>
        <w:tc>
          <w:tcPr>
            <w:tcW w:w="0" w:type="auto"/>
            <w:vAlign w:val="center"/>
            <w:hideMark/>
          </w:tcPr>
          <w:p w14:paraId="4D396A9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 (Private Service Connect)</w:t>
            </w:r>
          </w:p>
        </w:tc>
        <w:tc>
          <w:tcPr>
            <w:tcW w:w="0" w:type="auto"/>
            <w:vAlign w:val="center"/>
            <w:hideMark/>
          </w:tcPr>
          <w:p w14:paraId="2EBB4A52"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PSA (Private Services Access)</w:t>
            </w:r>
          </w:p>
        </w:tc>
      </w:tr>
      <w:tr w:rsidR="00D7701D" w:rsidRPr="00D7701D" w14:paraId="62DD60DD" w14:textId="77777777">
        <w:trPr>
          <w:tblCellSpacing w:w="15" w:type="dxa"/>
        </w:trPr>
        <w:tc>
          <w:tcPr>
            <w:tcW w:w="0" w:type="auto"/>
            <w:vAlign w:val="center"/>
            <w:hideMark/>
          </w:tcPr>
          <w:p w14:paraId="5AF6E55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Purpose</w:t>
            </w:r>
          </w:p>
        </w:tc>
        <w:tc>
          <w:tcPr>
            <w:tcW w:w="0" w:type="auto"/>
            <w:vAlign w:val="center"/>
            <w:hideMark/>
          </w:tcPr>
          <w:p w14:paraId="4CC9CD2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Connect privately to a service</w:t>
            </w:r>
          </w:p>
        </w:tc>
        <w:tc>
          <w:tcPr>
            <w:tcW w:w="0" w:type="auto"/>
            <w:vAlign w:val="center"/>
            <w:hideMark/>
          </w:tcPr>
          <w:p w14:paraId="74CFCC4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Allow Google-managed services to use your VPC</w:t>
            </w:r>
          </w:p>
        </w:tc>
      </w:tr>
      <w:tr w:rsidR="00D7701D" w:rsidRPr="00D7701D" w14:paraId="2CB38486" w14:textId="77777777">
        <w:trPr>
          <w:tblCellSpacing w:w="15" w:type="dxa"/>
        </w:trPr>
        <w:tc>
          <w:tcPr>
            <w:tcW w:w="0" w:type="auto"/>
            <w:vAlign w:val="center"/>
            <w:hideMark/>
          </w:tcPr>
          <w:p w14:paraId="61D9F5C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Uses private IP?</w:t>
            </w:r>
          </w:p>
        </w:tc>
        <w:tc>
          <w:tcPr>
            <w:tcW w:w="0" w:type="auto"/>
            <w:vAlign w:val="center"/>
            <w:hideMark/>
          </w:tcPr>
          <w:p w14:paraId="01B76217" w14:textId="77777777" w:rsidR="00D7701D" w:rsidRPr="00D7701D" w:rsidRDefault="00D7701D" w:rsidP="00D7701D">
            <w:pPr>
              <w:rPr>
                <w:rFonts w:ascii="Calibri" w:hAnsi="Calibri" w:cs="Calibri"/>
                <w:b/>
                <w:bCs/>
                <w:lang w:val="en-IN"/>
              </w:rPr>
            </w:pPr>
            <w:r w:rsidRPr="00D7701D">
              <w:rPr>
                <w:rFonts w:ascii="Segoe UI Emoji" w:hAnsi="Segoe UI Emoji" w:cs="Segoe UI Emoji"/>
                <w:b/>
                <w:bCs/>
                <w:lang w:val="en-IN"/>
              </w:rPr>
              <w:t>✅</w:t>
            </w:r>
            <w:r w:rsidRPr="00D7701D">
              <w:rPr>
                <w:rFonts w:ascii="Calibri" w:hAnsi="Calibri" w:cs="Calibri"/>
                <w:b/>
                <w:bCs/>
                <w:lang w:val="en-IN"/>
              </w:rPr>
              <w:t xml:space="preserve"> Yes</w:t>
            </w:r>
          </w:p>
        </w:tc>
        <w:tc>
          <w:tcPr>
            <w:tcW w:w="0" w:type="auto"/>
            <w:vAlign w:val="center"/>
            <w:hideMark/>
          </w:tcPr>
          <w:p w14:paraId="733AAAB3" w14:textId="77777777" w:rsidR="00D7701D" w:rsidRPr="00D7701D" w:rsidRDefault="00D7701D" w:rsidP="00D7701D">
            <w:pPr>
              <w:rPr>
                <w:rFonts w:ascii="Calibri" w:hAnsi="Calibri" w:cs="Calibri"/>
                <w:b/>
                <w:bCs/>
                <w:lang w:val="en-IN"/>
              </w:rPr>
            </w:pPr>
            <w:r w:rsidRPr="00D7701D">
              <w:rPr>
                <w:rFonts w:ascii="Segoe UI Emoji" w:hAnsi="Segoe UI Emoji" w:cs="Segoe UI Emoji"/>
                <w:b/>
                <w:bCs/>
                <w:lang w:val="en-IN"/>
              </w:rPr>
              <w:t>✅</w:t>
            </w:r>
            <w:r w:rsidRPr="00D7701D">
              <w:rPr>
                <w:rFonts w:ascii="Calibri" w:hAnsi="Calibri" w:cs="Calibri"/>
                <w:b/>
                <w:bCs/>
                <w:lang w:val="en-IN"/>
              </w:rPr>
              <w:t xml:space="preserve"> Yes</w:t>
            </w:r>
          </w:p>
        </w:tc>
      </w:tr>
      <w:tr w:rsidR="00D7701D" w:rsidRPr="00D7701D" w14:paraId="5E9683D9" w14:textId="77777777">
        <w:trPr>
          <w:tblCellSpacing w:w="15" w:type="dxa"/>
        </w:trPr>
        <w:tc>
          <w:tcPr>
            <w:tcW w:w="0" w:type="auto"/>
            <w:vAlign w:val="center"/>
            <w:hideMark/>
          </w:tcPr>
          <w:p w14:paraId="7DEFDE0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Common use</w:t>
            </w:r>
          </w:p>
        </w:tc>
        <w:tc>
          <w:tcPr>
            <w:tcW w:w="0" w:type="auto"/>
            <w:vAlign w:val="center"/>
            <w:hideMark/>
          </w:tcPr>
          <w:p w14:paraId="762561B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Access APIs or services privately</w:t>
            </w:r>
          </w:p>
        </w:tc>
        <w:tc>
          <w:tcPr>
            <w:tcW w:w="0" w:type="auto"/>
            <w:vAlign w:val="center"/>
            <w:hideMark/>
          </w:tcPr>
          <w:p w14:paraId="1323C70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Create databases like Cloud SQL with private IP</w:t>
            </w:r>
          </w:p>
        </w:tc>
      </w:tr>
      <w:tr w:rsidR="00D7701D" w:rsidRPr="00D7701D" w14:paraId="44C5A31D" w14:textId="77777777">
        <w:trPr>
          <w:tblCellSpacing w:w="15" w:type="dxa"/>
        </w:trPr>
        <w:tc>
          <w:tcPr>
            <w:tcW w:w="0" w:type="auto"/>
            <w:vAlign w:val="center"/>
            <w:hideMark/>
          </w:tcPr>
          <w:p w14:paraId="4F4CF9C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Communication</w:t>
            </w:r>
          </w:p>
        </w:tc>
        <w:tc>
          <w:tcPr>
            <w:tcW w:w="0" w:type="auto"/>
            <w:vAlign w:val="center"/>
            <w:hideMark/>
          </w:tcPr>
          <w:p w14:paraId="5717B20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Consumer ↔ Service</w:t>
            </w:r>
          </w:p>
        </w:tc>
        <w:tc>
          <w:tcPr>
            <w:tcW w:w="0" w:type="auto"/>
            <w:vAlign w:val="center"/>
            <w:hideMark/>
          </w:tcPr>
          <w:p w14:paraId="43162CE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Your VPC ↔ Google-managed network</w:t>
            </w:r>
          </w:p>
        </w:tc>
      </w:tr>
    </w:tbl>
    <w:p w14:paraId="6D0F5969" w14:textId="77777777" w:rsidR="00D7701D" w:rsidRPr="00D7701D" w:rsidRDefault="00000000" w:rsidP="00D7701D">
      <w:pPr>
        <w:rPr>
          <w:rFonts w:ascii="Calibri" w:hAnsi="Calibri" w:cs="Calibri"/>
          <w:b/>
          <w:bCs/>
          <w:lang w:val="en-IN"/>
        </w:rPr>
      </w:pPr>
      <w:r>
        <w:rPr>
          <w:rFonts w:ascii="Calibri" w:hAnsi="Calibri" w:cs="Calibri"/>
          <w:b/>
          <w:bCs/>
          <w:lang w:val="en-IN"/>
        </w:rPr>
        <w:pict w14:anchorId="295D41F8">
          <v:rect id="_x0000_i1026" style="width:0;height:1.5pt" o:hralign="center" o:hrstd="t" o:hr="t" fillcolor="#a0a0a0" stroked="f"/>
        </w:pict>
      </w:r>
    </w:p>
    <w:p w14:paraId="00E6151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1. Private Services Access (PSA)</w:t>
      </w:r>
    </w:p>
    <w:p w14:paraId="15C40E9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What is it?</w:t>
      </w:r>
    </w:p>
    <w:p w14:paraId="1D716F2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PSA allows Google-managed services (like Cloud SQL or </w:t>
      </w:r>
      <w:proofErr w:type="spellStart"/>
      <w:r w:rsidRPr="00D7701D">
        <w:rPr>
          <w:rFonts w:ascii="Calibri" w:hAnsi="Calibri" w:cs="Calibri"/>
          <w:b/>
          <w:bCs/>
          <w:lang w:val="en-IN"/>
        </w:rPr>
        <w:t>Memorystore</w:t>
      </w:r>
      <w:proofErr w:type="spellEnd"/>
      <w:r w:rsidRPr="00D7701D">
        <w:rPr>
          <w:rFonts w:ascii="Calibri" w:hAnsi="Calibri" w:cs="Calibri"/>
          <w:b/>
          <w:bCs/>
          <w:lang w:val="en-IN"/>
        </w:rPr>
        <w:t>) to get an IP address from your VPC so you can access them privately.</w:t>
      </w:r>
    </w:p>
    <w:p w14:paraId="23C239D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Normally:</w:t>
      </w:r>
    </w:p>
    <w:p w14:paraId="6D32E42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VM</w:t>
      </w:r>
    </w:p>
    <w:p w14:paraId="5467C74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2C55EBC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Internet</w:t>
      </w:r>
    </w:p>
    <w:p w14:paraId="774409F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083F1131"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Cloud SQL</w:t>
      </w:r>
    </w:p>
    <w:p w14:paraId="76832AC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With PSA:</w:t>
      </w:r>
    </w:p>
    <w:p w14:paraId="210D64B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Your VPC</w:t>
      </w:r>
    </w:p>
    <w:p w14:paraId="19DEB37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0F97283C"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Private Connection</w:t>
      </w:r>
    </w:p>
    <w:p w14:paraId="34EF370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lastRenderedPageBreak/>
        <w:t xml:space="preserve">   |</w:t>
      </w:r>
    </w:p>
    <w:p w14:paraId="581EC7F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Cloud SQL (Private IP)</w:t>
      </w:r>
    </w:p>
    <w:p w14:paraId="2FEACA1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No internet is involved.</w:t>
      </w:r>
    </w:p>
    <w:p w14:paraId="5D58A3E2"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Example</w:t>
      </w:r>
    </w:p>
    <w:p w14:paraId="2C93FDC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Suppose you create:</w:t>
      </w:r>
    </w:p>
    <w:p w14:paraId="447B8B9E" w14:textId="77777777" w:rsidR="00D7701D" w:rsidRPr="00D7701D" w:rsidRDefault="00D7701D" w:rsidP="00D7701D">
      <w:pPr>
        <w:numPr>
          <w:ilvl w:val="0"/>
          <w:numId w:val="83"/>
        </w:numPr>
        <w:rPr>
          <w:rFonts w:ascii="Calibri" w:hAnsi="Calibri" w:cs="Calibri"/>
          <w:b/>
          <w:bCs/>
          <w:lang w:val="en-IN"/>
        </w:rPr>
      </w:pPr>
      <w:r w:rsidRPr="00D7701D">
        <w:rPr>
          <w:rFonts w:ascii="Calibri" w:hAnsi="Calibri" w:cs="Calibri"/>
          <w:b/>
          <w:bCs/>
          <w:lang w:val="en-IN"/>
        </w:rPr>
        <w:t>VPC: production-</w:t>
      </w:r>
      <w:proofErr w:type="spellStart"/>
      <w:r w:rsidRPr="00D7701D">
        <w:rPr>
          <w:rFonts w:ascii="Calibri" w:hAnsi="Calibri" w:cs="Calibri"/>
          <w:b/>
          <w:bCs/>
          <w:lang w:val="en-IN"/>
        </w:rPr>
        <w:t>vpc</w:t>
      </w:r>
      <w:proofErr w:type="spellEnd"/>
      <w:r w:rsidRPr="00D7701D">
        <w:rPr>
          <w:rFonts w:ascii="Calibri" w:hAnsi="Calibri" w:cs="Calibri"/>
          <w:b/>
          <w:bCs/>
          <w:lang w:val="en-IN"/>
        </w:rPr>
        <w:t xml:space="preserve"> </w:t>
      </w:r>
    </w:p>
    <w:p w14:paraId="52A7FB72" w14:textId="77777777" w:rsidR="00D7701D" w:rsidRPr="00D7701D" w:rsidRDefault="00D7701D" w:rsidP="00D7701D">
      <w:pPr>
        <w:numPr>
          <w:ilvl w:val="0"/>
          <w:numId w:val="83"/>
        </w:numPr>
        <w:rPr>
          <w:rFonts w:ascii="Calibri" w:hAnsi="Calibri" w:cs="Calibri"/>
          <w:b/>
          <w:bCs/>
          <w:lang w:val="en-IN"/>
        </w:rPr>
      </w:pPr>
      <w:r w:rsidRPr="00D7701D">
        <w:rPr>
          <w:rFonts w:ascii="Calibri" w:hAnsi="Calibri" w:cs="Calibri"/>
          <w:b/>
          <w:bCs/>
          <w:lang w:val="en-IN"/>
        </w:rPr>
        <w:t xml:space="preserve">Cloud SQL PostgreSQL </w:t>
      </w:r>
    </w:p>
    <w:p w14:paraId="1166367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If you enable Private IP, Google asks you to configure Private Services Access.</w:t>
      </w:r>
    </w:p>
    <w:p w14:paraId="1943EB8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Terraform creates:</w:t>
      </w:r>
    </w:p>
    <w:p w14:paraId="5DAEE597" w14:textId="77777777" w:rsidR="00D7701D" w:rsidRPr="00D7701D" w:rsidRDefault="00D7701D" w:rsidP="00D7701D">
      <w:pPr>
        <w:numPr>
          <w:ilvl w:val="0"/>
          <w:numId w:val="84"/>
        </w:numPr>
        <w:rPr>
          <w:rFonts w:ascii="Calibri" w:hAnsi="Calibri" w:cs="Calibri"/>
          <w:b/>
          <w:bCs/>
          <w:lang w:val="en-IN"/>
        </w:rPr>
      </w:pPr>
      <w:r w:rsidRPr="00D7701D">
        <w:rPr>
          <w:rFonts w:ascii="Calibri" w:hAnsi="Calibri" w:cs="Calibri"/>
          <w:b/>
          <w:bCs/>
          <w:lang w:val="en-IN"/>
        </w:rPr>
        <w:t xml:space="preserve">Reserved IP range </w:t>
      </w:r>
    </w:p>
    <w:p w14:paraId="19AACC5E" w14:textId="77777777" w:rsidR="00D7701D" w:rsidRPr="00D7701D" w:rsidRDefault="00D7701D" w:rsidP="00D7701D">
      <w:pPr>
        <w:numPr>
          <w:ilvl w:val="0"/>
          <w:numId w:val="84"/>
        </w:numPr>
        <w:rPr>
          <w:rFonts w:ascii="Calibri" w:hAnsi="Calibri" w:cs="Calibri"/>
          <w:b/>
          <w:bCs/>
          <w:lang w:val="en-IN"/>
        </w:rPr>
      </w:pPr>
      <w:r w:rsidRPr="00D7701D">
        <w:rPr>
          <w:rFonts w:ascii="Calibri" w:hAnsi="Calibri" w:cs="Calibri"/>
          <w:b/>
          <w:bCs/>
          <w:lang w:val="en-IN"/>
        </w:rPr>
        <w:t xml:space="preserve">VPC Peering with Google's service network </w:t>
      </w:r>
    </w:p>
    <w:p w14:paraId="486EE4F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Then your VM can connect like:</w:t>
      </w:r>
    </w:p>
    <w:p w14:paraId="61521DF6" w14:textId="77777777" w:rsidR="00D7701D" w:rsidRPr="00D7701D" w:rsidRDefault="00D7701D" w:rsidP="00D7701D">
      <w:pPr>
        <w:rPr>
          <w:rFonts w:ascii="Calibri" w:hAnsi="Calibri" w:cs="Calibri"/>
          <w:b/>
          <w:bCs/>
          <w:lang w:val="en-IN"/>
        </w:rPr>
      </w:pPr>
      <w:proofErr w:type="gramStart"/>
      <w:r w:rsidRPr="00D7701D">
        <w:rPr>
          <w:rFonts w:ascii="Calibri" w:hAnsi="Calibri" w:cs="Calibri"/>
          <w:b/>
          <w:bCs/>
          <w:lang w:val="en-IN"/>
        </w:rPr>
        <w:t>10.1.0.10  ---</w:t>
      </w:r>
      <w:proofErr w:type="gramEnd"/>
      <w:r w:rsidRPr="00D7701D">
        <w:rPr>
          <w:rFonts w:ascii="Calibri" w:hAnsi="Calibri" w:cs="Calibri"/>
          <w:b/>
          <w:bCs/>
          <w:lang w:val="en-IN"/>
        </w:rPr>
        <w:t>&gt; 10.50.0.5 (Cloud SQL)</w:t>
      </w:r>
    </w:p>
    <w:p w14:paraId="26543E7C"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instead of using a public IP.</w:t>
      </w:r>
    </w:p>
    <w:p w14:paraId="08EDE5E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Services that commonly use PSA</w:t>
      </w:r>
    </w:p>
    <w:p w14:paraId="29999401" w14:textId="77777777" w:rsidR="00D7701D" w:rsidRPr="00D7701D" w:rsidRDefault="00D7701D" w:rsidP="00D7701D">
      <w:pPr>
        <w:numPr>
          <w:ilvl w:val="0"/>
          <w:numId w:val="85"/>
        </w:numPr>
        <w:rPr>
          <w:rFonts w:ascii="Calibri" w:hAnsi="Calibri" w:cs="Calibri"/>
          <w:b/>
          <w:bCs/>
          <w:lang w:val="en-IN"/>
        </w:rPr>
      </w:pPr>
      <w:r w:rsidRPr="00D7701D">
        <w:rPr>
          <w:rFonts w:ascii="Calibri" w:hAnsi="Calibri" w:cs="Calibri"/>
          <w:b/>
          <w:bCs/>
          <w:lang w:val="en-IN"/>
        </w:rPr>
        <w:t xml:space="preserve">Cloud SQL </w:t>
      </w:r>
    </w:p>
    <w:p w14:paraId="03CFAFFA" w14:textId="77777777" w:rsidR="00D7701D" w:rsidRPr="00D7701D" w:rsidRDefault="00D7701D" w:rsidP="00D7701D">
      <w:pPr>
        <w:numPr>
          <w:ilvl w:val="0"/>
          <w:numId w:val="85"/>
        </w:numPr>
        <w:rPr>
          <w:rFonts w:ascii="Calibri" w:hAnsi="Calibri" w:cs="Calibri"/>
          <w:b/>
          <w:bCs/>
          <w:lang w:val="en-IN"/>
        </w:rPr>
      </w:pPr>
      <w:proofErr w:type="spellStart"/>
      <w:r w:rsidRPr="00D7701D">
        <w:rPr>
          <w:rFonts w:ascii="Calibri" w:hAnsi="Calibri" w:cs="Calibri"/>
          <w:b/>
          <w:bCs/>
          <w:lang w:val="en-IN"/>
        </w:rPr>
        <w:t>Memorystore</w:t>
      </w:r>
      <w:proofErr w:type="spellEnd"/>
      <w:r w:rsidRPr="00D7701D">
        <w:rPr>
          <w:rFonts w:ascii="Calibri" w:hAnsi="Calibri" w:cs="Calibri"/>
          <w:b/>
          <w:bCs/>
          <w:lang w:val="en-IN"/>
        </w:rPr>
        <w:t xml:space="preserve"> </w:t>
      </w:r>
    </w:p>
    <w:p w14:paraId="519EB37B" w14:textId="77777777" w:rsidR="00D7701D" w:rsidRPr="00D7701D" w:rsidRDefault="00D7701D" w:rsidP="00D7701D">
      <w:pPr>
        <w:numPr>
          <w:ilvl w:val="0"/>
          <w:numId w:val="85"/>
        </w:numPr>
        <w:rPr>
          <w:rFonts w:ascii="Calibri" w:hAnsi="Calibri" w:cs="Calibri"/>
          <w:b/>
          <w:bCs/>
          <w:lang w:val="en-IN"/>
        </w:rPr>
      </w:pPr>
      <w:proofErr w:type="spellStart"/>
      <w:r w:rsidRPr="00D7701D">
        <w:rPr>
          <w:rFonts w:ascii="Calibri" w:hAnsi="Calibri" w:cs="Calibri"/>
          <w:b/>
          <w:bCs/>
          <w:lang w:val="en-IN"/>
        </w:rPr>
        <w:t>AlloyDB</w:t>
      </w:r>
      <w:proofErr w:type="spellEnd"/>
      <w:r w:rsidRPr="00D7701D">
        <w:rPr>
          <w:rFonts w:ascii="Calibri" w:hAnsi="Calibri" w:cs="Calibri"/>
          <w:b/>
          <w:bCs/>
          <w:lang w:val="en-IN"/>
        </w:rPr>
        <w:t xml:space="preserve"> </w:t>
      </w:r>
    </w:p>
    <w:p w14:paraId="50584F39" w14:textId="77777777" w:rsidR="00D7701D" w:rsidRPr="00D7701D" w:rsidRDefault="00D7701D" w:rsidP="00D7701D">
      <w:pPr>
        <w:numPr>
          <w:ilvl w:val="0"/>
          <w:numId w:val="85"/>
        </w:numPr>
        <w:rPr>
          <w:rFonts w:ascii="Calibri" w:hAnsi="Calibri" w:cs="Calibri"/>
          <w:b/>
          <w:bCs/>
          <w:lang w:val="en-IN"/>
        </w:rPr>
      </w:pPr>
      <w:proofErr w:type="spellStart"/>
      <w:r w:rsidRPr="00D7701D">
        <w:rPr>
          <w:rFonts w:ascii="Calibri" w:hAnsi="Calibri" w:cs="Calibri"/>
          <w:b/>
          <w:bCs/>
          <w:lang w:val="en-IN"/>
        </w:rPr>
        <w:t>Filestore</w:t>
      </w:r>
      <w:proofErr w:type="spellEnd"/>
      <w:r w:rsidRPr="00D7701D">
        <w:rPr>
          <w:rFonts w:ascii="Calibri" w:hAnsi="Calibri" w:cs="Calibri"/>
          <w:b/>
          <w:bCs/>
          <w:lang w:val="en-IN"/>
        </w:rPr>
        <w:t xml:space="preserve"> </w:t>
      </w:r>
    </w:p>
    <w:p w14:paraId="66E419DE" w14:textId="77777777" w:rsidR="00D7701D" w:rsidRPr="00D7701D" w:rsidRDefault="00D7701D" w:rsidP="00D7701D">
      <w:pPr>
        <w:numPr>
          <w:ilvl w:val="0"/>
          <w:numId w:val="85"/>
        </w:numPr>
        <w:rPr>
          <w:rFonts w:ascii="Calibri" w:hAnsi="Calibri" w:cs="Calibri"/>
          <w:b/>
          <w:bCs/>
          <w:lang w:val="en-IN"/>
        </w:rPr>
      </w:pPr>
      <w:r w:rsidRPr="00D7701D">
        <w:rPr>
          <w:rFonts w:ascii="Calibri" w:hAnsi="Calibri" w:cs="Calibri"/>
          <w:b/>
          <w:bCs/>
          <w:lang w:val="en-IN"/>
        </w:rPr>
        <w:t xml:space="preserve">Other Google-managed services with private IPs </w:t>
      </w:r>
    </w:p>
    <w:p w14:paraId="57C14385" w14:textId="77777777" w:rsidR="00D7701D" w:rsidRPr="00D7701D" w:rsidRDefault="00000000" w:rsidP="00D7701D">
      <w:pPr>
        <w:rPr>
          <w:rFonts w:ascii="Calibri" w:hAnsi="Calibri" w:cs="Calibri"/>
          <w:b/>
          <w:bCs/>
          <w:lang w:val="en-IN"/>
        </w:rPr>
      </w:pPr>
      <w:r>
        <w:rPr>
          <w:rFonts w:ascii="Calibri" w:hAnsi="Calibri" w:cs="Calibri"/>
          <w:b/>
          <w:bCs/>
          <w:lang w:val="en-IN"/>
        </w:rPr>
        <w:pict w14:anchorId="79B88954">
          <v:rect id="_x0000_i1027" style="width:0;height:1.5pt" o:hralign="center" o:hrstd="t" o:hr="t" fillcolor="#a0a0a0" stroked="f"/>
        </w:pict>
      </w:r>
    </w:p>
    <w:p w14:paraId="2C48386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2. Private Service Connect (PSC)</w:t>
      </w:r>
    </w:p>
    <w:p w14:paraId="69A8C79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What is it?</w:t>
      </w:r>
    </w:p>
    <w:p w14:paraId="0AFEF07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 lets you privately connect to a service through an endpoint.</w:t>
      </w:r>
    </w:p>
    <w:p w14:paraId="715AABB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That service could be:</w:t>
      </w:r>
    </w:p>
    <w:p w14:paraId="3E7A59B5" w14:textId="77777777" w:rsidR="00D7701D" w:rsidRPr="00D7701D" w:rsidRDefault="00D7701D" w:rsidP="00D7701D">
      <w:pPr>
        <w:numPr>
          <w:ilvl w:val="0"/>
          <w:numId w:val="86"/>
        </w:numPr>
        <w:rPr>
          <w:rFonts w:ascii="Calibri" w:hAnsi="Calibri" w:cs="Calibri"/>
          <w:b/>
          <w:bCs/>
          <w:lang w:val="en-IN"/>
        </w:rPr>
      </w:pPr>
      <w:r w:rsidRPr="00D7701D">
        <w:rPr>
          <w:rFonts w:ascii="Calibri" w:hAnsi="Calibri" w:cs="Calibri"/>
          <w:b/>
          <w:bCs/>
          <w:lang w:val="en-IN"/>
        </w:rPr>
        <w:t xml:space="preserve">A Google API </w:t>
      </w:r>
    </w:p>
    <w:p w14:paraId="76D04081" w14:textId="77777777" w:rsidR="00D7701D" w:rsidRPr="00D7701D" w:rsidRDefault="00D7701D" w:rsidP="00D7701D">
      <w:pPr>
        <w:numPr>
          <w:ilvl w:val="0"/>
          <w:numId w:val="86"/>
        </w:numPr>
        <w:rPr>
          <w:rFonts w:ascii="Calibri" w:hAnsi="Calibri" w:cs="Calibri"/>
          <w:b/>
          <w:bCs/>
          <w:lang w:val="en-IN"/>
        </w:rPr>
      </w:pPr>
      <w:r w:rsidRPr="00D7701D">
        <w:rPr>
          <w:rFonts w:ascii="Calibri" w:hAnsi="Calibri" w:cs="Calibri"/>
          <w:b/>
          <w:bCs/>
          <w:lang w:val="en-IN"/>
        </w:rPr>
        <w:lastRenderedPageBreak/>
        <w:t xml:space="preserve">Another company's service </w:t>
      </w:r>
    </w:p>
    <w:p w14:paraId="2E478735" w14:textId="77777777" w:rsidR="00D7701D" w:rsidRPr="00D7701D" w:rsidRDefault="00D7701D" w:rsidP="00D7701D">
      <w:pPr>
        <w:numPr>
          <w:ilvl w:val="0"/>
          <w:numId w:val="86"/>
        </w:numPr>
        <w:rPr>
          <w:rFonts w:ascii="Calibri" w:hAnsi="Calibri" w:cs="Calibri"/>
          <w:b/>
          <w:bCs/>
          <w:lang w:val="en-IN"/>
        </w:rPr>
      </w:pPr>
      <w:r w:rsidRPr="00D7701D">
        <w:rPr>
          <w:rFonts w:ascii="Calibri" w:hAnsi="Calibri" w:cs="Calibri"/>
          <w:b/>
          <w:bCs/>
          <w:lang w:val="en-IN"/>
        </w:rPr>
        <w:t xml:space="preserve">A service published by another VPC </w:t>
      </w:r>
    </w:p>
    <w:p w14:paraId="091AB6ED" w14:textId="77777777" w:rsidR="00D7701D" w:rsidRPr="00D7701D" w:rsidRDefault="00D7701D" w:rsidP="00D7701D">
      <w:pPr>
        <w:numPr>
          <w:ilvl w:val="0"/>
          <w:numId w:val="86"/>
        </w:numPr>
        <w:rPr>
          <w:rFonts w:ascii="Calibri" w:hAnsi="Calibri" w:cs="Calibri"/>
          <w:b/>
          <w:bCs/>
          <w:lang w:val="en-IN"/>
        </w:rPr>
      </w:pPr>
      <w:r w:rsidRPr="00D7701D">
        <w:rPr>
          <w:rFonts w:ascii="Calibri" w:hAnsi="Calibri" w:cs="Calibri"/>
          <w:b/>
          <w:bCs/>
          <w:lang w:val="en-IN"/>
        </w:rPr>
        <w:t xml:space="preserve">Your own service </w:t>
      </w:r>
    </w:p>
    <w:p w14:paraId="60E85E3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Instead of going over the internet, traffic stays on Google's network.</w:t>
      </w:r>
    </w:p>
    <w:p w14:paraId="4D724B3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Example 1: Access Google APIs privately</w:t>
      </w:r>
    </w:p>
    <w:p w14:paraId="34BBD5B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Normally:</w:t>
      </w:r>
    </w:p>
    <w:p w14:paraId="2502C6C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VM</w:t>
      </w:r>
    </w:p>
    <w:p w14:paraId="7691102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3625305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Internet</w:t>
      </w:r>
    </w:p>
    <w:p w14:paraId="4BBC257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0BF51D7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storage.googleapis.com</w:t>
      </w:r>
    </w:p>
    <w:p w14:paraId="5579428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Using PSC:</w:t>
      </w:r>
    </w:p>
    <w:p w14:paraId="27F9905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VM</w:t>
      </w:r>
    </w:p>
    <w:p w14:paraId="2C22C03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4C3474FD"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 Endpoint (Private IP)</w:t>
      </w:r>
    </w:p>
    <w:p w14:paraId="1378EF8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218A74F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Google Storage API</w:t>
      </w:r>
    </w:p>
    <w:p w14:paraId="57B6474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Your VM calls a private IP instead of the public endpoint.</w:t>
      </w:r>
    </w:p>
    <w:p w14:paraId="06D85771" w14:textId="77777777" w:rsidR="00D7701D" w:rsidRPr="00D7701D" w:rsidRDefault="00000000" w:rsidP="00D7701D">
      <w:pPr>
        <w:rPr>
          <w:rFonts w:ascii="Calibri" w:hAnsi="Calibri" w:cs="Calibri"/>
          <w:b/>
          <w:bCs/>
          <w:lang w:val="en-IN"/>
        </w:rPr>
      </w:pPr>
      <w:r>
        <w:rPr>
          <w:rFonts w:ascii="Calibri" w:hAnsi="Calibri" w:cs="Calibri"/>
          <w:b/>
          <w:bCs/>
          <w:lang w:val="en-IN"/>
        </w:rPr>
        <w:pict w14:anchorId="37794B3C">
          <v:rect id="_x0000_i1028" style="width:0;height:1.5pt" o:hralign="center" o:hrstd="t" o:hr="t" fillcolor="#a0a0a0" stroked="f"/>
        </w:pict>
      </w:r>
    </w:p>
    <w:p w14:paraId="349F40D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Example 2: Connect to another team's service</w:t>
      </w:r>
    </w:p>
    <w:p w14:paraId="5C86B00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Suppose Team A has an application.</w:t>
      </w:r>
    </w:p>
    <w:p w14:paraId="361BBA0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Service Producer</w:t>
      </w:r>
    </w:p>
    <w:p w14:paraId="60BDB02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w:t>
      </w:r>
    </w:p>
    <w:p w14:paraId="681BDF2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Load Balancer</w:t>
      </w:r>
    </w:p>
    <w:p w14:paraId="104C8ED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6411C13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Application</w:t>
      </w:r>
    </w:p>
    <w:p w14:paraId="182E9B1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lastRenderedPageBreak/>
        <w:t>Team B wants to use it.</w:t>
      </w:r>
    </w:p>
    <w:p w14:paraId="4F00DD6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Instead of exposing it publicly:</w:t>
      </w:r>
    </w:p>
    <w:p w14:paraId="6F3BAC82"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Team B VPC</w:t>
      </w:r>
    </w:p>
    <w:p w14:paraId="5F55F87A"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002A46E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 Endpoint</w:t>
      </w:r>
    </w:p>
    <w:p w14:paraId="70EEB29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1045CD7C"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Google Network</w:t>
      </w:r>
    </w:p>
    <w:p w14:paraId="60E8B75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5ACE14F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Team A Service</w:t>
      </w:r>
    </w:p>
    <w:p w14:paraId="2F062BF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Everything stays private.</w:t>
      </w:r>
    </w:p>
    <w:p w14:paraId="1AD117A5" w14:textId="77777777" w:rsidR="00D7701D" w:rsidRPr="00D7701D" w:rsidRDefault="00000000" w:rsidP="00D7701D">
      <w:pPr>
        <w:rPr>
          <w:rFonts w:ascii="Calibri" w:hAnsi="Calibri" w:cs="Calibri"/>
          <w:b/>
          <w:bCs/>
          <w:lang w:val="en-IN"/>
        </w:rPr>
      </w:pPr>
      <w:r>
        <w:rPr>
          <w:rFonts w:ascii="Calibri" w:hAnsi="Calibri" w:cs="Calibri"/>
          <w:b/>
          <w:bCs/>
          <w:lang w:val="en-IN"/>
        </w:rPr>
        <w:pict w14:anchorId="4348100B">
          <v:rect id="_x0000_i1029" style="width:0;height:1.5pt" o:hralign="center" o:hrstd="t" o:hr="t" fillcolor="#a0a0a0" stroked="f"/>
        </w:pict>
      </w:r>
    </w:p>
    <w:p w14:paraId="6284CCE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Simple analogy</w:t>
      </w:r>
    </w:p>
    <w:p w14:paraId="1BB5FAC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Imagine Google Cloud is a large office building.</w:t>
      </w:r>
    </w:p>
    <w:p w14:paraId="2F62B95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PSA</w:t>
      </w:r>
    </w:p>
    <w:p w14:paraId="796C89DA"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 rent an office (your VPC).</w:t>
      </w:r>
    </w:p>
    <w:p w14:paraId="53F17531"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 ask the building manager:</w:t>
      </w:r>
    </w:p>
    <w:p w14:paraId="7129C28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"Please build my database room inside the building so I don't have to walk outside."</w:t>
      </w:r>
    </w:p>
    <w:p w14:paraId="6A1873D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The manager creates the room in a Google-managed area but connects it directly to your office.</w:t>
      </w:r>
    </w:p>
    <w:p w14:paraId="4720949C"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That's Private Services Access.</w:t>
      </w:r>
    </w:p>
    <w:p w14:paraId="47F20388" w14:textId="77777777" w:rsidR="00D7701D" w:rsidRPr="00D7701D" w:rsidRDefault="00000000" w:rsidP="00D7701D">
      <w:pPr>
        <w:rPr>
          <w:rFonts w:ascii="Calibri" w:hAnsi="Calibri" w:cs="Calibri"/>
          <w:b/>
          <w:bCs/>
          <w:lang w:val="en-IN"/>
        </w:rPr>
      </w:pPr>
      <w:r>
        <w:rPr>
          <w:rFonts w:ascii="Calibri" w:hAnsi="Calibri" w:cs="Calibri"/>
          <w:b/>
          <w:bCs/>
          <w:lang w:val="en-IN"/>
        </w:rPr>
        <w:pict w14:anchorId="3E9C4845">
          <v:rect id="_x0000_i1030" style="width:0;height:1.5pt" o:hralign="center" o:hrstd="t" o:hr="t" fillcolor="#a0a0a0" stroked="f"/>
        </w:pict>
      </w:r>
    </w:p>
    <w:p w14:paraId="2A7E509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w:t>
      </w:r>
    </w:p>
    <w:p w14:paraId="4AE6CF6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Now another company in the building offers a service.</w:t>
      </w:r>
    </w:p>
    <w:p w14:paraId="13AF89B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Instead of leaving the building and coming back through the main entrance, they install a private door directly between your offices.</w:t>
      </w:r>
    </w:p>
    <w:p w14:paraId="50442A5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That's Private Service Connect.</w:t>
      </w:r>
    </w:p>
    <w:p w14:paraId="621A4B03" w14:textId="77777777" w:rsidR="00D7701D" w:rsidRPr="00D7701D" w:rsidRDefault="00000000" w:rsidP="00D7701D">
      <w:pPr>
        <w:rPr>
          <w:rFonts w:ascii="Calibri" w:hAnsi="Calibri" w:cs="Calibri"/>
          <w:b/>
          <w:bCs/>
          <w:lang w:val="en-IN"/>
        </w:rPr>
      </w:pPr>
      <w:r>
        <w:rPr>
          <w:rFonts w:ascii="Calibri" w:hAnsi="Calibri" w:cs="Calibri"/>
          <w:b/>
          <w:bCs/>
          <w:lang w:val="en-IN"/>
        </w:rPr>
        <w:pict w14:anchorId="0C8D437B">
          <v:rect id="_x0000_i1031" style="width:0;height:1.5pt" o:hralign="center" o:hrstd="t" o:hr="t" fillcolor="#a0a0a0" stroked="f"/>
        </w:pict>
      </w:r>
    </w:p>
    <w:p w14:paraId="25BC9D6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lastRenderedPageBreak/>
        <w:t>Key difference</w:t>
      </w:r>
    </w:p>
    <w:p w14:paraId="4FEEBD0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PSA</w:t>
      </w:r>
    </w:p>
    <w:p w14:paraId="14D58145"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Used when Google creates a managed resource with a private IP in your VPC context.</w:t>
      </w:r>
    </w:p>
    <w:p w14:paraId="5DCCE67E"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Your VPC</w:t>
      </w:r>
    </w:p>
    <w:p w14:paraId="18B352F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32832D8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VPC Peering</w:t>
      </w:r>
    </w:p>
    <w:p w14:paraId="6D76F679"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07DA7D04"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Google Managed Service</w:t>
      </w:r>
    </w:p>
    <w:p w14:paraId="63FABC12"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(Cloud SQL, </w:t>
      </w:r>
      <w:proofErr w:type="spellStart"/>
      <w:r w:rsidRPr="00D7701D">
        <w:rPr>
          <w:rFonts w:ascii="Calibri" w:hAnsi="Calibri" w:cs="Calibri"/>
          <w:b/>
          <w:bCs/>
          <w:lang w:val="en-IN"/>
        </w:rPr>
        <w:t>Memorystore</w:t>
      </w:r>
      <w:proofErr w:type="spellEnd"/>
      <w:r w:rsidRPr="00D7701D">
        <w:rPr>
          <w:rFonts w:ascii="Calibri" w:hAnsi="Calibri" w:cs="Calibri"/>
          <w:b/>
          <w:bCs/>
          <w:lang w:val="en-IN"/>
        </w:rPr>
        <w:t>)</w:t>
      </w:r>
    </w:p>
    <w:p w14:paraId="250DF288" w14:textId="77777777" w:rsidR="00D7701D" w:rsidRPr="00D7701D" w:rsidRDefault="00000000" w:rsidP="00D7701D">
      <w:pPr>
        <w:rPr>
          <w:rFonts w:ascii="Calibri" w:hAnsi="Calibri" w:cs="Calibri"/>
          <w:b/>
          <w:bCs/>
          <w:lang w:val="en-IN"/>
        </w:rPr>
      </w:pPr>
      <w:r>
        <w:rPr>
          <w:rFonts w:ascii="Calibri" w:hAnsi="Calibri" w:cs="Calibri"/>
          <w:b/>
          <w:bCs/>
          <w:lang w:val="en-IN"/>
        </w:rPr>
        <w:pict w14:anchorId="226272F1">
          <v:rect id="_x0000_i1032" style="width:0;height:1.5pt" o:hralign="center" o:hrstd="t" o:hr="t" fillcolor="#a0a0a0" stroked="f"/>
        </w:pict>
      </w:r>
    </w:p>
    <w:p w14:paraId="231E05C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w:t>
      </w:r>
    </w:p>
    <w:p w14:paraId="51D069E0"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Used when you privately consume or publish a service.</w:t>
      </w:r>
    </w:p>
    <w:p w14:paraId="437A944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Consumer VPC</w:t>
      </w:r>
    </w:p>
    <w:p w14:paraId="509698AB"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3C6BB92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PSC Endpoint</w:t>
      </w:r>
    </w:p>
    <w:p w14:paraId="0BAAEFA1"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 xml:space="preserve">      |</w:t>
      </w:r>
    </w:p>
    <w:p w14:paraId="37B79A87"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Producer Service</w:t>
      </w:r>
    </w:p>
    <w:p w14:paraId="19AFF8E0" w14:textId="77777777" w:rsidR="00D7701D" w:rsidRPr="00D7701D" w:rsidRDefault="00000000" w:rsidP="00D7701D">
      <w:pPr>
        <w:rPr>
          <w:rFonts w:ascii="Calibri" w:hAnsi="Calibri" w:cs="Calibri"/>
          <w:b/>
          <w:bCs/>
          <w:lang w:val="en-IN"/>
        </w:rPr>
      </w:pPr>
      <w:r>
        <w:rPr>
          <w:rFonts w:ascii="Calibri" w:hAnsi="Calibri" w:cs="Calibri"/>
          <w:b/>
          <w:bCs/>
          <w:lang w:val="en-IN"/>
        </w:rPr>
        <w:pict w14:anchorId="35E0564D">
          <v:rect id="_x0000_i1033" style="width:0;height:1.5pt" o:hralign="center" o:hrstd="t" o:hr="t" fillcolor="#a0a0a0" stroked="f"/>
        </w:pict>
      </w:r>
    </w:p>
    <w:p w14:paraId="0EEB55F6"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When would you use each?</w:t>
      </w:r>
    </w:p>
    <w:p w14:paraId="754D74C3"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Use PSA when you need:</w:t>
      </w:r>
    </w:p>
    <w:p w14:paraId="37855819" w14:textId="77777777" w:rsidR="00D7701D" w:rsidRPr="00D7701D" w:rsidRDefault="00D7701D" w:rsidP="00D7701D">
      <w:pPr>
        <w:numPr>
          <w:ilvl w:val="0"/>
          <w:numId w:val="87"/>
        </w:numPr>
        <w:rPr>
          <w:rFonts w:ascii="Calibri" w:hAnsi="Calibri" w:cs="Calibri"/>
          <w:b/>
          <w:bCs/>
          <w:lang w:val="en-IN"/>
        </w:rPr>
      </w:pPr>
      <w:r w:rsidRPr="00D7701D">
        <w:rPr>
          <w:rFonts w:ascii="Calibri" w:hAnsi="Calibri" w:cs="Calibri"/>
          <w:b/>
          <w:bCs/>
          <w:lang w:val="en-IN"/>
        </w:rPr>
        <w:t xml:space="preserve">Cloud SQL with a private IP </w:t>
      </w:r>
    </w:p>
    <w:p w14:paraId="11918948" w14:textId="77777777" w:rsidR="00D7701D" w:rsidRPr="00D7701D" w:rsidRDefault="00D7701D" w:rsidP="00D7701D">
      <w:pPr>
        <w:numPr>
          <w:ilvl w:val="0"/>
          <w:numId w:val="87"/>
        </w:numPr>
        <w:rPr>
          <w:rFonts w:ascii="Calibri" w:hAnsi="Calibri" w:cs="Calibri"/>
          <w:b/>
          <w:bCs/>
          <w:lang w:val="en-IN"/>
        </w:rPr>
      </w:pPr>
      <w:proofErr w:type="spellStart"/>
      <w:r w:rsidRPr="00D7701D">
        <w:rPr>
          <w:rFonts w:ascii="Calibri" w:hAnsi="Calibri" w:cs="Calibri"/>
          <w:b/>
          <w:bCs/>
          <w:lang w:val="en-IN"/>
        </w:rPr>
        <w:t>Memorystore</w:t>
      </w:r>
      <w:proofErr w:type="spellEnd"/>
      <w:r w:rsidRPr="00D7701D">
        <w:rPr>
          <w:rFonts w:ascii="Calibri" w:hAnsi="Calibri" w:cs="Calibri"/>
          <w:b/>
          <w:bCs/>
          <w:lang w:val="en-IN"/>
        </w:rPr>
        <w:t xml:space="preserve"> with a private IP </w:t>
      </w:r>
    </w:p>
    <w:p w14:paraId="174C4C9A" w14:textId="77777777" w:rsidR="00D7701D" w:rsidRPr="00D7701D" w:rsidRDefault="00D7701D" w:rsidP="00D7701D">
      <w:pPr>
        <w:numPr>
          <w:ilvl w:val="0"/>
          <w:numId w:val="87"/>
        </w:numPr>
        <w:rPr>
          <w:rFonts w:ascii="Calibri" w:hAnsi="Calibri" w:cs="Calibri"/>
          <w:b/>
          <w:bCs/>
          <w:lang w:val="en-IN"/>
        </w:rPr>
      </w:pPr>
      <w:proofErr w:type="spellStart"/>
      <w:r w:rsidRPr="00D7701D">
        <w:rPr>
          <w:rFonts w:ascii="Calibri" w:hAnsi="Calibri" w:cs="Calibri"/>
          <w:b/>
          <w:bCs/>
          <w:lang w:val="en-IN"/>
        </w:rPr>
        <w:t>AlloyDB</w:t>
      </w:r>
      <w:proofErr w:type="spellEnd"/>
      <w:r w:rsidRPr="00D7701D">
        <w:rPr>
          <w:rFonts w:ascii="Calibri" w:hAnsi="Calibri" w:cs="Calibri"/>
          <w:b/>
          <w:bCs/>
          <w:lang w:val="en-IN"/>
        </w:rPr>
        <w:t xml:space="preserve"> with a private IP </w:t>
      </w:r>
    </w:p>
    <w:p w14:paraId="65236152" w14:textId="77777777" w:rsidR="00D7701D" w:rsidRPr="00D7701D" w:rsidRDefault="00D7701D" w:rsidP="00D7701D">
      <w:pPr>
        <w:numPr>
          <w:ilvl w:val="0"/>
          <w:numId w:val="87"/>
        </w:numPr>
        <w:rPr>
          <w:rFonts w:ascii="Calibri" w:hAnsi="Calibri" w:cs="Calibri"/>
          <w:b/>
          <w:bCs/>
          <w:lang w:val="en-IN"/>
        </w:rPr>
      </w:pPr>
      <w:r w:rsidRPr="00D7701D">
        <w:rPr>
          <w:rFonts w:ascii="Calibri" w:hAnsi="Calibri" w:cs="Calibri"/>
          <w:b/>
          <w:bCs/>
          <w:lang w:val="en-IN"/>
        </w:rPr>
        <w:t xml:space="preserve">Other Google-managed services that require VPC peering </w:t>
      </w:r>
    </w:p>
    <w:p w14:paraId="19597B88"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Use PSC when you need:</w:t>
      </w:r>
    </w:p>
    <w:p w14:paraId="18E4C3BC" w14:textId="77777777" w:rsidR="00D7701D" w:rsidRPr="00D7701D" w:rsidRDefault="00D7701D" w:rsidP="00D7701D">
      <w:pPr>
        <w:numPr>
          <w:ilvl w:val="0"/>
          <w:numId w:val="88"/>
        </w:numPr>
        <w:rPr>
          <w:rFonts w:ascii="Calibri" w:hAnsi="Calibri" w:cs="Calibri"/>
          <w:b/>
          <w:bCs/>
          <w:lang w:val="en-IN"/>
        </w:rPr>
      </w:pPr>
      <w:r w:rsidRPr="00D7701D">
        <w:rPr>
          <w:rFonts w:ascii="Calibri" w:hAnsi="Calibri" w:cs="Calibri"/>
          <w:b/>
          <w:bCs/>
          <w:lang w:val="en-IN"/>
        </w:rPr>
        <w:t xml:space="preserve">Private access to Google APIs </w:t>
      </w:r>
    </w:p>
    <w:p w14:paraId="1B35C709" w14:textId="77777777" w:rsidR="00D7701D" w:rsidRPr="00D7701D" w:rsidRDefault="00D7701D" w:rsidP="00D7701D">
      <w:pPr>
        <w:numPr>
          <w:ilvl w:val="0"/>
          <w:numId w:val="88"/>
        </w:numPr>
        <w:rPr>
          <w:rFonts w:ascii="Calibri" w:hAnsi="Calibri" w:cs="Calibri"/>
          <w:b/>
          <w:bCs/>
          <w:lang w:val="en-IN"/>
        </w:rPr>
      </w:pPr>
      <w:r w:rsidRPr="00D7701D">
        <w:rPr>
          <w:rFonts w:ascii="Calibri" w:hAnsi="Calibri" w:cs="Calibri"/>
          <w:b/>
          <w:bCs/>
          <w:lang w:val="en-IN"/>
        </w:rPr>
        <w:lastRenderedPageBreak/>
        <w:t xml:space="preserve">Private access to a service hosted in another VPC </w:t>
      </w:r>
    </w:p>
    <w:p w14:paraId="79215F89" w14:textId="77777777" w:rsidR="00D7701D" w:rsidRPr="00D7701D" w:rsidRDefault="00D7701D" w:rsidP="00D7701D">
      <w:pPr>
        <w:numPr>
          <w:ilvl w:val="0"/>
          <w:numId w:val="88"/>
        </w:numPr>
        <w:rPr>
          <w:rFonts w:ascii="Calibri" w:hAnsi="Calibri" w:cs="Calibri"/>
          <w:b/>
          <w:bCs/>
          <w:lang w:val="en-IN"/>
        </w:rPr>
      </w:pPr>
      <w:r w:rsidRPr="00D7701D">
        <w:rPr>
          <w:rFonts w:ascii="Calibri" w:hAnsi="Calibri" w:cs="Calibri"/>
          <w:b/>
          <w:bCs/>
          <w:lang w:val="en-IN"/>
        </w:rPr>
        <w:t xml:space="preserve">To publish your own service privately to other projects or organizations </w:t>
      </w:r>
    </w:p>
    <w:p w14:paraId="105AFE9D" w14:textId="77777777" w:rsidR="00D7701D" w:rsidRPr="00D7701D" w:rsidRDefault="00D7701D" w:rsidP="00D7701D">
      <w:pPr>
        <w:numPr>
          <w:ilvl w:val="0"/>
          <w:numId w:val="88"/>
        </w:numPr>
        <w:rPr>
          <w:rFonts w:ascii="Calibri" w:hAnsi="Calibri" w:cs="Calibri"/>
          <w:b/>
          <w:bCs/>
          <w:lang w:val="en-IN"/>
        </w:rPr>
      </w:pPr>
      <w:r w:rsidRPr="00D7701D">
        <w:rPr>
          <w:rFonts w:ascii="Calibri" w:hAnsi="Calibri" w:cs="Calibri"/>
          <w:b/>
          <w:bCs/>
          <w:lang w:val="en-IN"/>
        </w:rPr>
        <w:t xml:space="preserve">Private connectivity without traditional VPC peering </w:t>
      </w:r>
    </w:p>
    <w:p w14:paraId="0DE6799F" w14:textId="77777777" w:rsidR="00D7701D" w:rsidRPr="00D7701D" w:rsidRDefault="00D7701D" w:rsidP="00D7701D">
      <w:pPr>
        <w:rPr>
          <w:rFonts w:ascii="Calibri" w:hAnsi="Calibri" w:cs="Calibri"/>
          <w:b/>
          <w:bCs/>
          <w:lang w:val="en-IN"/>
        </w:rPr>
      </w:pPr>
      <w:r w:rsidRPr="00D7701D">
        <w:rPr>
          <w:rFonts w:ascii="Calibri" w:hAnsi="Calibri" w:cs="Calibri"/>
          <w:b/>
          <w:bCs/>
          <w:lang w:val="en-IN"/>
        </w:rPr>
        <w:t>Quick way to remember</w:t>
      </w:r>
    </w:p>
    <w:p w14:paraId="5DD47F28" w14:textId="77777777" w:rsidR="00D7701D" w:rsidRPr="00D7701D" w:rsidRDefault="00D7701D" w:rsidP="00D7701D">
      <w:pPr>
        <w:numPr>
          <w:ilvl w:val="0"/>
          <w:numId w:val="89"/>
        </w:numPr>
        <w:rPr>
          <w:rFonts w:ascii="Calibri" w:hAnsi="Calibri" w:cs="Calibri"/>
          <w:b/>
          <w:bCs/>
          <w:lang w:val="en-IN"/>
        </w:rPr>
      </w:pPr>
      <w:r w:rsidRPr="00D7701D">
        <w:rPr>
          <w:rFonts w:ascii="Calibri" w:hAnsi="Calibri" w:cs="Calibri"/>
          <w:b/>
          <w:bCs/>
          <w:lang w:val="en-IN"/>
        </w:rPr>
        <w:t xml:space="preserve">PSA = Private access to Google-managed resources (such as Cloud SQL) by extending your VPC to Google's managed network. </w:t>
      </w:r>
    </w:p>
    <w:p w14:paraId="3C1F1CCA" w14:textId="77777777" w:rsidR="00D7701D" w:rsidRPr="00D7701D" w:rsidRDefault="00D7701D" w:rsidP="00D7701D">
      <w:pPr>
        <w:numPr>
          <w:ilvl w:val="0"/>
          <w:numId w:val="89"/>
        </w:numPr>
        <w:rPr>
          <w:rFonts w:ascii="Calibri" w:hAnsi="Calibri" w:cs="Calibri"/>
          <w:b/>
          <w:bCs/>
          <w:lang w:val="en-IN"/>
        </w:rPr>
      </w:pPr>
      <w:r w:rsidRPr="00D7701D">
        <w:rPr>
          <w:rFonts w:ascii="Calibri" w:hAnsi="Calibri" w:cs="Calibri"/>
          <w:b/>
          <w:bCs/>
          <w:lang w:val="en-IN"/>
        </w:rPr>
        <w:t>PSC = Private connection to a service (Google APIs or producer services) through a private endpoint, without exposing traffic to the public internet.</w:t>
      </w:r>
    </w:p>
    <w:p w14:paraId="753D1053" w14:textId="77777777" w:rsidR="00D7701D" w:rsidRDefault="00D7701D" w:rsidP="00FD2FE3">
      <w:pPr>
        <w:rPr>
          <w:rFonts w:ascii="Calibri" w:hAnsi="Calibri" w:cs="Calibri"/>
          <w:b/>
          <w:bCs/>
          <w:lang w:val="en-IN"/>
        </w:rPr>
      </w:pPr>
    </w:p>
    <w:p w14:paraId="44C8F93D" w14:textId="77777777" w:rsidR="00484FEC" w:rsidRDefault="00484FEC" w:rsidP="00FD2FE3">
      <w:pPr>
        <w:rPr>
          <w:rFonts w:ascii="Calibri" w:hAnsi="Calibri" w:cs="Calibri"/>
          <w:b/>
          <w:bCs/>
          <w:lang w:val="en-IN"/>
        </w:rPr>
      </w:pPr>
    </w:p>
    <w:p w14:paraId="5E309ABD" w14:textId="4938EE05" w:rsidR="00484FEC" w:rsidRDefault="00484FEC" w:rsidP="00FD2FE3">
      <w:pPr>
        <w:rPr>
          <w:rFonts w:ascii="Calibri" w:hAnsi="Calibri" w:cs="Calibri"/>
          <w:b/>
          <w:bCs/>
          <w:lang w:val="en-IN"/>
        </w:rPr>
      </w:pPr>
      <w:r>
        <w:rPr>
          <w:rFonts w:ascii="Calibri" w:hAnsi="Calibri" w:cs="Calibri"/>
          <w:b/>
          <w:bCs/>
          <w:lang w:val="en-IN"/>
        </w:rPr>
        <w:t>Cloud KMS</w:t>
      </w:r>
      <w:r w:rsidR="007B6668">
        <w:rPr>
          <w:rFonts w:ascii="Calibri" w:hAnsi="Calibri" w:cs="Calibri"/>
          <w:b/>
          <w:bCs/>
          <w:lang w:val="en-IN"/>
        </w:rPr>
        <w:t xml:space="preserve"> (</w:t>
      </w:r>
      <w:r w:rsidR="007B6668" w:rsidRPr="007B6668">
        <w:rPr>
          <w:rFonts w:ascii="Calibri" w:hAnsi="Calibri" w:cs="Calibri"/>
          <w:b/>
          <w:bCs/>
        </w:rPr>
        <w:t>customer-managed encryption keys in other Google Cloud services to secure your resources.</w:t>
      </w:r>
      <w:r w:rsidR="007B6668">
        <w:rPr>
          <w:rFonts w:ascii="Calibri" w:hAnsi="Calibri" w:cs="Calibri"/>
          <w:b/>
          <w:bCs/>
        </w:rPr>
        <w:t>)</w:t>
      </w:r>
    </w:p>
    <w:p w14:paraId="3FA01844" w14:textId="77777777" w:rsidR="00A02863" w:rsidRDefault="00484FEC" w:rsidP="00A02863">
      <w:pPr>
        <w:rPr>
          <w:rFonts w:ascii="Calibri" w:hAnsi="Calibri" w:cs="Calibri"/>
          <w:b/>
          <w:bCs/>
          <w:lang w:val="en-IN"/>
        </w:rPr>
      </w:pPr>
      <w:r>
        <w:rPr>
          <w:rFonts w:ascii="Calibri" w:hAnsi="Calibri" w:cs="Calibri"/>
          <w:b/>
          <w:bCs/>
          <w:lang w:val="en-IN"/>
        </w:rPr>
        <w:t>Secret Manager</w:t>
      </w:r>
      <w:r w:rsidR="0017062C">
        <w:rPr>
          <w:rFonts w:ascii="Calibri" w:hAnsi="Calibri" w:cs="Calibri"/>
          <w:b/>
          <w:bCs/>
          <w:lang w:val="en-IN"/>
        </w:rPr>
        <w:br/>
      </w:r>
      <w:r w:rsidR="001712FA">
        <w:rPr>
          <w:rFonts w:ascii="Calibri" w:hAnsi="Calibri" w:cs="Calibri"/>
          <w:b/>
          <w:bCs/>
          <w:lang w:val="en-IN"/>
        </w:rPr>
        <w:br/>
      </w:r>
    </w:p>
    <w:p w14:paraId="42FFBB18" w14:textId="4C37F022" w:rsidR="00A02863" w:rsidRPr="00A02863" w:rsidRDefault="00A02863" w:rsidP="00A02863">
      <w:pPr>
        <w:rPr>
          <w:rFonts w:ascii="Calibri" w:hAnsi="Calibri" w:cs="Calibri"/>
          <w:sz w:val="20"/>
          <w:szCs w:val="20"/>
          <w:lang w:val="en-IN"/>
        </w:rPr>
      </w:pPr>
      <w:r w:rsidRPr="00A02863">
        <w:rPr>
          <w:rFonts w:ascii="Calibri" w:hAnsi="Calibri" w:cs="Calibri"/>
          <w:b/>
          <w:bCs/>
          <w:lang w:val="en-IN"/>
        </w:rPr>
        <w:t>Connecting to GitHub with SSH</w:t>
      </w:r>
      <w:r>
        <w:rPr>
          <w:rFonts w:ascii="Calibri" w:hAnsi="Calibri" w:cs="Calibri"/>
          <w:b/>
          <w:bCs/>
          <w:lang w:val="en-IN"/>
        </w:rPr>
        <w:t xml:space="preserve"> </w:t>
      </w:r>
      <w:r w:rsidRPr="00A02863">
        <w:rPr>
          <w:rFonts w:ascii="Calibri" w:hAnsi="Calibri" w:cs="Calibri"/>
          <w:sz w:val="20"/>
          <w:szCs w:val="20"/>
          <w:lang w:val="en-IN"/>
        </w:rPr>
        <w:t>(https://docs.github.com/en/authentication/connecting-to-github-with-ssh)</w:t>
      </w:r>
    </w:p>
    <w:p w14:paraId="67B95199" w14:textId="77777777" w:rsidR="00A02863" w:rsidRPr="00A02863" w:rsidRDefault="00A02863" w:rsidP="00A02863">
      <w:pPr>
        <w:rPr>
          <w:rFonts w:ascii="Calibri" w:hAnsi="Calibri" w:cs="Calibri"/>
          <w:lang w:val="en-IN"/>
        </w:rPr>
      </w:pPr>
      <w:r w:rsidRPr="00A02863">
        <w:rPr>
          <w:rFonts w:ascii="Calibri" w:hAnsi="Calibri" w:cs="Calibri"/>
          <w:lang w:val="en-IN"/>
        </w:rPr>
        <w:t>You can connect to GitHub using the Secure Shell Protocol (SSH), which provides a secure channel over an unsecured network.</w:t>
      </w:r>
    </w:p>
    <w:p w14:paraId="208D07AB" w14:textId="19041F0C" w:rsidR="0017062C" w:rsidRPr="0017062C" w:rsidRDefault="001712FA" w:rsidP="0017062C">
      <w:pPr>
        <w:rPr>
          <w:rFonts w:ascii="Calibri" w:hAnsi="Calibri" w:cs="Calibri"/>
          <w:b/>
          <w:bCs/>
          <w:lang w:val="en-IN"/>
        </w:rPr>
      </w:pPr>
      <w:r>
        <w:rPr>
          <w:rFonts w:ascii="Calibri" w:hAnsi="Calibri" w:cs="Calibri"/>
          <w:b/>
          <w:bCs/>
          <w:lang w:val="en-IN"/>
        </w:rPr>
        <w:br/>
      </w:r>
      <w:r w:rsidR="0017062C" w:rsidRPr="0017062C">
        <w:rPr>
          <w:rFonts w:ascii="Calibri" w:hAnsi="Calibri" w:cs="Calibri"/>
          <w:b/>
          <w:bCs/>
          <w:lang w:val="en-IN"/>
        </w:rPr>
        <w:t>Error:</w:t>
      </w:r>
    </w:p>
    <w:p w14:paraId="5D6BF3E0" w14:textId="3F5FE896" w:rsidR="0017062C" w:rsidRPr="0017062C" w:rsidRDefault="009A73D5" w:rsidP="0017062C">
      <w:pPr>
        <w:rPr>
          <w:rFonts w:ascii="Calibri" w:hAnsi="Calibri" w:cs="Calibri"/>
          <w:b/>
          <w:bCs/>
          <w:lang w:val="en-IN"/>
        </w:rPr>
      </w:pPr>
      <w:hyperlink r:id="rId126" w:history="1">
        <w:r w:rsidRPr="0051703B">
          <w:rPr>
            <w:rStyle w:val="Hyperlink"/>
            <w:rFonts w:ascii="Calibri" w:hAnsi="Calibri" w:cs="Calibri"/>
            <w:b/>
            <w:bCs/>
            <w:lang w:val="en-IN"/>
          </w:rPr>
          <w:t>sg0701577@devenv-shell-env:/mnt/c/Users/SG0701577/KBArticle/ecs.hd-chatbot-platform-terraform$</w:t>
        </w:r>
      </w:hyperlink>
      <w:r>
        <w:rPr>
          <w:rFonts w:ascii="Calibri" w:hAnsi="Calibri" w:cs="Calibri"/>
          <w:b/>
          <w:bCs/>
          <w:lang w:val="en-IN"/>
        </w:rPr>
        <w:t xml:space="preserve"> </w:t>
      </w:r>
      <w:r w:rsidR="0017062C" w:rsidRPr="0017062C">
        <w:rPr>
          <w:rFonts w:ascii="Calibri" w:hAnsi="Calibri" w:cs="Calibri"/>
          <w:b/>
          <w:bCs/>
          <w:lang w:val="en-IN"/>
        </w:rPr>
        <w:t>git pull</w:t>
      </w:r>
      <w:r w:rsidR="0017062C" w:rsidRPr="0017062C">
        <w:rPr>
          <w:rFonts w:ascii="Calibri" w:hAnsi="Calibri" w:cs="Calibri"/>
          <w:b/>
          <w:bCs/>
          <w:lang w:val="en-IN"/>
        </w:rPr>
        <w:br/>
        <w:t>git@github.com: Permission denied (</w:t>
      </w:r>
      <w:proofErr w:type="spellStart"/>
      <w:r w:rsidR="0017062C" w:rsidRPr="0017062C">
        <w:rPr>
          <w:rFonts w:ascii="Calibri" w:hAnsi="Calibri" w:cs="Calibri"/>
          <w:b/>
          <w:bCs/>
          <w:lang w:val="en-IN"/>
        </w:rPr>
        <w:t>publickey</w:t>
      </w:r>
      <w:proofErr w:type="spellEnd"/>
      <w:r w:rsidR="0017062C" w:rsidRPr="0017062C">
        <w:rPr>
          <w:rFonts w:ascii="Calibri" w:hAnsi="Calibri" w:cs="Calibri"/>
          <w:b/>
          <w:bCs/>
          <w:lang w:val="en-IN"/>
        </w:rPr>
        <w:t>).</w:t>
      </w:r>
      <w:r w:rsidR="0017062C" w:rsidRPr="0017062C">
        <w:rPr>
          <w:rFonts w:ascii="Calibri" w:hAnsi="Calibri" w:cs="Calibri"/>
          <w:b/>
          <w:bCs/>
          <w:lang w:val="en-IN"/>
        </w:rPr>
        <w:br/>
        <w:t>fatal: Could not read from remote repository.</w:t>
      </w:r>
    </w:p>
    <w:p w14:paraId="3A21C0F4" w14:textId="5F6F9E45" w:rsidR="0017062C" w:rsidRPr="0017062C" w:rsidRDefault="0017062C" w:rsidP="0017062C">
      <w:pPr>
        <w:rPr>
          <w:rFonts w:ascii="Calibri" w:hAnsi="Calibri" w:cs="Calibri"/>
          <w:b/>
          <w:bCs/>
          <w:lang w:val="en-IN"/>
        </w:rPr>
      </w:pPr>
      <w:r w:rsidRPr="0017062C">
        <w:rPr>
          <w:rFonts w:ascii="Calibri" w:hAnsi="Calibri" w:cs="Calibri"/>
          <w:b/>
          <w:bCs/>
          <w:lang w:val="en-IN"/>
        </w:rPr>
        <w:t> Please make sure you have the correct access rights</w:t>
      </w:r>
      <w:r w:rsidRPr="0017062C">
        <w:rPr>
          <w:rFonts w:ascii="Calibri" w:hAnsi="Calibri" w:cs="Calibri"/>
          <w:b/>
          <w:bCs/>
          <w:lang w:val="en-IN"/>
        </w:rPr>
        <w:br/>
        <w:t>and the repository exists.</w:t>
      </w:r>
    </w:p>
    <w:p w14:paraId="3BF4162D" w14:textId="77777777" w:rsidR="0017062C" w:rsidRPr="0017062C" w:rsidRDefault="0017062C" w:rsidP="0017062C">
      <w:pPr>
        <w:rPr>
          <w:rFonts w:ascii="Calibri" w:hAnsi="Calibri" w:cs="Calibri"/>
          <w:b/>
          <w:bCs/>
          <w:lang w:val="en-IN"/>
        </w:rPr>
      </w:pPr>
      <w:r w:rsidRPr="0017062C">
        <w:rPr>
          <w:rFonts w:ascii="Calibri" w:hAnsi="Calibri" w:cs="Calibri"/>
          <w:b/>
          <w:bCs/>
          <w:lang w:val="en-IN"/>
        </w:rPr>
        <w:t> </w:t>
      </w:r>
    </w:p>
    <w:p w14:paraId="1D8EE23D" w14:textId="77777777" w:rsidR="00A02863" w:rsidRDefault="00A02863" w:rsidP="0017062C">
      <w:pPr>
        <w:rPr>
          <w:rFonts w:ascii="Calibri" w:hAnsi="Calibri" w:cs="Calibri"/>
          <w:b/>
          <w:bCs/>
          <w:lang w:val="en-IN"/>
        </w:rPr>
      </w:pPr>
    </w:p>
    <w:p w14:paraId="019759EA" w14:textId="77777777" w:rsidR="00A02863" w:rsidRDefault="00A02863" w:rsidP="0017062C">
      <w:pPr>
        <w:rPr>
          <w:rFonts w:ascii="Calibri" w:hAnsi="Calibri" w:cs="Calibri"/>
          <w:b/>
          <w:bCs/>
          <w:lang w:val="en-IN"/>
        </w:rPr>
      </w:pPr>
    </w:p>
    <w:p w14:paraId="1E038568" w14:textId="0D89FC0E" w:rsidR="0017062C" w:rsidRPr="0017062C" w:rsidRDefault="0017062C" w:rsidP="0017062C">
      <w:pPr>
        <w:rPr>
          <w:rFonts w:ascii="Calibri" w:hAnsi="Calibri" w:cs="Calibri"/>
          <w:b/>
          <w:bCs/>
          <w:lang w:val="en-IN"/>
        </w:rPr>
      </w:pPr>
      <w:r w:rsidRPr="0017062C">
        <w:rPr>
          <w:rFonts w:ascii="Calibri" w:hAnsi="Calibri" w:cs="Calibri"/>
          <w:b/>
          <w:bCs/>
          <w:lang w:val="en-IN"/>
        </w:rPr>
        <w:lastRenderedPageBreak/>
        <w:t>GitHub SSH Key Configuration</w:t>
      </w:r>
    </w:p>
    <w:p w14:paraId="08219E15" w14:textId="77777777" w:rsidR="0017062C" w:rsidRPr="00A02863" w:rsidRDefault="0017062C" w:rsidP="0017062C">
      <w:pPr>
        <w:rPr>
          <w:rFonts w:ascii="Calibri" w:hAnsi="Calibri" w:cs="Calibri"/>
          <w:lang w:val="en-IN"/>
        </w:rPr>
      </w:pPr>
      <w:r w:rsidRPr="0017062C">
        <w:rPr>
          <w:rFonts w:ascii="Calibri" w:hAnsi="Calibri" w:cs="Calibri"/>
          <w:b/>
          <w:bCs/>
          <w:lang w:val="en-IN"/>
        </w:rPr>
        <w:t>1. Generate SSH keys</w:t>
      </w:r>
      <w:r w:rsidRPr="0017062C">
        <w:rPr>
          <w:rFonts w:ascii="Calibri" w:hAnsi="Calibri" w:cs="Calibri"/>
          <w:b/>
          <w:bCs/>
          <w:lang w:val="en-IN"/>
        </w:rPr>
        <w:br/>
      </w:r>
      <w:r w:rsidRPr="00A02863">
        <w:rPr>
          <w:rFonts w:ascii="Calibri" w:hAnsi="Calibri" w:cs="Calibri"/>
          <w:lang w:val="en-IN"/>
        </w:rPr>
        <w:t>Run: ssh-keygen -t ed25519 -C "&lt;your-email&gt;" and press Enter to accept the default file location.</w:t>
      </w:r>
    </w:p>
    <w:p w14:paraId="0CBA410E" w14:textId="77777777" w:rsidR="0017062C" w:rsidRPr="00A02863" w:rsidRDefault="0017062C" w:rsidP="0017062C">
      <w:pPr>
        <w:rPr>
          <w:rFonts w:ascii="Calibri" w:hAnsi="Calibri" w:cs="Calibri"/>
          <w:lang w:val="en-IN"/>
        </w:rPr>
      </w:pPr>
      <w:r w:rsidRPr="0017062C">
        <w:rPr>
          <w:rFonts w:ascii="Calibri" w:hAnsi="Calibri" w:cs="Calibri"/>
          <w:b/>
          <w:bCs/>
          <w:lang w:val="en-IN"/>
        </w:rPr>
        <w:t>2. Verify the SSH keys</w:t>
      </w:r>
      <w:r w:rsidRPr="0017062C">
        <w:rPr>
          <w:rFonts w:ascii="Calibri" w:hAnsi="Calibri" w:cs="Calibri"/>
          <w:b/>
          <w:bCs/>
          <w:lang w:val="en-IN"/>
        </w:rPr>
        <w:br/>
      </w:r>
      <w:r w:rsidRPr="00A02863">
        <w:rPr>
          <w:rFonts w:ascii="Calibri" w:hAnsi="Calibri" w:cs="Calibri"/>
          <w:lang w:val="en-IN"/>
        </w:rPr>
        <w:t>Run cd ~/.ssh &amp;&amp; ls. You should see id_ed25519 (private key) and id_ed25519.pub (public key).</w:t>
      </w:r>
    </w:p>
    <w:p w14:paraId="605E7D1E" w14:textId="77777777" w:rsidR="0017062C" w:rsidRPr="00A02863" w:rsidRDefault="0017062C" w:rsidP="0017062C">
      <w:pPr>
        <w:rPr>
          <w:rFonts w:ascii="Calibri" w:hAnsi="Calibri" w:cs="Calibri"/>
          <w:lang w:val="en-IN"/>
        </w:rPr>
      </w:pPr>
      <w:r w:rsidRPr="0017062C">
        <w:rPr>
          <w:rFonts w:ascii="Calibri" w:hAnsi="Calibri" w:cs="Calibri"/>
          <w:b/>
          <w:bCs/>
          <w:lang w:val="en-IN"/>
        </w:rPr>
        <w:t>3. Copy the public key</w:t>
      </w:r>
      <w:r w:rsidRPr="0017062C">
        <w:rPr>
          <w:rFonts w:ascii="Calibri" w:hAnsi="Calibri" w:cs="Calibri"/>
          <w:b/>
          <w:bCs/>
          <w:lang w:val="en-IN"/>
        </w:rPr>
        <w:br/>
      </w:r>
      <w:r w:rsidRPr="00A02863">
        <w:rPr>
          <w:rFonts w:ascii="Calibri" w:hAnsi="Calibri" w:cs="Calibri"/>
          <w:lang w:val="en-IN"/>
        </w:rPr>
        <w:t>Run cat ~/.ssh/id_ed25519.pub, copy the complete output, and add it under GitHub → Settings → SSH and GPG keys → New SSH key.</w:t>
      </w:r>
    </w:p>
    <w:p w14:paraId="23F2C93B" w14:textId="77777777" w:rsidR="0017062C" w:rsidRPr="00A02863" w:rsidRDefault="0017062C" w:rsidP="0017062C">
      <w:pPr>
        <w:rPr>
          <w:rFonts w:ascii="Calibri" w:hAnsi="Calibri" w:cs="Calibri"/>
          <w:lang w:val="en-IN"/>
        </w:rPr>
      </w:pPr>
      <w:r w:rsidRPr="0017062C">
        <w:rPr>
          <w:rFonts w:ascii="Calibri" w:hAnsi="Calibri" w:cs="Calibri"/>
          <w:b/>
          <w:bCs/>
          <w:lang w:val="en-IN"/>
        </w:rPr>
        <w:t>4. Configure SSO</w:t>
      </w:r>
      <w:r w:rsidRPr="0017062C">
        <w:rPr>
          <w:rFonts w:ascii="Calibri" w:hAnsi="Calibri" w:cs="Calibri"/>
          <w:b/>
          <w:bCs/>
          <w:lang w:val="en-IN"/>
        </w:rPr>
        <w:br/>
      </w:r>
      <w:r w:rsidRPr="00A02863">
        <w:rPr>
          <w:rFonts w:ascii="Calibri" w:hAnsi="Calibri" w:cs="Calibri"/>
          <w:lang w:val="en-IN"/>
        </w:rPr>
        <w:t>In GitHub SSH and GPG keys, click Configure SSO next to the newly created SSH key and authorize it for the required organization.</w:t>
      </w:r>
    </w:p>
    <w:p w14:paraId="341EB467" w14:textId="77777777" w:rsidR="0017062C" w:rsidRDefault="0017062C" w:rsidP="0017062C">
      <w:pPr>
        <w:rPr>
          <w:rFonts w:ascii="Calibri" w:hAnsi="Calibri" w:cs="Calibri"/>
          <w:lang w:val="en-IN"/>
        </w:rPr>
      </w:pPr>
      <w:r w:rsidRPr="0017062C">
        <w:rPr>
          <w:rFonts w:ascii="Calibri" w:hAnsi="Calibri" w:cs="Calibri"/>
          <w:b/>
          <w:bCs/>
          <w:lang w:val="en-IN"/>
        </w:rPr>
        <w:t>5. Test the connection</w:t>
      </w:r>
      <w:r w:rsidRPr="0017062C">
        <w:rPr>
          <w:rFonts w:ascii="Calibri" w:hAnsi="Calibri" w:cs="Calibri"/>
          <w:b/>
          <w:bCs/>
          <w:lang w:val="en-IN"/>
        </w:rPr>
        <w:br/>
      </w:r>
      <w:r w:rsidRPr="00A02863">
        <w:rPr>
          <w:rFonts w:ascii="Calibri" w:hAnsi="Calibri" w:cs="Calibri"/>
          <w:lang w:val="en-IN"/>
        </w:rPr>
        <w:t>Run ssh -T git@github.com to verify that SSH authentication is configured successfully.</w:t>
      </w:r>
    </w:p>
    <w:p w14:paraId="7CD70B1B" w14:textId="77777777" w:rsidR="002B6B6C" w:rsidRDefault="002B6B6C" w:rsidP="0017062C">
      <w:pPr>
        <w:rPr>
          <w:rFonts w:ascii="Calibri" w:hAnsi="Calibri" w:cs="Calibri"/>
          <w:lang w:val="en-IN"/>
        </w:rPr>
      </w:pPr>
    </w:p>
    <w:p w14:paraId="1CC6CE91" w14:textId="6EFDD7E4" w:rsidR="002B6B6C" w:rsidRPr="002B6B6C" w:rsidRDefault="002B6B6C" w:rsidP="002B6B6C">
      <w:pPr>
        <w:rPr>
          <w:rFonts w:ascii="Calibri" w:hAnsi="Calibri" w:cs="Calibri"/>
          <w:b/>
          <w:bCs/>
          <w:lang w:val="en-IN"/>
        </w:rPr>
      </w:pPr>
      <w:r w:rsidRPr="002B6B6C">
        <w:rPr>
          <w:rFonts w:ascii="Calibri" w:hAnsi="Calibri" w:cs="Calibri"/>
          <w:b/>
          <w:bCs/>
          <w:lang w:val="en-IN"/>
        </w:rPr>
        <w:t>Q) H</w:t>
      </w:r>
      <w:r w:rsidRPr="002B6B6C">
        <w:rPr>
          <w:rFonts w:ascii="Calibri" w:hAnsi="Calibri" w:cs="Calibri"/>
          <w:b/>
          <w:bCs/>
          <w:lang w:val="en-IN"/>
        </w:rPr>
        <w:t xml:space="preserve">ow to explain 3 tier application architecture in </w:t>
      </w:r>
      <w:proofErr w:type="spellStart"/>
      <w:r w:rsidRPr="002B6B6C">
        <w:rPr>
          <w:rFonts w:ascii="Calibri" w:hAnsi="Calibri" w:cs="Calibri"/>
          <w:b/>
          <w:bCs/>
          <w:lang w:val="en-IN"/>
        </w:rPr>
        <w:t>gcp</w:t>
      </w:r>
      <w:proofErr w:type="spellEnd"/>
      <w:r w:rsidRPr="002B6B6C">
        <w:rPr>
          <w:rFonts w:ascii="Calibri" w:hAnsi="Calibri" w:cs="Calibri"/>
          <w:b/>
          <w:bCs/>
          <w:lang w:val="en-IN"/>
        </w:rPr>
        <w:t xml:space="preserve"> </w:t>
      </w:r>
      <w:proofErr w:type="spellStart"/>
      <w:r w:rsidRPr="002B6B6C">
        <w:rPr>
          <w:rFonts w:ascii="Calibri" w:hAnsi="Calibri" w:cs="Calibri"/>
          <w:b/>
          <w:bCs/>
          <w:lang w:val="en-IN"/>
        </w:rPr>
        <w:t>devops</w:t>
      </w:r>
      <w:proofErr w:type="spellEnd"/>
      <w:r w:rsidRPr="002B6B6C">
        <w:rPr>
          <w:rFonts w:ascii="Calibri" w:hAnsi="Calibri" w:cs="Calibri"/>
          <w:b/>
          <w:bCs/>
          <w:lang w:val="en-IN"/>
        </w:rPr>
        <w:t xml:space="preserve"> interview</w:t>
      </w:r>
    </w:p>
    <w:p w14:paraId="11EF5311"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For a </w:t>
      </w:r>
      <w:r w:rsidRPr="002B6B6C">
        <w:rPr>
          <w:rFonts w:ascii="Calibri" w:hAnsi="Calibri" w:cs="Calibri"/>
          <w:b/>
          <w:bCs/>
          <w:lang w:val="en-IN"/>
        </w:rPr>
        <w:t>GCP DevOps interview</w:t>
      </w:r>
      <w:r w:rsidRPr="002B6B6C">
        <w:rPr>
          <w:rFonts w:ascii="Calibri" w:hAnsi="Calibri" w:cs="Calibri"/>
          <w:lang w:val="en-IN"/>
        </w:rPr>
        <w:t xml:space="preserve">, explain a 3-tier architecture in terms of </w:t>
      </w:r>
      <w:r w:rsidRPr="002B6B6C">
        <w:rPr>
          <w:rFonts w:ascii="Calibri" w:hAnsi="Calibri" w:cs="Calibri"/>
          <w:b/>
          <w:bCs/>
          <w:lang w:val="en-IN"/>
        </w:rPr>
        <w:t>traffic flow + GCP services + DevOps responsibilities</w:t>
      </w:r>
      <w:r w:rsidRPr="002B6B6C">
        <w:rPr>
          <w:rFonts w:ascii="Calibri" w:hAnsi="Calibri" w:cs="Calibri"/>
          <w:lang w:val="en-IN"/>
        </w:rPr>
        <w:t>. A good answer should sound practical rather than just defining the three tiers.</w:t>
      </w:r>
    </w:p>
    <w:p w14:paraId="2552641B" w14:textId="77777777" w:rsidR="002B6B6C" w:rsidRPr="002B6B6C" w:rsidRDefault="002B6B6C" w:rsidP="002B6B6C">
      <w:pPr>
        <w:rPr>
          <w:rFonts w:ascii="Calibri" w:hAnsi="Calibri" w:cs="Calibri"/>
          <w:b/>
          <w:bCs/>
          <w:lang w:val="en-IN"/>
        </w:rPr>
      </w:pPr>
      <w:r w:rsidRPr="002B6B6C">
        <w:rPr>
          <w:rFonts w:ascii="Calibri" w:hAnsi="Calibri" w:cs="Calibri"/>
          <w:b/>
          <w:bCs/>
          <w:lang w:val="en-IN"/>
        </w:rPr>
        <w:t>Interview-ready answer</w:t>
      </w:r>
    </w:p>
    <w:p w14:paraId="64D72ABC" w14:textId="77777777" w:rsidR="002B6B6C" w:rsidRPr="002B6B6C" w:rsidRDefault="002B6B6C" w:rsidP="002B6B6C">
      <w:pPr>
        <w:rPr>
          <w:rFonts w:ascii="Calibri" w:hAnsi="Calibri" w:cs="Calibri"/>
          <w:lang w:val="en-IN"/>
        </w:rPr>
      </w:pPr>
      <w:r w:rsidRPr="002B6B6C">
        <w:rPr>
          <w:rFonts w:ascii="Calibri" w:hAnsi="Calibri" w:cs="Calibri"/>
          <w:lang w:val="en-IN"/>
        </w:rPr>
        <w:t>“A 3-tier application architecture separates the application into three layers: the presentation tier, application tier, and database tier.</w:t>
      </w:r>
    </w:p>
    <w:p w14:paraId="2D8F60B7"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In GCP, for example, users can access the application through </w:t>
      </w:r>
      <w:r w:rsidRPr="002B6B6C">
        <w:rPr>
          <w:rFonts w:ascii="Calibri" w:hAnsi="Calibri" w:cs="Calibri"/>
          <w:b/>
          <w:bCs/>
          <w:lang w:val="en-IN"/>
        </w:rPr>
        <w:t>Cloud DNS</w:t>
      </w:r>
      <w:r w:rsidRPr="002B6B6C">
        <w:rPr>
          <w:rFonts w:ascii="Calibri" w:hAnsi="Calibri" w:cs="Calibri"/>
          <w:lang w:val="en-IN"/>
        </w:rPr>
        <w:t xml:space="preserve">, with traffic going through </w:t>
      </w:r>
      <w:r w:rsidRPr="002B6B6C">
        <w:rPr>
          <w:rFonts w:ascii="Calibri" w:hAnsi="Calibri" w:cs="Calibri"/>
          <w:b/>
          <w:bCs/>
          <w:lang w:val="en-IN"/>
        </w:rPr>
        <w:t>Cloud Load Balancing</w:t>
      </w:r>
      <w:r w:rsidRPr="002B6B6C">
        <w:rPr>
          <w:rFonts w:ascii="Calibri" w:hAnsi="Calibri" w:cs="Calibri"/>
          <w:lang w:val="en-IN"/>
        </w:rPr>
        <w:t xml:space="preserve">. The presentation tier can be hosted on services such as </w:t>
      </w:r>
      <w:r w:rsidRPr="002B6B6C">
        <w:rPr>
          <w:rFonts w:ascii="Calibri" w:hAnsi="Calibri" w:cs="Calibri"/>
          <w:b/>
          <w:bCs/>
          <w:lang w:val="en-IN"/>
        </w:rPr>
        <w:t>Cloud Run</w:t>
      </w:r>
      <w:r w:rsidRPr="002B6B6C">
        <w:rPr>
          <w:rFonts w:ascii="Calibri" w:hAnsi="Calibri" w:cs="Calibri"/>
          <w:lang w:val="en-IN"/>
        </w:rPr>
        <w:t>, GKE, or a frontend hosting platform.</w:t>
      </w:r>
    </w:p>
    <w:p w14:paraId="707E0DF7"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The application or business-logic tier runs separately, for example on </w:t>
      </w:r>
      <w:r w:rsidRPr="002B6B6C">
        <w:rPr>
          <w:rFonts w:ascii="Calibri" w:hAnsi="Calibri" w:cs="Calibri"/>
          <w:b/>
          <w:bCs/>
          <w:lang w:val="en-IN"/>
        </w:rPr>
        <w:t>Cloud Run or GKE</w:t>
      </w:r>
      <w:r w:rsidRPr="002B6B6C">
        <w:rPr>
          <w:rFonts w:ascii="Calibri" w:hAnsi="Calibri" w:cs="Calibri"/>
          <w:lang w:val="en-IN"/>
        </w:rPr>
        <w:t>. This tier handles APIs, authentication, business logic, and communication with backend services.</w:t>
      </w:r>
    </w:p>
    <w:p w14:paraId="2EEAB37E"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The database tier contains persistent data, typically using </w:t>
      </w:r>
      <w:r w:rsidRPr="002B6B6C">
        <w:rPr>
          <w:rFonts w:ascii="Calibri" w:hAnsi="Calibri" w:cs="Calibri"/>
          <w:b/>
          <w:bCs/>
          <w:lang w:val="en-IN"/>
        </w:rPr>
        <w:t>Cloud SQL</w:t>
      </w:r>
      <w:r w:rsidRPr="002B6B6C">
        <w:rPr>
          <w:rFonts w:ascii="Calibri" w:hAnsi="Calibri" w:cs="Calibri"/>
          <w:lang w:val="en-IN"/>
        </w:rPr>
        <w:t xml:space="preserve">, Spanner, </w:t>
      </w:r>
      <w:proofErr w:type="spellStart"/>
      <w:r w:rsidRPr="002B6B6C">
        <w:rPr>
          <w:rFonts w:ascii="Calibri" w:hAnsi="Calibri" w:cs="Calibri"/>
          <w:lang w:val="en-IN"/>
        </w:rPr>
        <w:t>Firestore</w:t>
      </w:r>
      <w:proofErr w:type="spellEnd"/>
      <w:r w:rsidRPr="002B6B6C">
        <w:rPr>
          <w:rFonts w:ascii="Calibri" w:hAnsi="Calibri" w:cs="Calibri"/>
          <w:lang w:val="en-IN"/>
        </w:rPr>
        <w:t>, or another appropriate datastore.</w:t>
      </w:r>
    </w:p>
    <w:p w14:paraId="7CF4BEDD" w14:textId="77777777" w:rsidR="002B6B6C" w:rsidRPr="002B6B6C" w:rsidRDefault="002B6B6C" w:rsidP="002B6B6C">
      <w:pPr>
        <w:rPr>
          <w:rFonts w:ascii="Calibri" w:hAnsi="Calibri" w:cs="Calibri"/>
          <w:lang w:val="en-IN"/>
        </w:rPr>
      </w:pPr>
      <w:r w:rsidRPr="002B6B6C">
        <w:rPr>
          <w:rFonts w:ascii="Calibri" w:hAnsi="Calibri" w:cs="Calibri"/>
          <w:lang w:val="en-IN"/>
        </w:rPr>
        <w:t>A typical request would flow as:</w:t>
      </w:r>
    </w:p>
    <w:p w14:paraId="544B192C" w14:textId="77777777" w:rsidR="002B6B6C" w:rsidRPr="002B6B6C" w:rsidRDefault="002B6B6C" w:rsidP="002B6B6C">
      <w:pPr>
        <w:rPr>
          <w:rFonts w:ascii="Calibri" w:hAnsi="Calibri" w:cs="Calibri"/>
          <w:lang w:val="en-IN"/>
        </w:rPr>
      </w:pPr>
      <w:r w:rsidRPr="002B6B6C">
        <w:rPr>
          <w:rFonts w:ascii="Calibri" w:hAnsi="Calibri" w:cs="Calibri"/>
          <w:b/>
          <w:bCs/>
          <w:lang w:val="en-IN"/>
        </w:rPr>
        <w:t>User → Cloud DNS → Load Balancer → Frontend/Application → Backend API → Database</w:t>
      </w:r>
    </w:p>
    <w:p w14:paraId="6011949C" w14:textId="77777777" w:rsidR="002B6B6C" w:rsidRPr="002B6B6C" w:rsidRDefault="002B6B6C" w:rsidP="002B6B6C">
      <w:pPr>
        <w:rPr>
          <w:rFonts w:ascii="Calibri" w:hAnsi="Calibri" w:cs="Calibri"/>
          <w:lang w:val="en-IN"/>
        </w:rPr>
      </w:pPr>
      <w:r w:rsidRPr="002B6B6C">
        <w:rPr>
          <w:rFonts w:ascii="Calibri" w:hAnsi="Calibri" w:cs="Calibri"/>
          <w:lang w:val="en-IN"/>
        </w:rPr>
        <w:lastRenderedPageBreak/>
        <w:t xml:space="preserve">From a DevOps perspective, I would implement CI/CD using </w:t>
      </w:r>
      <w:r w:rsidRPr="002B6B6C">
        <w:rPr>
          <w:rFonts w:ascii="Calibri" w:hAnsi="Calibri" w:cs="Calibri"/>
          <w:b/>
          <w:bCs/>
          <w:lang w:val="en-IN"/>
        </w:rPr>
        <w:t>Cloud Build or GitHub Actions</w:t>
      </w:r>
      <w:r w:rsidRPr="002B6B6C">
        <w:rPr>
          <w:rFonts w:ascii="Calibri" w:hAnsi="Calibri" w:cs="Calibri"/>
          <w:lang w:val="en-IN"/>
        </w:rPr>
        <w:t xml:space="preserve">, store container images in </w:t>
      </w:r>
      <w:r w:rsidRPr="002B6B6C">
        <w:rPr>
          <w:rFonts w:ascii="Calibri" w:hAnsi="Calibri" w:cs="Calibri"/>
          <w:b/>
          <w:bCs/>
          <w:lang w:val="en-IN"/>
        </w:rPr>
        <w:t>Artifact Registry</w:t>
      </w:r>
      <w:r w:rsidRPr="002B6B6C">
        <w:rPr>
          <w:rFonts w:ascii="Calibri" w:hAnsi="Calibri" w:cs="Calibri"/>
          <w:lang w:val="en-IN"/>
        </w:rPr>
        <w:t xml:space="preserve">, deploy to Cloud Run or GKE, and use </w:t>
      </w:r>
      <w:r w:rsidRPr="002B6B6C">
        <w:rPr>
          <w:rFonts w:ascii="Calibri" w:hAnsi="Calibri" w:cs="Calibri"/>
          <w:b/>
          <w:bCs/>
          <w:lang w:val="en-IN"/>
        </w:rPr>
        <w:t>Terraform</w:t>
      </w:r>
      <w:r w:rsidRPr="002B6B6C">
        <w:rPr>
          <w:rFonts w:ascii="Calibri" w:hAnsi="Calibri" w:cs="Calibri"/>
          <w:lang w:val="en-IN"/>
        </w:rPr>
        <w:t xml:space="preserve"> for infrastructure as code.</w:t>
      </w:r>
    </w:p>
    <w:p w14:paraId="1D7F0688"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For security, I would use </w:t>
      </w:r>
      <w:r w:rsidRPr="002B6B6C">
        <w:rPr>
          <w:rFonts w:ascii="Calibri" w:hAnsi="Calibri" w:cs="Calibri"/>
          <w:b/>
          <w:bCs/>
          <w:lang w:val="en-IN"/>
        </w:rPr>
        <w:t>IAM</w:t>
      </w:r>
      <w:r w:rsidRPr="002B6B6C">
        <w:rPr>
          <w:rFonts w:ascii="Calibri" w:hAnsi="Calibri" w:cs="Calibri"/>
          <w:lang w:val="en-IN"/>
        </w:rPr>
        <w:t xml:space="preserve">, service accounts, Secret Manager, VPC controls, and least-privilege access. For monitoring, I would use </w:t>
      </w:r>
      <w:r w:rsidRPr="002B6B6C">
        <w:rPr>
          <w:rFonts w:ascii="Calibri" w:hAnsi="Calibri" w:cs="Calibri"/>
          <w:b/>
          <w:bCs/>
          <w:lang w:val="en-IN"/>
        </w:rPr>
        <w:t>Cloud Monitoring, Cloud Logging, and Cloud Trace</w:t>
      </w:r>
      <w:r w:rsidRPr="002B6B6C">
        <w:rPr>
          <w:rFonts w:ascii="Calibri" w:hAnsi="Calibri" w:cs="Calibri"/>
          <w:lang w:val="en-IN"/>
        </w:rPr>
        <w:t>.</w:t>
      </w:r>
    </w:p>
    <w:p w14:paraId="2D2A4B6D" w14:textId="77777777" w:rsidR="002B6B6C" w:rsidRPr="002B6B6C" w:rsidRDefault="002B6B6C" w:rsidP="002B6B6C">
      <w:pPr>
        <w:rPr>
          <w:rFonts w:ascii="Calibri" w:hAnsi="Calibri" w:cs="Calibri"/>
          <w:lang w:val="en-IN"/>
        </w:rPr>
      </w:pPr>
      <w:r w:rsidRPr="002B6B6C">
        <w:rPr>
          <w:rFonts w:ascii="Calibri" w:hAnsi="Calibri" w:cs="Calibri"/>
          <w:lang w:val="en-IN"/>
        </w:rPr>
        <w:t>The main advantage of the 3-tier architecture is separation of concerns. Each tier can be scaled, deployed, secured, and maintained independently.”</w:t>
      </w:r>
    </w:p>
    <w:p w14:paraId="4A9C5B08" w14:textId="77777777" w:rsidR="002B6B6C" w:rsidRPr="002B6B6C" w:rsidRDefault="002B6B6C" w:rsidP="002B6B6C">
      <w:pPr>
        <w:rPr>
          <w:rFonts w:ascii="Calibri" w:hAnsi="Calibri" w:cs="Calibri"/>
          <w:b/>
          <w:bCs/>
          <w:lang w:val="en-IN"/>
        </w:rPr>
      </w:pPr>
      <w:r w:rsidRPr="002B6B6C">
        <w:rPr>
          <w:rFonts w:ascii="Calibri" w:hAnsi="Calibri" w:cs="Calibri"/>
          <w:b/>
          <w:bCs/>
          <w:lang w:val="en-IN"/>
        </w:rPr>
        <w:t>Draw it on the interview whiteboard</w:t>
      </w:r>
    </w:p>
    <w:p w14:paraId="6B5D11DA" w14:textId="77777777" w:rsidR="002B6B6C" w:rsidRPr="002B6B6C" w:rsidRDefault="002B6B6C" w:rsidP="002B6B6C">
      <w:pPr>
        <w:rPr>
          <w:rFonts w:ascii="Calibri" w:hAnsi="Calibri" w:cs="Calibri"/>
          <w:lang w:val="en-IN"/>
        </w:rPr>
      </w:pPr>
      <w:r w:rsidRPr="002B6B6C">
        <w:rPr>
          <w:rFonts w:ascii="Calibri" w:hAnsi="Calibri" w:cs="Calibri"/>
          <w:lang w:val="en-IN"/>
        </w:rPr>
        <w:t>Plain Text</w:t>
      </w:r>
    </w:p>
    <w:p w14:paraId="6C82D121" w14:textId="77777777" w:rsidR="002B6B6C" w:rsidRPr="002B6B6C" w:rsidRDefault="002B6B6C" w:rsidP="002B6B6C">
      <w:pPr>
        <w:rPr>
          <w:rFonts w:ascii="Calibri" w:hAnsi="Calibri" w:cs="Calibri"/>
          <w:lang w:val="en-IN"/>
        </w:rPr>
      </w:pPr>
      <w:r w:rsidRPr="002B6B6C">
        <w:rPr>
          <w:rFonts w:ascii="Calibri" w:hAnsi="Calibri" w:cs="Calibri"/>
          <w:lang w:val="en-IN"/>
        </w:rPr>
        <w:t>                         USERS</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                    +--------------+</w:t>
      </w:r>
      <w:r w:rsidRPr="002B6B6C">
        <w:rPr>
          <w:rFonts w:ascii="Calibri" w:hAnsi="Calibri" w:cs="Calibri"/>
          <w:lang w:val="en-IN"/>
        </w:rPr>
        <w:br/>
        <w:t>                    |  Cloud DNS   |</w:t>
      </w:r>
      <w:r w:rsidRPr="002B6B6C">
        <w:rPr>
          <w:rFonts w:ascii="Calibri" w:hAnsi="Calibri" w:cs="Calibri"/>
          <w:lang w:val="en-IN"/>
        </w:rPr>
        <w:br/>
        <w:t>                    +--------------+</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                 +--------------------+</w:t>
      </w:r>
      <w:r w:rsidRPr="002B6B6C">
        <w:rPr>
          <w:rFonts w:ascii="Calibri" w:hAnsi="Calibri" w:cs="Calibri"/>
          <w:lang w:val="en-IN"/>
        </w:rPr>
        <w:br/>
        <w:t>                 | Load Balancer / CDN|</w:t>
      </w:r>
      <w:r w:rsidRPr="002B6B6C">
        <w:rPr>
          <w:rFonts w:ascii="Calibri" w:hAnsi="Calibri" w:cs="Calibri"/>
          <w:lang w:val="en-IN"/>
        </w:rPr>
        <w:br/>
        <w:t>                 +--------------------+</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              +--------------------------+</w:t>
      </w:r>
      <w:r w:rsidRPr="002B6B6C">
        <w:rPr>
          <w:rFonts w:ascii="Calibri" w:hAnsi="Calibri" w:cs="Calibri"/>
          <w:lang w:val="en-IN"/>
        </w:rPr>
        <w:br/>
        <w:t>              |    PRESENTATION TIER     |</w:t>
      </w:r>
      <w:r w:rsidRPr="002B6B6C">
        <w:rPr>
          <w:rFonts w:ascii="Calibri" w:hAnsi="Calibri" w:cs="Calibri"/>
          <w:lang w:val="en-IN"/>
        </w:rPr>
        <w:br/>
        <w:t>              |  Cloud Run / GKE / Web   |</w:t>
      </w:r>
      <w:r w:rsidRPr="002B6B6C">
        <w:rPr>
          <w:rFonts w:ascii="Calibri" w:hAnsi="Calibri" w:cs="Calibri"/>
          <w:lang w:val="en-IN"/>
        </w:rPr>
        <w:br/>
        <w:t>              +--------------------------+</w:t>
      </w:r>
      <w:r w:rsidRPr="002B6B6C">
        <w:rPr>
          <w:rFonts w:ascii="Calibri" w:hAnsi="Calibri" w:cs="Calibri"/>
          <w:lang w:val="en-IN"/>
        </w:rPr>
        <w:br/>
        <w:t>                           |</w:t>
      </w:r>
      <w:r w:rsidRPr="002B6B6C">
        <w:rPr>
          <w:rFonts w:ascii="Calibri" w:hAnsi="Calibri" w:cs="Calibri"/>
          <w:lang w:val="en-IN"/>
        </w:rPr>
        <w:br/>
        <w:t>                    HTTPS / API</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              +--------------------------+</w:t>
      </w:r>
      <w:r w:rsidRPr="002B6B6C">
        <w:rPr>
          <w:rFonts w:ascii="Calibri" w:hAnsi="Calibri" w:cs="Calibri"/>
          <w:lang w:val="en-IN"/>
        </w:rPr>
        <w:br/>
        <w:t>              |     APPLICATION TIER    |</w:t>
      </w:r>
      <w:r w:rsidRPr="002B6B6C">
        <w:rPr>
          <w:rFonts w:ascii="Calibri" w:hAnsi="Calibri" w:cs="Calibri"/>
          <w:lang w:val="en-IN"/>
        </w:rPr>
        <w:br/>
        <w:t>              |  Cloud Run / GKE         |</w:t>
      </w:r>
      <w:r w:rsidRPr="002B6B6C">
        <w:rPr>
          <w:rFonts w:ascii="Calibri" w:hAnsi="Calibri" w:cs="Calibri"/>
          <w:lang w:val="en-IN"/>
        </w:rPr>
        <w:br/>
        <w:t>              |  Business Logic / APIs   |</w:t>
      </w:r>
      <w:r w:rsidRPr="002B6B6C">
        <w:rPr>
          <w:rFonts w:ascii="Calibri" w:hAnsi="Calibri" w:cs="Calibri"/>
          <w:lang w:val="en-IN"/>
        </w:rPr>
        <w:br/>
      </w:r>
      <w:r w:rsidRPr="002B6B6C">
        <w:rPr>
          <w:rFonts w:ascii="Calibri" w:hAnsi="Calibri" w:cs="Calibri"/>
          <w:lang w:val="en-IN"/>
        </w:rPr>
        <w:lastRenderedPageBreak/>
        <w:t>              +--------------------------+</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              +--------------------------+</w:t>
      </w:r>
      <w:r w:rsidRPr="002B6B6C">
        <w:rPr>
          <w:rFonts w:ascii="Calibri" w:hAnsi="Calibri" w:cs="Calibri"/>
          <w:lang w:val="en-IN"/>
        </w:rPr>
        <w:br/>
        <w:t>              |       DATABASE TIER      |</w:t>
      </w:r>
      <w:r w:rsidRPr="002B6B6C">
        <w:rPr>
          <w:rFonts w:ascii="Calibri" w:hAnsi="Calibri" w:cs="Calibri"/>
          <w:lang w:val="en-IN"/>
        </w:rPr>
        <w:br/>
        <w:t>              | Cloud SQL / Spanner etc. |</w:t>
      </w:r>
      <w:r w:rsidRPr="002B6B6C">
        <w:rPr>
          <w:rFonts w:ascii="Calibri" w:hAnsi="Calibri" w:cs="Calibri"/>
          <w:lang w:val="en-IN"/>
        </w:rPr>
        <w:br/>
        <w:t>              +--------------------------+</w:t>
      </w:r>
    </w:p>
    <w:p w14:paraId="719DBF6B" w14:textId="77777777" w:rsidR="002B6B6C" w:rsidRPr="002B6B6C" w:rsidRDefault="002B6B6C" w:rsidP="002B6B6C">
      <w:pPr>
        <w:rPr>
          <w:rFonts w:ascii="Calibri" w:hAnsi="Calibri" w:cs="Calibri"/>
          <w:lang w:val="en-IN"/>
        </w:rPr>
      </w:pPr>
    </w:p>
    <w:p w14:paraId="4BC56362" w14:textId="77777777" w:rsidR="002B6B6C" w:rsidRPr="002B6B6C" w:rsidRDefault="002B6B6C" w:rsidP="002B6B6C">
      <w:pPr>
        <w:rPr>
          <w:rFonts w:ascii="Calibri" w:hAnsi="Calibri" w:cs="Calibri"/>
          <w:b/>
          <w:bCs/>
          <w:lang w:val="en-IN"/>
        </w:rPr>
      </w:pPr>
      <w:r w:rsidRPr="002B6B6C">
        <w:rPr>
          <w:rFonts w:ascii="Calibri" w:hAnsi="Calibri" w:cs="Calibri"/>
          <w:b/>
          <w:bCs/>
          <w:lang w:val="en-IN"/>
        </w:rPr>
        <w:t>Then explain the DevOps side</w:t>
      </w:r>
    </w:p>
    <w:p w14:paraId="6E8275A6" w14:textId="77777777" w:rsidR="002B6B6C" w:rsidRPr="002B6B6C" w:rsidRDefault="002B6B6C" w:rsidP="002B6B6C">
      <w:pPr>
        <w:rPr>
          <w:rFonts w:ascii="Calibri" w:hAnsi="Calibri" w:cs="Calibri"/>
          <w:lang w:val="en-IN"/>
        </w:rPr>
      </w:pPr>
      <w:r w:rsidRPr="002B6B6C">
        <w:rPr>
          <w:rFonts w:ascii="Calibri" w:hAnsi="Calibri" w:cs="Calibri"/>
          <w:lang w:val="en-IN"/>
        </w:rPr>
        <w:t>A strong interview answer goes one step further:</w:t>
      </w:r>
    </w:p>
    <w:p w14:paraId="1DE85359" w14:textId="77777777" w:rsidR="002B6B6C" w:rsidRPr="002B6B6C" w:rsidRDefault="002B6B6C" w:rsidP="002B6B6C">
      <w:pPr>
        <w:rPr>
          <w:rFonts w:ascii="Calibri" w:hAnsi="Calibri" w:cs="Calibri"/>
          <w:lang w:val="en-IN"/>
        </w:rPr>
      </w:pPr>
      <w:r w:rsidRPr="002B6B6C">
        <w:rPr>
          <w:rFonts w:ascii="Calibri" w:hAnsi="Calibri" w:cs="Calibri"/>
          <w:b/>
          <w:bCs/>
          <w:lang w:val="en-IN"/>
        </w:rPr>
        <w:t>1. Source code</w:t>
      </w:r>
    </w:p>
    <w:p w14:paraId="74D2427D" w14:textId="77777777" w:rsidR="002B6B6C" w:rsidRPr="002B6B6C" w:rsidRDefault="002B6B6C" w:rsidP="002B6B6C">
      <w:pPr>
        <w:rPr>
          <w:rFonts w:ascii="Calibri" w:hAnsi="Calibri" w:cs="Calibri"/>
          <w:lang w:val="en-IN"/>
        </w:rPr>
      </w:pPr>
      <w:r w:rsidRPr="002B6B6C">
        <w:rPr>
          <w:rFonts w:ascii="Calibri" w:hAnsi="Calibri" w:cs="Calibri"/>
          <w:lang w:val="en-IN"/>
        </w:rPr>
        <w:t>Plain Text</w:t>
      </w:r>
    </w:p>
    <w:p w14:paraId="414DA85A" w14:textId="77777777" w:rsidR="002B6B6C" w:rsidRPr="002B6B6C" w:rsidRDefault="002B6B6C" w:rsidP="002B6B6C">
      <w:pPr>
        <w:rPr>
          <w:rFonts w:ascii="Calibri" w:hAnsi="Calibri" w:cs="Calibri"/>
          <w:lang w:val="en-IN"/>
        </w:rPr>
      </w:pPr>
      <w:r w:rsidRPr="002B6B6C">
        <w:rPr>
          <w:rFonts w:ascii="Calibri" w:hAnsi="Calibri" w:cs="Calibri"/>
          <w:lang w:val="en-IN"/>
        </w:rPr>
        <w:t>Developer</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GitHub / GitLab</w:t>
      </w:r>
    </w:p>
    <w:p w14:paraId="5B4050BF" w14:textId="77777777" w:rsidR="002B6B6C" w:rsidRPr="002B6B6C" w:rsidRDefault="002B6B6C" w:rsidP="002B6B6C">
      <w:pPr>
        <w:rPr>
          <w:rFonts w:ascii="Calibri" w:hAnsi="Calibri" w:cs="Calibri"/>
          <w:lang w:val="en-IN"/>
        </w:rPr>
      </w:pPr>
      <w:r w:rsidRPr="002B6B6C">
        <w:rPr>
          <w:rFonts w:ascii="Calibri" w:hAnsi="Calibri" w:cs="Calibri"/>
          <w:b/>
          <w:bCs/>
          <w:lang w:val="en-IN"/>
        </w:rPr>
        <w:t>2. CI pipeline</w:t>
      </w:r>
    </w:p>
    <w:p w14:paraId="4D66973D" w14:textId="77777777" w:rsidR="002B6B6C" w:rsidRPr="002B6B6C" w:rsidRDefault="002B6B6C" w:rsidP="002B6B6C">
      <w:pPr>
        <w:rPr>
          <w:rFonts w:ascii="Calibri" w:hAnsi="Calibri" w:cs="Calibri"/>
          <w:lang w:val="en-IN"/>
        </w:rPr>
      </w:pPr>
      <w:r w:rsidRPr="002B6B6C">
        <w:rPr>
          <w:rFonts w:ascii="Calibri" w:hAnsi="Calibri" w:cs="Calibri"/>
          <w:lang w:val="en-IN"/>
        </w:rPr>
        <w:t>Plain Text</w:t>
      </w:r>
    </w:p>
    <w:p w14:paraId="73C4CF8E" w14:textId="77777777" w:rsidR="002B6B6C" w:rsidRPr="002B6B6C" w:rsidRDefault="002B6B6C" w:rsidP="002B6B6C">
      <w:pPr>
        <w:rPr>
          <w:rFonts w:ascii="Calibri" w:hAnsi="Calibri" w:cs="Calibri"/>
          <w:lang w:val="en-IN"/>
        </w:rPr>
      </w:pPr>
      <w:r w:rsidRPr="002B6B6C">
        <w:rPr>
          <w:rFonts w:ascii="Calibri" w:hAnsi="Calibri" w:cs="Calibri"/>
          <w:lang w:val="en-IN"/>
        </w:rPr>
        <w:t>Git Push</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Cloud Build / GitHub Actions</w:t>
      </w:r>
      <w:r w:rsidRPr="002B6B6C">
        <w:rPr>
          <w:rFonts w:ascii="Calibri" w:hAnsi="Calibri" w:cs="Calibri"/>
          <w:lang w:val="en-IN"/>
        </w:rPr>
        <w:br/>
        <w:t>   |</w:t>
      </w:r>
      <w:r w:rsidRPr="002B6B6C">
        <w:rPr>
          <w:rFonts w:ascii="Calibri" w:hAnsi="Calibri" w:cs="Calibri"/>
          <w:lang w:val="en-IN"/>
        </w:rPr>
        <w:br/>
        <w:t>   +--&gt; Unit Tests</w:t>
      </w:r>
      <w:r w:rsidRPr="002B6B6C">
        <w:rPr>
          <w:rFonts w:ascii="Calibri" w:hAnsi="Calibri" w:cs="Calibri"/>
          <w:lang w:val="en-IN"/>
        </w:rPr>
        <w:br/>
        <w:t>   +--&gt; Security Scan</w:t>
      </w:r>
      <w:r w:rsidRPr="002B6B6C">
        <w:rPr>
          <w:rFonts w:ascii="Calibri" w:hAnsi="Calibri" w:cs="Calibri"/>
          <w:lang w:val="en-IN"/>
        </w:rPr>
        <w:br/>
        <w:t>   +--&gt; Docker Build</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Artifact Registry</w:t>
      </w:r>
    </w:p>
    <w:p w14:paraId="605B76F7" w14:textId="77777777" w:rsidR="002B6B6C" w:rsidRPr="002B6B6C" w:rsidRDefault="002B6B6C" w:rsidP="002B6B6C">
      <w:pPr>
        <w:rPr>
          <w:rFonts w:ascii="Calibri" w:hAnsi="Calibri" w:cs="Calibri"/>
          <w:lang w:val="en-IN"/>
        </w:rPr>
      </w:pPr>
      <w:r w:rsidRPr="002B6B6C">
        <w:rPr>
          <w:rFonts w:ascii="Calibri" w:hAnsi="Calibri" w:cs="Calibri"/>
          <w:b/>
          <w:bCs/>
          <w:lang w:val="en-IN"/>
        </w:rPr>
        <w:t>3. CD pipeline</w:t>
      </w:r>
    </w:p>
    <w:p w14:paraId="2FEFCFA7" w14:textId="77777777" w:rsidR="002B6B6C" w:rsidRPr="002B6B6C" w:rsidRDefault="002B6B6C" w:rsidP="002B6B6C">
      <w:pPr>
        <w:rPr>
          <w:rFonts w:ascii="Calibri" w:hAnsi="Calibri" w:cs="Calibri"/>
          <w:lang w:val="en-IN"/>
        </w:rPr>
      </w:pPr>
      <w:r w:rsidRPr="002B6B6C">
        <w:rPr>
          <w:rFonts w:ascii="Calibri" w:hAnsi="Calibri" w:cs="Calibri"/>
          <w:lang w:val="en-IN"/>
        </w:rPr>
        <w:t>Plain Text</w:t>
      </w:r>
    </w:p>
    <w:p w14:paraId="1DFDFF0E" w14:textId="77777777" w:rsidR="002B6B6C" w:rsidRPr="002B6B6C" w:rsidRDefault="002B6B6C" w:rsidP="002B6B6C">
      <w:pPr>
        <w:rPr>
          <w:rFonts w:ascii="Calibri" w:hAnsi="Calibri" w:cs="Calibri"/>
          <w:lang w:val="en-IN"/>
        </w:rPr>
      </w:pPr>
      <w:r w:rsidRPr="002B6B6C">
        <w:rPr>
          <w:rFonts w:ascii="Calibri" w:hAnsi="Calibri" w:cs="Calibri"/>
          <w:lang w:val="en-IN"/>
        </w:rPr>
        <w:lastRenderedPageBreak/>
        <w:t>Artifact Registry</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Cloud Run / GKE</w:t>
      </w:r>
      <w:r w:rsidRPr="002B6B6C">
        <w:rPr>
          <w:rFonts w:ascii="Calibri" w:hAnsi="Calibri" w:cs="Calibri"/>
          <w:lang w:val="en-IN"/>
        </w:rPr>
        <w:br/>
        <w:t>       |</w:t>
      </w:r>
      <w:r w:rsidRPr="002B6B6C">
        <w:rPr>
          <w:rFonts w:ascii="Calibri" w:hAnsi="Calibri" w:cs="Calibri"/>
          <w:lang w:val="en-IN"/>
        </w:rPr>
        <w:br/>
        <w:t>       +--&gt; Dev</w:t>
      </w:r>
      <w:r w:rsidRPr="002B6B6C">
        <w:rPr>
          <w:rFonts w:ascii="Calibri" w:hAnsi="Calibri" w:cs="Calibri"/>
          <w:lang w:val="en-IN"/>
        </w:rPr>
        <w:br/>
        <w:t>       +--&gt; QA</w:t>
      </w:r>
      <w:r w:rsidRPr="002B6B6C">
        <w:rPr>
          <w:rFonts w:ascii="Calibri" w:hAnsi="Calibri" w:cs="Calibri"/>
          <w:lang w:val="en-IN"/>
        </w:rPr>
        <w:br/>
        <w:t>       +--&gt; Production</w:t>
      </w:r>
    </w:p>
    <w:p w14:paraId="342E7735" w14:textId="77777777" w:rsidR="002B6B6C" w:rsidRPr="002B6B6C" w:rsidRDefault="002B6B6C" w:rsidP="002B6B6C">
      <w:pPr>
        <w:rPr>
          <w:rFonts w:ascii="Calibri" w:hAnsi="Calibri" w:cs="Calibri"/>
          <w:lang w:val="en-IN"/>
        </w:rPr>
      </w:pPr>
      <w:r w:rsidRPr="002B6B6C">
        <w:rPr>
          <w:rFonts w:ascii="Calibri" w:hAnsi="Calibri" w:cs="Calibri"/>
          <w:b/>
          <w:bCs/>
          <w:lang w:val="en-IN"/>
        </w:rPr>
        <w:t>4. Infrastructure</w:t>
      </w:r>
    </w:p>
    <w:p w14:paraId="759FEBCA" w14:textId="77777777" w:rsidR="002B6B6C" w:rsidRPr="002B6B6C" w:rsidRDefault="002B6B6C" w:rsidP="002B6B6C">
      <w:pPr>
        <w:rPr>
          <w:rFonts w:ascii="Calibri" w:hAnsi="Calibri" w:cs="Calibri"/>
          <w:lang w:val="en-IN"/>
        </w:rPr>
      </w:pPr>
      <w:r w:rsidRPr="002B6B6C">
        <w:rPr>
          <w:rFonts w:ascii="Calibri" w:hAnsi="Calibri" w:cs="Calibri"/>
          <w:lang w:val="en-IN"/>
        </w:rPr>
        <w:t>“I would provision the GCP infrastructure using Terraform rather than manually creating resources. Terraform would manage the VPC, load balancer, Cloud Run/GKE, Cloud SQL, IAM, service accounts, and other infrastructure.”</w:t>
      </w:r>
    </w:p>
    <w:p w14:paraId="1325A5C9" w14:textId="77777777" w:rsidR="002B6B6C" w:rsidRPr="002B6B6C" w:rsidRDefault="002B6B6C" w:rsidP="002B6B6C">
      <w:pPr>
        <w:rPr>
          <w:rFonts w:ascii="Calibri" w:hAnsi="Calibri" w:cs="Calibri"/>
          <w:b/>
          <w:bCs/>
          <w:lang w:val="en-IN"/>
        </w:rPr>
      </w:pPr>
      <w:r w:rsidRPr="002B6B6C">
        <w:rPr>
          <w:rFonts w:ascii="Calibri" w:hAnsi="Calibri" w:cs="Calibri"/>
          <w:b/>
          <w:bCs/>
          <w:lang w:val="en-IN"/>
        </w:rPr>
        <w:t>A practical example</w:t>
      </w:r>
    </w:p>
    <w:p w14:paraId="2655DE2C" w14:textId="77777777" w:rsidR="002B6B6C" w:rsidRPr="002B6B6C" w:rsidRDefault="002B6B6C" w:rsidP="002B6B6C">
      <w:pPr>
        <w:rPr>
          <w:rFonts w:ascii="Calibri" w:hAnsi="Calibri" w:cs="Calibri"/>
          <w:lang w:val="en-IN"/>
        </w:rPr>
      </w:pPr>
      <w:r w:rsidRPr="002B6B6C">
        <w:rPr>
          <w:rFonts w:ascii="Calibri" w:hAnsi="Calibri" w:cs="Calibri"/>
          <w:lang w:val="en-IN"/>
        </w:rPr>
        <w:t xml:space="preserve">Suppose you're deploying an </w:t>
      </w:r>
      <w:r w:rsidRPr="002B6B6C">
        <w:rPr>
          <w:rFonts w:ascii="Calibri" w:hAnsi="Calibri" w:cs="Calibri"/>
          <w:b/>
          <w:bCs/>
          <w:lang w:val="en-IN"/>
        </w:rPr>
        <w:t>e-commerce application</w:t>
      </w:r>
      <w:r w:rsidRPr="002B6B6C">
        <w:rPr>
          <w:rFonts w:ascii="Calibri" w:hAnsi="Calibri" w:cs="Calibri"/>
          <w:lang w:val="en-IN"/>
        </w:rPr>
        <w:t>.</w:t>
      </w:r>
    </w:p>
    <w:p w14:paraId="473902C5" w14:textId="77777777" w:rsidR="002B6B6C" w:rsidRPr="002B6B6C" w:rsidRDefault="002B6B6C" w:rsidP="002B6B6C">
      <w:pPr>
        <w:rPr>
          <w:rFonts w:ascii="Calibri" w:hAnsi="Calibri" w:cs="Calibri"/>
          <w:lang w:val="en-IN"/>
        </w:rPr>
      </w:pPr>
      <w:r w:rsidRPr="002B6B6C">
        <w:rPr>
          <w:rFonts w:ascii="Calibri" w:hAnsi="Calibri" w:cs="Calibri"/>
          <w:lang w:val="en-IN"/>
        </w:rPr>
        <w:t>Plain Text</w:t>
      </w:r>
    </w:p>
    <w:p w14:paraId="712C0FA9" w14:textId="77777777" w:rsidR="002B6B6C" w:rsidRPr="002B6B6C" w:rsidRDefault="002B6B6C" w:rsidP="002B6B6C">
      <w:pPr>
        <w:rPr>
          <w:rFonts w:ascii="Calibri" w:hAnsi="Calibri" w:cs="Calibri"/>
          <w:lang w:val="en-IN"/>
        </w:rPr>
      </w:pPr>
      <w:r w:rsidRPr="002B6B6C">
        <w:rPr>
          <w:rFonts w:ascii="Calibri" w:hAnsi="Calibri" w:cs="Calibri"/>
          <w:lang w:val="en-IN"/>
        </w:rPr>
        <w:t>Customer</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Load Balancer</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Frontend</w:t>
      </w:r>
      <w:r w:rsidRPr="002B6B6C">
        <w:rPr>
          <w:rFonts w:ascii="Calibri" w:hAnsi="Calibri" w:cs="Calibri"/>
          <w:lang w:val="en-IN"/>
        </w:rPr>
        <w:br/>
        <w:t>   |</w:t>
      </w:r>
      <w:r w:rsidRPr="002B6B6C">
        <w:rPr>
          <w:rFonts w:ascii="Calibri" w:hAnsi="Calibri" w:cs="Calibri"/>
          <w:lang w:val="en-IN"/>
        </w:rPr>
        <w:br/>
        <w:t>   v</w:t>
      </w:r>
      <w:r w:rsidRPr="002B6B6C">
        <w:rPr>
          <w:rFonts w:ascii="Calibri" w:hAnsi="Calibri" w:cs="Calibri"/>
          <w:lang w:val="en-IN"/>
        </w:rPr>
        <w:br/>
        <w:t>Product / Order API</w:t>
      </w:r>
      <w:r w:rsidRPr="002B6B6C">
        <w:rPr>
          <w:rFonts w:ascii="Calibri" w:hAnsi="Calibri" w:cs="Calibri"/>
          <w:lang w:val="en-IN"/>
        </w:rPr>
        <w:br/>
        <w:t>   |</w:t>
      </w:r>
      <w:r w:rsidRPr="002B6B6C">
        <w:rPr>
          <w:rFonts w:ascii="Calibri" w:hAnsi="Calibri" w:cs="Calibri"/>
          <w:lang w:val="en-IN"/>
        </w:rPr>
        <w:br/>
        <w:t>   +-----------&gt; Cloud SQL</w:t>
      </w:r>
      <w:r w:rsidRPr="002B6B6C">
        <w:rPr>
          <w:rFonts w:ascii="Calibri" w:hAnsi="Calibri" w:cs="Calibri"/>
          <w:lang w:val="en-IN"/>
        </w:rPr>
        <w:br/>
        <w:t>   |</w:t>
      </w:r>
      <w:r w:rsidRPr="002B6B6C">
        <w:rPr>
          <w:rFonts w:ascii="Calibri" w:hAnsi="Calibri" w:cs="Calibri"/>
          <w:lang w:val="en-IN"/>
        </w:rPr>
        <w:br/>
        <w:t xml:space="preserve">   +-----------&gt; </w:t>
      </w:r>
      <w:proofErr w:type="spellStart"/>
      <w:r w:rsidRPr="002B6B6C">
        <w:rPr>
          <w:rFonts w:ascii="Calibri" w:hAnsi="Calibri" w:cs="Calibri"/>
          <w:lang w:val="en-IN"/>
        </w:rPr>
        <w:t>Memorystore</w:t>
      </w:r>
      <w:proofErr w:type="spellEnd"/>
      <w:r w:rsidRPr="002B6B6C">
        <w:rPr>
          <w:rFonts w:ascii="Calibri" w:hAnsi="Calibri" w:cs="Calibri"/>
          <w:lang w:val="en-IN"/>
        </w:rPr>
        <w:br/>
        <w:t>   |</w:t>
      </w:r>
      <w:r w:rsidRPr="002B6B6C">
        <w:rPr>
          <w:rFonts w:ascii="Calibri" w:hAnsi="Calibri" w:cs="Calibri"/>
          <w:lang w:val="en-IN"/>
        </w:rPr>
        <w:br/>
        <w:t>   +-----------&gt; Pub/Sub</w:t>
      </w:r>
    </w:p>
    <w:p w14:paraId="4261CD44" w14:textId="77777777" w:rsidR="002B6B6C" w:rsidRPr="002B6B6C" w:rsidRDefault="002B6B6C" w:rsidP="002B6B6C">
      <w:pPr>
        <w:rPr>
          <w:rFonts w:ascii="Calibri" w:hAnsi="Calibri" w:cs="Calibri"/>
          <w:lang w:val="en-IN"/>
        </w:rPr>
      </w:pPr>
      <w:r w:rsidRPr="002B6B6C">
        <w:rPr>
          <w:rFonts w:ascii="Calibri" w:hAnsi="Calibri" w:cs="Calibri"/>
          <w:lang w:val="en-IN"/>
        </w:rPr>
        <w:t>You could explain:</w:t>
      </w:r>
    </w:p>
    <w:p w14:paraId="3D0C81BF"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Presentation:</w:t>
      </w:r>
      <w:r w:rsidRPr="002B6B6C">
        <w:rPr>
          <w:rFonts w:ascii="Calibri" w:hAnsi="Calibri" w:cs="Calibri"/>
          <w:lang w:val="en-IN"/>
        </w:rPr>
        <w:t xml:space="preserve"> product pages and frontend.</w:t>
      </w:r>
    </w:p>
    <w:p w14:paraId="23DA4046"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Application:</w:t>
      </w:r>
      <w:r w:rsidRPr="002B6B6C">
        <w:rPr>
          <w:rFonts w:ascii="Calibri" w:hAnsi="Calibri" w:cs="Calibri"/>
          <w:lang w:val="en-IN"/>
        </w:rPr>
        <w:t xml:space="preserve"> product, order, payment and authentication APIs.</w:t>
      </w:r>
    </w:p>
    <w:p w14:paraId="06E086A3"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lastRenderedPageBreak/>
        <w:t>Database:</w:t>
      </w:r>
      <w:r w:rsidRPr="002B6B6C">
        <w:rPr>
          <w:rFonts w:ascii="Calibri" w:hAnsi="Calibri" w:cs="Calibri"/>
          <w:lang w:val="en-IN"/>
        </w:rPr>
        <w:t xml:space="preserve"> customer, product and order data.</w:t>
      </w:r>
    </w:p>
    <w:p w14:paraId="6E99E072"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Pub/Sub:</w:t>
      </w:r>
      <w:r w:rsidRPr="002B6B6C">
        <w:rPr>
          <w:rFonts w:ascii="Calibri" w:hAnsi="Calibri" w:cs="Calibri"/>
          <w:lang w:val="en-IN"/>
        </w:rPr>
        <w:t xml:space="preserve"> asynchronous operations such as order processing or notifications.</w:t>
      </w:r>
    </w:p>
    <w:p w14:paraId="20446F53" w14:textId="77777777" w:rsidR="002B6B6C" w:rsidRPr="002B6B6C" w:rsidRDefault="002B6B6C" w:rsidP="002B6B6C">
      <w:pPr>
        <w:numPr>
          <w:ilvl w:val="0"/>
          <w:numId w:val="90"/>
        </w:numPr>
        <w:rPr>
          <w:rFonts w:ascii="Calibri" w:hAnsi="Calibri" w:cs="Calibri"/>
          <w:lang w:val="en-IN"/>
        </w:rPr>
      </w:pPr>
      <w:proofErr w:type="spellStart"/>
      <w:r w:rsidRPr="002B6B6C">
        <w:rPr>
          <w:rFonts w:ascii="Calibri" w:hAnsi="Calibri" w:cs="Calibri"/>
          <w:b/>
          <w:bCs/>
          <w:lang w:val="en-IN"/>
        </w:rPr>
        <w:t>Memorystore</w:t>
      </w:r>
      <w:proofErr w:type="spellEnd"/>
      <w:r w:rsidRPr="002B6B6C">
        <w:rPr>
          <w:rFonts w:ascii="Calibri" w:hAnsi="Calibri" w:cs="Calibri"/>
          <w:b/>
          <w:bCs/>
          <w:lang w:val="en-IN"/>
        </w:rPr>
        <w:t>:</w:t>
      </w:r>
      <w:r w:rsidRPr="002B6B6C">
        <w:rPr>
          <w:rFonts w:ascii="Calibri" w:hAnsi="Calibri" w:cs="Calibri"/>
          <w:lang w:val="en-IN"/>
        </w:rPr>
        <w:t xml:space="preserve"> caching frequently accessed data.</w:t>
      </w:r>
    </w:p>
    <w:p w14:paraId="7C6F8B01"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Cloud Monitoring/Logging:</w:t>
      </w:r>
      <w:r w:rsidRPr="002B6B6C">
        <w:rPr>
          <w:rFonts w:ascii="Calibri" w:hAnsi="Calibri" w:cs="Calibri"/>
          <w:lang w:val="en-IN"/>
        </w:rPr>
        <w:t xml:space="preserve"> application and infrastructure observability.</w:t>
      </w:r>
    </w:p>
    <w:p w14:paraId="5E34ACFB"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Secret Manager:</w:t>
      </w:r>
      <w:r w:rsidRPr="002B6B6C">
        <w:rPr>
          <w:rFonts w:ascii="Calibri" w:hAnsi="Calibri" w:cs="Calibri"/>
          <w:lang w:val="en-IN"/>
        </w:rPr>
        <w:t xml:space="preserve"> database credentials/API secrets.</w:t>
      </w:r>
    </w:p>
    <w:p w14:paraId="25DD10B2" w14:textId="77777777" w:rsidR="002B6B6C" w:rsidRPr="002B6B6C" w:rsidRDefault="002B6B6C" w:rsidP="002B6B6C">
      <w:pPr>
        <w:numPr>
          <w:ilvl w:val="0"/>
          <w:numId w:val="90"/>
        </w:numPr>
        <w:rPr>
          <w:rFonts w:ascii="Calibri" w:hAnsi="Calibri" w:cs="Calibri"/>
          <w:lang w:val="en-IN"/>
        </w:rPr>
      </w:pPr>
      <w:r w:rsidRPr="002B6B6C">
        <w:rPr>
          <w:rFonts w:ascii="Calibri" w:hAnsi="Calibri" w:cs="Calibri"/>
          <w:b/>
          <w:bCs/>
          <w:lang w:val="en-IN"/>
        </w:rPr>
        <w:t>IAM:</w:t>
      </w:r>
      <w:r w:rsidRPr="002B6B6C">
        <w:rPr>
          <w:rFonts w:ascii="Calibri" w:hAnsi="Calibri" w:cs="Calibri"/>
          <w:lang w:val="en-IN"/>
        </w:rPr>
        <w:t xml:space="preserve"> controls which service can access which resource.</w:t>
      </w:r>
    </w:p>
    <w:p w14:paraId="2CD64BA4" w14:textId="77777777" w:rsidR="002B6B6C" w:rsidRPr="002B6B6C" w:rsidRDefault="002B6B6C" w:rsidP="002B6B6C">
      <w:pPr>
        <w:rPr>
          <w:rFonts w:ascii="Calibri" w:hAnsi="Calibri" w:cs="Calibri"/>
          <w:b/>
          <w:bCs/>
          <w:lang w:val="en-IN"/>
        </w:rPr>
      </w:pPr>
      <w:r w:rsidRPr="002B6B6C">
        <w:rPr>
          <w:rFonts w:ascii="Calibri" w:hAnsi="Calibri" w:cs="Calibri"/>
          <w:b/>
          <w:bCs/>
          <w:lang w:val="en-IN"/>
        </w:rPr>
        <w:t>A good DevOps-level closing statement</w:t>
      </w:r>
    </w:p>
    <w:p w14:paraId="3420974A" w14:textId="77777777" w:rsidR="002B6B6C" w:rsidRPr="002B6B6C" w:rsidRDefault="002B6B6C" w:rsidP="002B6B6C">
      <w:pPr>
        <w:rPr>
          <w:rFonts w:ascii="Calibri" w:hAnsi="Calibri" w:cs="Calibri"/>
          <w:lang w:val="en-IN"/>
        </w:rPr>
      </w:pPr>
      <w:r w:rsidRPr="002B6B6C">
        <w:rPr>
          <w:rFonts w:ascii="Calibri" w:hAnsi="Calibri" w:cs="Calibri"/>
          <w:lang w:val="en-IN"/>
        </w:rPr>
        <w:t>“I wouldn't treat the three tiers as just three servers. In GCP, I would design them as independently deployable and scalable components. For example, Cloud Run can provide the application tier, Cloud SQL can provide the relational database tier, and a frontend can be deployed separately. CI/CD automates the promotion between environments, Terraform manages infrastructure, IAM handles access control, and Cloud Monitoring and Logging provide observability.”</w:t>
      </w:r>
    </w:p>
    <w:p w14:paraId="6158BB03" w14:textId="77777777" w:rsidR="002B6B6C" w:rsidRDefault="002B6B6C" w:rsidP="002B6B6C">
      <w:pPr>
        <w:rPr>
          <w:rFonts w:ascii="Calibri" w:hAnsi="Calibri" w:cs="Calibri"/>
          <w:lang w:val="en-IN"/>
        </w:rPr>
      </w:pPr>
      <w:r w:rsidRPr="002B6B6C">
        <w:rPr>
          <w:rFonts w:ascii="Calibri" w:hAnsi="Calibri" w:cs="Calibri"/>
          <w:lang w:val="en-IN"/>
        </w:rPr>
        <w:t xml:space="preserve">That last part is particularly useful in a </w:t>
      </w:r>
      <w:r w:rsidRPr="002B6B6C">
        <w:rPr>
          <w:rFonts w:ascii="Calibri" w:hAnsi="Calibri" w:cs="Calibri"/>
          <w:b/>
          <w:bCs/>
          <w:lang w:val="en-IN"/>
        </w:rPr>
        <w:t>DevOps interview</w:t>
      </w:r>
      <w:r w:rsidRPr="002B6B6C">
        <w:rPr>
          <w:rFonts w:ascii="Calibri" w:hAnsi="Calibri" w:cs="Calibri"/>
          <w:lang w:val="en-IN"/>
        </w:rPr>
        <w:t xml:space="preserve">, because it demonstrates that you understand both </w:t>
      </w:r>
      <w:r w:rsidRPr="002B6B6C">
        <w:rPr>
          <w:rFonts w:ascii="Calibri" w:hAnsi="Calibri" w:cs="Calibri"/>
          <w:b/>
          <w:bCs/>
          <w:lang w:val="en-IN"/>
        </w:rPr>
        <w:t>application architecture and the operational lifecycle</w:t>
      </w:r>
      <w:r w:rsidRPr="002B6B6C">
        <w:rPr>
          <w:rFonts w:ascii="Calibri" w:hAnsi="Calibri" w:cs="Calibri"/>
          <w:lang w:val="en-IN"/>
        </w:rPr>
        <w:t>.</w:t>
      </w:r>
    </w:p>
    <w:p w14:paraId="002A9131" w14:textId="77777777" w:rsidR="006A64CE" w:rsidRDefault="006A64CE" w:rsidP="002B6B6C">
      <w:pPr>
        <w:rPr>
          <w:rFonts w:ascii="Calibri" w:hAnsi="Calibri" w:cs="Calibri"/>
          <w:lang w:val="en-IN"/>
        </w:rPr>
      </w:pPr>
    </w:p>
    <w:p w14:paraId="5AAE5780" w14:textId="0821DCA0" w:rsidR="006A64CE" w:rsidRPr="006A64CE" w:rsidRDefault="006A64CE" w:rsidP="006A64CE">
      <w:pPr>
        <w:rPr>
          <w:rFonts w:ascii="Calibri" w:hAnsi="Calibri" w:cs="Calibri"/>
          <w:b/>
          <w:bCs/>
          <w:lang w:val="en-IN"/>
        </w:rPr>
      </w:pPr>
      <w:r w:rsidRPr="006A64CE">
        <w:rPr>
          <w:rFonts w:ascii="Calibri" w:hAnsi="Calibri" w:cs="Calibri"/>
          <w:b/>
          <w:bCs/>
          <w:lang w:val="en-IN"/>
        </w:rPr>
        <w:t>Q) H</w:t>
      </w:r>
      <w:r w:rsidRPr="006A64CE">
        <w:rPr>
          <w:rFonts w:ascii="Calibri" w:hAnsi="Calibri" w:cs="Calibri"/>
          <w:b/>
          <w:bCs/>
          <w:lang w:val="en-IN"/>
        </w:rPr>
        <w:t>ow g</w:t>
      </w:r>
      <w:proofErr w:type="spellStart"/>
      <w:r w:rsidRPr="006A64CE">
        <w:rPr>
          <w:rFonts w:ascii="Calibri" w:hAnsi="Calibri" w:cs="Calibri"/>
          <w:b/>
          <w:bCs/>
          <w:lang w:val="en-IN"/>
        </w:rPr>
        <w:t>cp</w:t>
      </w:r>
      <w:proofErr w:type="spellEnd"/>
      <w:r w:rsidRPr="006A64CE">
        <w:rPr>
          <w:rFonts w:ascii="Calibri" w:hAnsi="Calibri" w:cs="Calibri"/>
          <w:b/>
          <w:bCs/>
          <w:lang w:val="en-IN"/>
        </w:rPr>
        <w:t xml:space="preserve"> handles encryption</w:t>
      </w:r>
    </w:p>
    <w:p w14:paraId="6D5FA6B5"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In a </w:t>
      </w:r>
      <w:r w:rsidRPr="006A64CE">
        <w:rPr>
          <w:rFonts w:ascii="Calibri" w:hAnsi="Calibri" w:cs="Calibri"/>
          <w:b/>
          <w:bCs/>
          <w:lang w:val="en-IN"/>
        </w:rPr>
        <w:t>GCP DevOps interview</w:t>
      </w:r>
      <w:r w:rsidRPr="006A64CE">
        <w:rPr>
          <w:rFonts w:ascii="Calibri" w:hAnsi="Calibri" w:cs="Calibri"/>
          <w:lang w:val="en-IN"/>
        </w:rPr>
        <w:t xml:space="preserve">, explain encryption as </w:t>
      </w:r>
      <w:r w:rsidRPr="006A64CE">
        <w:rPr>
          <w:rFonts w:ascii="Calibri" w:hAnsi="Calibri" w:cs="Calibri"/>
          <w:b/>
          <w:bCs/>
          <w:lang w:val="en-IN"/>
        </w:rPr>
        <w:t>“encryption at rest + encryption in transit + key management.”</w:t>
      </w:r>
    </w:p>
    <w:p w14:paraId="098B6C76"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Interview-ready answer</w:t>
      </w:r>
    </w:p>
    <w:p w14:paraId="44CCA456" w14:textId="77777777" w:rsidR="006A64CE" w:rsidRPr="006A64CE" w:rsidRDefault="006A64CE" w:rsidP="006A64CE">
      <w:pPr>
        <w:rPr>
          <w:rFonts w:ascii="Calibri" w:hAnsi="Calibri" w:cs="Calibri"/>
          <w:lang w:val="en-IN"/>
        </w:rPr>
      </w:pPr>
      <w:r w:rsidRPr="006A64CE">
        <w:rPr>
          <w:rFonts w:ascii="Calibri" w:hAnsi="Calibri" w:cs="Calibri"/>
          <w:lang w:val="en-IN"/>
        </w:rPr>
        <w:t>“GCP provides encryption by default for data at rest and encryption for data in transit. For most Google Cloud services, I don't have to manually configure encryption for basic protection.</w:t>
      </w:r>
    </w:p>
    <w:p w14:paraId="79C95D4B"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For data at rest, Google uses Google-managed encryption keys by default. If the organization needs more control over the keys, we can use </w:t>
      </w:r>
      <w:r w:rsidRPr="006A64CE">
        <w:rPr>
          <w:rFonts w:ascii="Calibri" w:hAnsi="Calibri" w:cs="Calibri"/>
          <w:b/>
          <w:bCs/>
          <w:lang w:val="en-IN"/>
        </w:rPr>
        <w:t>Cloud KMS</w:t>
      </w:r>
      <w:r w:rsidRPr="006A64CE">
        <w:rPr>
          <w:rFonts w:ascii="Calibri" w:hAnsi="Calibri" w:cs="Calibri"/>
          <w:lang w:val="en-IN"/>
        </w:rPr>
        <w:t xml:space="preserve"> with customer-managed encryption keys, or CMEK, and in some </w:t>
      </w:r>
      <w:proofErr w:type="gramStart"/>
      <w:r w:rsidRPr="006A64CE">
        <w:rPr>
          <w:rFonts w:ascii="Calibri" w:hAnsi="Calibri" w:cs="Calibri"/>
          <w:lang w:val="en-IN"/>
        </w:rPr>
        <w:t>scenarios</w:t>
      </w:r>
      <w:proofErr w:type="gramEnd"/>
      <w:r w:rsidRPr="006A64CE">
        <w:rPr>
          <w:rFonts w:ascii="Calibri" w:hAnsi="Calibri" w:cs="Calibri"/>
          <w:lang w:val="en-IN"/>
        </w:rPr>
        <w:t xml:space="preserve"> customer-supplied or externally managed keys.</w:t>
      </w:r>
    </w:p>
    <w:p w14:paraId="3D0CEF39" w14:textId="77777777" w:rsidR="006A64CE" w:rsidRPr="006A64CE" w:rsidRDefault="006A64CE" w:rsidP="006A64CE">
      <w:pPr>
        <w:rPr>
          <w:rFonts w:ascii="Calibri" w:hAnsi="Calibri" w:cs="Calibri"/>
          <w:lang w:val="en-IN"/>
        </w:rPr>
      </w:pPr>
      <w:r w:rsidRPr="006A64CE">
        <w:rPr>
          <w:rFonts w:ascii="Calibri" w:hAnsi="Calibri" w:cs="Calibri"/>
          <w:lang w:val="en-IN"/>
        </w:rPr>
        <w:t>For data in transit, GCP uses TLS to protect communication between users, applications, and Google Cloud services.</w:t>
      </w:r>
    </w:p>
    <w:p w14:paraId="3442239E" w14:textId="77777777" w:rsidR="006A64CE" w:rsidRPr="006A64CE" w:rsidRDefault="006A64CE" w:rsidP="006A64CE">
      <w:pPr>
        <w:rPr>
          <w:rFonts w:ascii="Calibri" w:hAnsi="Calibri" w:cs="Calibri"/>
          <w:lang w:val="en-IN"/>
        </w:rPr>
      </w:pPr>
      <w:r w:rsidRPr="006A64CE">
        <w:rPr>
          <w:rFonts w:ascii="Calibri" w:hAnsi="Calibri" w:cs="Calibri"/>
          <w:lang w:val="en-IN"/>
        </w:rPr>
        <w:t>From a DevOps perspective, I would use Cloud KMS for key management, IAM to control who can use the keys, Secret Manager for application secrets, and audit logging to track key and resource access.”</w:t>
      </w:r>
    </w:p>
    <w:p w14:paraId="685D29EE" w14:textId="77777777" w:rsidR="006A64CE" w:rsidRPr="006A64CE" w:rsidRDefault="006A64CE" w:rsidP="006A64CE">
      <w:pPr>
        <w:rPr>
          <w:rFonts w:ascii="Calibri" w:hAnsi="Calibri" w:cs="Calibri"/>
          <w:b/>
          <w:bCs/>
          <w:lang w:val="en-IN"/>
        </w:rPr>
      </w:pPr>
      <w:r w:rsidRPr="006A64CE">
        <w:rPr>
          <w:rFonts w:ascii="Calibri" w:hAnsi="Calibri" w:cs="Calibri"/>
          <w:b/>
          <w:bCs/>
          <w:lang w:val="en-IN"/>
        </w:rPr>
        <w:lastRenderedPageBreak/>
        <w:t>1. Encryption at rest</w:t>
      </w:r>
    </w:p>
    <w:p w14:paraId="591E7EE1" w14:textId="77777777" w:rsidR="006A64CE" w:rsidRPr="006A64CE" w:rsidRDefault="006A64CE" w:rsidP="006A64CE">
      <w:pPr>
        <w:rPr>
          <w:rFonts w:ascii="Calibri" w:hAnsi="Calibri" w:cs="Calibri"/>
          <w:lang w:val="en-IN"/>
        </w:rPr>
      </w:pPr>
      <w:r w:rsidRPr="006A64CE">
        <w:rPr>
          <w:rFonts w:ascii="Calibri" w:hAnsi="Calibri" w:cs="Calibri"/>
          <w:lang w:val="en-IN"/>
        </w:rPr>
        <w:t>Think:</w:t>
      </w:r>
    </w:p>
    <w:p w14:paraId="01F65B67" w14:textId="77777777" w:rsidR="006A64CE" w:rsidRPr="006A64CE" w:rsidRDefault="006A64CE" w:rsidP="006A64CE">
      <w:pPr>
        <w:rPr>
          <w:rFonts w:ascii="Calibri" w:hAnsi="Calibri" w:cs="Calibri"/>
          <w:lang w:val="en-IN"/>
        </w:rPr>
      </w:pPr>
      <w:r w:rsidRPr="006A64CE">
        <w:rPr>
          <w:rFonts w:ascii="Calibri" w:hAnsi="Calibri" w:cs="Calibri"/>
          <w:lang w:val="en-IN"/>
        </w:rPr>
        <w:t>Application</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GCP Service</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Encrypted Data</w:t>
      </w:r>
      <w:r w:rsidRPr="006A64CE">
        <w:rPr>
          <w:rFonts w:ascii="Calibri" w:hAnsi="Calibri" w:cs="Calibri"/>
          <w:lang w:val="en-IN"/>
        </w:rPr>
        <w:br/>
        <w:t>     |</w:t>
      </w:r>
      <w:r w:rsidRPr="006A64CE">
        <w:rPr>
          <w:rFonts w:ascii="Calibri" w:hAnsi="Calibri" w:cs="Calibri"/>
          <w:lang w:val="en-IN"/>
        </w:rPr>
        <w:br/>
        <w:t>     +---- Google-managed keys</w:t>
      </w:r>
      <w:r w:rsidRPr="006A64CE">
        <w:rPr>
          <w:rFonts w:ascii="Calibri" w:hAnsi="Calibri" w:cs="Calibri"/>
          <w:lang w:val="en-IN"/>
        </w:rPr>
        <w:br/>
        <w:t>     |</w:t>
      </w:r>
      <w:r w:rsidRPr="006A64CE">
        <w:rPr>
          <w:rFonts w:ascii="Calibri" w:hAnsi="Calibri" w:cs="Calibri"/>
          <w:lang w:val="en-IN"/>
        </w:rPr>
        <w:br/>
        <w:t>     +---- CMEK --&gt; Cloud KMS</w:t>
      </w:r>
    </w:p>
    <w:p w14:paraId="631D33D7"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For example, data stored in services such as </w:t>
      </w:r>
      <w:r w:rsidRPr="006A64CE">
        <w:rPr>
          <w:rFonts w:ascii="Calibri" w:hAnsi="Calibri" w:cs="Calibri"/>
          <w:b/>
          <w:bCs/>
          <w:lang w:val="en-IN"/>
        </w:rPr>
        <w:t>Cloud Storage</w:t>
      </w:r>
      <w:r w:rsidRPr="006A64CE">
        <w:rPr>
          <w:rFonts w:ascii="Calibri" w:hAnsi="Calibri" w:cs="Calibri"/>
          <w:lang w:val="en-IN"/>
        </w:rPr>
        <w:t xml:space="preserve">, </w:t>
      </w:r>
      <w:r w:rsidRPr="006A64CE">
        <w:rPr>
          <w:rFonts w:ascii="Calibri" w:hAnsi="Calibri" w:cs="Calibri"/>
          <w:b/>
          <w:bCs/>
          <w:lang w:val="en-IN"/>
        </w:rPr>
        <w:t>Cloud SQL</w:t>
      </w:r>
      <w:r w:rsidRPr="006A64CE">
        <w:rPr>
          <w:rFonts w:ascii="Calibri" w:hAnsi="Calibri" w:cs="Calibri"/>
          <w:lang w:val="en-IN"/>
        </w:rPr>
        <w:t xml:space="preserve">, and </w:t>
      </w:r>
      <w:r w:rsidRPr="006A64CE">
        <w:rPr>
          <w:rFonts w:ascii="Calibri" w:hAnsi="Calibri" w:cs="Calibri"/>
          <w:b/>
          <w:bCs/>
          <w:lang w:val="en-IN"/>
        </w:rPr>
        <w:t>Compute Engine persistent disks</w:t>
      </w:r>
      <w:r w:rsidRPr="006A64CE">
        <w:rPr>
          <w:rFonts w:ascii="Calibri" w:hAnsi="Calibri" w:cs="Calibri"/>
          <w:lang w:val="en-IN"/>
        </w:rPr>
        <w:t xml:space="preserve"> is encrypted at rest by default.</w:t>
      </w:r>
    </w:p>
    <w:p w14:paraId="725AAC80" w14:textId="77777777" w:rsidR="006A64CE" w:rsidRPr="006A64CE" w:rsidRDefault="006A64CE" w:rsidP="006A64CE">
      <w:pPr>
        <w:rPr>
          <w:rFonts w:ascii="Calibri" w:hAnsi="Calibri" w:cs="Calibri"/>
          <w:lang w:val="en-IN"/>
        </w:rPr>
      </w:pPr>
      <w:r w:rsidRPr="006A64CE">
        <w:rPr>
          <w:rFonts w:ascii="Calibri" w:hAnsi="Calibri" w:cs="Calibri"/>
          <w:lang w:val="en-IN"/>
        </w:rPr>
        <w:t>There are different levels of key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448"/>
        <w:gridCol w:w="3530"/>
      </w:tblGrid>
      <w:tr w:rsidR="006A64CE" w:rsidRPr="006A64CE" w14:paraId="4A211F9B" w14:textId="77777777">
        <w:trPr>
          <w:tblHeader/>
          <w:tblCellSpacing w:w="15" w:type="dxa"/>
        </w:trPr>
        <w:tc>
          <w:tcPr>
            <w:tcW w:w="0" w:type="auto"/>
            <w:vAlign w:val="center"/>
            <w:hideMark/>
          </w:tcPr>
          <w:p w14:paraId="1B98A2D6"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Option</w:t>
            </w:r>
          </w:p>
        </w:tc>
        <w:tc>
          <w:tcPr>
            <w:tcW w:w="0" w:type="auto"/>
            <w:vAlign w:val="center"/>
            <w:hideMark/>
          </w:tcPr>
          <w:p w14:paraId="49ABBACB"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Who manages the key?</w:t>
            </w:r>
          </w:p>
        </w:tc>
        <w:tc>
          <w:tcPr>
            <w:tcW w:w="0" w:type="auto"/>
            <w:vAlign w:val="center"/>
            <w:hideMark/>
          </w:tcPr>
          <w:p w14:paraId="5C29C96C"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Typical use</w:t>
            </w:r>
          </w:p>
        </w:tc>
      </w:tr>
      <w:tr w:rsidR="006A64CE" w:rsidRPr="006A64CE" w14:paraId="14E22D6E" w14:textId="77777777">
        <w:trPr>
          <w:tblCellSpacing w:w="15" w:type="dxa"/>
        </w:trPr>
        <w:tc>
          <w:tcPr>
            <w:tcW w:w="0" w:type="auto"/>
            <w:vAlign w:val="center"/>
            <w:hideMark/>
          </w:tcPr>
          <w:p w14:paraId="73C6624F" w14:textId="77777777" w:rsidR="006A64CE" w:rsidRPr="006A64CE" w:rsidRDefault="006A64CE" w:rsidP="006A64CE">
            <w:pPr>
              <w:rPr>
                <w:rFonts w:ascii="Calibri" w:hAnsi="Calibri" w:cs="Calibri"/>
                <w:lang w:val="en-IN"/>
              </w:rPr>
            </w:pPr>
            <w:r w:rsidRPr="006A64CE">
              <w:rPr>
                <w:rFonts w:ascii="Calibri" w:hAnsi="Calibri" w:cs="Calibri"/>
                <w:lang w:val="en-IN"/>
              </w:rPr>
              <w:t>Google-managed</w:t>
            </w:r>
          </w:p>
        </w:tc>
        <w:tc>
          <w:tcPr>
            <w:tcW w:w="0" w:type="auto"/>
            <w:vAlign w:val="center"/>
            <w:hideMark/>
          </w:tcPr>
          <w:p w14:paraId="1CB66B36" w14:textId="77777777" w:rsidR="006A64CE" w:rsidRPr="006A64CE" w:rsidRDefault="006A64CE" w:rsidP="006A64CE">
            <w:pPr>
              <w:rPr>
                <w:rFonts w:ascii="Calibri" w:hAnsi="Calibri" w:cs="Calibri"/>
                <w:lang w:val="en-IN"/>
              </w:rPr>
            </w:pPr>
            <w:r w:rsidRPr="006A64CE">
              <w:rPr>
                <w:rFonts w:ascii="Calibri" w:hAnsi="Calibri" w:cs="Calibri"/>
                <w:lang w:val="en-IN"/>
              </w:rPr>
              <w:t>Google</w:t>
            </w:r>
          </w:p>
        </w:tc>
        <w:tc>
          <w:tcPr>
            <w:tcW w:w="0" w:type="auto"/>
            <w:vAlign w:val="center"/>
            <w:hideMark/>
          </w:tcPr>
          <w:p w14:paraId="1D3BA97F" w14:textId="77777777" w:rsidR="006A64CE" w:rsidRPr="006A64CE" w:rsidRDefault="006A64CE" w:rsidP="006A64CE">
            <w:pPr>
              <w:rPr>
                <w:rFonts w:ascii="Calibri" w:hAnsi="Calibri" w:cs="Calibri"/>
                <w:lang w:val="en-IN"/>
              </w:rPr>
            </w:pPr>
            <w:r w:rsidRPr="006A64CE">
              <w:rPr>
                <w:rFonts w:ascii="Calibri" w:hAnsi="Calibri" w:cs="Calibri"/>
                <w:lang w:val="en-IN"/>
              </w:rPr>
              <w:t>Default / most workloads</w:t>
            </w:r>
          </w:p>
        </w:tc>
      </w:tr>
      <w:tr w:rsidR="006A64CE" w:rsidRPr="006A64CE" w14:paraId="2F9FF5F9" w14:textId="77777777">
        <w:trPr>
          <w:tblCellSpacing w:w="15" w:type="dxa"/>
        </w:trPr>
        <w:tc>
          <w:tcPr>
            <w:tcW w:w="0" w:type="auto"/>
            <w:vAlign w:val="center"/>
            <w:hideMark/>
          </w:tcPr>
          <w:p w14:paraId="43F58298" w14:textId="77777777" w:rsidR="006A64CE" w:rsidRPr="006A64CE" w:rsidRDefault="006A64CE" w:rsidP="006A64CE">
            <w:pPr>
              <w:rPr>
                <w:rFonts w:ascii="Calibri" w:hAnsi="Calibri" w:cs="Calibri"/>
                <w:lang w:val="en-IN"/>
              </w:rPr>
            </w:pPr>
            <w:r w:rsidRPr="006A64CE">
              <w:rPr>
                <w:rFonts w:ascii="Calibri" w:hAnsi="Calibri" w:cs="Calibri"/>
                <w:lang w:val="en-IN"/>
              </w:rPr>
              <w:t>CMEK</w:t>
            </w:r>
          </w:p>
        </w:tc>
        <w:tc>
          <w:tcPr>
            <w:tcW w:w="0" w:type="auto"/>
            <w:vAlign w:val="center"/>
            <w:hideMark/>
          </w:tcPr>
          <w:p w14:paraId="3C9FCC73" w14:textId="77777777" w:rsidR="006A64CE" w:rsidRPr="006A64CE" w:rsidRDefault="006A64CE" w:rsidP="006A64CE">
            <w:pPr>
              <w:rPr>
                <w:rFonts w:ascii="Calibri" w:hAnsi="Calibri" w:cs="Calibri"/>
                <w:lang w:val="en-IN"/>
              </w:rPr>
            </w:pPr>
            <w:r w:rsidRPr="006A64CE">
              <w:rPr>
                <w:rFonts w:ascii="Calibri" w:hAnsi="Calibri" w:cs="Calibri"/>
                <w:lang w:val="en-IN"/>
              </w:rPr>
              <w:t>Customer via Cloud KMS</w:t>
            </w:r>
          </w:p>
        </w:tc>
        <w:tc>
          <w:tcPr>
            <w:tcW w:w="0" w:type="auto"/>
            <w:vAlign w:val="center"/>
            <w:hideMark/>
          </w:tcPr>
          <w:p w14:paraId="59731957" w14:textId="77777777" w:rsidR="006A64CE" w:rsidRPr="006A64CE" w:rsidRDefault="006A64CE" w:rsidP="006A64CE">
            <w:pPr>
              <w:rPr>
                <w:rFonts w:ascii="Calibri" w:hAnsi="Calibri" w:cs="Calibri"/>
                <w:lang w:val="en-IN"/>
              </w:rPr>
            </w:pPr>
            <w:r w:rsidRPr="006A64CE">
              <w:rPr>
                <w:rFonts w:ascii="Calibri" w:hAnsi="Calibri" w:cs="Calibri"/>
                <w:lang w:val="en-IN"/>
              </w:rPr>
              <w:t>Compliance and greater key control</w:t>
            </w:r>
          </w:p>
        </w:tc>
      </w:tr>
      <w:tr w:rsidR="006A64CE" w:rsidRPr="006A64CE" w14:paraId="7B683E97" w14:textId="77777777">
        <w:trPr>
          <w:tblCellSpacing w:w="15" w:type="dxa"/>
        </w:trPr>
        <w:tc>
          <w:tcPr>
            <w:tcW w:w="0" w:type="auto"/>
            <w:vAlign w:val="center"/>
            <w:hideMark/>
          </w:tcPr>
          <w:p w14:paraId="26AC235B" w14:textId="77777777" w:rsidR="006A64CE" w:rsidRPr="006A64CE" w:rsidRDefault="006A64CE" w:rsidP="006A64CE">
            <w:pPr>
              <w:rPr>
                <w:rFonts w:ascii="Calibri" w:hAnsi="Calibri" w:cs="Calibri"/>
                <w:lang w:val="en-IN"/>
              </w:rPr>
            </w:pPr>
            <w:r w:rsidRPr="006A64CE">
              <w:rPr>
                <w:rFonts w:ascii="Calibri" w:hAnsi="Calibri" w:cs="Calibri"/>
                <w:lang w:val="en-IN"/>
              </w:rPr>
              <w:t>CSEK</w:t>
            </w:r>
          </w:p>
        </w:tc>
        <w:tc>
          <w:tcPr>
            <w:tcW w:w="0" w:type="auto"/>
            <w:vAlign w:val="center"/>
            <w:hideMark/>
          </w:tcPr>
          <w:p w14:paraId="34D521FE" w14:textId="77777777" w:rsidR="006A64CE" w:rsidRPr="006A64CE" w:rsidRDefault="006A64CE" w:rsidP="006A64CE">
            <w:pPr>
              <w:rPr>
                <w:rFonts w:ascii="Calibri" w:hAnsi="Calibri" w:cs="Calibri"/>
                <w:lang w:val="en-IN"/>
              </w:rPr>
            </w:pPr>
            <w:r w:rsidRPr="006A64CE">
              <w:rPr>
                <w:rFonts w:ascii="Calibri" w:hAnsi="Calibri" w:cs="Calibri"/>
                <w:lang w:val="en-IN"/>
              </w:rPr>
              <w:t>Customer supplies key</w:t>
            </w:r>
          </w:p>
        </w:tc>
        <w:tc>
          <w:tcPr>
            <w:tcW w:w="0" w:type="auto"/>
            <w:vAlign w:val="center"/>
            <w:hideMark/>
          </w:tcPr>
          <w:p w14:paraId="6F85CF22" w14:textId="77777777" w:rsidR="006A64CE" w:rsidRPr="006A64CE" w:rsidRDefault="006A64CE" w:rsidP="006A64CE">
            <w:pPr>
              <w:rPr>
                <w:rFonts w:ascii="Calibri" w:hAnsi="Calibri" w:cs="Calibri"/>
                <w:lang w:val="en-IN"/>
              </w:rPr>
            </w:pPr>
            <w:r w:rsidRPr="006A64CE">
              <w:rPr>
                <w:rFonts w:ascii="Calibri" w:hAnsi="Calibri" w:cs="Calibri"/>
                <w:lang w:val="en-IN"/>
              </w:rPr>
              <w:t>Special use cases</w:t>
            </w:r>
          </w:p>
        </w:tc>
      </w:tr>
      <w:tr w:rsidR="006A64CE" w:rsidRPr="006A64CE" w14:paraId="59CD9F16" w14:textId="77777777">
        <w:trPr>
          <w:tblCellSpacing w:w="15" w:type="dxa"/>
        </w:trPr>
        <w:tc>
          <w:tcPr>
            <w:tcW w:w="0" w:type="auto"/>
            <w:vAlign w:val="center"/>
            <w:hideMark/>
          </w:tcPr>
          <w:p w14:paraId="69360EC7" w14:textId="77777777" w:rsidR="006A64CE" w:rsidRPr="006A64CE" w:rsidRDefault="006A64CE" w:rsidP="006A64CE">
            <w:pPr>
              <w:rPr>
                <w:rFonts w:ascii="Calibri" w:hAnsi="Calibri" w:cs="Calibri"/>
                <w:lang w:val="en-IN"/>
              </w:rPr>
            </w:pPr>
            <w:r w:rsidRPr="006A64CE">
              <w:rPr>
                <w:rFonts w:ascii="Calibri" w:hAnsi="Calibri" w:cs="Calibri"/>
                <w:lang w:val="en-IN"/>
              </w:rPr>
              <w:t>EKM</w:t>
            </w:r>
          </w:p>
        </w:tc>
        <w:tc>
          <w:tcPr>
            <w:tcW w:w="0" w:type="auto"/>
            <w:vAlign w:val="center"/>
            <w:hideMark/>
          </w:tcPr>
          <w:p w14:paraId="59E1E619" w14:textId="77777777" w:rsidR="006A64CE" w:rsidRPr="006A64CE" w:rsidRDefault="006A64CE" w:rsidP="006A64CE">
            <w:pPr>
              <w:rPr>
                <w:rFonts w:ascii="Calibri" w:hAnsi="Calibri" w:cs="Calibri"/>
                <w:lang w:val="en-IN"/>
              </w:rPr>
            </w:pPr>
            <w:r w:rsidRPr="006A64CE">
              <w:rPr>
                <w:rFonts w:ascii="Calibri" w:hAnsi="Calibri" w:cs="Calibri"/>
                <w:lang w:val="en-IN"/>
              </w:rPr>
              <w:t>External key manager</w:t>
            </w:r>
          </w:p>
        </w:tc>
        <w:tc>
          <w:tcPr>
            <w:tcW w:w="0" w:type="auto"/>
            <w:vAlign w:val="center"/>
            <w:hideMark/>
          </w:tcPr>
          <w:p w14:paraId="4A4525F2" w14:textId="77777777" w:rsidR="006A64CE" w:rsidRPr="006A64CE" w:rsidRDefault="006A64CE" w:rsidP="006A64CE">
            <w:pPr>
              <w:rPr>
                <w:rFonts w:ascii="Calibri" w:hAnsi="Calibri" w:cs="Calibri"/>
                <w:lang w:val="en-IN"/>
              </w:rPr>
            </w:pPr>
            <w:r w:rsidRPr="006A64CE">
              <w:rPr>
                <w:rFonts w:ascii="Calibri" w:hAnsi="Calibri" w:cs="Calibri"/>
                <w:lang w:val="en-IN"/>
              </w:rPr>
              <w:t>Highly controlled environments</w:t>
            </w:r>
          </w:p>
        </w:tc>
      </w:tr>
    </w:tbl>
    <w:p w14:paraId="405CF798"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2. Encryption in transit</w:t>
      </w:r>
    </w:p>
    <w:p w14:paraId="49934B93" w14:textId="77777777" w:rsidR="006A64CE" w:rsidRPr="006A64CE" w:rsidRDefault="006A64CE" w:rsidP="006A64CE">
      <w:pPr>
        <w:rPr>
          <w:rFonts w:ascii="Calibri" w:hAnsi="Calibri" w:cs="Calibri"/>
          <w:lang w:val="en-IN"/>
        </w:rPr>
      </w:pPr>
      <w:r w:rsidRPr="006A64CE">
        <w:rPr>
          <w:rFonts w:ascii="Calibri" w:hAnsi="Calibri" w:cs="Calibri"/>
          <w:lang w:val="en-IN"/>
        </w:rPr>
        <w:t>When a user accesses your application:</w:t>
      </w:r>
    </w:p>
    <w:p w14:paraId="32C71993" w14:textId="77777777" w:rsidR="006A64CE" w:rsidRPr="006A64CE" w:rsidRDefault="006A64CE" w:rsidP="006A64CE">
      <w:pPr>
        <w:rPr>
          <w:rFonts w:ascii="Calibri" w:hAnsi="Calibri" w:cs="Calibri"/>
          <w:lang w:val="en-IN"/>
        </w:rPr>
      </w:pPr>
      <w:r w:rsidRPr="006A64CE">
        <w:rPr>
          <w:rFonts w:ascii="Calibri" w:hAnsi="Calibri" w:cs="Calibri"/>
          <w:lang w:val="en-IN"/>
        </w:rPr>
        <w:t>User</w:t>
      </w:r>
      <w:r w:rsidRPr="006A64CE">
        <w:rPr>
          <w:rFonts w:ascii="Calibri" w:hAnsi="Calibri" w:cs="Calibri"/>
          <w:lang w:val="en-IN"/>
        </w:rPr>
        <w:br/>
        <w:t>  |</w:t>
      </w:r>
      <w:r w:rsidRPr="006A64CE">
        <w:rPr>
          <w:rFonts w:ascii="Calibri" w:hAnsi="Calibri" w:cs="Calibri"/>
          <w:lang w:val="en-IN"/>
        </w:rPr>
        <w:br/>
        <w:t xml:space="preserve"> HTTPS / TLS</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Load Balancer</w:t>
      </w:r>
      <w:r w:rsidRPr="006A64CE">
        <w:rPr>
          <w:rFonts w:ascii="Calibri" w:hAnsi="Calibri" w:cs="Calibri"/>
          <w:lang w:val="en-IN"/>
        </w:rPr>
        <w:br/>
        <w:t>  |</w:t>
      </w:r>
      <w:r w:rsidRPr="006A64CE">
        <w:rPr>
          <w:rFonts w:ascii="Calibri" w:hAnsi="Calibri" w:cs="Calibri"/>
          <w:lang w:val="en-IN"/>
        </w:rPr>
        <w:br/>
        <w:t xml:space="preserve"> HTTPS / TLS</w:t>
      </w:r>
      <w:r w:rsidRPr="006A64CE">
        <w:rPr>
          <w:rFonts w:ascii="Calibri" w:hAnsi="Calibri" w:cs="Calibri"/>
          <w:lang w:val="en-IN"/>
        </w:rPr>
        <w:br/>
      </w:r>
      <w:r w:rsidRPr="006A64CE">
        <w:rPr>
          <w:rFonts w:ascii="Calibri" w:hAnsi="Calibri" w:cs="Calibri"/>
          <w:lang w:val="en-IN"/>
        </w:rPr>
        <w:lastRenderedPageBreak/>
        <w:t>  |</w:t>
      </w:r>
      <w:r w:rsidRPr="006A64CE">
        <w:rPr>
          <w:rFonts w:ascii="Calibri" w:hAnsi="Calibri" w:cs="Calibri"/>
          <w:lang w:val="en-IN"/>
        </w:rPr>
        <w:br/>
        <w:t>  v</w:t>
      </w:r>
      <w:r w:rsidRPr="006A64CE">
        <w:rPr>
          <w:rFonts w:ascii="Calibri" w:hAnsi="Calibri" w:cs="Calibri"/>
          <w:lang w:val="en-IN"/>
        </w:rPr>
        <w:br/>
        <w:t>Cloud Run / GKE</w:t>
      </w:r>
      <w:r w:rsidRPr="006A64CE">
        <w:rPr>
          <w:rFonts w:ascii="Calibri" w:hAnsi="Calibri" w:cs="Calibri"/>
          <w:lang w:val="en-IN"/>
        </w:rPr>
        <w:br/>
        <w:t>  |</w:t>
      </w:r>
      <w:r w:rsidRPr="006A64CE">
        <w:rPr>
          <w:rFonts w:ascii="Calibri" w:hAnsi="Calibri" w:cs="Calibri"/>
          <w:lang w:val="en-IN"/>
        </w:rPr>
        <w:br/>
        <w:t xml:space="preserve"> TLS</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Database / Other Services</w:t>
      </w:r>
    </w:p>
    <w:p w14:paraId="1B2CE7B5" w14:textId="77777777" w:rsidR="006A64CE" w:rsidRPr="006A64CE" w:rsidRDefault="006A64CE" w:rsidP="006A64CE">
      <w:pPr>
        <w:rPr>
          <w:rFonts w:ascii="Calibri" w:hAnsi="Calibri" w:cs="Calibri"/>
          <w:lang w:val="en-IN"/>
        </w:rPr>
      </w:pPr>
      <w:r w:rsidRPr="006A64CE">
        <w:rPr>
          <w:rFonts w:ascii="Calibri" w:hAnsi="Calibri" w:cs="Calibri"/>
          <w:b/>
          <w:bCs/>
          <w:lang w:val="en-IN"/>
        </w:rPr>
        <w:t>TLS</w:t>
      </w:r>
      <w:r w:rsidRPr="006A64CE">
        <w:rPr>
          <w:rFonts w:ascii="Calibri" w:hAnsi="Calibri" w:cs="Calibri"/>
          <w:lang w:val="en-IN"/>
        </w:rPr>
        <w:t xml:space="preserve"> protects data while it is moving between endpoints.</w:t>
      </w:r>
    </w:p>
    <w:p w14:paraId="24C1D349"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For example, you might configure HTTPS on a Google Cloud Load Balancer and use certificates managed through </w:t>
      </w:r>
      <w:r w:rsidRPr="006A64CE">
        <w:rPr>
          <w:rFonts w:ascii="Calibri" w:hAnsi="Calibri" w:cs="Calibri"/>
          <w:b/>
          <w:bCs/>
          <w:lang w:val="en-IN"/>
        </w:rPr>
        <w:t>Certificate Manager</w:t>
      </w:r>
      <w:r w:rsidRPr="006A64CE">
        <w:rPr>
          <w:rFonts w:ascii="Calibri" w:hAnsi="Calibri" w:cs="Calibri"/>
          <w:lang w:val="en-IN"/>
        </w:rPr>
        <w:t>.</w:t>
      </w:r>
    </w:p>
    <w:p w14:paraId="3AD36AC4"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3. Cloud KMS</w:t>
      </w:r>
    </w:p>
    <w:p w14:paraId="5BB3B379"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If the interviewer </w:t>
      </w:r>
      <w:proofErr w:type="gramStart"/>
      <w:r w:rsidRPr="006A64CE">
        <w:rPr>
          <w:rFonts w:ascii="Calibri" w:hAnsi="Calibri" w:cs="Calibri"/>
          <w:lang w:val="en-IN"/>
        </w:rPr>
        <w:t>asks</w:t>
      </w:r>
      <w:proofErr w:type="gramEnd"/>
      <w:r w:rsidRPr="006A64CE">
        <w:rPr>
          <w:rFonts w:ascii="Calibri" w:hAnsi="Calibri" w:cs="Calibri"/>
          <w:lang w:val="en-IN"/>
        </w:rPr>
        <w:t xml:space="preserve"> </w:t>
      </w:r>
      <w:r w:rsidRPr="006A64CE">
        <w:rPr>
          <w:rFonts w:ascii="Calibri" w:hAnsi="Calibri" w:cs="Calibri"/>
          <w:b/>
          <w:bCs/>
          <w:lang w:val="en-IN"/>
        </w:rPr>
        <w:t>“What is Cloud KMS?”</w:t>
      </w:r>
      <w:r w:rsidRPr="006A64CE">
        <w:rPr>
          <w:rFonts w:ascii="Calibri" w:hAnsi="Calibri" w:cs="Calibri"/>
          <w:lang w:val="en-IN"/>
        </w:rPr>
        <w:t>, say:</w:t>
      </w:r>
    </w:p>
    <w:p w14:paraId="17F913BC" w14:textId="77777777" w:rsidR="006A64CE" w:rsidRPr="006A64CE" w:rsidRDefault="006A64CE" w:rsidP="006A64CE">
      <w:pPr>
        <w:rPr>
          <w:rFonts w:ascii="Calibri" w:hAnsi="Calibri" w:cs="Calibri"/>
          <w:lang w:val="en-IN"/>
        </w:rPr>
      </w:pPr>
      <w:r w:rsidRPr="006A64CE">
        <w:rPr>
          <w:rFonts w:ascii="Calibri" w:hAnsi="Calibri" w:cs="Calibri"/>
          <w:lang w:val="en-IN"/>
        </w:rPr>
        <w:t>“Cloud KMS is a managed service for creating, storing, controlling, and using cryptographic keys. I can use it with CMEK to give my organization more control over encryption keys and their lifecycle.”</w:t>
      </w:r>
    </w:p>
    <w:p w14:paraId="4976C08E" w14:textId="77777777" w:rsidR="006A64CE" w:rsidRPr="006A64CE" w:rsidRDefault="006A64CE" w:rsidP="006A64CE">
      <w:pPr>
        <w:rPr>
          <w:rFonts w:ascii="Calibri" w:hAnsi="Calibri" w:cs="Calibri"/>
          <w:lang w:val="en-IN"/>
        </w:rPr>
      </w:pPr>
      <w:r w:rsidRPr="006A64CE">
        <w:rPr>
          <w:rFonts w:ascii="Calibri" w:hAnsi="Calibri" w:cs="Calibri"/>
          <w:lang w:val="en-IN"/>
        </w:rPr>
        <w:t>For example:</w:t>
      </w:r>
    </w:p>
    <w:p w14:paraId="6BC5D655" w14:textId="77777777" w:rsidR="006A64CE" w:rsidRPr="006A64CE" w:rsidRDefault="006A64CE" w:rsidP="006A64CE">
      <w:pPr>
        <w:rPr>
          <w:rFonts w:ascii="Calibri" w:hAnsi="Calibri" w:cs="Calibri"/>
          <w:lang w:val="en-IN"/>
        </w:rPr>
      </w:pPr>
      <w:r w:rsidRPr="006A64CE">
        <w:rPr>
          <w:rFonts w:ascii="Calibri" w:hAnsi="Calibri" w:cs="Calibri"/>
          <w:lang w:val="en-IN"/>
        </w:rPr>
        <w:t>Cloud Storage / Cloud SQL / Compute</w:t>
      </w:r>
      <w:r w:rsidRPr="006A64CE">
        <w:rPr>
          <w:rFonts w:ascii="Calibri" w:hAnsi="Calibri" w:cs="Calibri"/>
          <w:lang w:val="en-IN"/>
        </w:rPr>
        <w:br/>
        <w:t>             |</w:t>
      </w:r>
      <w:r w:rsidRPr="006A64CE">
        <w:rPr>
          <w:rFonts w:ascii="Calibri" w:hAnsi="Calibri" w:cs="Calibri"/>
          <w:lang w:val="en-IN"/>
        </w:rPr>
        <w:br/>
        <w:t>             | CMEK</w:t>
      </w:r>
      <w:r w:rsidRPr="006A64CE">
        <w:rPr>
          <w:rFonts w:ascii="Calibri" w:hAnsi="Calibri" w:cs="Calibri"/>
          <w:lang w:val="en-IN"/>
        </w:rPr>
        <w:br/>
        <w:t>             v</w:t>
      </w:r>
      <w:r w:rsidRPr="006A64CE">
        <w:rPr>
          <w:rFonts w:ascii="Calibri" w:hAnsi="Calibri" w:cs="Calibri"/>
          <w:lang w:val="en-IN"/>
        </w:rPr>
        <w:br/>
        <w:t>         Cloud KMS</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       Encryption Key</w:t>
      </w:r>
    </w:p>
    <w:p w14:paraId="1FBC7769" w14:textId="77777777" w:rsidR="006A64CE" w:rsidRPr="006A64CE" w:rsidRDefault="006A64CE" w:rsidP="006A64CE">
      <w:pPr>
        <w:rPr>
          <w:rFonts w:ascii="Calibri" w:hAnsi="Calibri" w:cs="Calibri"/>
          <w:lang w:val="en-IN"/>
        </w:rPr>
      </w:pPr>
      <w:r w:rsidRPr="006A64CE">
        <w:rPr>
          <w:rFonts w:ascii="Calibri" w:hAnsi="Calibri" w:cs="Calibri"/>
          <w:lang w:val="en-IN"/>
        </w:rPr>
        <w:t>You can control:</w:t>
      </w:r>
    </w:p>
    <w:p w14:paraId="1C3DCCCA"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t>Who can use the key</w:t>
      </w:r>
    </w:p>
    <w:p w14:paraId="09E62C77"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t>Who can administer the key</w:t>
      </w:r>
    </w:p>
    <w:p w14:paraId="5E4484DB"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t>Key rotation</w:t>
      </w:r>
    </w:p>
    <w:p w14:paraId="05A9A52C"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t>Key versions</w:t>
      </w:r>
    </w:p>
    <w:p w14:paraId="583233C4"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t>Key disabling/destroying</w:t>
      </w:r>
    </w:p>
    <w:p w14:paraId="18F8DB8B" w14:textId="77777777" w:rsidR="006A64CE" w:rsidRPr="006A64CE" w:rsidRDefault="006A64CE" w:rsidP="006A64CE">
      <w:pPr>
        <w:numPr>
          <w:ilvl w:val="0"/>
          <w:numId w:val="91"/>
        </w:numPr>
        <w:rPr>
          <w:rFonts w:ascii="Calibri" w:hAnsi="Calibri" w:cs="Calibri"/>
          <w:lang w:val="en-IN"/>
        </w:rPr>
      </w:pPr>
      <w:r w:rsidRPr="006A64CE">
        <w:rPr>
          <w:rFonts w:ascii="Calibri" w:hAnsi="Calibri" w:cs="Calibri"/>
          <w:lang w:val="en-IN"/>
        </w:rPr>
        <w:lastRenderedPageBreak/>
        <w:t>Audit logging</w:t>
      </w:r>
    </w:p>
    <w:p w14:paraId="1E0B2835"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4. Don't confuse Secret Manager and KMS</w:t>
      </w:r>
    </w:p>
    <w:p w14:paraId="2D124263" w14:textId="77777777" w:rsidR="006A64CE" w:rsidRPr="006A64CE" w:rsidRDefault="006A64CE" w:rsidP="006A64CE">
      <w:pPr>
        <w:rPr>
          <w:rFonts w:ascii="Calibri" w:hAnsi="Calibri" w:cs="Calibri"/>
          <w:lang w:val="en-IN"/>
        </w:rPr>
      </w:pPr>
      <w:r w:rsidRPr="006A64CE">
        <w:rPr>
          <w:rFonts w:ascii="Calibri" w:hAnsi="Calibri" w:cs="Calibri"/>
          <w:lang w:val="en-IN"/>
        </w:rPr>
        <w:t xml:space="preserve">This is a </w:t>
      </w:r>
      <w:r w:rsidRPr="006A64CE">
        <w:rPr>
          <w:rFonts w:ascii="Calibri" w:hAnsi="Calibri" w:cs="Calibri"/>
          <w:b/>
          <w:bCs/>
          <w:lang w:val="en-IN"/>
        </w:rPr>
        <w:t>common interview question</w:t>
      </w:r>
      <w:r w:rsidRPr="006A64CE">
        <w:rPr>
          <w:rFonts w:ascii="Calibri" w:hAnsi="Calibri" w:cs="Calibri"/>
          <w:lang w:val="en-IN"/>
        </w:rPr>
        <w:t>.</w:t>
      </w:r>
    </w:p>
    <w:p w14:paraId="30898E3B" w14:textId="77777777" w:rsidR="006A64CE" w:rsidRPr="006A64CE" w:rsidRDefault="006A64CE" w:rsidP="006A64CE">
      <w:pPr>
        <w:rPr>
          <w:rFonts w:ascii="Calibri" w:hAnsi="Calibri" w:cs="Calibri"/>
          <w:lang w:val="en-IN"/>
        </w:rPr>
      </w:pPr>
      <w:r w:rsidRPr="006A64CE">
        <w:rPr>
          <w:rFonts w:ascii="Calibri" w:hAnsi="Calibri" w:cs="Calibri"/>
          <w:b/>
          <w:bCs/>
          <w:lang w:val="en-IN"/>
        </w:rPr>
        <w:t>Secret Manager</w:t>
      </w:r>
      <w:r w:rsidRPr="006A64CE">
        <w:rPr>
          <w:rFonts w:ascii="Calibri" w:hAnsi="Calibri" w:cs="Calibri"/>
          <w:lang w:val="en-IN"/>
        </w:rPr>
        <w:t xml:space="preserve"> → stores secrets.</w:t>
      </w:r>
    </w:p>
    <w:p w14:paraId="2822451A" w14:textId="77777777" w:rsidR="006A64CE" w:rsidRPr="006A64CE" w:rsidRDefault="006A64CE" w:rsidP="006A64CE">
      <w:pPr>
        <w:rPr>
          <w:rFonts w:ascii="Calibri" w:hAnsi="Calibri" w:cs="Calibri"/>
          <w:lang w:val="en-IN"/>
        </w:rPr>
      </w:pPr>
      <w:r w:rsidRPr="006A64CE">
        <w:rPr>
          <w:rFonts w:ascii="Calibri" w:hAnsi="Calibri" w:cs="Calibri"/>
          <w:lang w:val="en-IN"/>
        </w:rPr>
        <w:t>DB password</w:t>
      </w:r>
      <w:r w:rsidRPr="006A64CE">
        <w:rPr>
          <w:rFonts w:ascii="Calibri" w:hAnsi="Calibri" w:cs="Calibri"/>
          <w:lang w:val="en-IN"/>
        </w:rPr>
        <w:br/>
        <w:t>API key</w:t>
      </w:r>
      <w:r w:rsidRPr="006A64CE">
        <w:rPr>
          <w:rFonts w:ascii="Calibri" w:hAnsi="Calibri" w:cs="Calibri"/>
          <w:lang w:val="en-IN"/>
        </w:rPr>
        <w:br/>
        <w:t>OAuth secret</w:t>
      </w:r>
      <w:r w:rsidRPr="006A64CE">
        <w:rPr>
          <w:rFonts w:ascii="Calibri" w:hAnsi="Calibri" w:cs="Calibri"/>
          <w:lang w:val="en-IN"/>
        </w:rPr>
        <w:br/>
        <w:t>Certificate/private secret</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Secret Manager</w:t>
      </w:r>
    </w:p>
    <w:p w14:paraId="45C1BDDA" w14:textId="77777777" w:rsidR="006A64CE" w:rsidRPr="006A64CE" w:rsidRDefault="006A64CE" w:rsidP="006A64CE">
      <w:pPr>
        <w:rPr>
          <w:rFonts w:ascii="Calibri" w:hAnsi="Calibri" w:cs="Calibri"/>
          <w:lang w:val="en-IN"/>
        </w:rPr>
      </w:pPr>
      <w:r w:rsidRPr="006A64CE">
        <w:rPr>
          <w:rFonts w:ascii="Calibri" w:hAnsi="Calibri" w:cs="Calibri"/>
          <w:b/>
          <w:bCs/>
          <w:lang w:val="en-IN"/>
        </w:rPr>
        <w:t>Cloud KMS</w:t>
      </w:r>
      <w:r w:rsidRPr="006A64CE">
        <w:rPr>
          <w:rFonts w:ascii="Calibri" w:hAnsi="Calibri" w:cs="Calibri"/>
          <w:lang w:val="en-IN"/>
        </w:rPr>
        <w:t xml:space="preserve"> → manages cryptographic keys.</w:t>
      </w:r>
    </w:p>
    <w:p w14:paraId="349D3202" w14:textId="77777777" w:rsidR="006A64CE" w:rsidRPr="006A64CE" w:rsidRDefault="006A64CE" w:rsidP="006A64CE">
      <w:pPr>
        <w:rPr>
          <w:rFonts w:ascii="Calibri" w:hAnsi="Calibri" w:cs="Calibri"/>
          <w:lang w:val="en-IN"/>
        </w:rPr>
      </w:pPr>
      <w:r w:rsidRPr="006A64CE">
        <w:rPr>
          <w:rFonts w:ascii="Calibri" w:hAnsi="Calibri" w:cs="Calibri"/>
          <w:lang w:val="en-IN"/>
        </w:rPr>
        <w:t>Encryption key</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Cloud KMS</w:t>
      </w:r>
    </w:p>
    <w:p w14:paraId="0D943A17" w14:textId="77777777" w:rsidR="006A64CE" w:rsidRPr="006A64CE" w:rsidRDefault="006A64CE" w:rsidP="006A64CE">
      <w:pPr>
        <w:rPr>
          <w:rFonts w:ascii="Calibri" w:hAnsi="Calibri" w:cs="Calibri"/>
          <w:lang w:val="en-IN"/>
        </w:rPr>
      </w:pPr>
      <w:r w:rsidRPr="006A64CE">
        <w:rPr>
          <w:rFonts w:ascii="Calibri" w:hAnsi="Calibri" w:cs="Calibri"/>
          <w:lang w:val="en-IN"/>
        </w:rPr>
        <w:t>You can use them together, but they solve different problems.</w:t>
      </w:r>
    </w:p>
    <w:p w14:paraId="0A854326"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5. A strong DevOps example</w:t>
      </w:r>
    </w:p>
    <w:p w14:paraId="356DC486" w14:textId="77777777" w:rsidR="006A64CE" w:rsidRPr="006A64CE" w:rsidRDefault="006A64CE" w:rsidP="006A64CE">
      <w:pPr>
        <w:rPr>
          <w:rFonts w:ascii="Calibri" w:hAnsi="Calibri" w:cs="Calibri"/>
          <w:lang w:val="en-IN"/>
        </w:rPr>
      </w:pPr>
      <w:r w:rsidRPr="006A64CE">
        <w:rPr>
          <w:rFonts w:ascii="Calibri" w:hAnsi="Calibri" w:cs="Calibri"/>
          <w:lang w:val="en-IN"/>
        </w:rPr>
        <w:t>Suppose you have:</w:t>
      </w:r>
    </w:p>
    <w:p w14:paraId="4F19199A" w14:textId="77777777" w:rsidR="006A64CE" w:rsidRPr="006A64CE" w:rsidRDefault="006A64CE" w:rsidP="006A64CE">
      <w:pPr>
        <w:rPr>
          <w:rFonts w:ascii="Calibri" w:hAnsi="Calibri" w:cs="Calibri"/>
          <w:lang w:val="en-IN"/>
        </w:rPr>
      </w:pPr>
      <w:r w:rsidRPr="006A64CE">
        <w:rPr>
          <w:rFonts w:ascii="Calibri" w:hAnsi="Calibri" w:cs="Calibri"/>
          <w:lang w:val="en-IN"/>
        </w:rPr>
        <w:t>Internet</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Load Balancer</w:t>
      </w:r>
      <w:r w:rsidRPr="006A64CE">
        <w:rPr>
          <w:rFonts w:ascii="Calibri" w:hAnsi="Calibri" w:cs="Calibri"/>
          <w:lang w:val="en-IN"/>
        </w:rPr>
        <w:br/>
        <w:t>   |</w:t>
      </w:r>
      <w:r w:rsidRPr="006A64CE">
        <w:rPr>
          <w:rFonts w:ascii="Calibri" w:hAnsi="Calibri" w:cs="Calibri"/>
          <w:lang w:val="en-IN"/>
        </w:rPr>
        <w:br/>
        <w:t>   v</w:t>
      </w:r>
      <w:r w:rsidRPr="006A64CE">
        <w:rPr>
          <w:rFonts w:ascii="Calibri" w:hAnsi="Calibri" w:cs="Calibri"/>
          <w:lang w:val="en-IN"/>
        </w:rPr>
        <w:br/>
        <w:t>Cloud Run</w:t>
      </w:r>
      <w:r w:rsidRPr="006A64CE">
        <w:rPr>
          <w:rFonts w:ascii="Calibri" w:hAnsi="Calibri" w:cs="Calibri"/>
          <w:lang w:val="en-IN"/>
        </w:rPr>
        <w:br/>
        <w:t>   |</w:t>
      </w:r>
      <w:r w:rsidRPr="006A64CE">
        <w:rPr>
          <w:rFonts w:ascii="Calibri" w:hAnsi="Calibri" w:cs="Calibri"/>
          <w:lang w:val="en-IN"/>
        </w:rPr>
        <w:br/>
        <w:t>   +------&gt; Cloud SQL</w:t>
      </w:r>
      <w:r w:rsidRPr="006A64CE">
        <w:rPr>
          <w:rFonts w:ascii="Calibri" w:hAnsi="Calibri" w:cs="Calibri"/>
          <w:lang w:val="en-IN"/>
        </w:rPr>
        <w:br/>
        <w:t>   |</w:t>
      </w:r>
      <w:r w:rsidRPr="006A64CE">
        <w:rPr>
          <w:rFonts w:ascii="Calibri" w:hAnsi="Calibri" w:cs="Calibri"/>
          <w:lang w:val="en-IN"/>
        </w:rPr>
        <w:br/>
        <w:t>   +------&gt; Cloud Storage</w:t>
      </w:r>
      <w:r w:rsidRPr="006A64CE">
        <w:rPr>
          <w:rFonts w:ascii="Calibri" w:hAnsi="Calibri" w:cs="Calibri"/>
          <w:lang w:val="en-IN"/>
        </w:rPr>
        <w:br/>
        <w:t>   |</w:t>
      </w:r>
      <w:r w:rsidRPr="006A64CE">
        <w:rPr>
          <w:rFonts w:ascii="Calibri" w:hAnsi="Calibri" w:cs="Calibri"/>
          <w:lang w:val="en-IN"/>
        </w:rPr>
        <w:br/>
        <w:t>   +------&gt; Secret Manager</w:t>
      </w:r>
      <w:r w:rsidRPr="006A64CE">
        <w:rPr>
          <w:rFonts w:ascii="Calibri" w:hAnsi="Calibri" w:cs="Calibri"/>
          <w:lang w:val="en-IN"/>
        </w:rPr>
        <w:br/>
      </w:r>
      <w:r w:rsidRPr="006A64CE">
        <w:rPr>
          <w:rFonts w:ascii="Calibri" w:hAnsi="Calibri" w:cs="Calibri"/>
          <w:lang w:val="en-IN"/>
        </w:rPr>
        <w:lastRenderedPageBreak/>
        <w:t>   |</w:t>
      </w:r>
      <w:r w:rsidRPr="006A64CE">
        <w:rPr>
          <w:rFonts w:ascii="Calibri" w:hAnsi="Calibri" w:cs="Calibri"/>
          <w:lang w:val="en-IN"/>
        </w:rPr>
        <w:br/>
        <w:t>   +------&gt; Cloud KMS</w:t>
      </w:r>
    </w:p>
    <w:p w14:paraId="10F80962" w14:textId="77777777" w:rsidR="006A64CE" w:rsidRPr="006A64CE" w:rsidRDefault="006A64CE" w:rsidP="006A64CE">
      <w:pPr>
        <w:rPr>
          <w:rFonts w:ascii="Calibri" w:hAnsi="Calibri" w:cs="Calibri"/>
          <w:lang w:val="en-IN"/>
        </w:rPr>
      </w:pPr>
      <w:r w:rsidRPr="006A64CE">
        <w:rPr>
          <w:rFonts w:ascii="Calibri" w:hAnsi="Calibri" w:cs="Calibri"/>
          <w:lang w:val="en-IN"/>
        </w:rPr>
        <w:t>I'd explain:</w:t>
      </w:r>
    </w:p>
    <w:p w14:paraId="168C9F50" w14:textId="77777777" w:rsidR="006A64CE" w:rsidRPr="006A64CE" w:rsidRDefault="006A64CE" w:rsidP="006A64CE">
      <w:pPr>
        <w:rPr>
          <w:rFonts w:ascii="Calibri" w:hAnsi="Calibri" w:cs="Calibri"/>
          <w:lang w:val="en-IN"/>
        </w:rPr>
      </w:pPr>
      <w:r w:rsidRPr="006A64CE">
        <w:rPr>
          <w:rFonts w:ascii="Calibri" w:hAnsi="Calibri" w:cs="Calibri"/>
          <w:lang w:val="en-IN"/>
        </w:rPr>
        <w:t>“I would enforce HTTPS/TLS for traffic in transit. GCP services provide encryption at rest by default. If the application has compliance requirements, I'd use CMEK with Cloud KMS for services that support it. Application credentials would go into Secret Manager rather than source code or environment files. IAM would restrict access to both secrets and encryption keys, and Cloud Audit Logs would provide an audit trail.”</w:t>
      </w:r>
    </w:p>
    <w:p w14:paraId="2BC88812" w14:textId="77777777" w:rsidR="006A64CE" w:rsidRPr="006A64CE" w:rsidRDefault="006A64CE" w:rsidP="006A64CE">
      <w:pPr>
        <w:rPr>
          <w:rFonts w:ascii="Calibri" w:hAnsi="Calibri" w:cs="Calibri"/>
          <w:b/>
          <w:bCs/>
          <w:lang w:val="en-IN"/>
        </w:rPr>
      </w:pPr>
      <w:r w:rsidRPr="006A64CE">
        <w:rPr>
          <w:rFonts w:ascii="Calibri" w:hAnsi="Calibri" w:cs="Calibri"/>
          <w:b/>
          <w:bCs/>
          <w:lang w:val="en-IN"/>
        </w:rPr>
        <w:t>One sentence to remember</w:t>
      </w:r>
    </w:p>
    <w:p w14:paraId="4718E35F" w14:textId="77777777" w:rsidR="006A64CE" w:rsidRPr="006A64CE" w:rsidRDefault="006A64CE" w:rsidP="006A64CE">
      <w:pPr>
        <w:rPr>
          <w:rFonts w:ascii="Calibri" w:hAnsi="Calibri" w:cs="Calibri"/>
          <w:lang w:val="en-IN"/>
        </w:rPr>
      </w:pPr>
      <w:r w:rsidRPr="006A64CE">
        <w:rPr>
          <w:rFonts w:ascii="Calibri" w:hAnsi="Calibri" w:cs="Calibri"/>
          <w:b/>
          <w:bCs/>
          <w:lang w:val="en-IN"/>
        </w:rPr>
        <w:t>“GCP encrypts data at rest by default and protects data in transit with TLS; when I need additional control, I use Cloud KMS and CMEK, while Secret Manager handles application secrets and IAM controls access.”</w:t>
      </w:r>
    </w:p>
    <w:p w14:paraId="29EA3CEA" w14:textId="20D77C45" w:rsidR="006A64CE" w:rsidRPr="002B6B6C" w:rsidRDefault="006A64CE" w:rsidP="006A64CE">
      <w:pPr>
        <w:rPr>
          <w:rFonts w:ascii="Calibri" w:hAnsi="Calibri" w:cs="Calibri"/>
          <w:lang w:val="en-IN"/>
        </w:rPr>
      </w:pPr>
      <w:r w:rsidRPr="006A64CE">
        <w:rPr>
          <w:rFonts w:ascii="Calibri" w:hAnsi="Calibri" w:cs="Calibri"/>
          <w:lang w:val="en-IN"/>
        </w:rPr>
        <w:t> </w:t>
      </w:r>
    </w:p>
    <w:p w14:paraId="74ACC774" w14:textId="77777777" w:rsidR="002B6B6C" w:rsidRPr="00A02863" w:rsidRDefault="002B6B6C" w:rsidP="0017062C">
      <w:pPr>
        <w:rPr>
          <w:rFonts w:ascii="Calibri" w:hAnsi="Calibri" w:cs="Calibri"/>
          <w:lang w:val="en-IN"/>
        </w:rPr>
      </w:pPr>
    </w:p>
    <w:p w14:paraId="019ADB94" w14:textId="18FB9056" w:rsidR="00484FEC" w:rsidRPr="00FD2FE3" w:rsidRDefault="00484FEC" w:rsidP="00FD2FE3">
      <w:pPr>
        <w:rPr>
          <w:rFonts w:ascii="Calibri" w:hAnsi="Calibri" w:cs="Calibri"/>
          <w:b/>
          <w:bCs/>
          <w:lang w:val="en-IN"/>
        </w:rPr>
      </w:pPr>
    </w:p>
    <w:p w14:paraId="058607A2" w14:textId="77777777" w:rsidR="00FD2FE3" w:rsidRPr="004411CD" w:rsidRDefault="00FD2FE3" w:rsidP="004411CD">
      <w:pPr>
        <w:rPr>
          <w:rFonts w:ascii="Calibri" w:hAnsi="Calibri" w:cs="Calibri"/>
          <w:lang w:val="en-IN"/>
        </w:rPr>
      </w:pPr>
    </w:p>
    <w:p w14:paraId="05F8EE71" w14:textId="77777777" w:rsidR="004411CD" w:rsidRPr="00D901F7" w:rsidRDefault="004411CD" w:rsidP="0094560F">
      <w:pPr>
        <w:rPr>
          <w:rFonts w:ascii="Calibri" w:hAnsi="Calibri" w:cs="Calibri"/>
          <w:lang w:val="en-IN"/>
        </w:rPr>
      </w:pPr>
    </w:p>
    <w:p w14:paraId="3AC92775" w14:textId="77777777" w:rsidR="0094560F" w:rsidRPr="00010DD8" w:rsidRDefault="0094560F" w:rsidP="00010DD8">
      <w:pPr>
        <w:rPr>
          <w:rFonts w:ascii="Calibri" w:hAnsi="Calibri" w:cs="Calibri"/>
        </w:rPr>
      </w:pPr>
    </w:p>
    <w:p w14:paraId="17007D45" w14:textId="6549F6FE" w:rsidR="00A8794B" w:rsidRPr="00367FF9" w:rsidRDefault="00A8794B" w:rsidP="00A8794B">
      <w:pPr>
        <w:rPr>
          <w:rFonts w:ascii="Calibri" w:hAnsi="Calibri" w:cs="Calibri"/>
        </w:rPr>
      </w:pPr>
    </w:p>
    <w:sectPr w:rsidR="00A8794B" w:rsidRPr="00367F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A59"/>
    <w:multiLevelType w:val="multilevel"/>
    <w:tmpl w:val="C49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3F0D"/>
    <w:multiLevelType w:val="multilevel"/>
    <w:tmpl w:val="420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694"/>
    <w:multiLevelType w:val="multilevel"/>
    <w:tmpl w:val="8DF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38A"/>
    <w:multiLevelType w:val="multilevel"/>
    <w:tmpl w:val="DF5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D7DFA"/>
    <w:multiLevelType w:val="multilevel"/>
    <w:tmpl w:val="821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57C88"/>
    <w:multiLevelType w:val="multilevel"/>
    <w:tmpl w:val="995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62AE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0F6D7541"/>
    <w:multiLevelType w:val="multilevel"/>
    <w:tmpl w:val="098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61C9C"/>
    <w:multiLevelType w:val="multilevel"/>
    <w:tmpl w:val="83E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40239C"/>
    <w:multiLevelType w:val="multilevel"/>
    <w:tmpl w:val="83A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C0A31"/>
    <w:multiLevelType w:val="multilevel"/>
    <w:tmpl w:val="448C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3576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60FD9"/>
    <w:multiLevelType w:val="multilevel"/>
    <w:tmpl w:val="30E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94FFC"/>
    <w:multiLevelType w:val="multilevel"/>
    <w:tmpl w:val="7E8E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C251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15:restartNumberingAfterBreak="0">
    <w:nsid w:val="1BA07D1F"/>
    <w:multiLevelType w:val="multilevel"/>
    <w:tmpl w:val="C5D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E539E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9105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851915"/>
    <w:multiLevelType w:val="multilevel"/>
    <w:tmpl w:val="02A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C11CAB"/>
    <w:multiLevelType w:val="multilevel"/>
    <w:tmpl w:val="280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806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82D7E"/>
    <w:multiLevelType w:val="multilevel"/>
    <w:tmpl w:val="DAD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8F21FF"/>
    <w:multiLevelType w:val="multilevel"/>
    <w:tmpl w:val="EC7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A5BFF"/>
    <w:multiLevelType w:val="multilevel"/>
    <w:tmpl w:val="FCA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E4E87"/>
    <w:multiLevelType w:val="multilevel"/>
    <w:tmpl w:val="BAB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347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34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E2992"/>
    <w:multiLevelType w:val="multilevel"/>
    <w:tmpl w:val="191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BE51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934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D6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EA44F7"/>
    <w:multiLevelType w:val="multilevel"/>
    <w:tmpl w:val="E66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775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236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5070E"/>
    <w:multiLevelType w:val="multilevel"/>
    <w:tmpl w:val="8E9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826AA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5F620B"/>
    <w:multiLevelType w:val="multilevel"/>
    <w:tmpl w:val="352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595C39"/>
    <w:multiLevelType w:val="multilevel"/>
    <w:tmpl w:val="9B6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DB3CEB"/>
    <w:multiLevelType w:val="multilevel"/>
    <w:tmpl w:val="7770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FE7BB8"/>
    <w:multiLevelType w:val="multilevel"/>
    <w:tmpl w:val="368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20A99"/>
    <w:multiLevelType w:val="multilevel"/>
    <w:tmpl w:val="858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BC0E55"/>
    <w:multiLevelType w:val="multilevel"/>
    <w:tmpl w:val="2DD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A32266"/>
    <w:multiLevelType w:val="multilevel"/>
    <w:tmpl w:val="927E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D11CC"/>
    <w:multiLevelType w:val="multilevel"/>
    <w:tmpl w:val="FF8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747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E6A2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09110B"/>
    <w:multiLevelType w:val="multilevel"/>
    <w:tmpl w:val="114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0074C0"/>
    <w:multiLevelType w:val="multilevel"/>
    <w:tmpl w:val="7EF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92CB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0C729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1B1B01"/>
    <w:multiLevelType w:val="hybridMultilevel"/>
    <w:tmpl w:val="757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2E622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2" w15:restartNumberingAfterBreak="0">
    <w:nsid w:val="49F8019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3" w15:restartNumberingAfterBreak="0">
    <w:nsid w:val="4AD805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716B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A66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4BA3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763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306B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BF169E"/>
    <w:multiLevelType w:val="multilevel"/>
    <w:tmpl w:val="B76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A674F"/>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1C22CA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E5243B"/>
    <w:multiLevelType w:val="hybridMultilevel"/>
    <w:tmpl w:val="6434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04692C"/>
    <w:multiLevelType w:val="multilevel"/>
    <w:tmpl w:val="2BA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4469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6B3FA3"/>
    <w:multiLevelType w:val="multilevel"/>
    <w:tmpl w:val="482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E21242"/>
    <w:multiLevelType w:val="multilevel"/>
    <w:tmpl w:val="67C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4973675"/>
    <w:multiLevelType w:val="multilevel"/>
    <w:tmpl w:val="DAF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F746DF"/>
    <w:multiLevelType w:val="multilevel"/>
    <w:tmpl w:val="43D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5E632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2B5693"/>
    <w:multiLevelType w:val="multilevel"/>
    <w:tmpl w:val="3F3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57FE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B40E17"/>
    <w:multiLevelType w:val="multilevel"/>
    <w:tmpl w:val="8BC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D4C8D"/>
    <w:multiLevelType w:val="multilevel"/>
    <w:tmpl w:val="24A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EB2B8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121561">
    <w:abstractNumId w:val="30"/>
  </w:num>
  <w:num w:numId="2" w16cid:durableId="1387803329">
    <w:abstractNumId w:val="16"/>
  </w:num>
  <w:num w:numId="3" w16cid:durableId="1560676173">
    <w:abstractNumId w:val="58"/>
  </w:num>
  <w:num w:numId="4" w16cid:durableId="1396320150">
    <w:abstractNumId w:val="26"/>
  </w:num>
  <w:num w:numId="5" w16cid:durableId="953829843">
    <w:abstractNumId w:val="35"/>
  </w:num>
  <w:num w:numId="6" w16cid:durableId="1492213689">
    <w:abstractNumId w:val="48"/>
  </w:num>
  <w:num w:numId="7" w16cid:durableId="350766630">
    <w:abstractNumId w:val="60"/>
  </w:num>
  <w:num w:numId="8" w16cid:durableId="1478644156">
    <w:abstractNumId w:val="45"/>
  </w:num>
  <w:num w:numId="9" w16cid:durableId="1513061237">
    <w:abstractNumId w:val="69"/>
  </w:num>
  <w:num w:numId="10" w16cid:durableId="2108041538">
    <w:abstractNumId w:val="71"/>
  </w:num>
  <w:num w:numId="11" w16cid:durableId="2133471743">
    <w:abstractNumId w:val="49"/>
  </w:num>
  <w:num w:numId="12" w16cid:durableId="1346785377">
    <w:abstractNumId w:val="11"/>
  </w:num>
  <w:num w:numId="13" w16cid:durableId="1096706402">
    <w:abstractNumId w:val="74"/>
  </w:num>
  <w:num w:numId="14" w16cid:durableId="795412335">
    <w:abstractNumId w:val="28"/>
  </w:num>
  <w:num w:numId="15" w16cid:durableId="1300265340">
    <w:abstractNumId w:val="51"/>
  </w:num>
  <w:num w:numId="16" w16cid:durableId="1729037004">
    <w:abstractNumId w:val="14"/>
  </w:num>
  <w:num w:numId="17" w16cid:durableId="2019236359">
    <w:abstractNumId w:val="53"/>
  </w:num>
  <w:num w:numId="18" w16cid:durableId="815994468">
    <w:abstractNumId w:val="20"/>
  </w:num>
  <w:num w:numId="19" w16cid:durableId="912816645">
    <w:abstractNumId w:val="61"/>
  </w:num>
  <w:num w:numId="20" w16cid:durableId="1640379405">
    <w:abstractNumId w:val="44"/>
  </w:num>
  <w:num w:numId="21" w16cid:durableId="610667207">
    <w:abstractNumId w:val="55"/>
  </w:num>
  <w:num w:numId="22" w16cid:durableId="1322929042">
    <w:abstractNumId w:val="54"/>
  </w:num>
  <w:num w:numId="23" w16cid:durableId="1697586079">
    <w:abstractNumId w:val="56"/>
  </w:num>
  <w:num w:numId="24" w16cid:durableId="1249772498">
    <w:abstractNumId w:val="29"/>
  </w:num>
  <w:num w:numId="25" w16cid:durableId="1406563598">
    <w:abstractNumId w:val="17"/>
  </w:num>
  <w:num w:numId="26" w16cid:durableId="961037956">
    <w:abstractNumId w:val="64"/>
  </w:num>
  <w:num w:numId="27" w16cid:durableId="1923106685">
    <w:abstractNumId w:val="33"/>
  </w:num>
  <w:num w:numId="28" w16cid:durableId="1264604164">
    <w:abstractNumId w:val="6"/>
  </w:num>
  <w:num w:numId="29" w16cid:durableId="441727288">
    <w:abstractNumId w:val="32"/>
  </w:num>
  <w:num w:numId="30" w16cid:durableId="1481195329">
    <w:abstractNumId w:val="25"/>
  </w:num>
  <w:num w:numId="31" w16cid:durableId="1552884000">
    <w:abstractNumId w:val="57"/>
  </w:num>
  <w:num w:numId="32" w16cid:durableId="262307039">
    <w:abstractNumId w:val="52"/>
  </w:num>
  <w:num w:numId="33" w16cid:durableId="464585470">
    <w:abstractNumId w:val="40"/>
  </w:num>
  <w:num w:numId="34" w16cid:durableId="892425642">
    <w:abstractNumId w:val="0"/>
  </w:num>
  <w:num w:numId="35" w16cid:durableId="862481799">
    <w:abstractNumId w:val="8"/>
  </w:num>
  <w:num w:numId="36" w16cid:durableId="913010421">
    <w:abstractNumId w:val="63"/>
  </w:num>
  <w:num w:numId="37" w16cid:durableId="2032605827">
    <w:abstractNumId w:val="50"/>
  </w:num>
  <w:num w:numId="38" w16cid:durableId="656689606">
    <w:abstractNumId w:val="13"/>
  </w:num>
  <w:num w:numId="39" w16cid:durableId="1860580971">
    <w:abstractNumId w:val="62"/>
  </w:num>
  <w:num w:numId="40" w16cid:durableId="335117535">
    <w:abstractNumId w:val="39"/>
  </w:num>
  <w:num w:numId="41" w16cid:durableId="1180461481">
    <w:abstractNumId w:val="68"/>
  </w:num>
  <w:num w:numId="42" w16cid:durableId="1684278654">
    <w:abstractNumId w:val="23"/>
  </w:num>
  <w:num w:numId="43" w16cid:durableId="2112310726">
    <w:abstractNumId w:val="47"/>
  </w:num>
  <w:num w:numId="44" w16cid:durableId="1511025175">
    <w:abstractNumId w:val="65"/>
  </w:num>
  <w:num w:numId="45" w16cid:durableId="996495206">
    <w:abstractNumId w:val="72"/>
  </w:num>
  <w:num w:numId="46" w16cid:durableId="1508517922">
    <w:abstractNumId w:val="59"/>
  </w:num>
  <w:num w:numId="47" w16cid:durableId="995692737">
    <w:abstractNumId w:val="66"/>
    <w:lvlOverride w:ilvl="0">
      <w:startOverride w:val="1"/>
    </w:lvlOverride>
  </w:num>
  <w:num w:numId="48" w16cid:durableId="427895409">
    <w:abstractNumId w:val="66"/>
    <w:lvlOverride w:ilvl="0">
      <w:startOverride w:val="2"/>
    </w:lvlOverride>
  </w:num>
  <w:num w:numId="49" w16cid:durableId="1300262223">
    <w:abstractNumId w:val="66"/>
    <w:lvlOverride w:ilvl="0">
      <w:startOverride w:val="3"/>
    </w:lvlOverride>
  </w:num>
  <w:num w:numId="50" w16cid:durableId="741948361">
    <w:abstractNumId w:val="66"/>
    <w:lvlOverride w:ilvl="0">
      <w:startOverride w:val="4"/>
    </w:lvlOverride>
  </w:num>
  <w:num w:numId="51" w16cid:durableId="2079134354">
    <w:abstractNumId w:val="15"/>
    <w:lvlOverride w:ilvl="0">
      <w:startOverride w:val="1"/>
    </w:lvlOverride>
  </w:num>
  <w:num w:numId="52" w16cid:durableId="1286740757">
    <w:abstractNumId w:val="15"/>
    <w:lvlOverride w:ilvl="0">
      <w:startOverride w:val="2"/>
    </w:lvlOverride>
  </w:num>
  <w:num w:numId="53" w16cid:durableId="1827015909">
    <w:abstractNumId w:val="15"/>
    <w:lvlOverride w:ilvl="0">
      <w:startOverride w:val="3"/>
    </w:lvlOverride>
  </w:num>
  <w:num w:numId="54" w16cid:durableId="1968780752">
    <w:abstractNumId w:val="15"/>
    <w:lvlOverride w:ilvl="0">
      <w:startOverride w:val="4"/>
    </w:lvlOverride>
  </w:num>
  <w:num w:numId="55" w16cid:durableId="680278830">
    <w:abstractNumId w:val="31"/>
    <w:lvlOverride w:ilvl="0">
      <w:startOverride w:val="1"/>
    </w:lvlOverride>
  </w:num>
  <w:num w:numId="56" w16cid:durableId="50810711">
    <w:abstractNumId w:val="31"/>
    <w:lvlOverride w:ilvl="0">
      <w:startOverride w:val="2"/>
    </w:lvlOverride>
  </w:num>
  <w:num w:numId="57" w16cid:durableId="1656452594">
    <w:abstractNumId w:val="31"/>
    <w:lvlOverride w:ilvl="0">
      <w:startOverride w:val="3"/>
    </w:lvlOverride>
  </w:num>
  <w:num w:numId="58" w16cid:durableId="1088387112">
    <w:abstractNumId w:val="31"/>
    <w:lvlOverride w:ilvl="0">
      <w:startOverride w:val="4"/>
    </w:lvlOverride>
  </w:num>
  <w:num w:numId="59" w16cid:durableId="2045858981">
    <w:abstractNumId w:val="31"/>
    <w:lvlOverride w:ilvl="0">
      <w:startOverride w:val="5"/>
    </w:lvlOverride>
  </w:num>
  <w:num w:numId="60" w16cid:durableId="356540239">
    <w:abstractNumId w:val="36"/>
    <w:lvlOverride w:ilvl="0">
      <w:startOverride w:val="1"/>
    </w:lvlOverride>
  </w:num>
  <w:num w:numId="61" w16cid:durableId="621544119">
    <w:abstractNumId w:val="36"/>
    <w:lvlOverride w:ilvl="0">
      <w:startOverride w:val="2"/>
    </w:lvlOverride>
  </w:num>
  <w:num w:numId="62" w16cid:durableId="100731718">
    <w:abstractNumId w:val="36"/>
    <w:lvlOverride w:ilvl="0">
      <w:startOverride w:val="3"/>
    </w:lvlOverride>
  </w:num>
  <w:num w:numId="63" w16cid:durableId="271983490">
    <w:abstractNumId w:val="34"/>
    <w:lvlOverride w:ilvl="0">
      <w:startOverride w:val="1"/>
    </w:lvlOverride>
  </w:num>
  <w:num w:numId="64" w16cid:durableId="724639478">
    <w:abstractNumId w:val="34"/>
    <w:lvlOverride w:ilvl="0">
      <w:startOverride w:val="2"/>
    </w:lvlOverride>
  </w:num>
  <w:num w:numId="65" w16cid:durableId="2034382422">
    <w:abstractNumId w:val="34"/>
    <w:lvlOverride w:ilvl="0">
      <w:startOverride w:val="3"/>
    </w:lvlOverride>
  </w:num>
  <w:num w:numId="66" w16cid:durableId="389110114">
    <w:abstractNumId w:val="38"/>
  </w:num>
  <w:num w:numId="67" w16cid:durableId="1023942117">
    <w:abstractNumId w:val="1"/>
  </w:num>
  <w:num w:numId="68" w16cid:durableId="1080637759">
    <w:abstractNumId w:val="19"/>
  </w:num>
  <w:num w:numId="69" w16cid:durableId="1687749886">
    <w:abstractNumId w:val="3"/>
  </w:num>
  <w:num w:numId="70" w16cid:durableId="1918633370">
    <w:abstractNumId w:val="21"/>
  </w:num>
  <w:num w:numId="71" w16cid:durableId="1360276848">
    <w:abstractNumId w:val="43"/>
    <w:lvlOverride w:ilvl="0">
      <w:startOverride w:val="1"/>
    </w:lvlOverride>
  </w:num>
  <w:num w:numId="72" w16cid:durableId="1877036619">
    <w:abstractNumId w:val="43"/>
    <w:lvlOverride w:ilvl="0">
      <w:startOverride w:val="2"/>
    </w:lvlOverride>
  </w:num>
  <w:num w:numId="73" w16cid:durableId="392049587">
    <w:abstractNumId w:val="43"/>
    <w:lvlOverride w:ilvl="0">
      <w:startOverride w:val="3"/>
    </w:lvlOverride>
  </w:num>
  <w:num w:numId="74" w16cid:durableId="277419753">
    <w:abstractNumId w:val="22"/>
  </w:num>
  <w:num w:numId="75" w16cid:durableId="1371414879">
    <w:abstractNumId w:val="5"/>
  </w:num>
  <w:num w:numId="76" w16cid:durableId="1144083751">
    <w:abstractNumId w:val="41"/>
  </w:num>
  <w:num w:numId="77" w16cid:durableId="752506521">
    <w:abstractNumId w:val="70"/>
  </w:num>
  <w:num w:numId="78" w16cid:durableId="691151319">
    <w:abstractNumId w:val="2"/>
  </w:num>
  <w:num w:numId="79" w16cid:durableId="1938709390">
    <w:abstractNumId w:val="46"/>
  </w:num>
  <w:num w:numId="80" w16cid:durableId="1007170426">
    <w:abstractNumId w:val="4"/>
  </w:num>
  <w:num w:numId="81" w16cid:durableId="1659069564">
    <w:abstractNumId w:val="18"/>
  </w:num>
  <w:num w:numId="82" w16cid:durableId="694229316">
    <w:abstractNumId w:val="27"/>
  </w:num>
  <w:num w:numId="83" w16cid:durableId="347608458">
    <w:abstractNumId w:val="9"/>
  </w:num>
  <w:num w:numId="84" w16cid:durableId="317274063">
    <w:abstractNumId w:val="12"/>
  </w:num>
  <w:num w:numId="85" w16cid:durableId="1618219169">
    <w:abstractNumId w:val="42"/>
  </w:num>
  <w:num w:numId="86" w16cid:durableId="846603792">
    <w:abstractNumId w:val="10"/>
  </w:num>
  <w:num w:numId="87" w16cid:durableId="947855172">
    <w:abstractNumId w:val="73"/>
  </w:num>
  <w:num w:numId="88" w16cid:durableId="953102196">
    <w:abstractNumId w:val="37"/>
  </w:num>
  <w:num w:numId="89" w16cid:durableId="1938050622">
    <w:abstractNumId w:val="24"/>
  </w:num>
  <w:num w:numId="90" w16cid:durableId="431366283">
    <w:abstractNumId w:val="67"/>
  </w:num>
  <w:num w:numId="91" w16cid:durableId="1975524534">
    <w:abstractNumId w:val="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15"/>
    <w:rsid w:val="0000024C"/>
    <w:rsid w:val="00000548"/>
    <w:rsid w:val="00003268"/>
    <w:rsid w:val="0000594E"/>
    <w:rsid w:val="00005A15"/>
    <w:rsid w:val="00006482"/>
    <w:rsid w:val="000108B0"/>
    <w:rsid w:val="00010DD8"/>
    <w:rsid w:val="0001121E"/>
    <w:rsid w:val="000148C4"/>
    <w:rsid w:val="00016504"/>
    <w:rsid w:val="00025649"/>
    <w:rsid w:val="00034BA1"/>
    <w:rsid w:val="00043EEA"/>
    <w:rsid w:val="00044786"/>
    <w:rsid w:val="00045162"/>
    <w:rsid w:val="000453AC"/>
    <w:rsid w:val="00052C76"/>
    <w:rsid w:val="00061B77"/>
    <w:rsid w:val="000712F7"/>
    <w:rsid w:val="00080FDC"/>
    <w:rsid w:val="000963A7"/>
    <w:rsid w:val="00096CD9"/>
    <w:rsid w:val="000973F9"/>
    <w:rsid w:val="000A5469"/>
    <w:rsid w:val="000A5596"/>
    <w:rsid w:val="000C1922"/>
    <w:rsid w:val="000D7C51"/>
    <w:rsid w:val="000E54D7"/>
    <w:rsid w:val="000E6078"/>
    <w:rsid w:val="000E6FD5"/>
    <w:rsid w:val="000F166B"/>
    <w:rsid w:val="000F3078"/>
    <w:rsid w:val="00101935"/>
    <w:rsid w:val="001047F5"/>
    <w:rsid w:val="001074DC"/>
    <w:rsid w:val="00130E7A"/>
    <w:rsid w:val="0013279B"/>
    <w:rsid w:val="001547C0"/>
    <w:rsid w:val="00156222"/>
    <w:rsid w:val="001568A6"/>
    <w:rsid w:val="001568F6"/>
    <w:rsid w:val="00161FFC"/>
    <w:rsid w:val="00162220"/>
    <w:rsid w:val="00163AF4"/>
    <w:rsid w:val="0016549B"/>
    <w:rsid w:val="0017062C"/>
    <w:rsid w:val="001712FA"/>
    <w:rsid w:val="00173FD0"/>
    <w:rsid w:val="00176456"/>
    <w:rsid w:val="001941EB"/>
    <w:rsid w:val="001967DC"/>
    <w:rsid w:val="001B4A28"/>
    <w:rsid w:val="001B6E0A"/>
    <w:rsid w:val="001C50F0"/>
    <w:rsid w:val="001C6D4C"/>
    <w:rsid w:val="001D5600"/>
    <w:rsid w:val="001E3A26"/>
    <w:rsid w:val="001F5B49"/>
    <w:rsid w:val="00202097"/>
    <w:rsid w:val="002169B4"/>
    <w:rsid w:val="00222E26"/>
    <w:rsid w:val="002321CD"/>
    <w:rsid w:val="00235A5F"/>
    <w:rsid w:val="00236B71"/>
    <w:rsid w:val="002406D7"/>
    <w:rsid w:val="00243480"/>
    <w:rsid w:val="002514D6"/>
    <w:rsid w:val="00256EA0"/>
    <w:rsid w:val="00257353"/>
    <w:rsid w:val="002617E0"/>
    <w:rsid w:val="00264BD9"/>
    <w:rsid w:val="002725BC"/>
    <w:rsid w:val="002751C5"/>
    <w:rsid w:val="00277D8F"/>
    <w:rsid w:val="00283A03"/>
    <w:rsid w:val="00287EF5"/>
    <w:rsid w:val="002A2084"/>
    <w:rsid w:val="002A3318"/>
    <w:rsid w:val="002A3EBF"/>
    <w:rsid w:val="002B6B6C"/>
    <w:rsid w:val="002C256D"/>
    <w:rsid w:val="002C4187"/>
    <w:rsid w:val="002D3534"/>
    <w:rsid w:val="002F1B78"/>
    <w:rsid w:val="002F1CC7"/>
    <w:rsid w:val="00303DCE"/>
    <w:rsid w:val="003042E3"/>
    <w:rsid w:val="00325E03"/>
    <w:rsid w:val="00327ACD"/>
    <w:rsid w:val="00332184"/>
    <w:rsid w:val="00332F9E"/>
    <w:rsid w:val="003330DB"/>
    <w:rsid w:val="00344C57"/>
    <w:rsid w:val="00352E05"/>
    <w:rsid w:val="00354DAB"/>
    <w:rsid w:val="00355DCA"/>
    <w:rsid w:val="0036032A"/>
    <w:rsid w:val="00367FF9"/>
    <w:rsid w:val="003701EC"/>
    <w:rsid w:val="0037051F"/>
    <w:rsid w:val="00377809"/>
    <w:rsid w:val="00383E08"/>
    <w:rsid w:val="003869D4"/>
    <w:rsid w:val="00386B70"/>
    <w:rsid w:val="00387D71"/>
    <w:rsid w:val="0039492E"/>
    <w:rsid w:val="0039543C"/>
    <w:rsid w:val="003957ED"/>
    <w:rsid w:val="003A2EFE"/>
    <w:rsid w:val="003A418E"/>
    <w:rsid w:val="003B14E3"/>
    <w:rsid w:val="003B2079"/>
    <w:rsid w:val="003C5476"/>
    <w:rsid w:val="003C6745"/>
    <w:rsid w:val="003D4C11"/>
    <w:rsid w:val="003D6D77"/>
    <w:rsid w:val="003E0274"/>
    <w:rsid w:val="003E580A"/>
    <w:rsid w:val="003E605C"/>
    <w:rsid w:val="003E6D5E"/>
    <w:rsid w:val="003E6EC4"/>
    <w:rsid w:val="003F0984"/>
    <w:rsid w:val="00404217"/>
    <w:rsid w:val="00415145"/>
    <w:rsid w:val="00427DF6"/>
    <w:rsid w:val="004312F5"/>
    <w:rsid w:val="0043143F"/>
    <w:rsid w:val="00435DC6"/>
    <w:rsid w:val="004411CD"/>
    <w:rsid w:val="00443A61"/>
    <w:rsid w:val="00444E15"/>
    <w:rsid w:val="004451C1"/>
    <w:rsid w:val="0045677B"/>
    <w:rsid w:val="00466894"/>
    <w:rsid w:val="004745CB"/>
    <w:rsid w:val="00475C18"/>
    <w:rsid w:val="00481F0A"/>
    <w:rsid w:val="00483481"/>
    <w:rsid w:val="00483F13"/>
    <w:rsid w:val="00484FEC"/>
    <w:rsid w:val="004944FE"/>
    <w:rsid w:val="004B044C"/>
    <w:rsid w:val="004C13F4"/>
    <w:rsid w:val="004C1603"/>
    <w:rsid w:val="004C2B1C"/>
    <w:rsid w:val="004D0C44"/>
    <w:rsid w:val="004D69B6"/>
    <w:rsid w:val="004E1547"/>
    <w:rsid w:val="004F3E4A"/>
    <w:rsid w:val="004F6FF3"/>
    <w:rsid w:val="004F7465"/>
    <w:rsid w:val="005044A4"/>
    <w:rsid w:val="0050616B"/>
    <w:rsid w:val="00510AE2"/>
    <w:rsid w:val="00517999"/>
    <w:rsid w:val="005300E6"/>
    <w:rsid w:val="00531910"/>
    <w:rsid w:val="00532CAA"/>
    <w:rsid w:val="00533980"/>
    <w:rsid w:val="00535769"/>
    <w:rsid w:val="0053787C"/>
    <w:rsid w:val="005409BD"/>
    <w:rsid w:val="00541978"/>
    <w:rsid w:val="0054498E"/>
    <w:rsid w:val="00556627"/>
    <w:rsid w:val="00573148"/>
    <w:rsid w:val="005A0BD2"/>
    <w:rsid w:val="005A2156"/>
    <w:rsid w:val="005A7BA4"/>
    <w:rsid w:val="005B141D"/>
    <w:rsid w:val="005B2B8B"/>
    <w:rsid w:val="005B38F0"/>
    <w:rsid w:val="005C2B20"/>
    <w:rsid w:val="005C768C"/>
    <w:rsid w:val="005F45E5"/>
    <w:rsid w:val="005F73B7"/>
    <w:rsid w:val="006040BD"/>
    <w:rsid w:val="00604BFE"/>
    <w:rsid w:val="006144E5"/>
    <w:rsid w:val="006252B8"/>
    <w:rsid w:val="00630483"/>
    <w:rsid w:val="006414B1"/>
    <w:rsid w:val="00641B8F"/>
    <w:rsid w:val="00644909"/>
    <w:rsid w:val="00665F46"/>
    <w:rsid w:val="00667A9D"/>
    <w:rsid w:val="0067220B"/>
    <w:rsid w:val="00672F88"/>
    <w:rsid w:val="0067725B"/>
    <w:rsid w:val="0068260D"/>
    <w:rsid w:val="00686F1F"/>
    <w:rsid w:val="00693FB4"/>
    <w:rsid w:val="006A1775"/>
    <w:rsid w:val="006A335C"/>
    <w:rsid w:val="006A64CE"/>
    <w:rsid w:val="006B7CD2"/>
    <w:rsid w:val="006C1C1A"/>
    <w:rsid w:val="006C1F2B"/>
    <w:rsid w:val="006C264F"/>
    <w:rsid w:val="006C354E"/>
    <w:rsid w:val="006C712E"/>
    <w:rsid w:val="006D08A6"/>
    <w:rsid w:val="006D19B2"/>
    <w:rsid w:val="006E22B2"/>
    <w:rsid w:val="006E391B"/>
    <w:rsid w:val="006F1827"/>
    <w:rsid w:val="006F3908"/>
    <w:rsid w:val="007057C2"/>
    <w:rsid w:val="00705EEB"/>
    <w:rsid w:val="007079F6"/>
    <w:rsid w:val="007111F1"/>
    <w:rsid w:val="007116D5"/>
    <w:rsid w:val="0071248E"/>
    <w:rsid w:val="007140F9"/>
    <w:rsid w:val="007146B3"/>
    <w:rsid w:val="007171B2"/>
    <w:rsid w:val="00731979"/>
    <w:rsid w:val="007333AF"/>
    <w:rsid w:val="00735025"/>
    <w:rsid w:val="00756316"/>
    <w:rsid w:val="007613F9"/>
    <w:rsid w:val="007656EA"/>
    <w:rsid w:val="00770788"/>
    <w:rsid w:val="00771593"/>
    <w:rsid w:val="00772584"/>
    <w:rsid w:val="007904F9"/>
    <w:rsid w:val="007A0CE2"/>
    <w:rsid w:val="007A1803"/>
    <w:rsid w:val="007A2712"/>
    <w:rsid w:val="007A2EF1"/>
    <w:rsid w:val="007A5778"/>
    <w:rsid w:val="007A6FF5"/>
    <w:rsid w:val="007B3F04"/>
    <w:rsid w:val="007B6668"/>
    <w:rsid w:val="007D0250"/>
    <w:rsid w:val="007D1FDF"/>
    <w:rsid w:val="007D5D40"/>
    <w:rsid w:val="007D6098"/>
    <w:rsid w:val="007D6C24"/>
    <w:rsid w:val="007E0B6D"/>
    <w:rsid w:val="007E1C04"/>
    <w:rsid w:val="007E39CF"/>
    <w:rsid w:val="007E47EB"/>
    <w:rsid w:val="007E513F"/>
    <w:rsid w:val="007F578C"/>
    <w:rsid w:val="0080355D"/>
    <w:rsid w:val="008105CD"/>
    <w:rsid w:val="008105CF"/>
    <w:rsid w:val="008118A5"/>
    <w:rsid w:val="00815DF6"/>
    <w:rsid w:val="008242E4"/>
    <w:rsid w:val="00830B76"/>
    <w:rsid w:val="00831042"/>
    <w:rsid w:val="008454C1"/>
    <w:rsid w:val="00845BB7"/>
    <w:rsid w:val="00857887"/>
    <w:rsid w:val="00860089"/>
    <w:rsid w:val="00870342"/>
    <w:rsid w:val="00875DC2"/>
    <w:rsid w:val="008866FF"/>
    <w:rsid w:val="00892BF5"/>
    <w:rsid w:val="00894823"/>
    <w:rsid w:val="008B219B"/>
    <w:rsid w:val="008B222F"/>
    <w:rsid w:val="008B4206"/>
    <w:rsid w:val="008B6E41"/>
    <w:rsid w:val="008B7C0A"/>
    <w:rsid w:val="008C4BEE"/>
    <w:rsid w:val="008C4ECD"/>
    <w:rsid w:val="008C7F0E"/>
    <w:rsid w:val="008D4865"/>
    <w:rsid w:val="008E2A7B"/>
    <w:rsid w:val="008F1AF4"/>
    <w:rsid w:val="008F25D7"/>
    <w:rsid w:val="008F3540"/>
    <w:rsid w:val="009048C0"/>
    <w:rsid w:val="009064ED"/>
    <w:rsid w:val="009116A0"/>
    <w:rsid w:val="00913D9D"/>
    <w:rsid w:val="009243A4"/>
    <w:rsid w:val="0093165E"/>
    <w:rsid w:val="00934784"/>
    <w:rsid w:val="0094560F"/>
    <w:rsid w:val="00956BDF"/>
    <w:rsid w:val="00960311"/>
    <w:rsid w:val="00960BE4"/>
    <w:rsid w:val="0096380E"/>
    <w:rsid w:val="00970A61"/>
    <w:rsid w:val="00970EA3"/>
    <w:rsid w:val="00972C79"/>
    <w:rsid w:val="00985C93"/>
    <w:rsid w:val="00996828"/>
    <w:rsid w:val="009A73D5"/>
    <w:rsid w:val="009B087C"/>
    <w:rsid w:val="009B6CC0"/>
    <w:rsid w:val="009D115D"/>
    <w:rsid w:val="009D518B"/>
    <w:rsid w:val="009D5AE5"/>
    <w:rsid w:val="009D6E59"/>
    <w:rsid w:val="009E4538"/>
    <w:rsid w:val="009F6CEE"/>
    <w:rsid w:val="009F6D87"/>
    <w:rsid w:val="00A02863"/>
    <w:rsid w:val="00A03946"/>
    <w:rsid w:val="00A07206"/>
    <w:rsid w:val="00A14A9E"/>
    <w:rsid w:val="00A21DF3"/>
    <w:rsid w:val="00A27470"/>
    <w:rsid w:val="00A45A44"/>
    <w:rsid w:val="00A4748C"/>
    <w:rsid w:val="00A47EDC"/>
    <w:rsid w:val="00A56646"/>
    <w:rsid w:val="00A56958"/>
    <w:rsid w:val="00A654DE"/>
    <w:rsid w:val="00A672AC"/>
    <w:rsid w:val="00A74D1A"/>
    <w:rsid w:val="00A74FA4"/>
    <w:rsid w:val="00A77993"/>
    <w:rsid w:val="00A8433C"/>
    <w:rsid w:val="00A864B2"/>
    <w:rsid w:val="00A8794B"/>
    <w:rsid w:val="00A963C8"/>
    <w:rsid w:val="00AA52D6"/>
    <w:rsid w:val="00AB1654"/>
    <w:rsid w:val="00AB1DC4"/>
    <w:rsid w:val="00AB3B23"/>
    <w:rsid w:val="00AB4BE8"/>
    <w:rsid w:val="00AB6D89"/>
    <w:rsid w:val="00AB7F34"/>
    <w:rsid w:val="00AC2081"/>
    <w:rsid w:val="00AC5FCB"/>
    <w:rsid w:val="00AD2102"/>
    <w:rsid w:val="00AD259A"/>
    <w:rsid w:val="00AD4AA0"/>
    <w:rsid w:val="00AE296A"/>
    <w:rsid w:val="00AE57F3"/>
    <w:rsid w:val="00AF765A"/>
    <w:rsid w:val="00B00927"/>
    <w:rsid w:val="00B0209F"/>
    <w:rsid w:val="00B02FB5"/>
    <w:rsid w:val="00B13CCD"/>
    <w:rsid w:val="00B21A5C"/>
    <w:rsid w:val="00B231C8"/>
    <w:rsid w:val="00B306DF"/>
    <w:rsid w:val="00B41C49"/>
    <w:rsid w:val="00B464DF"/>
    <w:rsid w:val="00B5126E"/>
    <w:rsid w:val="00B52616"/>
    <w:rsid w:val="00B55E8D"/>
    <w:rsid w:val="00B56C23"/>
    <w:rsid w:val="00B60239"/>
    <w:rsid w:val="00B6229F"/>
    <w:rsid w:val="00B62B47"/>
    <w:rsid w:val="00B64BB0"/>
    <w:rsid w:val="00B67E90"/>
    <w:rsid w:val="00B75342"/>
    <w:rsid w:val="00B75A10"/>
    <w:rsid w:val="00B77537"/>
    <w:rsid w:val="00B8356B"/>
    <w:rsid w:val="00BA15E6"/>
    <w:rsid w:val="00BB015D"/>
    <w:rsid w:val="00BB18F6"/>
    <w:rsid w:val="00BB25BA"/>
    <w:rsid w:val="00BB39DC"/>
    <w:rsid w:val="00BB5474"/>
    <w:rsid w:val="00BB778F"/>
    <w:rsid w:val="00BC1861"/>
    <w:rsid w:val="00BC4078"/>
    <w:rsid w:val="00BD031B"/>
    <w:rsid w:val="00BE2D43"/>
    <w:rsid w:val="00BE7A30"/>
    <w:rsid w:val="00BF31A1"/>
    <w:rsid w:val="00BF585D"/>
    <w:rsid w:val="00C02096"/>
    <w:rsid w:val="00C0360D"/>
    <w:rsid w:val="00C048C1"/>
    <w:rsid w:val="00C0707B"/>
    <w:rsid w:val="00C10D88"/>
    <w:rsid w:val="00C2783E"/>
    <w:rsid w:val="00C326D6"/>
    <w:rsid w:val="00C35455"/>
    <w:rsid w:val="00C36C6B"/>
    <w:rsid w:val="00C4129E"/>
    <w:rsid w:val="00C53012"/>
    <w:rsid w:val="00C54E3D"/>
    <w:rsid w:val="00C61BEC"/>
    <w:rsid w:val="00C70325"/>
    <w:rsid w:val="00C72178"/>
    <w:rsid w:val="00C724A7"/>
    <w:rsid w:val="00C86252"/>
    <w:rsid w:val="00C94070"/>
    <w:rsid w:val="00CA1309"/>
    <w:rsid w:val="00CA29F7"/>
    <w:rsid w:val="00CB2F94"/>
    <w:rsid w:val="00CB5560"/>
    <w:rsid w:val="00CC00F7"/>
    <w:rsid w:val="00CC1984"/>
    <w:rsid w:val="00CC31DF"/>
    <w:rsid w:val="00CC4824"/>
    <w:rsid w:val="00CD27E9"/>
    <w:rsid w:val="00CD4EBD"/>
    <w:rsid w:val="00CD562F"/>
    <w:rsid w:val="00CD6665"/>
    <w:rsid w:val="00CE3A1B"/>
    <w:rsid w:val="00CE45F0"/>
    <w:rsid w:val="00CE5DE1"/>
    <w:rsid w:val="00CE6A51"/>
    <w:rsid w:val="00CF7A12"/>
    <w:rsid w:val="00CF7A26"/>
    <w:rsid w:val="00D0060D"/>
    <w:rsid w:val="00D0663C"/>
    <w:rsid w:val="00D132DA"/>
    <w:rsid w:val="00D45654"/>
    <w:rsid w:val="00D45CDC"/>
    <w:rsid w:val="00D4641F"/>
    <w:rsid w:val="00D47703"/>
    <w:rsid w:val="00D56736"/>
    <w:rsid w:val="00D61814"/>
    <w:rsid w:val="00D66509"/>
    <w:rsid w:val="00D7701D"/>
    <w:rsid w:val="00D7705B"/>
    <w:rsid w:val="00D77684"/>
    <w:rsid w:val="00D8437C"/>
    <w:rsid w:val="00D91EE3"/>
    <w:rsid w:val="00D96AB4"/>
    <w:rsid w:val="00DA4526"/>
    <w:rsid w:val="00DB2C37"/>
    <w:rsid w:val="00DB5FCF"/>
    <w:rsid w:val="00DB7E35"/>
    <w:rsid w:val="00DE1965"/>
    <w:rsid w:val="00DE4811"/>
    <w:rsid w:val="00DE5AFB"/>
    <w:rsid w:val="00DE6B82"/>
    <w:rsid w:val="00DE7A7D"/>
    <w:rsid w:val="00E0153E"/>
    <w:rsid w:val="00E01EDB"/>
    <w:rsid w:val="00E03535"/>
    <w:rsid w:val="00E126B7"/>
    <w:rsid w:val="00E21ED6"/>
    <w:rsid w:val="00E26D38"/>
    <w:rsid w:val="00E3014F"/>
    <w:rsid w:val="00E34BC2"/>
    <w:rsid w:val="00E50DDE"/>
    <w:rsid w:val="00E51042"/>
    <w:rsid w:val="00E7018A"/>
    <w:rsid w:val="00E714CC"/>
    <w:rsid w:val="00E72133"/>
    <w:rsid w:val="00E81FBF"/>
    <w:rsid w:val="00E91AE2"/>
    <w:rsid w:val="00EA32CB"/>
    <w:rsid w:val="00EB0ECD"/>
    <w:rsid w:val="00EB18DE"/>
    <w:rsid w:val="00EB7500"/>
    <w:rsid w:val="00EE018F"/>
    <w:rsid w:val="00EE6E33"/>
    <w:rsid w:val="00EE7885"/>
    <w:rsid w:val="00EE7D30"/>
    <w:rsid w:val="00EF13D2"/>
    <w:rsid w:val="00EF3B62"/>
    <w:rsid w:val="00F012B7"/>
    <w:rsid w:val="00F01FB8"/>
    <w:rsid w:val="00F11BF2"/>
    <w:rsid w:val="00F15431"/>
    <w:rsid w:val="00F22B62"/>
    <w:rsid w:val="00F25AF1"/>
    <w:rsid w:val="00F400B1"/>
    <w:rsid w:val="00F71274"/>
    <w:rsid w:val="00F779E5"/>
    <w:rsid w:val="00F80803"/>
    <w:rsid w:val="00F97C48"/>
    <w:rsid w:val="00FA3596"/>
    <w:rsid w:val="00FA3E07"/>
    <w:rsid w:val="00FA746A"/>
    <w:rsid w:val="00FB165F"/>
    <w:rsid w:val="00FB60BE"/>
    <w:rsid w:val="00FC51CE"/>
    <w:rsid w:val="00FD2FE3"/>
    <w:rsid w:val="00FD3013"/>
    <w:rsid w:val="00FE28B5"/>
    <w:rsid w:val="00FE4968"/>
    <w:rsid w:val="00FF1D52"/>
    <w:rsid w:val="00FF258E"/>
    <w:rsid w:val="00FF2F68"/>
    <w:rsid w:val="00FF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240883"/>
  <w14:defaultImageDpi w14:val="0"/>
  <w15:docId w15:val="{B5EC48BB-AB8A-4010-BDFC-8330ECEB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0BD"/>
    <w:pPr>
      <w:spacing w:after="160" w:line="278" w:lineRule="auto"/>
    </w:pPr>
    <w:rPr>
      <w:rFonts w:cs="Times New Roman"/>
      <w:kern w:val="2"/>
      <w:sz w:val="24"/>
      <w:szCs w:val="24"/>
    </w:rPr>
  </w:style>
  <w:style w:type="paragraph" w:styleId="Heading1">
    <w:name w:val="heading 1"/>
    <w:basedOn w:val="Normal"/>
    <w:next w:val="Normal"/>
    <w:link w:val="Heading1Char"/>
    <w:uiPriority w:val="9"/>
    <w:qFormat/>
    <w:rsid w:val="00D0060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81F0A"/>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EB18DE"/>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semiHidden/>
    <w:unhideWhenUsed/>
    <w:qFormat/>
    <w:rsid w:val="009048C0"/>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BE7A30"/>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9048C0"/>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81F0A"/>
    <w:rPr>
      <w:rFonts w:ascii="Aptos Display" w:hAnsi="Aptos Display" w:cs="Times New Roman"/>
      <w:b/>
      <w:i/>
      <w:sz w:val="28"/>
    </w:rPr>
  </w:style>
  <w:style w:type="character" w:customStyle="1" w:styleId="Heading3Char">
    <w:name w:val="Heading 3 Char"/>
    <w:basedOn w:val="DefaultParagraphFont"/>
    <w:link w:val="Heading3"/>
    <w:uiPriority w:val="9"/>
    <w:semiHidden/>
    <w:rsid w:val="00EB18DE"/>
    <w:rPr>
      <w:rFonts w:ascii="Aptos Display" w:hAnsi="Aptos Display" w:cs="Times New Roman"/>
      <w:b/>
      <w:sz w:val="26"/>
    </w:rPr>
  </w:style>
  <w:style w:type="character" w:customStyle="1" w:styleId="Heading4Char">
    <w:name w:val="Heading 4 Char"/>
    <w:basedOn w:val="DefaultParagraphFont"/>
    <w:link w:val="Heading4"/>
    <w:uiPriority w:val="9"/>
    <w:semiHidden/>
    <w:rsid w:val="009048C0"/>
    <w:rPr>
      <w:rFonts w:cs="Times New Roman"/>
      <w:b/>
      <w:sz w:val="28"/>
    </w:rPr>
  </w:style>
  <w:style w:type="character" w:customStyle="1" w:styleId="Heading5Char">
    <w:name w:val="Heading 5 Char"/>
    <w:basedOn w:val="DefaultParagraphFont"/>
    <w:link w:val="Heading5"/>
    <w:uiPriority w:val="9"/>
    <w:semiHidden/>
    <w:rsid w:val="00BE7A30"/>
    <w:rPr>
      <w:rFonts w:cs="Times New Roman"/>
      <w:b/>
      <w:i/>
      <w:sz w:val="26"/>
    </w:rPr>
  </w:style>
  <w:style w:type="character" w:customStyle="1" w:styleId="Heading6Char">
    <w:name w:val="Heading 6 Char"/>
    <w:basedOn w:val="DefaultParagraphFont"/>
    <w:link w:val="Heading6"/>
    <w:uiPriority w:val="9"/>
    <w:semiHidden/>
    <w:rsid w:val="009048C0"/>
    <w:rPr>
      <w:rFonts w:cs="Times New Roman"/>
      <w:b/>
      <w:sz w:val="22"/>
    </w:rPr>
  </w:style>
  <w:style w:type="paragraph" w:styleId="NormalWeb">
    <w:name w:val="Normal (Web)"/>
    <w:basedOn w:val="Normal"/>
    <w:uiPriority w:val="99"/>
    <w:semiHidden/>
    <w:unhideWhenUsed/>
    <w:rsid w:val="00005A15"/>
    <w:rPr>
      <w:rFonts w:ascii="Times New Roman" w:hAnsi="Times New Roman"/>
    </w:rPr>
  </w:style>
  <w:style w:type="character" w:styleId="Hyperlink">
    <w:name w:val="Hyperlink"/>
    <w:basedOn w:val="DefaultParagraphFont"/>
    <w:uiPriority w:val="99"/>
    <w:unhideWhenUsed/>
    <w:rsid w:val="00005A15"/>
    <w:rPr>
      <w:rFonts w:cs="Times New Roman"/>
      <w:color w:val="467886"/>
      <w:u w:val="single"/>
    </w:rPr>
  </w:style>
  <w:style w:type="character" w:styleId="UnresolvedMention">
    <w:name w:val="Unresolved Mention"/>
    <w:basedOn w:val="DefaultParagraphFont"/>
    <w:uiPriority w:val="99"/>
    <w:semiHidden/>
    <w:unhideWhenUsed/>
    <w:rsid w:val="00005A15"/>
    <w:rPr>
      <w:rFonts w:cs="Times New Roman"/>
      <w:color w:val="605E5C"/>
      <w:shd w:val="clear" w:color="auto" w:fill="E1DFDD"/>
    </w:rPr>
  </w:style>
  <w:style w:type="paragraph" w:customStyle="1" w:styleId="k3ksmc">
    <w:name w:val="k3ksmc"/>
    <w:basedOn w:val="Normal"/>
    <w:rsid w:val="00235A5F"/>
    <w:pPr>
      <w:spacing w:before="100" w:beforeAutospacing="1" w:after="100" w:afterAutospacing="1" w:line="240" w:lineRule="auto"/>
    </w:pPr>
    <w:rPr>
      <w:rFonts w:ascii="Times New Roman" w:hAnsi="Times New Roman"/>
      <w:kern w:val="0"/>
    </w:rPr>
  </w:style>
  <w:style w:type="character" w:styleId="Strong">
    <w:name w:val="Strong"/>
    <w:basedOn w:val="DefaultParagraphFont"/>
    <w:uiPriority w:val="22"/>
    <w:qFormat/>
    <w:rsid w:val="00235A5F"/>
    <w:rPr>
      <w:rFonts w:cs="Times New Roman"/>
      <w:b/>
    </w:rPr>
  </w:style>
  <w:style w:type="character" w:customStyle="1" w:styleId="m5tqyf">
    <w:name w:val="m5tqyf"/>
    <w:rsid w:val="00235A5F"/>
  </w:style>
  <w:style w:type="character" w:customStyle="1" w:styleId="uv3um">
    <w:name w:val="uv3um"/>
    <w:rsid w:val="00235A5F"/>
  </w:style>
  <w:style w:type="paragraph" w:styleId="ListParagraph">
    <w:name w:val="List Paragraph"/>
    <w:basedOn w:val="Normal"/>
    <w:uiPriority w:val="34"/>
    <w:qFormat/>
    <w:rsid w:val="00176456"/>
    <w:pPr>
      <w:spacing w:line="259" w:lineRule="auto"/>
      <w:ind w:left="720"/>
      <w:contextualSpacing/>
    </w:pPr>
    <w:rPr>
      <w:sz w:val="22"/>
      <w:szCs w:val="22"/>
    </w:rPr>
  </w:style>
  <w:style w:type="character" w:customStyle="1" w:styleId="Heading1Char">
    <w:name w:val="Heading 1 Char"/>
    <w:basedOn w:val="DefaultParagraphFont"/>
    <w:link w:val="Heading1"/>
    <w:uiPriority w:val="9"/>
    <w:rsid w:val="00D0060D"/>
    <w:rPr>
      <w:rFonts w:asciiTheme="majorHAnsi" w:eastAsiaTheme="majorEastAsia" w:hAnsiTheme="majorHAnsi" w:cstheme="majorBidi"/>
      <w:color w:val="0F4761" w:themeColor="accent1" w:themeShade="B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4753">
      <w:bodyDiv w:val="1"/>
      <w:marLeft w:val="0"/>
      <w:marRight w:val="0"/>
      <w:marTop w:val="0"/>
      <w:marBottom w:val="0"/>
      <w:divBdr>
        <w:top w:val="none" w:sz="0" w:space="0" w:color="auto"/>
        <w:left w:val="none" w:sz="0" w:space="0" w:color="auto"/>
        <w:bottom w:val="none" w:sz="0" w:space="0" w:color="auto"/>
        <w:right w:val="none" w:sz="0" w:space="0" w:color="auto"/>
      </w:divBdr>
    </w:div>
    <w:div w:id="103765944">
      <w:bodyDiv w:val="1"/>
      <w:marLeft w:val="0"/>
      <w:marRight w:val="0"/>
      <w:marTop w:val="0"/>
      <w:marBottom w:val="0"/>
      <w:divBdr>
        <w:top w:val="none" w:sz="0" w:space="0" w:color="auto"/>
        <w:left w:val="none" w:sz="0" w:space="0" w:color="auto"/>
        <w:bottom w:val="none" w:sz="0" w:space="0" w:color="auto"/>
        <w:right w:val="none" w:sz="0" w:space="0" w:color="auto"/>
      </w:divBdr>
    </w:div>
    <w:div w:id="1054424784">
      <w:marLeft w:val="0"/>
      <w:marRight w:val="0"/>
      <w:marTop w:val="0"/>
      <w:marBottom w:val="0"/>
      <w:divBdr>
        <w:top w:val="none" w:sz="0" w:space="0" w:color="auto"/>
        <w:left w:val="none" w:sz="0" w:space="0" w:color="auto"/>
        <w:bottom w:val="none" w:sz="0" w:space="0" w:color="auto"/>
        <w:right w:val="none" w:sz="0" w:space="0" w:color="auto"/>
      </w:divBdr>
      <w:divsChild>
        <w:div w:id="1054424787">
          <w:marLeft w:val="0"/>
          <w:marRight w:val="0"/>
          <w:marTop w:val="360"/>
          <w:marBottom w:val="360"/>
          <w:divBdr>
            <w:top w:val="none" w:sz="0" w:space="0" w:color="auto"/>
            <w:left w:val="none" w:sz="0" w:space="0" w:color="auto"/>
            <w:bottom w:val="none" w:sz="0" w:space="0" w:color="auto"/>
            <w:right w:val="none" w:sz="0" w:space="0" w:color="auto"/>
          </w:divBdr>
          <w:divsChild>
            <w:div w:id="10544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88">
      <w:marLeft w:val="0"/>
      <w:marRight w:val="0"/>
      <w:marTop w:val="0"/>
      <w:marBottom w:val="0"/>
      <w:divBdr>
        <w:top w:val="none" w:sz="0" w:space="0" w:color="auto"/>
        <w:left w:val="none" w:sz="0" w:space="0" w:color="auto"/>
        <w:bottom w:val="none" w:sz="0" w:space="0" w:color="auto"/>
        <w:right w:val="none" w:sz="0" w:space="0" w:color="auto"/>
      </w:divBdr>
    </w:div>
    <w:div w:id="1054424789">
      <w:marLeft w:val="0"/>
      <w:marRight w:val="0"/>
      <w:marTop w:val="0"/>
      <w:marBottom w:val="0"/>
      <w:divBdr>
        <w:top w:val="none" w:sz="0" w:space="0" w:color="auto"/>
        <w:left w:val="none" w:sz="0" w:space="0" w:color="auto"/>
        <w:bottom w:val="none" w:sz="0" w:space="0" w:color="auto"/>
        <w:right w:val="none" w:sz="0" w:space="0" w:color="auto"/>
      </w:divBdr>
    </w:div>
    <w:div w:id="1054424790">
      <w:marLeft w:val="0"/>
      <w:marRight w:val="0"/>
      <w:marTop w:val="0"/>
      <w:marBottom w:val="0"/>
      <w:divBdr>
        <w:top w:val="none" w:sz="0" w:space="0" w:color="auto"/>
        <w:left w:val="none" w:sz="0" w:space="0" w:color="auto"/>
        <w:bottom w:val="none" w:sz="0" w:space="0" w:color="auto"/>
        <w:right w:val="none" w:sz="0" w:space="0" w:color="auto"/>
      </w:divBdr>
      <w:divsChild>
        <w:div w:id="1054425354">
          <w:marLeft w:val="0"/>
          <w:marRight w:val="0"/>
          <w:marTop w:val="360"/>
          <w:marBottom w:val="360"/>
          <w:divBdr>
            <w:top w:val="none" w:sz="0" w:space="0" w:color="auto"/>
            <w:left w:val="none" w:sz="0" w:space="0" w:color="auto"/>
            <w:bottom w:val="none" w:sz="0" w:space="0" w:color="auto"/>
            <w:right w:val="none" w:sz="0" w:space="0" w:color="auto"/>
          </w:divBdr>
          <w:divsChild>
            <w:div w:id="1054425362">
              <w:marLeft w:val="0"/>
              <w:marRight w:val="0"/>
              <w:marTop w:val="0"/>
              <w:marBottom w:val="0"/>
              <w:divBdr>
                <w:top w:val="none" w:sz="0" w:space="0" w:color="auto"/>
                <w:left w:val="none" w:sz="0" w:space="0" w:color="auto"/>
                <w:bottom w:val="none" w:sz="0" w:space="0" w:color="auto"/>
                <w:right w:val="none" w:sz="0" w:space="0" w:color="auto"/>
              </w:divBdr>
            </w:div>
          </w:divsChild>
        </w:div>
        <w:div w:id="1054425361">
          <w:marLeft w:val="0"/>
          <w:marRight w:val="0"/>
          <w:marTop w:val="360"/>
          <w:marBottom w:val="360"/>
          <w:divBdr>
            <w:top w:val="none" w:sz="0" w:space="0" w:color="auto"/>
            <w:left w:val="none" w:sz="0" w:space="0" w:color="auto"/>
            <w:bottom w:val="none" w:sz="0" w:space="0" w:color="auto"/>
            <w:right w:val="none" w:sz="0" w:space="0" w:color="auto"/>
          </w:divBdr>
          <w:divsChild>
            <w:div w:id="1054424796">
              <w:marLeft w:val="0"/>
              <w:marRight w:val="0"/>
              <w:marTop w:val="0"/>
              <w:marBottom w:val="0"/>
              <w:divBdr>
                <w:top w:val="none" w:sz="0" w:space="0" w:color="auto"/>
                <w:left w:val="none" w:sz="0" w:space="0" w:color="auto"/>
                <w:bottom w:val="none" w:sz="0" w:space="0" w:color="auto"/>
                <w:right w:val="none" w:sz="0" w:space="0" w:color="auto"/>
              </w:divBdr>
            </w:div>
          </w:divsChild>
        </w:div>
        <w:div w:id="1054425367">
          <w:marLeft w:val="0"/>
          <w:marRight w:val="0"/>
          <w:marTop w:val="360"/>
          <w:marBottom w:val="360"/>
          <w:divBdr>
            <w:top w:val="none" w:sz="0" w:space="0" w:color="auto"/>
            <w:left w:val="none" w:sz="0" w:space="0" w:color="auto"/>
            <w:bottom w:val="none" w:sz="0" w:space="0" w:color="auto"/>
            <w:right w:val="none" w:sz="0" w:space="0" w:color="auto"/>
          </w:divBdr>
          <w:divsChild>
            <w:div w:id="10544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91">
      <w:marLeft w:val="0"/>
      <w:marRight w:val="0"/>
      <w:marTop w:val="0"/>
      <w:marBottom w:val="0"/>
      <w:divBdr>
        <w:top w:val="none" w:sz="0" w:space="0" w:color="auto"/>
        <w:left w:val="none" w:sz="0" w:space="0" w:color="auto"/>
        <w:bottom w:val="none" w:sz="0" w:space="0" w:color="auto"/>
        <w:right w:val="none" w:sz="0" w:space="0" w:color="auto"/>
      </w:divBdr>
    </w:div>
    <w:div w:id="1054424795">
      <w:marLeft w:val="0"/>
      <w:marRight w:val="0"/>
      <w:marTop w:val="0"/>
      <w:marBottom w:val="0"/>
      <w:divBdr>
        <w:top w:val="none" w:sz="0" w:space="0" w:color="auto"/>
        <w:left w:val="none" w:sz="0" w:space="0" w:color="auto"/>
        <w:bottom w:val="none" w:sz="0" w:space="0" w:color="auto"/>
        <w:right w:val="none" w:sz="0" w:space="0" w:color="auto"/>
      </w:divBdr>
      <w:divsChild>
        <w:div w:id="1054424794">
          <w:marLeft w:val="0"/>
          <w:marRight w:val="0"/>
          <w:marTop w:val="240"/>
          <w:marBottom w:val="0"/>
          <w:divBdr>
            <w:top w:val="none" w:sz="0" w:space="0" w:color="auto"/>
            <w:left w:val="none" w:sz="0" w:space="0" w:color="auto"/>
            <w:bottom w:val="none" w:sz="0" w:space="0" w:color="auto"/>
            <w:right w:val="none" w:sz="0" w:space="0" w:color="auto"/>
          </w:divBdr>
          <w:divsChild>
            <w:div w:id="1054425370">
              <w:marLeft w:val="0"/>
              <w:marRight w:val="0"/>
              <w:marTop w:val="0"/>
              <w:marBottom w:val="0"/>
              <w:divBdr>
                <w:top w:val="none" w:sz="0" w:space="0" w:color="auto"/>
                <w:left w:val="none" w:sz="0" w:space="0" w:color="auto"/>
                <w:bottom w:val="none" w:sz="0" w:space="0" w:color="auto"/>
                <w:right w:val="none" w:sz="0" w:space="0" w:color="auto"/>
              </w:divBdr>
            </w:div>
          </w:divsChild>
        </w:div>
        <w:div w:id="1054425372">
          <w:marLeft w:val="0"/>
          <w:marRight w:val="0"/>
          <w:marTop w:val="240"/>
          <w:marBottom w:val="0"/>
          <w:divBdr>
            <w:top w:val="none" w:sz="0" w:space="0" w:color="auto"/>
            <w:left w:val="none" w:sz="0" w:space="0" w:color="auto"/>
            <w:bottom w:val="none" w:sz="0" w:space="0" w:color="auto"/>
            <w:right w:val="none" w:sz="0" w:space="0" w:color="auto"/>
          </w:divBdr>
          <w:divsChild>
            <w:div w:id="10544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97">
      <w:marLeft w:val="0"/>
      <w:marRight w:val="0"/>
      <w:marTop w:val="0"/>
      <w:marBottom w:val="0"/>
      <w:divBdr>
        <w:top w:val="none" w:sz="0" w:space="0" w:color="auto"/>
        <w:left w:val="none" w:sz="0" w:space="0" w:color="auto"/>
        <w:bottom w:val="none" w:sz="0" w:space="0" w:color="auto"/>
        <w:right w:val="none" w:sz="0" w:space="0" w:color="auto"/>
      </w:divBdr>
    </w:div>
    <w:div w:id="1054424903">
      <w:marLeft w:val="0"/>
      <w:marRight w:val="0"/>
      <w:marTop w:val="0"/>
      <w:marBottom w:val="0"/>
      <w:divBdr>
        <w:top w:val="none" w:sz="0" w:space="0" w:color="auto"/>
        <w:left w:val="none" w:sz="0" w:space="0" w:color="auto"/>
        <w:bottom w:val="none" w:sz="0" w:space="0" w:color="auto"/>
        <w:right w:val="none" w:sz="0" w:space="0" w:color="auto"/>
      </w:divBdr>
      <w:divsChild>
        <w:div w:id="1054424822">
          <w:marLeft w:val="0"/>
          <w:marRight w:val="0"/>
          <w:marTop w:val="0"/>
          <w:marBottom w:val="0"/>
          <w:divBdr>
            <w:top w:val="none" w:sz="0" w:space="0" w:color="auto"/>
            <w:left w:val="none" w:sz="0" w:space="0" w:color="auto"/>
            <w:bottom w:val="none" w:sz="0" w:space="0" w:color="auto"/>
            <w:right w:val="none" w:sz="0" w:space="0" w:color="auto"/>
          </w:divBdr>
          <w:divsChild>
            <w:div w:id="1054424850">
              <w:marLeft w:val="0"/>
              <w:marRight w:val="0"/>
              <w:marTop w:val="0"/>
              <w:marBottom w:val="0"/>
              <w:divBdr>
                <w:top w:val="none" w:sz="0" w:space="0" w:color="auto"/>
                <w:left w:val="none" w:sz="0" w:space="0" w:color="auto"/>
                <w:bottom w:val="none" w:sz="0" w:space="0" w:color="auto"/>
                <w:right w:val="none" w:sz="0" w:space="0" w:color="auto"/>
              </w:divBdr>
              <w:divsChild>
                <w:div w:id="1054424859">
                  <w:marLeft w:val="0"/>
                  <w:marRight w:val="0"/>
                  <w:marTop w:val="0"/>
                  <w:marBottom w:val="0"/>
                  <w:divBdr>
                    <w:top w:val="none" w:sz="0" w:space="0" w:color="auto"/>
                    <w:left w:val="none" w:sz="0" w:space="0" w:color="auto"/>
                    <w:bottom w:val="none" w:sz="0" w:space="0" w:color="auto"/>
                    <w:right w:val="none" w:sz="0" w:space="0" w:color="auto"/>
                  </w:divBdr>
                  <w:divsChild>
                    <w:div w:id="1054424824">
                      <w:marLeft w:val="0"/>
                      <w:marRight w:val="0"/>
                      <w:marTop w:val="0"/>
                      <w:marBottom w:val="0"/>
                      <w:divBdr>
                        <w:top w:val="none" w:sz="0" w:space="0" w:color="auto"/>
                        <w:left w:val="none" w:sz="0" w:space="0" w:color="auto"/>
                        <w:bottom w:val="none" w:sz="0" w:space="0" w:color="auto"/>
                        <w:right w:val="none" w:sz="0" w:space="0" w:color="auto"/>
                      </w:divBdr>
                      <w:divsChild>
                        <w:div w:id="10544248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4956">
                  <w:marLeft w:val="0"/>
                  <w:marRight w:val="0"/>
                  <w:marTop w:val="0"/>
                  <w:marBottom w:val="300"/>
                  <w:divBdr>
                    <w:top w:val="none" w:sz="0" w:space="0" w:color="auto"/>
                    <w:left w:val="none" w:sz="0" w:space="0" w:color="auto"/>
                    <w:bottom w:val="none" w:sz="0" w:space="0" w:color="auto"/>
                    <w:right w:val="none" w:sz="0" w:space="0" w:color="auto"/>
                  </w:divBdr>
                  <w:divsChild>
                    <w:div w:id="1054424845">
                      <w:marLeft w:val="0"/>
                      <w:marRight w:val="0"/>
                      <w:marTop w:val="0"/>
                      <w:marBottom w:val="0"/>
                      <w:divBdr>
                        <w:top w:val="none" w:sz="0" w:space="0" w:color="auto"/>
                        <w:left w:val="none" w:sz="0" w:space="0" w:color="auto"/>
                        <w:bottom w:val="none" w:sz="0" w:space="0" w:color="auto"/>
                        <w:right w:val="none" w:sz="0" w:space="0" w:color="auto"/>
                      </w:divBdr>
                      <w:divsChild>
                        <w:div w:id="1054425306">
                          <w:marLeft w:val="0"/>
                          <w:marRight w:val="0"/>
                          <w:marTop w:val="0"/>
                          <w:marBottom w:val="0"/>
                          <w:divBdr>
                            <w:top w:val="none" w:sz="0" w:space="0" w:color="auto"/>
                            <w:left w:val="none" w:sz="0" w:space="0" w:color="auto"/>
                            <w:bottom w:val="none" w:sz="0" w:space="0" w:color="auto"/>
                            <w:right w:val="none" w:sz="0" w:space="0" w:color="auto"/>
                          </w:divBdr>
                          <w:divsChild>
                            <w:div w:id="1054424919">
                              <w:marLeft w:val="0"/>
                              <w:marRight w:val="0"/>
                              <w:marTop w:val="0"/>
                              <w:marBottom w:val="0"/>
                              <w:divBdr>
                                <w:top w:val="none" w:sz="0" w:space="0" w:color="auto"/>
                                <w:left w:val="none" w:sz="0" w:space="0" w:color="auto"/>
                                <w:bottom w:val="none" w:sz="0" w:space="0" w:color="auto"/>
                                <w:right w:val="none" w:sz="0" w:space="0" w:color="auto"/>
                              </w:divBdr>
                              <w:divsChild>
                                <w:div w:id="1054424940">
                                  <w:marLeft w:val="0"/>
                                  <w:marRight w:val="0"/>
                                  <w:marTop w:val="0"/>
                                  <w:marBottom w:val="0"/>
                                  <w:divBdr>
                                    <w:top w:val="none" w:sz="0" w:space="0" w:color="auto"/>
                                    <w:left w:val="none" w:sz="0" w:space="0" w:color="auto"/>
                                    <w:bottom w:val="none" w:sz="0" w:space="0" w:color="auto"/>
                                    <w:right w:val="none" w:sz="0" w:space="0" w:color="auto"/>
                                  </w:divBdr>
                                  <w:divsChild>
                                    <w:div w:id="1054424803">
                                      <w:marLeft w:val="0"/>
                                      <w:marRight w:val="0"/>
                                      <w:marTop w:val="0"/>
                                      <w:marBottom w:val="0"/>
                                      <w:divBdr>
                                        <w:top w:val="none" w:sz="0" w:space="0" w:color="auto"/>
                                        <w:left w:val="none" w:sz="0" w:space="0" w:color="auto"/>
                                        <w:bottom w:val="none" w:sz="0" w:space="0" w:color="auto"/>
                                        <w:right w:val="none" w:sz="0" w:space="0" w:color="auto"/>
                                      </w:divBdr>
                                      <w:divsChild>
                                        <w:div w:id="1054424971">
                                          <w:marLeft w:val="0"/>
                                          <w:marRight w:val="0"/>
                                          <w:marTop w:val="0"/>
                                          <w:marBottom w:val="0"/>
                                          <w:divBdr>
                                            <w:top w:val="none" w:sz="0" w:space="0" w:color="auto"/>
                                            <w:left w:val="none" w:sz="0" w:space="0" w:color="auto"/>
                                            <w:bottom w:val="none" w:sz="0" w:space="0" w:color="auto"/>
                                            <w:right w:val="none" w:sz="0" w:space="0" w:color="auto"/>
                                          </w:divBdr>
                                        </w:div>
                                        <w:div w:id="1054425300">
                                          <w:marLeft w:val="180"/>
                                          <w:marRight w:val="180"/>
                                          <w:marTop w:val="180"/>
                                          <w:marBottom w:val="180"/>
                                          <w:divBdr>
                                            <w:top w:val="none" w:sz="0" w:space="0" w:color="auto"/>
                                            <w:left w:val="none" w:sz="0" w:space="0" w:color="auto"/>
                                            <w:bottom w:val="none" w:sz="0" w:space="0" w:color="auto"/>
                                            <w:right w:val="none" w:sz="0" w:space="0" w:color="auto"/>
                                          </w:divBdr>
                                          <w:divsChild>
                                            <w:div w:id="1054424863">
                                              <w:marLeft w:val="0"/>
                                              <w:marRight w:val="0"/>
                                              <w:marTop w:val="0"/>
                                              <w:marBottom w:val="0"/>
                                              <w:divBdr>
                                                <w:top w:val="none" w:sz="0" w:space="0" w:color="auto"/>
                                                <w:left w:val="none" w:sz="0" w:space="0" w:color="auto"/>
                                                <w:bottom w:val="none" w:sz="0" w:space="0" w:color="auto"/>
                                                <w:right w:val="none" w:sz="0" w:space="0" w:color="auto"/>
                                              </w:divBdr>
                                              <w:divsChild>
                                                <w:div w:id="1054424913">
                                                  <w:marLeft w:val="0"/>
                                                  <w:marRight w:val="0"/>
                                                  <w:marTop w:val="105"/>
                                                  <w:marBottom w:val="0"/>
                                                  <w:divBdr>
                                                    <w:top w:val="none" w:sz="0" w:space="0" w:color="auto"/>
                                                    <w:left w:val="none" w:sz="0" w:space="0" w:color="auto"/>
                                                    <w:bottom w:val="none" w:sz="0" w:space="0" w:color="auto"/>
                                                    <w:right w:val="none" w:sz="0" w:space="0" w:color="auto"/>
                                                  </w:divBdr>
                                                  <w:divsChild>
                                                    <w:div w:id="1054425340">
                                                      <w:marLeft w:val="0"/>
                                                      <w:marRight w:val="0"/>
                                                      <w:marTop w:val="0"/>
                                                      <w:marBottom w:val="0"/>
                                                      <w:divBdr>
                                                        <w:top w:val="none" w:sz="0" w:space="0" w:color="auto"/>
                                                        <w:left w:val="none" w:sz="0" w:space="0" w:color="auto"/>
                                                        <w:bottom w:val="none" w:sz="0" w:space="0" w:color="auto"/>
                                                        <w:right w:val="none" w:sz="0" w:space="0" w:color="auto"/>
                                                      </w:divBdr>
                                                      <w:divsChild>
                                                        <w:div w:id="10544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45">
                                  <w:marLeft w:val="0"/>
                                  <w:marRight w:val="0"/>
                                  <w:marTop w:val="0"/>
                                  <w:marBottom w:val="0"/>
                                  <w:divBdr>
                                    <w:top w:val="none" w:sz="0" w:space="0" w:color="auto"/>
                                    <w:left w:val="none" w:sz="0" w:space="0" w:color="auto"/>
                                    <w:bottom w:val="none" w:sz="0" w:space="0" w:color="auto"/>
                                    <w:right w:val="none" w:sz="0" w:space="0" w:color="auto"/>
                                  </w:divBdr>
                                  <w:divsChild>
                                    <w:div w:id="1054424966">
                                      <w:marLeft w:val="0"/>
                                      <w:marRight w:val="0"/>
                                      <w:marTop w:val="0"/>
                                      <w:marBottom w:val="0"/>
                                      <w:divBdr>
                                        <w:top w:val="none" w:sz="0" w:space="0" w:color="auto"/>
                                        <w:left w:val="none" w:sz="0" w:space="0" w:color="auto"/>
                                        <w:bottom w:val="none" w:sz="0" w:space="0" w:color="auto"/>
                                        <w:right w:val="none" w:sz="0" w:space="0" w:color="auto"/>
                                      </w:divBdr>
                                      <w:divsChild>
                                        <w:div w:id="1054424886">
                                          <w:marLeft w:val="0"/>
                                          <w:marRight w:val="0"/>
                                          <w:marTop w:val="0"/>
                                          <w:marBottom w:val="0"/>
                                          <w:divBdr>
                                            <w:top w:val="none" w:sz="0" w:space="0" w:color="auto"/>
                                            <w:left w:val="none" w:sz="0" w:space="0" w:color="auto"/>
                                            <w:bottom w:val="none" w:sz="0" w:space="0" w:color="auto"/>
                                            <w:right w:val="none" w:sz="0" w:space="0" w:color="auto"/>
                                          </w:divBdr>
                                          <w:divsChild>
                                            <w:div w:id="1054424910">
                                              <w:marLeft w:val="0"/>
                                              <w:marRight w:val="0"/>
                                              <w:marTop w:val="0"/>
                                              <w:marBottom w:val="0"/>
                                              <w:divBdr>
                                                <w:top w:val="none" w:sz="0" w:space="0" w:color="auto"/>
                                                <w:left w:val="none" w:sz="0" w:space="0" w:color="auto"/>
                                                <w:bottom w:val="none" w:sz="0" w:space="0" w:color="auto"/>
                                                <w:right w:val="none" w:sz="0" w:space="0" w:color="auto"/>
                                              </w:divBdr>
                                              <w:divsChild>
                                                <w:div w:id="1054424894">
                                                  <w:marLeft w:val="0"/>
                                                  <w:marRight w:val="0"/>
                                                  <w:marTop w:val="0"/>
                                                  <w:marBottom w:val="0"/>
                                                  <w:divBdr>
                                                    <w:top w:val="none" w:sz="0" w:space="0" w:color="auto"/>
                                                    <w:left w:val="none" w:sz="0" w:space="0" w:color="auto"/>
                                                    <w:bottom w:val="none" w:sz="0" w:space="0" w:color="auto"/>
                                                    <w:right w:val="none" w:sz="0" w:space="0" w:color="auto"/>
                                                  </w:divBdr>
                                                </w:div>
                                                <w:div w:id="1054424933">
                                                  <w:marLeft w:val="0"/>
                                                  <w:marRight w:val="0"/>
                                                  <w:marTop w:val="0"/>
                                                  <w:marBottom w:val="0"/>
                                                  <w:divBdr>
                                                    <w:top w:val="none" w:sz="0" w:space="0" w:color="auto"/>
                                                    <w:left w:val="none" w:sz="0" w:space="0" w:color="auto"/>
                                                    <w:bottom w:val="none" w:sz="0" w:space="0" w:color="auto"/>
                                                    <w:right w:val="none" w:sz="0" w:space="0" w:color="auto"/>
                                                  </w:divBdr>
                                                </w:div>
                                              </w:divsChild>
                                            </w:div>
                                            <w:div w:id="1054425291">
                                              <w:marLeft w:val="0"/>
                                              <w:marRight w:val="0"/>
                                              <w:marTop w:val="0"/>
                                              <w:marBottom w:val="0"/>
                                              <w:divBdr>
                                                <w:top w:val="none" w:sz="0" w:space="0" w:color="auto"/>
                                                <w:left w:val="none" w:sz="0" w:space="0" w:color="auto"/>
                                                <w:bottom w:val="none" w:sz="0" w:space="0" w:color="auto"/>
                                                <w:right w:val="none" w:sz="0" w:space="0" w:color="auto"/>
                                              </w:divBdr>
                                              <w:divsChild>
                                                <w:div w:id="1054424831">
                                                  <w:marLeft w:val="0"/>
                                                  <w:marRight w:val="0"/>
                                                  <w:marTop w:val="0"/>
                                                  <w:marBottom w:val="30"/>
                                                  <w:divBdr>
                                                    <w:top w:val="none" w:sz="0" w:space="0" w:color="auto"/>
                                                    <w:left w:val="none" w:sz="0" w:space="0" w:color="auto"/>
                                                    <w:bottom w:val="none" w:sz="0" w:space="0" w:color="auto"/>
                                                    <w:right w:val="none" w:sz="0" w:space="0" w:color="auto"/>
                                                  </w:divBdr>
                                                  <w:divsChild>
                                                    <w:div w:id="1054424844">
                                                      <w:marLeft w:val="0"/>
                                                      <w:marRight w:val="0"/>
                                                      <w:marTop w:val="0"/>
                                                      <w:marBottom w:val="0"/>
                                                      <w:divBdr>
                                                        <w:top w:val="none" w:sz="0" w:space="0" w:color="auto"/>
                                                        <w:left w:val="none" w:sz="0" w:space="0" w:color="auto"/>
                                                        <w:bottom w:val="none" w:sz="0" w:space="0" w:color="auto"/>
                                                        <w:right w:val="none" w:sz="0" w:space="0" w:color="auto"/>
                                                      </w:divBdr>
                                                      <w:divsChild>
                                                        <w:div w:id="1054425325">
                                                          <w:marLeft w:val="0"/>
                                                          <w:marRight w:val="0"/>
                                                          <w:marTop w:val="0"/>
                                                          <w:marBottom w:val="0"/>
                                                          <w:divBdr>
                                                            <w:top w:val="none" w:sz="0" w:space="0" w:color="auto"/>
                                                            <w:left w:val="none" w:sz="0" w:space="0" w:color="auto"/>
                                                            <w:bottom w:val="none" w:sz="0" w:space="0" w:color="auto"/>
                                                            <w:right w:val="none" w:sz="0" w:space="0" w:color="auto"/>
                                                          </w:divBdr>
                                                          <w:divsChild>
                                                            <w:div w:id="10544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424823">
          <w:marLeft w:val="0"/>
          <w:marRight w:val="0"/>
          <w:marTop w:val="0"/>
          <w:marBottom w:val="0"/>
          <w:divBdr>
            <w:top w:val="none" w:sz="0" w:space="0" w:color="auto"/>
            <w:left w:val="none" w:sz="0" w:space="0" w:color="auto"/>
            <w:bottom w:val="none" w:sz="0" w:space="0" w:color="auto"/>
            <w:right w:val="none" w:sz="0" w:space="0" w:color="auto"/>
          </w:divBdr>
          <w:divsChild>
            <w:div w:id="1054424963">
              <w:marLeft w:val="0"/>
              <w:marRight w:val="0"/>
              <w:marTop w:val="0"/>
              <w:marBottom w:val="0"/>
              <w:divBdr>
                <w:top w:val="none" w:sz="0" w:space="0" w:color="auto"/>
                <w:left w:val="none" w:sz="0" w:space="0" w:color="auto"/>
                <w:bottom w:val="none" w:sz="0" w:space="0" w:color="auto"/>
                <w:right w:val="none" w:sz="0" w:space="0" w:color="auto"/>
              </w:divBdr>
              <w:divsChild>
                <w:div w:id="1054424879">
                  <w:marLeft w:val="0"/>
                  <w:marRight w:val="0"/>
                  <w:marTop w:val="0"/>
                  <w:marBottom w:val="0"/>
                  <w:divBdr>
                    <w:top w:val="none" w:sz="0" w:space="0" w:color="auto"/>
                    <w:left w:val="none" w:sz="0" w:space="0" w:color="auto"/>
                    <w:bottom w:val="none" w:sz="0" w:space="0" w:color="auto"/>
                    <w:right w:val="none" w:sz="0" w:space="0" w:color="auto"/>
                  </w:divBdr>
                  <w:divsChild>
                    <w:div w:id="1054424862">
                      <w:marLeft w:val="0"/>
                      <w:marRight w:val="0"/>
                      <w:marTop w:val="0"/>
                      <w:marBottom w:val="0"/>
                      <w:divBdr>
                        <w:top w:val="none" w:sz="0" w:space="0" w:color="auto"/>
                        <w:left w:val="none" w:sz="0" w:space="0" w:color="auto"/>
                        <w:bottom w:val="none" w:sz="0" w:space="0" w:color="auto"/>
                        <w:right w:val="none" w:sz="0" w:space="0" w:color="auto"/>
                      </w:divBdr>
                      <w:divsChild>
                        <w:div w:id="1054424948">
                          <w:marLeft w:val="0"/>
                          <w:marRight w:val="0"/>
                          <w:marTop w:val="0"/>
                          <w:marBottom w:val="0"/>
                          <w:divBdr>
                            <w:top w:val="none" w:sz="0" w:space="0" w:color="auto"/>
                            <w:left w:val="none" w:sz="0" w:space="0" w:color="auto"/>
                            <w:bottom w:val="none" w:sz="0" w:space="0" w:color="auto"/>
                            <w:right w:val="none" w:sz="0" w:space="0" w:color="auto"/>
                          </w:divBdr>
                          <w:divsChild>
                            <w:div w:id="1054424941">
                              <w:marLeft w:val="0"/>
                              <w:marRight w:val="0"/>
                              <w:marTop w:val="0"/>
                              <w:marBottom w:val="0"/>
                              <w:divBdr>
                                <w:top w:val="none" w:sz="0" w:space="0" w:color="auto"/>
                                <w:left w:val="none" w:sz="0" w:space="0" w:color="auto"/>
                                <w:bottom w:val="none" w:sz="0" w:space="0" w:color="auto"/>
                                <w:right w:val="none" w:sz="0" w:space="0" w:color="auto"/>
                              </w:divBdr>
                              <w:divsChild>
                                <w:div w:id="1054425330">
                                  <w:marLeft w:val="0"/>
                                  <w:marRight w:val="0"/>
                                  <w:marTop w:val="0"/>
                                  <w:marBottom w:val="0"/>
                                  <w:divBdr>
                                    <w:top w:val="none" w:sz="0" w:space="0" w:color="auto"/>
                                    <w:left w:val="none" w:sz="0" w:space="0" w:color="auto"/>
                                    <w:bottom w:val="none" w:sz="0" w:space="0" w:color="auto"/>
                                    <w:right w:val="none" w:sz="0" w:space="0" w:color="auto"/>
                                  </w:divBdr>
                                  <w:divsChild>
                                    <w:div w:id="1054424921">
                                      <w:marLeft w:val="0"/>
                                      <w:marRight w:val="0"/>
                                      <w:marTop w:val="0"/>
                                      <w:marBottom w:val="0"/>
                                      <w:divBdr>
                                        <w:top w:val="none" w:sz="0" w:space="0" w:color="auto"/>
                                        <w:left w:val="none" w:sz="0" w:space="0" w:color="auto"/>
                                        <w:bottom w:val="none" w:sz="0" w:space="0" w:color="auto"/>
                                        <w:right w:val="none" w:sz="0" w:space="0" w:color="auto"/>
                                      </w:divBdr>
                                      <w:divsChild>
                                        <w:div w:id="10544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24955">
                              <w:marLeft w:val="0"/>
                              <w:marRight w:val="0"/>
                              <w:marTop w:val="0"/>
                              <w:marBottom w:val="0"/>
                              <w:divBdr>
                                <w:top w:val="none" w:sz="0" w:space="0" w:color="auto"/>
                                <w:left w:val="none" w:sz="0" w:space="0" w:color="auto"/>
                                <w:bottom w:val="none" w:sz="0" w:space="0" w:color="auto"/>
                                <w:right w:val="none" w:sz="0" w:space="0" w:color="auto"/>
                              </w:divBdr>
                              <w:divsChild>
                                <w:div w:id="1054424970">
                                  <w:marLeft w:val="0"/>
                                  <w:marRight w:val="0"/>
                                  <w:marTop w:val="0"/>
                                  <w:marBottom w:val="0"/>
                                  <w:divBdr>
                                    <w:top w:val="none" w:sz="0" w:space="0" w:color="auto"/>
                                    <w:left w:val="none" w:sz="0" w:space="0" w:color="auto"/>
                                    <w:bottom w:val="none" w:sz="0" w:space="0" w:color="auto"/>
                                    <w:right w:val="none" w:sz="0" w:space="0" w:color="auto"/>
                                  </w:divBdr>
                                </w:div>
                                <w:div w:id="10544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02">
                  <w:marLeft w:val="0"/>
                  <w:marRight w:val="0"/>
                  <w:marTop w:val="0"/>
                  <w:marBottom w:val="0"/>
                  <w:divBdr>
                    <w:top w:val="none" w:sz="0" w:space="0" w:color="auto"/>
                    <w:left w:val="none" w:sz="0" w:space="0" w:color="auto"/>
                    <w:bottom w:val="none" w:sz="0" w:space="0" w:color="auto"/>
                    <w:right w:val="none" w:sz="0" w:space="0" w:color="auto"/>
                  </w:divBdr>
                  <w:divsChild>
                    <w:div w:id="1054425303">
                      <w:marLeft w:val="0"/>
                      <w:marRight w:val="0"/>
                      <w:marTop w:val="0"/>
                      <w:marBottom w:val="0"/>
                      <w:divBdr>
                        <w:top w:val="none" w:sz="0" w:space="0" w:color="auto"/>
                        <w:left w:val="none" w:sz="0" w:space="0" w:color="auto"/>
                        <w:bottom w:val="none" w:sz="0" w:space="0" w:color="auto"/>
                        <w:right w:val="none" w:sz="0" w:space="0" w:color="auto"/>
                      </w:divBdr>
                      <w:divsChild>
                        <w:div w:id="1054424801">
                          <w:marLeft w:val="0"/>
                          <w:marRight w:val="0"/>
                          <w:marTop w:val="0"/>
                          <w:marBottom w:val="0"/>
                          <w:divBdr>
                            <w:top w:val="none" w:sz="0" w:space="0" w:color="auto"/>
                            <w:left w:val="none" w:sz="0" w:space="0" w:color="auto"/>
                            <w:bottom w:val="none" w:sz="0" w:space="0" w:color="auto"/>
                            <w:right w:val="none" w:sz="0" w:space="0" w:color="auto"/>
                          </w:divBdr>
                          <w:divsChild>
                            <w:div w:id="1054424897">
                              <w:marLeft w:val="0"/>
                              <w:marRight w:val="0"/>
                              <w:marTop w:val="0"/>
                              <w:marBottom w:val="0"/>
                              <w:divBdr>
                                <w:top w:val="none" w:sz="0" w:space="0" w:color="auto"/>
                                <w:left w:val="none" w:sz="0" w:space="0" w:color="auto"/>
                                <w:bottom w:val="none" w:sz="0" w:space="0" w:color="auto"/>
                                <w:right w:val="none" w:sz="0" w:space="0" w:color="auto"/>
                              </w:divBdr>
                              <w:divsChild>
                                <w:div w:id="1054424825">
                                  <w:marLeft w:val="0"/>
                                  <w:marRight w:val="0"/>
                                  <w:marTop w:val="0"/>
                                  <w:marBottom w:val="0"/>
                                  <w:divBdr>
                                    <w:top w:val="none" w:sz="0" w:space="0" w:color="auto"/>
                                    <w:left w:val="none" w:sz="0" w:space="0" w:color="auto"/>
                                    <w:bottom w:val="none" w:sz="0" w:space="0" w:color="auto"/>
                                    <w:right w:val="none" w:sz="0" w:space="0" w:color="auto"/>
                                  </w:divBdr>
                                </w:div>
                                <w:div w:id="1054425288">
                                  <w:marLeft w:val="0"/>
                                  <w:marRight w:val="0"/>
                                  <w:marTop w:val="0"/>
                                  <w:marBottom w:val="0"/>
                                  <w:divBdr>
                                    <w:top w:val="none" w:sz="0" w:space="0" w:color="auto"/>
                                    <w:left w:val="none" w:sz="0" w:space="0" w:color="auto"/>
                                    <w:bottom w:val="none" w:sz="0" w:space="0" w:color="auto"/>
                                    <w:right w:val="none" w:sz="0" w:space="0" w:color="auto"/>
                                  </w:divBdr>
                                </w:div>
                              </w:divsChild>
                            </w:div>
                            <w:div w:id="1054424984">
                              <w:marLeft w:val="0"/>
                              <w:marRight w:val="0"/>
                              <w:marTop w:val="0"/>
                              <w:marBottom w:val="0"/>
                              <w:divBdr>
                                <w:top w:val="none" w:sz="0" w:space="0" w:color="auto"/>
                                <w:left w:val="none" w:sz="0" w:space="0" w:color="auto"/>
                                <w:bottom w:val="none" w:sz="0" w:space="0" w:color="auto"/>
                                <w:right w:val="none" w:sz="0" w:space="0" w:color="auto"/>
                              </w:divBdr>
                              <w:divsChild>
                                <w:div w:id="1054425307">
                                  <w:marLeft w:val="0"/>
                                  <w:marRight w:val="0"/>
                                  <w:marTop w:val="0"/>
                                  <w:marBottom w:val="0"/>
                                  <w:divBdr>
                                    <w:top w:val="none" w:sz="0" w:space="0" w:color="auto"/>
                                    <w:left w:val="none" w:sz="0" w:space="0" w:color="auto"/>
                                    <w:bottom w:val="none" w:sz="0" w:space="0" w:color="auto"/>
                                    <w:right w:val="none" w:sz="0" w:space="0" w:color="auto"/>
                                  </w:divBdr>
                                  <w:divsChild>
                                    <w:div w:id="1054425305">
                                      <w:marLeft w:val="0"/>
                                      <w:marRight w:val="0"/>
                                      <w:marTop w:val="0"/>
                                      <w:marBottom w:val="0"/>
                                      <w:divBdr>
                                        <w:top w:val="none" w:sz="0" w:space="0" w:color="auto"/>
                                        <w:left w:val="none" w:sz="0" w:space="0" w:color="auto"/>
                                        <w:bottom w:val="none" w:sz="0" w:space="0" w:color="auto"/>
                                        <w:right w:val="none" w:sz="0" w:space="0" w:color="auto"/>
                                      </w:divBdr>
                                      <w:divsChild>
                                        <w:div w:id="10544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1">
                  <w:marLeft w:val="0"/>
                  <w:marRight w:val="0"/>
                  <w:marTop w:val="0"/>
                  <w:marBottom w:val="0"/>
                  <w:divBdr>
                    <w:top w:val="none" w:sz="0" w:space="0" w:color="auto"/>
                    <w:left w:val="none" w:sz="0" w:space="0" w:color="auto"/>
                    <w:bottom w:val="none" w:sz="0" w:space="0" w:color="auto"/>
                    <w:right w:val="none" w:sz="0" w:space="0" w:color="auto"/>
                  </w:divBdr>
                  <w:divsChild>
                    <w:div w:id="1054424912">
                      <w:marLeft w:val="0"/>
                      <w:marRight w:val="0"/>
                      <w:marTop w:val="0"/>
                      <w:marBottom w:val="0"/>
                      <w:divBdr>
                        <w:top w:val="none" w:sz="0" w:space="0" w:color="auto"/>
                        <w:left w:val="none" w:sz="0" w:space="0" w:color="auto"/>
                        <w:bottom w:val="none" w:sz="0" w:space="0" w:color="auto"/>
                        <w:right w:val="none" w:sz="0" w:space="0" w:color="auto"/>
                      </w:divBdr>
                      <w:divsChild>
                        <w:div w:id="1054424878">
                          <w:marLeft w:val="0"/>
                          <w:marRight w:val="0"/>
                          <w:marTop w:val="0"/>
                          <w:marBottom w:val="0"/>
                          <w:divBdr>
                            <w:top w:val="none" w:sz="0" w:space="0" w:color="auto"/>
                            <w:left w:val="none" w:sz="0" w:space="0" w:color="auto"/>
                            <w:bottom w:val="none" w:sz="0" w:space="0" w:color="auto"/>
                            <w:right w:val="none" w:sz="0" w:space="0" w:color="auto"/>
                          </w:divBdr>
                          <w:divsChild>
                            <w:div w:id="1054424841">
                              <w:marLeft w:val="0"/>
                              <w:marRight w:val="0"/>
                              <w:marTop w:val="0"/>
                              <w:marBottom w:val="0"/>
                              <w:divBdr>
                                <w:top w:val="none" w:sz="0" w:space="0" w:color="auto"/>
                                <w:left w:val="none" w:sz="0" w:space="0" w:color="auto"/>
                                <w:bottom w:val="none" w:sz="0" w:space="0" w:color="auto"/>
                                <w:right w:val="none" w:sz="0" w:space="0" w:color="auto"/>
                              </w:divBdr>
                              <w:divsChild>
                                <w:div w:id="1054425332">
                                  <w:marLeft w:val="0"/>
                                  <w:marRight w:val="0"/>
                                  <w:marTop w:val="0"/>
                                  <w:marBottom w:val="0"/>
                                  <w:divBdr>
                                    <w:top w:val="none" w:sz="0" w:space="0" w:color="auto"/>
                                    <w:left w:val="none" w:sz="0" w:space="0" w:color="auto"/>
                                    <w:bottom w:val="none" w:sz="0" w:space="0" w:color="auto"/>
                                    <w:right w:val="none" w:sz="0" w:space="0" w:color="auto"/>
                                  </w:divBdr>
                                  <w:divsChild>
                                    <w:div w:id="1054424868">
                                      <w:marLeft w:val="0"/>
                                      <w:marRight w:val="0"/>
                                      <w:marTop w:val="0"/>
                                      <w:marBottom w:val="0"/>
                                      <w:divBdr>
                                        <w:top w:val="none" w:sz="0" w:space="0" w:color="auto"/>
                                        <w:left w:val="none" w:sz="0" w:space="0" w:color="auto"/>
                                        <w:bottom w:val="none" w:sz="0" w:space="0" w:color="auto"/>
                                        <w:right w:val="none" w:sz="0" w:space="0" w:color="auto"/>
                                      </w:divBdr>
                                      <w:divsChild>
                                        <w:div w:id="10544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24842">
                              <w:marLeft w:val="0"/>
                              <w:marRight w:val="0"/>
                              <w:marTop w:val="0"/>
                              <w:marBottom w:val="0"/>
                              <w:divBdr>
                                <w:top w:val="none" w:sz="0" w:space="0" w:color="auto"/>
                                <w:left w:val="none" w:sz="0" w:space="0" w:color="auto"/>
                                <w:bottom w:val="none" w:sz="0" w:space="0" w:color="auto"/>
                                <w:right w:val="none" w:sz="0" w:space="0" w:color="auto"/>
                              </w:divBdr>
                              <w:divsChild>
                                <w:div w:id="1054424872">
                                  <w:marLeft w:val="0"/>
                                  <w:marRight w:val="0"/>
                                  <w:marTop w:val="0"/>
                                  <w:marBottom w:val="0"/>
                                  <w:divBdr>
                                    <w:top w:val="none" w:sz="0" w:space="0" w:color="auto"/>
                                    <w:left w:val="none" w:sz="0" w:space="0" w:color="auto"/>
                                    <w:bottom w:val="none" w:sz="0" w:space="0" w:color="auto"/>
                                    <w:right w:val="none" w:sz="0" w:space="0" w:color="auto"/>
                                  </w:divBdr>
                                </w:div>
                                <w:div w:id="10544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838">
          <w:marLeft w:val="0"/>
          <w:marRight w:val="0"/>
          <w:marTop w:val="0"/>
          <w:marBottom w:val="0"/>
          <w:divBdr>
            <w:top w:val="none" w:sz="0" w:space="0" w:color="auto"/>
            <w:left w:val="none" w:sz="0" w:space="0" w:color="auto"/>
            <w:bottom w:val="none" w:sz="0" w:space="0" w:color="auto"/>
            <w:right w:val="none" w:sz="0" w:space="0" w:color="auto"/>
          </w:divBdr>
          <w:divsChild>
            <w:div w:id="1054424888">
              <w:marLeft w:val="0"/>
              <w:marRight w:val="0"/>
              <w:marTop w:val="0"/>
              <w:marBottom w:val="0"/>
              <w:divBdr>
                <w:top w:val="none" w:sz="0" w:space="0" w:color="auto"/>
                <w:left w:val="none" w:sz="0" w:space="0" w:color="auto"/>
                <w:bottom w:val="none" w:sz="0" w:space="0" w:color="auto"/>
                <w:right w:val="none" w:sz="0" w:space="0" w:color="auto"/>
              </w:divBdr>
              <w:divsChild>
                <w:div w:id="10544249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881">
          <w:marLeft w:val="0"/>
          <w:marRight w:val="0"/>
          <w:marTop w:val="0"/>
          <w:marBottom w:val="0"/>
          <w:divBdr>
            <w:top w:val="none" w:sz="0" w:space="0" w:color="auto"/>
            <w:left w:val="none" w:sz="0" w:space="0" w:color="auto"/>
            <w:bottom w:val="none" w:sz="0" w:space="0" w:color="auto"/>
            <w:right w:val="none" w:sz="0" w:space="0" w:color="auto"/>
          </w:divBdr>
          <w:divsChild>
            <w:div w:id="1054424935">
              <w:marLeft w:val="0"/>
              <w:marRight w:val="0"/>
              <w:marTop w:val="0"/>
              <w:marBottom w:val="0"/>
              <w:divBdr>
                <w:top w:val="none" w:sz="0" w:space="0" w:color="auto"/>
                <w:left w:val="none" w:sz="0" w:space="0" w:color="auto"/>
                <w:bottom w:val="none" w:sz="0" w:space="0" w:color="auto"/>
                <w:right w:val="none" w:sz="0" w:space="0" w:color="auto"/>
              </w:divBdr>
              <w:divsChild>
                <w:div w:id="1054424813">
                  <w:marLeft w:val="0"/>
                  <w:marRight w:val="0"/>
                  <w:marTop w:val="0"/>
                  <w:marBottom w:val="0"/>
                  <w:divBdr>
                    <w:top w:val="none" w:sz="0" w:space="0" w:color="auto"/>
                    <w:left w:val="none" w:sz="0" w:space="0" w:color="auto"/>
                    <w:bottom w:val="none" w:sz="0" w:space="0" w:color="auto"/>
                    <w:right w:val="none" w:sz="0" w:space="0" w:color="auto"/>
                  </w:divBdr>
                </w:div>
                <w:div w:id="1054424895">
                  <w:marLeft w:val="0"/>
                  <w:marRight w:val="0"/>
                  <w:marTop w:val="0"/>
                  <w:marBottom w:val="0"/>
                  <w:divBdr>
                    <w:top w:val="none" w:sz="0" w:space="0" w:color="auto"/>
                    <w:left w:val="none" w:sz="0" w:space="0" w:color="auto"/>
                    <w:bottom w:val="none" w:sz="0" w:space="0" w:color="auto"/>
                    <w:right w:val="none" w:sz="0" w:space="0" w:color="auto"/>
                  </w:divBdr>
                </w:div>
                <w:div w:id="1054424942">
                  <w:marLeft w:val="0"/>
                  <w:marRight w:val="0"/>
                  <w:marTop w:val="0"/>
                  <w:marBottom w:val="0"/>
                  <w:divBdr>
                    <w:top w:val="none" w:sz="0" w:space="0" w:color="auto"/>
                    <w:left w:val="none" w:sz="0" w:space="0" w:color="auto"/>
                    <w:bottom w:val="none" w:sz="0" w:space="0" w:color="auto"/>
                    <w:right w:val="none" w:sz="0" w:space="0" w:color="auto"/>
                  </w:divBdr>
                </w:div>
                <w:div w:id="10544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891">
          <w:marLeft w:val="0"/>
          <w:marRight w:val="0"/>
          <w:marTop w:val="0"/>
          <w:marBottom w:val="0"/>
          <w:divBdr>
            <w:top w:val="none" w:sz="0" w:space="0" w:color="auto"/>
            <w:left w:val="none" w:sz="0" w:space="0" w:color="auto"/>
            <w:bottom w:val="none" w:sz="0" w:space="0" w:color="auto"/>
            <w:right w:val="none" w:sz="0" w:space="0" w:color="auto"/>
          </w:divBdr>
          <w:divsChild>
            <w:div w:id="1054425314">
              <w:marLeft w:val="0"/>
              <w:marRight w:val="0"/>
              <w:marTop w:val="0"/>
              <w:marBottom w:val="0"/>
              <w:divBdr>
                <w:top w:val="none" w:sz="0" w:space="0" w:color="auto"/>
                <w:left w:val="none" w:sz="0" w:space="0" w:color="auto"/>
                <w:bottom w:val="none" w:sz="0" w:space="0" w:color="auto"/>
                <w:right w:val="none" w:sz="0" w:space="0" w:color="auto"/>
              </w:divBdr>
              <w:divsChild>
                <w:div w:id="10544248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07">
          <w:marLeft w:val="0"/>
          <w:marRight w:val="0"/>
          <w:marTop w:val="0"/>
          <w:marBottom w:val="0"/>
          <w:divBdr>
            <w:top w:val="none" w:sz="0" w:space="0" w:color="auto"/>
            <w:left w:val="none" w:sz="0" w:space="0" w:color="auto"/>
            <w:bottom w:val="none" w:sz="0" w:space="0" w:color="auto"/>
            <w:right w:val="none" w:sz="0" w:space="0" w:color="auto"/>
          </w:divBdr>
          <w:divsChild>
            <w:div w:id="1054425323">
              <w:marLeft w:val="0"/>
              <w:marRight w:val="0"/>
              <w:marTop w:val="0"/>
              <w:marBottom w:val="300"/>
              <w:divBdr>
                <w:top w:val="none" w:sz="0" w:space="0" w:color="auto"/>
                <w:left w:val="none" w:sz="0" w:space="0" w:color="auto"/>
                <w:bottom w:val="none" w:sz="0" w:space="0" w:color="auto"/>
                <w:right w:val="none" w:sz="0" w:space="0" w:color="auto"/>
              </w:divBdr>
            </w:div>
          </w:divsChild>
        </w:div>
        <w:div w:id="1054424915">
          <w:marLeft w:val="0"/>
          <w:marRight w:val="0"/>
          <w:marTop w:val="0"/>
          <w:marBottom w:val="0"/>
          <w:divBdr>
            <w:top w:val="none" w:sz="0" w:space="0" w:color="auto"/>
            <w:left w:val="none" w:sz="0" w:space="0" w:color="auto"/>
            <w:bottom w:val="none" w:sz="0" w:space="0" w:color="auto"/>
            <w:right w:val="none" w:sz="0" w:space="0" w:color="auto"/>
          </w:divBdr>
          <w:divsChild>
            <w:div w:id="1054424957">
              <w:marLeft w:val="0"/>
              <w:marRight w:val="0"/>
              <w:marTop w:val="0"/>
              <w:marBottom w:val="0"/>
              <w:divBdr>
                <w:top w:val="none" w:sz="0" w:space="0" w:color="auto"/>
                <w:left w:val="none" w:sz="0" w:space="0" w:color="auto"/>
                <w:bottom w:val="none" w:sz="0" w:space="0" w:color="auto"/>
                <w:right w:val="none" w:sz="0" w:space="0" w:color="auto"/>
              </w:divBdr>
              <w:divsChild>
                <w:div w:id="10544248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62">
          <w:marLeft w:val="0"/>
          <w:marRight w:val="0"/>
          <w:marTop w:val="0"/>
          <w:marBottom w:val="0"/>
          <w:divBdr>
            <w:top w:val="none" w:sz="0" w:space="0" w:color="auto"/>
            <w:left w:val="none" w:sz="0" w:space="0" w:color="auto"/>
            <w:bottom w:val="none" w:sz="0" w:space="0" w:color="auto"/>
            <w:right w:val="none" w:sz="0" w:space="0" w:color="auto"/>
          </w:divBdr>
          <w:divsChild>
            <w:div w:id="1054424967">
              <w:marLeft w:val="0"/>
              <w:marRight w:val="0"/>
              <w:marTop w:val="0"/>
              <w:marBottom w:val="0"/>
              <w:divBdr>
                <w:top w:val="none" w:sz="0" w:space="0" w:color="auto"/>
                <w:left w:val="none" w:sz="0" w:space="0" w:color="auto"/>
                <w:bottom w:val="none" w:sz="0" w:space="0" w:color="auto"/>
                <w:right w:val="none" w:sz="0" w:space="0" w:color="auto"/>
              </w:divBdr>
              <w:divsChild>
                <w:div w:id="10544253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92">
          <w:marLeft w:val="0"/>
          <w:marRight w:val="0"/>
          <w:marTop w:val="0"/>
          <w:marBottom w:val="0"/>
          <w:divBdr>
            <w:top w:val="none" w:sz="0" w:space="0" w:color="auto"/>
            <w:left w:val="none" w:sz="0" w:space="0" w:color="auto"/>
            <w:bottom w:val="none" w:sz="0" w:space="0" w:color="auto"/>
            <w:right w:val="none" w:sz="0" w:space="0" w:color="auto"/>
          </w:divBdr>
          <w:divsChild>
            <w:div w:id="1054425289">
              <w:marLeft w:val="0"/>
              <w:marRight w:val="0"/>
              <w:marTop w:val="0"/>
              <w:marBottom w:val="0"/>
              <w:divBdr>
                <w:top w:val="none" w:sz="0" w:space="0" w:color="auto"/>
                <w:left w:val="none" w:sz="0" w:space="0" w:color="auto"/>
                <w:bottom w:val="none" w:sz="0" w:space="0" w:color="auto"/>
                <w:right w:val="none" w:sz="0" w:space="0" w:color="auto"/>
              </w:divBdr>
              <w:divsChild>
                <w:div w:id="10544248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96">
          <w:marLeft w:val="0"/>
          <w:marRight w:val="0"/>
          <w:marTop w:val="0"/>
          <w:marBottom w:val="0"/>
          <w:divBdr>
            <w:top w:val="none" w:sz="0" w:space="0" w:color="auto"/>
            <w:left w:val="none" w:sz="0" w:space="0" w:color="auto"/>
            <w:bottom w:val="none" w:sz="0" w:space="0" w:color="auto"/>
            <w:right w:val="none" w:sz="0" w:space="0" w:color="auto"/>
          </w:divBdr>
          <w:divsChild>
            <w:div w:id="1054424853">
              <w:marLeft w:val="0"/>
              <w:marRight w:val="0"/>
              <w:marTop w:val="0"/>
              <w:marBottom w:val="0"/>
              <w:divBdr>
                <w:top w:val="none" w:sz="0" w:space="0" w:color="auto"/>
                <w:left w:val="none" w:sz="0" w:space="0" w:color="auto"/>
                <w:bottom w:val="none" w:sz="0" w:space="0" w:color="auto"/>
                <w:right w:val="none" w:sz="0" w:space="0" w:color="auto"/>
              </w:divBdr>
              <w:divsChild>
                <w:div w:id="1054424839">
                  <w:marLeft w:val="0"/>
                  <w:marRight w:val="0"/>
                  <w:marTop w:val="0"/>
                  <w:marBottom w:val="0"/>
                  <w:divBdr>
                    <w:top w:val="none" w:sz="0" w:space="0" w:color="auto"/>
                    <w:left w:val="none" w:sz="0" w:space="0" w:color="auto"/>
                    <w:bottom w:val="none" w:sz="0" w:space="0" w:color="auto"/>
                    <w:right w:val="none" w:sz="0" w:space="0" w:color="auto"/>
                  </w:divBdr>
                  <w:divsChild>
                    <w:div w:id="1054425324">
                      <w:marLeft w:val="0"/>
                      <w:marRight w:val="0"/>
                      <w:marTop w:val="0"/>
                      <w:marBottom w:val="0"/>
                      <w:divBdr>
                        <w:top w:val="none" w:sz="0" w:space="0" w:color="auto"/>
                        <w:left w:val="none" w:sz="0" w:space="0" w:color="auto"/>
                        <w:bottom w:val="none" w:sz="0" w:space="0" w:color="auto"/>
                        <w:right w:val="none" w:sz="0" w:space="0" w:color="auto"/>
                      </w:divBdr>
                      <w:divsChild>
                        <w:div w:id="1054424870">
                          <w:marLeft w:val="0"/>
                          <w:marRight w:val="0"/>
                          <w:marTop w:val="0"/>
                          <w:marBottom w:val="0"/>
                          <w:divBdr>
                            <w:top w:val="none" w:sz="0" w:space="0" w:color="auto"/>
                            <w:left w:val="none" w:sz="0" w:space="0" w:color="auto"/>
                            <w:bottom w:val="none" w:sz="0" w:space="0" w:color="auto"/>
                            <w:right w:val="none" w:sz="0" w:space="0" w:color="auto"/>
                          </w:divBdr>
                          <w:divsChild>
                            <w:div w:id="1054425310">
                              <w:marLeft w:val="0"/>
                              <w:marRight w:val="0"/>
                              <w:marTop w:val="0"/>
                              <w:marBottom w:val="0"/>
                              <w:divBdr>
                                <w:top w:val="none" w:sz="0" w:space="0" w:color="auto"/>
                                <w:left w:val="none" w:sz="0" w:space="0" w:color="auto"/>
                                <w:bottom w:val="none" w:sz="0" w:space="0" w:color="auto"/>
                                <w:right w:val="none" w:sz="0" w:space="0" w:color="auto"/>
                              </w:divBdr>
                              <w:divsChild>
                                <w:div w:id="1054424867">
                                  <w:marLeft w:val="0"/>
                                  <w:marRight w:val="0"/>
                                  <w:marTop w:val="0"/>
                                  <w:marBottom w:val="0"/>
                                  <w:divBdr>
                                    <w:top w:val="none" w:sz="0" w:space="0" w:color="auto"/>
                                    <w:left w:val="none" w:sz="0" w:space="0" w:color="auto"/>
                                    <w:bottom w:val="none" w:sz="0" w:space="0" w:color="auto"/>
                                    <w:right w:val="none" w:sz="0" w:space="0" w:color="auto"/>
                                  </w:divBdr>
                                </w:div>
                                <w:div w:id="10544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39">
                  <w:marLeft w:val="0"/>
                  <w:marRight w:val="0"/>
                  <w:marTop w:val="0"/>
                  <w:marBottom w:val="0"/>
                  <w:divBdr>
                    <w:top w:val="none" w:sz="0" w:space="0" w:color="auto"/>
                    <w:left w:val="none" w:sz="0" w:space="0" w:color="auto"/>
                    <w:bottom w:val="none" w:sz="0" w:space="0" w:color="auto"/>
                    <w:right w:val="none" w:sz="0" w:space="0" w:color="auto"/>
                  </w:divBdr>
                  <w:divsChild>
                    <w:div w:id="1054424973">
                      <w:marLeft w:val="0"/>
                      <w:marRight w:val="0"/>
                      <w:marTop w:val="0"/>
                      <w:marBottom w:val="0"/>
                      <w:divBdr>
                        <w:top w:val="none" w:sz="0" w:space="0" w:color="auto"/>
                        <w:left w:val="none" w:sz="0" w:space="0" w:color="auto"/>
                        <w:bottom w:val="none" w:sz="0" w:space="0" w:color="auto"/>
                        <w:right w:val="none" w:sz="0" w:space="0" w:color="auto"/>
                      </w:divBdr>
                      <w:divsChild>
                        <w:div w:id="1054424928">
                          <w:marLeft w:val="0"/>
                          <w:marRight w:val="0"/>
                          <w:marTop w:val="0"/>
                          <w:marBottom w:val="0"/>
                          <w:divBdr>
                            <w:top w:val="none" w:sz="0" w:space="0" w:color="auto"/>
                            <w:left w:val="none" w:sz="0" w:space="0" w:color="auto"/>
                            <w:bottom w:val="none" w:sz="0" w:space="0" w:color="auto"/>
                            <w:right w:val="none" w:sz="0" w:space="0" w:color="auto"/>
                          </w:divBdr>
                          <w:divsChild>
                            <w:div w:id="1054424804">
                              <w:marLeft w:val="0"/>
                              <w:marRight w:val="0"/>
                              <w:marTop w:val="0"/>
                              <w:marBottom w:val="0"/>
                              <w:divBdr>
                                <w:top w:val="none" w:sz="0" w:space="0" w:color="auto"/>
                                <w:left w:val="none" w:sz="0" w:space="0" w:color="auto"/>
                                <w:bottom w:val="none" w:sz="0" w:space="0" w:color="auto"/>
                                <w:right w:val="none" w:sz="0" w:space="0" w:color="auto"/>
                              </w:divBdr>
                              <w:divsChild>
                                <w:div w:id="1054424969">
                                  <w:marLeft w:val="0"/>
                                  <w:marRight w:val="0"/>
                                  <w:marTop w:val="0"/>
                                  <w:marBottom w:val="0"/>
                                  <w:divBdr>
                                    <w:top w:val="none" w:sz="0" w:space="0" w:color="auto"/>
                                    <w:left w:val="none" w:sz="0" w:space="0" w:color="auto"/>
                                    <w:bottom w:val="none" w:sz="0" w:space="0" w:color="auto"/>
                                    <w:right w:val="none" w:sz="0" w:space="0" w:color="auto"/>
                                  </w:divBdr>
                                </w:div>
                                <w:div w:id="10544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299">
                  <w:marLeft w:val="0"/>
                  <w:marRight w:val="0"/>
                  <w:marTop w:val="0"/>
                  <w:marBottom w:val="0"/>
                  <w:divBdr>
                    <w:top w:val="none" w:sz="0" w:space="0" w:color="auto"/>
                    <w:left w:val="none" w:sz="0" w:space="0" w:color="auto"/>
                    <w:bottom w:val="none" w:sz="0" w:space="0" w:color="auto"/>
                    <w:right w:val="none" w:sz="0" w:space="0" w:color="auto"/>
                  </w:divBdr>
                  <w:divsChild>
                    <w:div w:id="1054425297">
                      <w:marLeft w:val="0"/>
                      <w:marRight w:val="0"/>
                      <w:marTop w:val="0"/>
                      <w:marBottom w:val="0"/>
                      <w:divBdr>
                        <w:top w:val="none" w:sz="0" w:space="0" w:color="auto"/>
                        <w:left w:val="none" w:sz="0" w:space="0" w:color="auto"/>
                        <w:bottom w:val="none" w:sz="0" w:space="0" w:color="auto"/>
                        <w:right w:val="none" w:sz="0" w:space="0" w:color="auto"/>
                      </w:divBdr>
                      <w:divsChild>
                        <w:div w:id="1054424860">
                          <w:marLeft w:val="0"/>
                          <w:marRight w:val="0"/>
                          <w:marTop w:val="0"/>
                          <w:marBottom w:val="0"/>
                          <w:divBdr>
                            <w:top w:val="none" w:sz="0" w:space="0" w:color="auto"/>
                            <w:left w:val="none" w:sz="0" w:space="0" w:color="auto"/>
                            <w:bottom w:val="none" w:sz="0" w:space="0" w:color="auto"/>
                            <w:right w:val="none" w:sz="0" w:space="0" w:color="auto"/>
                          </w:divBdr>
                          <w:divsChild>
                            <w:div w:id="1054424827">
                              <w:marLeft w:val="0"/>
                              <w:marRight w:val="0"/>
                              <w:marTop w:val="0"/>
                              <w:marBottom w:val="0"/>
                              <w:divBdr>
                                <w:top w:val="none" w:sz="0" w:space="0" w:color="auto"/>
                                <w:left w:val="none" w:sz="0" w:space="0" w:color="auto"/>
                                <w:bottom w:val="none" w:sz="0" w:space="0" w:color="auto"/>
                                <w:right w:val="none" w:sz="0" w:space="0" w:color="auto"/>
                              </w:divBdr>
                              <w:divsChild>
                                <w:div w:id="1054425273">
                                  <w:marLeft w:val="0"/>
                                  <w:marRight w:val="0"/>
                                  <w:marTop w:val="0"/>
                                  <w:marBottom w:val="0"/>
                                  <w:divBdr>
                                    <w:top w:val="none" w:sz="0" w:space="0" w:color="auto"/>
                                    <w:left w:val="none" w:sz="0" w:space="0" w:color="auto"/>
                                    <w:bottom w:val="none" w:sz="0" w:space="0" w:color="auto"/>
                                    <w:right w:val="none" w:sz="0" w:space="0" w:color="auto"/>
                                  </w:divBdr>
                                </w:div>
                                <w:div w:id="10544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28">
          <w:marLeft w:val="0"/>
          <w:marRight w:val="0"/>
          <w:marTop w:val="0"/>
          <w:marBottom w:val="0"/>
          <w:divBdr>
            <w:top w:val="none" w:sz="0" w:space="0" w:color="auto"/>
            <w:left w:val="none" w:sz="0" w:space="0" w:color="auto"/>
            <w:bottom w:val="none" w:sz="0" w:space="0" w:color="auto"/>
            <w:right w:val="none" w:sz="0" w:space="0" w:color="auto"/>
          </w:divBdr>
          <w:divsChild>
            <w:div w:id="1054425350">
              <w:marLeft w:val="0"/>
              <w:marRight w:val="0"/>
              <w:marTop w:val="0"/>
              <w:marBottom w:val="0"/>
              <w:divBdr>
                <w:top w:val="none" w:sz="0" w:space="0" w:color="auto"/>
                <w:left w:val="none" w:sz="0" w:space="0" w:color="auto"/>
                <w:bottom w:val="none" w:sz="0" w:space="0" w:color="auto"/>
                <w:right w:val="none" w:sz="0" w:space="0" w:color="auto"/>
              </w:divBdr>
              <w:divsChild>
                <w:div w:id="1054424819">
                  <w:marLeft w:val="0"/>
                  <w:marRight w:val="0"/>
                  <w:marTop w:val="0"/>
                  <w:marBottom w:val="0"/>
                  <w:divBdr>
                    <w:top w:val="none" w:sz="0" w:space="0" w:color="auto"/>
                    <w:left w:val="none" w:sz="0" w:space="0" w:color="auto"/>
                    <w:bottom w:val="none" w:sz="0" w:space="0" w:color="auto"/>
                    <w:right w:val="none" w:sz="0" w:space="0" w:color="auto"/>
                  </w:divBdr>
                  <w:divsChild>
                    <w:div w:id="1054424820">
                      <w:marLeft w:val="0"/>
                      <w:marRight w:val="0"/>
                      <w:marTop w:val="0"/>
                      <w:marBottom w:val="0"/>
                      <w:divBdr>
                        <w:top w:val="none" w:sz="0" w:space="0" w:color="auto"/>
                        <w:left w:val="none" w:sz="0" w:space="0" w:color="auto"/>
                        <w:bottom w:val="none" w:sz="0" w:space="0" w:color="auto"/>
                        <w:right w:val="none" w:sz="0" w:space="0" w:color="auto"/>
                      </w:divBdr>
                      <w:divsChild>
                        <w:div w:id="1054424873">
                          <w:marLeft w:val="0"/>
                          <w:marRight w:val="0"/>
                          <w:marTop w:val="0"/>
                          <w:marBottom w:val="0"/>
                          <w:divBdr>
                            <w:top w:val="none" w:sz="0" w:space="0" w:color="auto"/>
                            <w:left w:val="none" w:sz="0" w:space="0" w:color="auto"/>
                            <w:bottom w:val="none" w:sz="0" w:space="0" w:color="auto"/>
                            <w:right w:val="none" w:sz="0" w:space="0" w:color="auto"/>
                          </w:divBdr>
                          <w:divsChild>
                            <w:div w:id="1054425319">
                              <w:marLeft w:val="0"/>
                              <w:marRight w:val="0"/>
                              <w:marTop w:val="0"/>
                              <w:marBottom w:val="0"/>
                              <w:divBdr>
                                <w:top w:val="none" w:sz="0" w:space="0" w:color="auto"/>
                                <w:left w:val="none" w:sz="0" w:space="0" w:color="auto"/>
                                <w:bottom w:val="none" w:sz="0" w:space="0" w:color="auto"/>
                                <w:right w:val="none" w:sz="0" w:space="0" w:color="auto"/>
                              </w:divBdr>
                              <w:divsChild>
                                <w:div w:id="1054424901">
                                  <w:marLeft w:val="0"/>
                                  <w:marRight w:val="0"/>
                                  <w:marTop w:val="0"/>
                                  <w:marBottom w:val="0"/>
                                  <w:divBdr>
                                    <w:top w:val="none" w:sz="0" w:space="0" w:color="auto"/>
                                    <w:left w:val="none" w:sz="0" w:space="0" w:color="auto"/>
                                    <w:bottom w:val="none" w:sz="0" w:space="0" w:color="auto"/>
                                    <w:right w:val="none" w:sz="0" w:space="0" w:color="auto"/>
                                  </w:divBdr>
                                </w:div>
                                <w:div w:id="10544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855">
                  <w:marLeft w:val="0"/>
                  <w:marRight w:val="0"/>
                  <w:marTop w:val="0"/>
                  <w:marBottom w:val="0"/>
                  <w:divBdr>
                    <w:top w:val="none" w:sz="0" w:space="0" w:color="auto"/>
                    <w:left w:val="none" w:sz="0" w:space="0" w:color="auto"/>
                    <w:bottom w:val="none" w:sz="0" w:space="0" w:color="auto"/>
                    <w:right w:val="none" w:sz="0" w:space="0" w:color="auto"/>
                  </w:divBdr>
                  <w:divsChild>
                    <w:div w:id="1054424943">
                      <w:marLeft w:val="0"/>
                      <w:marRight w:val="0"/>
                      <w:marTop w:val="0"/>
                      <w:marBottom w:val="0"/>
                      <w:divBdr>
                        <w:top w:val="none" w:sz="0" w:space="0" w:color="auto"/>
                        <w:left w:val="none" w:sz="0" w:space="0" w:color="auto"/>
                        <w:bottom w:val="none" w:sz="0" w:space="0" w:color="auto"/>
                        <w:right w:val="none" w:sz="0" w:space="0" w:color="auto"/>
                      </w:divBdr>
                      <w:divsChild>
                        <w:div w:id="1054424840">
                          <w:marLeft w:val="0"/>
                          <w:marRight w:val="0"/>
                          <w:marTop w:val="0"/>
                          <w:marBottom w:val="0"/>
                          <w:divBdr>
                            <w:top w:val="none" w:sz="0" w:space="0" w:color="auto"/>
                            <w:left w:val="none" w:sz="0" w:space="0" w:color="auto"/>
                            <w:bottom w:val="none" w:sz="0" w:space="0" w:color="auto"/>
                            <w:right w:val="none" w:sz="0" w:space="0" w:color="auto"/>
                          </w:divBdr>
                          <w:divsChild>
                            <w:div w:id="1054424869">
                              <w:marLeft w:val="0"/>
                              <w:marRight w:val="0"/>
                              <w:marTop w:val="0"/>
                              <w:marBottom w:val="0"/>
                              <w:divBdr>
                                <w:top w:val="none" w:sz="0" w:space="0" w:color="auto"/>
                                <w:left w:val="none" w:sz="0" w:space="0" w:color="auto"/>
                                <w:bottom w:val="none" w:sz="0" w:space="0" w:color="auto"/>
                                <w:right w:val="none" w:sz="0" w:space="0" w:color="auto"/>
                              </w:divBdr>
                              <w:divsChild>
                                <w:div w:id="1054424904">
                                  <w:marLeft w:val="0"/>
                                  <w:marRight w:val="0"/>
                                  <w:marTop w:val="0"/>
                                  <w:marBottom w:val="0"/>
                                  <w:divBdr>
                                    <w:top w:val="none" w:sz="0" w:space="0" w:color="auto"/>
                                    <w:left w:val="none" w:sz="0" w:space="0" w:color="auto"/>
                                    <w:bottom w:val="none" w:sz="0" w:space="0" w:color="auto"/>
                                    <w:right w:val="none" w:sz="0" w:space="0" w:color="auto"/>
                                  </w:divBdr>
                                </w:div>
                                <w:div w:id="10544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81">
                  <w:marLeft w:val="0"/>
                  <w:marRight w:val="0"/>
                  <w:marTop w:val="0"/>
                  <w:marBottom w:val="0"/>
                  <w:divBdr>
                    <w:top w:val="none" w:sz="0" w:space="0" w:color="auto"/>
                    <w:left w:val="none" w:sz="0" w:space="0" w:color="auto"/>
                    <w:bottom w:val="none" w:sz="0" w:space="0" w:color="auto"/>
                    <w:right w:val="none" w:sz="0" w:space="0" w:color="auto"/>
                  </w:divBdr>
                  <w:divsChild>
                    <w:div w:id="1054424972">
                      <w:marLeft w:val="0"/>
                      <w:marRight w:val="0"/>
                      <w:marTop w:val="0"/>
                      <w:marBottom w:val="0"/>
                      <w:divBdr>
                        <w:top w:val="none" w:sz="0" w:space="0" w:color="auto"/>
                        <w:left w:val="none" w:sz="0" w:space="0" w:color="auto"/>
                        <w:bottom w:val="none" w:sz="0" w:space="0" w:color="auto"/>
                        <w:right w:val="none" w:sz="0" w:space="0" w:color="auto"/>
                      </w:divBdr>
                      <w:divsChild>
                        <w:div w:id="1054424852">
                          <w:marLeft w:val="0"/>
                          <w:marRight w:val="0"/>
                          <w:marTop w:val="0"/>
                          <w:marBottom w:val="0"/>
                          <w:divBdr>
                            <w:top w:val="none" w:sz="0" w:space="0" w:color="auto"/>
                            <w:left w:val="none" w:sz="0" w:space="0" w:color="auto"/>
                            <w:bottom w:val="none" w:sz="0" w:space="0" w:color="auto"/>
                            <w:right w:val="none" w:sz="0" w:space="0" w:color="auto"/>
                          </w:divBdr>
                          <w:divsChild>
                            <w:div w:id="1054424815">
                              <w:marLeft w:val="0"/>
                              <w:marRight w:val="0"/>
                              <w:marTop w:val="0"/>
                              <w:marBottom w:val="0"/>
                              <w:divBdr>
                                <w:top w:val="none" w:sz="0" w:space="0" w:color="auto"/>
                                <w:left w:val="none" w:sz="0" w:space="0" w:color="auto"/>
                                <w:bottom w:val="none" w:sz="0" w:space="0" w:color="auto"/>
                                <w:right w:val="none" w:sz="0" w:space="0" w:color="auto"/>
                              </w:divBdr>
                              <w:divsChild>
                                <w:div w:id="1054424908">
                                  <w:marLeft w:val="0"/>
                                  <w:marRight w:val="0"/>
                                  <w:marTop w:val="0"/>
                                  <w:marBottom w:val="0"/>
                                  <w:divBdr>
                                    <w:top w:val="none" w:sz="0" w:space="0" w:color="auto"/>
                                    <w:left w:val="none" w:sz="0" w:space="0" w:color="auto"/>
                                    <w:bottom w:val="none" w:sz="0" w:space="0" w:color="auto"/>
                                    <w:right w:val="none" w:sz="0" w:space="0" w:color="auto"/>
                                  </w:divBdr>
                                </w:div>
                                <w:div w:id="10544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290">
                  <w:marLeft w:val="0"/>
                  <w:marRight w:val="0"/>
                  <w:marTop w:val="0"/>
                  <w:marBottom w:val="0"/>
                  <w:divBdr>
                    <w:top w:val="none" w:sz="0" w:space="0" w:color="auto"/>
                    <w:left w:val="none" w:sz="0" w:space="0" w:color="auto"/>
                    <w:bottom w:val="none" w:sz="0" w:space="0" w:color="auto"/>
                    <w:right w:val="none" w:sz="0" w:space="0" w:color="auto"/>
                  </w:divBdr>
                  <w:divsChild>
                    <w:div w:id="1054424920">
                      <w:marLeft w:val="0"/>
                      <w:marRight w:val="0"/>
                      <w:marTop w:val="0"/>
                      <w:marBottom w:val="0"/>
                      <w:divBdr>
                        <w:top w:val="none" w:sz="0" w:space="0" w:color="auto"/>
                        <w:left w:val="none" w:sz="0" w:space="0" w:color="auto"/>
                        <w:bottom w:val="none" w:sz="0" w:space="0" w:color="auto"/>
                        <w:right w:val="none" w:sz="0" w:space="0" w:color="auto"/>
                      </w:divBdr>
                      <w:divsChild>
                        <w:div w:id="1054424802">
                          <w:marLeft w:val="0"/>
                          <w:marRight w:val="0"/>
                          <w:marTop w:val="0"/>
                          <w:marBottom w:val="0"/>
                          <w:divBdr>
                            <w:top w:val="none" w:sz="0" w:space="0" w:color="auto"/>
                            <w:left w:val="none" w:sz="0" w:space="0" w:color="auto"/>
                            <w:bottom w:val="none" w:sz="0" w:space="0" w:color="auto"/>
                            <w:right w:val="none" w:sz="0" w:space="0" w:color="auto"/>
                          </w:divBdr>
                          <w:divsChild>
                            <w:div w:id="1054425282">
                              <w:marLeft w:val="0"/>
                              <w:marRight w:val="0"/>
                              <w:marTop w:val="0"/>
                              <w:marBottom w:val="0"/>
                              <w:divBdr>
                                <w:top w:val="none" w:sz="0" w:space="0" w:color="auto"/>
                                <w:left w:val="none" w:sz="0" w:space="0" w:color="auto"/>
                                <w:bottom w:val="none" w:sz="0" w:space="0" w:color="auto"/>
                                <w:right w:val="none" w:sz="0" w:space="0" w:color="auto"/>
                              </w:divBdr>
                              <w:divsChild>
                                <w:div w:id="1054424887">
                                  <w:marLeft w:val="0"/>
                                  <w:marRight w:val="0"/>
                                  <w:marTop w:val="0"/>
                                  <w:marBottom w:val="0"/>
                                  <w:divBdr>
                                    <w:top w:val="none" w:sz="0" w:space="0" w:color="auto"/>
                                    <w:left w:val="none" w:sz="0" w:space="0" w:color="auto"/>
                                    <w:bottom w:val="none" w:sz="0" w:space="0" w:color="auto"/>
                                    <w:right w:val="none" w:sz="0" w:space="0" w:color="auto"/>
                                  </w:divBdr>
                                </w:div>
                                <w:div w:id="1054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51">
                  <w:marLeft w:val="0"/>
                  <w:marRight w:val="0"/>
                  <w:marTop w:val="0"/>
                  <w:marBottom w:val="0"/>
                  <w:divBdr>
                    <w:top w:val="none" w:sz="0" w:space="0" w:color="auto"/>
                    <w:left w:val="none" w:sz="0" w:space="0" w:color="auto"/>
                    <w:bottom w:val="none" w:sz="0" w:space="0" w:color="auto"/>
                    <w:right w:val="none" w:sz="0" w:space="0" w:color="auto"/>
                  </w:divBdr>
                  <w:divsChild>
                    <w:div w:id="1054424932">
                      <w:marLeft w:val="0"/>
                      <w:marRight w:val="0"/>
                      <w:marTop w:val="0"/>
                      <w:marBottom w:val="0"/>
                      <w:divBdr>
                        <w:top w:val="none" w:sz="0" w:space="0" w:color="auto"/>
                        <w:left w:val="none" w:sz="0" w:space="0" w:color="auto"/>
                        <w:bottom w:val="none" w:sz="0" w:space="0" w:color="auto"/>
                        <w:right w:val="none" w:sz="0" w:space="0" w:color="auto"/>
                      </w:divBdr>
                      <w:divsChild>
                        <w:div w:id="1054424914">
                          <w:marLeft w:val="0"/>
                          <w:marRight w:val="0"/>
                          <w:marTop w:val="0"/>
                          <w:marBottom w:val="0"/>
                          <w:divBdr>
                            <w:top w:val="none" w:sz="0" w:space="0" w:color="auto"/>
                            <w:left w:val="none" w:sz="0" w:space="0" w:color="auto"/>
                            <w:bottom w:val="none" w:sz="0" w:space="0" w:color="auto"/>
                            <w:right w:val="none" w:sz="0" w:space="0" w:color="auto"/>
                          </w:divBdr>
                          <w:divsChild>
                            <w:div w:id="1054425344">
                              <w:marLeft w:val="0"/>
                              <w:marRight w:val="0"/>
                              <w:marTop w:val="0"/>
                              <w:marBottom w:val="0"/>
                              <w:divBdr>
                                <w:top w:val="none" w:sz="0" w:space="0" w:color="auto"/>
                                <w:left w:val="none" w:sz="0" w:space="0" w:color="auto"/>
                                <w:bottom w:val="none" w:sz="0" w:space="0" w:color="auto"/>
                                <w:right w:val="none" w:sz="0" w:space="0" w:color="auto"/>
                              </w:divBdr>
                              <w:divsChild>
                                <w:div w:id="1054424835">
                                  <w:marLeft w:val="0"/>
                                  <w:marRight w:val="0"/>
                                  <w:marTop w:val="0"/>
                                  <w:marBottom w:val="0"/>
                                  <w:divBdr>
                                    <w:top w:val="none" w:sz="0" w:space="0" w:color="auto"/>
                                    <w:left w:val="none" w:sz="0" w:space="0" w:color="auto"/>
                                    <w:bottom w:val="none" w:sz="0" w:space="0" w:color="auto"/>
                                    <w:right w:val="none" w:sz="0" w:space="0" w:color="auto"/>
                                  </w:divBdr>
                                </w:div>
                                <w:div w:id="10544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43">
          <w:marLeft w:val="0"/>
          <w:marRight w:val="0"/>
          <w:marTop w:val="0"/>
          <w:marBottom w:val="0"/>
          <w:divBdr>
            <w:top w:val="none" w:sz="0" w:space="0" w:color="auto"/>
            <w:left w:val="none" w:sz="0" w:space="0" w:color="auto"/>
            <w:bottom w:val="none" w:sz="0" w:space="0" w:color="auto"/>
            <w:right w:val="none" w:sz="0" w:space="0" w:color="auto"/>
          </w:divBdr>
          <w:divsChild>
            <w:div w:id="1054424992">
              <w:marLeft w:val="0"/>
              <w:marRight w:val="0"/>
              <w:marTop w:val="0"/>
              <w:marBottom w:val="0"/>
              <w:divBdr>
                <w:top w:val="none" w:sz="0" w:space="0" w:color="auto"/>
                <w:left w:val="none" w:sz="0" w:space="0" w:color="auto"/>
                <w:bottom w:val="none" w:sz="0" w:space="0" w:color="auto"/>
                <w:right w:val="none" w:sz="0" w:space="0" w:color="auto"/>
              </w:divBdr>
              <w:divsChild>
                <w:div w:id="10544252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4425000">
      <w:marLeft w:val="0"/>
      <w:marRight w:val="0"/>
      <w:marTop w:val="0"/>
      <w:marBottom w:val="0"/>
      <w:divBdr>
        <w:top w:val="none" w:sz="0" w:space="0" w:color="auto"/>
        <w:left w:val="none" w:sz="0" w:space="0" w:color="auto"/>
        <w:bottom w:val="none" w:sz="0" w:space="0" w:color="auto"/>
        <w:right w:val="none" w:sz="0" w:space="0" w:color="auto"/>
      </w:divBdr>
      <w:divsChild>
        <w:div w:id="1054425196">
          <w:marLeft w:val="0"/>
          <w:marRight w:val="0"/>
          <w:marTop w:val="0"/>
          <w:marBottom w:val="0"/>
          <w:divBdr>
            <w:top w:val="none" w:sz="0" w:space="0" w:color="auto"/>
            <w:left w:val="none" w:sz="0" w:space="0" w:color="auto"/>
            <w:bottom w:val="none" w:sz="0" w:space="0" w:color="auto"/>
            <w:right w:val="none" w:sz="0" w:space="0" w:color="auto"/>
          </w:divBdr>
        </w:div>
        <w:div w:id="1054425209">
          <w:marLeft w:val="0"/>
          <w:marRight w:val="0"/>
          <w:marTop w:val="240"/>
          <w:marBottom w:val="0"/>
          <w:divBdr>
            <w:top w:val="none" w:sz="0" w:space="0" w:color="auto"/>
            <w:left w:val="none" w:sz="0" w:space="0" w:color="auto"/>
            <w:bottom w:val="none" w:sz="0" w:space="0" w:color="auto"/>
            <w:right w:val="none" w:sz="0" w:space="0" w:color="auto"/>
          </w:divBdr>
          <w:divsChild>
            <w:div w:id="10544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02">
      <w:marLeft w:val="0"/>
      <w:marRight w:val="0"/>
      <w:marTop w:val="0"/>
      <w:marBottom w:val="0"/>
      <w:divBdr>
        <w:top w:val="none" w:sz="0" w:space="0" w:color="auto"/>
        <w:left w:val="none" w:sz="0" w:space="0" w:color="auto"/>
        <w:bottom w:val="none" w:sz="0" w:space="0" w:color="auto"/>
        <w:right w:val="none" w:sz="0" w:space="0" w:color="auto"/>
      </w:divBdr>
      <w:divsChild>
        <w:div w:id="1054425019">
          <w:marLeft w:val="0"/>
          <w:marRight w:val="0"/>
          <w:marTop w:val="240"/>
          <w:marBottom w:val="0"/>
          <w:divBdr>
            <w:top w:val="none" w:sz="0" w:space="0" w:color="auto"/>
            <w:left w:val="none" w:sz="0" w:space="0" w:color="auto"/>
            <w:bottom w:val="none" w:sz="0" w:space="0" w:color="auto"/>
            <w:right w:val="none" w:sz="0" w:space="0" w:color="auto"/>
          </w:divBdr>
          <w:divsChild>
            <w:div w:id="1054425009">
              <w:marLeft w:val="0"/>
              <w:marRight w:val="0"/>
              <w:marTop w:val="0"/>
              <w:marBottom w:val="0"/>
              <w:divBdr>
                <w:top w:val="none" w:sz="0" w:space="0" w:color="auto"/>
                <w:left w:val="none" w:sz="0" w:space="0" w:color="auto"/>
                <w:bottom w:val="none" w:sz="0" w:space="0" w:color="auto"/>
                <w:right w:val="none" w:sz="0" w:space="0" w:color="auto"/>
              </w:divBdr>
            </w:div>
          </w:divsChild>
        </w:div>
        <w:div w:id="1054425265">
          <w:marLeft w:val="0"/>
          <w:marRight w:val="0"/>
          <w:marTop w:val="0"/>
          <w:marBottom w:val="0"/>
          <w:divBdr>
            <w:top w:val="none" w:sz="0" w:space="0" w:color="auto"/>
            <w:left w:val="none" w:sz="0" w:space="0" w:color="auto"/>
            <w:bottom w:val="none" w:sz="0" w:space="0" w:color="auto"/>
            <w:right w:val="none" w:sz="0" w:space="0" w:color="auto"/>
          </w:divBdr>
        </w:div>
      </w:divsChild>
    </w:div>
    <w:div w:id="1054425004">
      <w:marLeft w:val="0"/>
      <w:marRight w:val="0"/>
      <w:marTop w:val="0"/>
      <w:marBottom w:val="0"/>
      <w:divBdr>
        <w:top w:val="none" w:sz="0" w:space="0" w:color="auto"/>
        <w:left w:val="none" w:sz="0" w:space="0" w:color="auto"/>
        <w:bottom w:val="none" w:sz="0" w:space="0" w:color="auto"/>
        <w:right w:val="none" w:sz="0" w:space="0" w:color="auto"/>
      </w:divBdr>
      <w:divsChild>
        <w:div w:id="1054425001">
          <w:marLeft w:val="0"/>
          <w:marRight w:val="0"/>
          <w:marTop w:val="240"/>
          <w:marBottom w:val="0"/>
          <w:divBdr>
            <w:top w:val="none" w:sz="0" w:space="0" w:color="auto"/>
            <w:left w:val="none" w:sz="0" w:space="0" w:color="auto"/>
            <w:bottom w:val="none" w:sz="0" w:space="0" w:color="auto"/>
            <w:right w:val="none" w:sz="0" w:space="0" w:color="auto"/>
          </w:divBdr>
          <w:divsChild>
            <w:div w:id="1054425245">
              <w:marLeft w:val="0"/>
              <w:marRight w:val="0"/>
              <w:marTop w:val="0"/>
              <w:marBottom w:val="0"/>
              <w:divBdr>
                <w:top w:val="none" w:sz="0" w:space="0" w:color="auto"/>
                <w:left w:val="none" w:sz="0" w:space="0" w:color="auto"/>
                <w:bottom w:val="none" w:sz="0" w:space="0" w:color="auto"/>
                <w:right w:val="none" w:sz="0" w:space="0" w:color="auto"/>
              </w:divBdr>
            </w:div>
          </w:divsChild>
        </w:div>
        <w:div w:id="1054425037">
          <w:marLeft w:val="0"/>
          <w:marRight w:val="0"/>
          <w:marTop w:val="0"/>
          <w:marBottom w:val="0"/>
          <w:divBdr>
            <w:top w:val="none" w:sz="0" w:space="0" w:color="auto"/>
            <w:left w:val="none" w:sz="0" w:space="0" w:color="auto"/>
            <w:bottom w:val="none" w:sz="0" w:space="0" w:color="auto"/>
            <w:right w:val="none" w:sz="0" w:space="0" w:color="auto"/>
          </w:divBdr>
        </w:div>
      </w:divsChild>
    </w:div>
    <w:div w:id="1054425005">
      <w:marLeft w:val="0"/>
      <w:marRight w:val="0"/>
      <w:marTop w:val="0"/>
      <w:marBottom w:val="0"/>
      <w:divBdr>
        <w:top w:val="none" w:sz="0" w:space="0" w:color="auto"/>
        <w:left w:val="none" w:sz="0" w:space="0" w:color="auto"/>
        <w:bottom w:val="none" w:sz="0" w:space="0" w:color="auto"/>
        <w:right w:val="none" w:sz="0" w:space="0" w:color="auto"/>
      </w:divBdr>
      <w:divsChild>
        <w:div w:id="1054425035">
          <w:marLeft w:val="0"/>
          <w:marRight w:val="0"/>
          <w:marTop w:val="0"/>
          <w:marBottom w:val="0"/>
          <w:divBdr>
            <w:top w:val="none" w:sz="0" w:space="0" w:color="auto"/>
            <w:left w:val="none" w:sz="0" w:space="0" w:color="auto"/>
            <w:bottom w:val="none" w:sz="0" w:space="0" w:color="auto"/>
            <w:right w:val="none" w:sz="0" w:space="0" w:color="auto"/>
          </w:divBdr>
        </w:div>
        <w:div w:id="1054425205">
          <w:marLeft w:val="0"/>
          <w:marRight w:val="0"/>
          <w:marTop w:val="0"/>
          <w:marBottom w:val="0"/>
          <w:divBdr>
            <w:top w:val="none" w:sz="0" w:space="0" w:color="auto"/>
            <w:left w:val="none" w:sz="0" w:space="0" w:color="auto"/>
            <w:bottom w:val="none" w:sz="0" w:space="0" w:color="auto"/>
            <w:right w:val="none" w:sz="0" w:space="0" w:color="auto"/>
          </w:divBdr>
        </w:div>
        <w:div w:id="1054425207">
          <w:marLeft w:val="0"/>
          <w:marRight w:val="0"/>
          <w:marTop w:val="0"/>
          <w:marBottom w:val="0"/>
          <w:divBdr>
            <w:top w:val="none" w:sz="0" w:space="0" w:color="auto"/>
            <w:left w:val="none" w:sz="0" w:space="0" w:color="auto"/>
            <w:bottom w:val="none" w:sz="0" w:space="0" w:color="auto"/>
            <w:right w:val="none" w:sz="0" w:space="0" w:color="auto"/>
          </w:divBdr>
        </w:div>
        <w:div w:id="1054425233">
          <w:marLeft w:val="0"/>
          <w:marRight w:val="0"/>
          <w:marTop w:val="0"/>
          <w:marBottom w:val="0"/>
          <w:divBdr>
            <w:top w:val="none" w:sz="0" w:space="0" w:color="auto"/>
            <w:left w:val="none" w:sz="0" w:space="0" w:color="auto"/>
            <w:bottom w:val="none" w:sz="0" w:space="0" w:color="auto"/>
            <w:right w:val="none" w:sz="0" w:space="0" w:color="auto"/>
          </w:divBdr>
        </w:div>
        <w:div w:id="1054425241">
          <w:marLeft w:val="0"/>
          <w:marRight w:val="0"/>
          <w:marTop w:val="0"/>
          <w:marBottom w:val="0"/>
          <w:divBdr>
            <w:top w:val="none" w:sz="0" w:space="0" w:color="auto"/>
            <w:left w:val="none" w:sz="0" w:space="0" w:color="auto"/>
            <w:bottom w:val="none" w:sz="0" w:space="0" w:color="auto"/>
            <w:right w:val="none" w:sz="0" w:space="0" w:color="auto"/>
          </w:divBdr>
        </w:div>
        <w:div w:id="1054425246">
          <w:marLeft w:val="0"/>
          <w:marRight w:val="0"/>
          <w:marTop w:val="0"/>
          <w:marBottom w:val="0"/>
          <w:divBdr>
            <w:top w:val="none" w:sz="0" w:space="0" w:color="auto"/>
            <w:left w:val="none" w:sz="0" w:space="0" w:color="auto"/>
            <w:bottom w:val="none" w:sz="0" w:space="0" w:color="auto"/>
            <w:right w:val="none" w:sz="0" w:space="0" w:color="auto"/>
          </w:divBdr>
        </w:div>
        <w:div w:id="1054425258">
          <w:marLeft w:val="0"/>
          <w:marRight w:val="0"/>
          <w:marTop w:val="0"/>
          <w:marBottom w:val="0"/>
          <w:divBdr>
            <w:top w:val="none" w:sz="0" w:space="0" w:color="auto"/>
            <w:left w:val="none" w:sz="0" w:space="0" w:color="auto"/>
            <w:bottom w:val="none" w:sz="0" w:space="0" w:color="auto"/>
            <w:right w:val="none" w:sz="0" w:space="0" w:color="auto"/>
          </w:divBdr>
        </w:div>
      </w:divsChild>
    </w:div>
    <w:div w:id="1054425007">
      <w:marLeft w:val="0"/>
      <w:marRight w:val="0"/>
      <w:marTop w:val="0"/>
      <w:marBottom w:val="0"/>
      <w:divBdr>
        <w:top w:val="none" w:sz="0" w:space="0" w:color="auto"/>
        <w:left w:val="none" w:sz="0" w:space="0" w:color="auto"/>
        <w:bottom w:val="none" w:sz="0" w:space="0" w:color="auto"/>
        <w:right w:val="none" w:sz="0" w:space="0" w:color="auto"/>
      </w:divBdr>
      <w:divsChild>
        <w:div w:id="1054425248">
          <w:marLeft w:val="0"/>
          <w:marRight w:val="0"/>
          <w:marTop w:val="0"/>
          <w:marBottom w:val="0"/>
          <w:divBdr>
            <w:top w:val="none" w:sz="0" w:space="0" w:color="auto"/>
            <w:left w:val="none" w:sz="0" w:space="0" w:color="auto"/>
            <w:bottom w:val="none" w:sz="0" w:space="0" w:color="auto"/>
            <w:right w:val="none" w:sz="0" w:space="0" w:color="auto"/>
          </w:divBdr>
        </w:div>
        <w:div w:id="1054425252">
          <w:marLeft w:val="0"/>
          <w:marRight w:val="0"/>
          <w:marTop w:val="240"/>
          <w:marBottom w:val="0"/>
          <w:divBdr>
            <w:top w:val="none" w:sz="0" w:space="0" w:color="auto"/>
            <w:left w:val="none" w:sz="0" w:space="0" w:color="auto"/>
            <w:bottom w:val="none" w:sz="0" w:space="0" w:color="auto"/>
            <w:right w:val="none" w:sz="0" w:space="0" w:color="auto"/>
          </w:divBdr>
          <w:divsChild>
            <w:div w:id="10544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08">
      <w:marLeft w:val="0"/>
      <w:marRight w:val="0"/>
      <w:marTop w:val="0"/>
      <w:marBottom w:val="0"/>
      <w:divBdr>
        <w:top w:val="none" w:sz="0" w:space="0" w:color="auto"/>
        <w:left w:val="none" w:sz="0" w:space="0" w:color="auto"/>
        <w:bottom w:val="none" w:sz="0" w:space="0" w:color="auto"/>
        <w:right w:val="none" w:sz="0" w:space="0" w:color="auto"/>
      </w:divBdr>
      <w:divsChild>
        <w:div w:id="1054425029">
          <w:marLeft w:val="0"/>
          <w:marRight w:val="0"/>
          <w:marTop w:val="0"/>
          <w:marBottom w:val="0"/>
          <w:divBdr>
            <w:top w:val="none" w:sz="0" w:space="0" w:color="auto"/>
            <w:left w:val="none" w:sz="0" w:space="0" w:color="auto"/>
            <w:bottom w:val="none" w:sz="0" w:space="0" w:color="auto"/>
            <w:right w:val="none" w:sz="0" w:space="0" w:color="auto"/>
          </w:divBdr>
        </w:div>
        <w:div w:id="1054425197">
          <w:marLeft w:val="0"/>
          <w:marRight w:val="0"/>
          <w:marTop w:val="240"/>
          <w:marBottom w:val="0"/>
          <w:divBdr>
            <w:top w:val="none" w:sz="0" w:space="0" w:color="auto"/>
            <w:left w:val="none" w:sz="0" w:space="0" w:color="auto"/>
            <w:bottom w:val="none" w:sz="0" w:space="0" w:color="auto"/>
            <w:right w:val="none" w:sz="0" w:space="0" w:color="auto"/>
          </w:divBdr>
          <w:divsChild>
            <w:div w:id="10544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0">
      <w:marLeft w:val="0"/>
      <w:marRight w:val="0"/>
      <w:marTop w:val="0"/>
      <w:marBottom w:val="0"/>
      <w:divBdr>
        <w:top w:val="none" w:sz="0" w:space="0" w:color="auto"/>
        <w:left w:val="none" w:sz="0" w:space="0" w:color="auto"/>
        <w:bottom w:val="none" w:sz="0" w:space="0" w:color="auto"/>
        <w:right w:val="none" w:sz="0" w:space="0" w:color="auto"/>
      </w:divBdr>
    </w:div>
    <w:div w:id="1054425011">
      <w:marLeft w:val="0"/>
      <w:marRight w:val="0"/>
      <w:marTop w:val="0"/>
      <w:marBottom w:val="0"/>
      <w:divBdr>
        <w:top w:val="none" w:sz="0" w:space="0" w:color="auto"/>
        <w:left w:val="none" w:sz="0" w:space="0" w:color="auto"/>
        <w:bottom w:val="none" w:sz="0" w:space="0" w:color="auto"/>
        <w:right w:val="none" w:sz="0" w:space="0" w:color="auto"/>
      </w:divBdr>
      <w:divsChild>
        <w:div w:id="1054425214">
          <w:marLeft w:val="0"/>
          <w:marRight w:val="0"/>
          <w:marTop w:val="0"/>
          <w:marBottom w:val="0"/>
          <w:divBdr>
            <w:top w:val="none" w:sz="0" w:space="0" w:color="auto"/>
            <w:left w:val="none" w:sz="0" w:space="0" w:color="auto"/>
            <w:bottom w:val="none" w:sz="0" w:space="0" w:color="auto"/>
            <w:right w:val="none" w:sz="0" w:space="0" w:color="auto"/>
          </w:divBdr>
        </w:div>
        <w:div w:id="1054425263">
          <w:marLeft w:val="0"/>
          <w:marRight w:val="0"/>
          <w:marTop w:val="240"/>
          <w:marBottom w:val="0"/>
          <w:divBdr>
            <w:top w:val="none" w:sz="0" w:space="0" w:color="auto"/>
            <w:left w:val="none" w:sz="0" w:space="0" w:color="auto"/>
            <w:bottom w:val="none" w:sz="0" w:space="0" w:color="auto"/>
            <w:right w:val="none" w:sz="0" w:space="0" w:color="auto"/>
          </w:divBdr>
          <w:divsChild>
            <w:div w:id="10544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2">
      <w:marLeft w:val="0"/>
      <w:marRight w:val="0"/>
      <w:marTop w:val="0"/>
      <w:marBottom w:val="0"/>
      <w:divBdr>
        <w:top w:val="none" w:sz="0" w:space="0" w:color="auto"/>
        <w:left w:val="none" w:sz="0" w:space="0" w:color="auto"/>
        <w:bottom w:val="none" w:sz="0" w:space="0" w:color="auto"/>
        <w:right w:val="none" w:sz="0" w:space="0" w:color="auto"/>
      </w:divBdr>
    </w:div>
    <w:div w:id="1054425015">
      <w:marLeft w:val="0"/>
      <w:marRight w:val="0"/>
      <w:marTop w:val="0"/>
      <w:marBottom w:val="0"/>
      <w:divBdr>
        <w:top w:val="none" w:sz="0" w:space="0" w:color="auto"/>
        <w:left w:val="none" w:sz="0" w:space="0" w:color="auto"/>
        <w:bottom w:val="none" w:sz="0" w:space="0" w:color="auto"/>
        <w:right w:val="none" w:sz="0" w:space="0" w:color="auto"/>
      </w:divBdr>
      <w:divsChild>
        <w:div w:id="1054425236">
          <w:marLeft w:val="0"/>
          <w:marRight w:val="0"/>
          <w:marTop w:val="0"/>
          <w:marBottom w:val="0"/>
          <w:divBdr>
            <w:top w:val="none" w:sz="0" w:space="0" w:color="auto"/>
            <w:left w:val="none" w:sz="0" w:space="0" w:color="auto"/>
            <w:bottom w:val="none" w:sz="0" w:space="0" w:color="auto"/>
            <w:right w:val="none" w:sz="0" w:space="0" w:color="auto"/>
          </w:divBdr>
        </w:div>
        <w:div w:id="1054425261">
          <w:marLeft w:val="0"/>
          <w:marRight w:val="0"/>
          <w:marTop w:val="240"/>
          <w:marBottom w:val="0"/>
          <w:divBdr>
            <w:top w:val="none" w:sz="0" w:space="0" w:color="auto"/>
            <w:left w:val="none" w:sz="0" w:space="0" w:color="auto"/>
            <w:bottom w:val="none" w:sz="0" w:space="0" w:color="auto"/>
            <w:right w:val="none" w:sz="0" w:space="0" w:color="auto"/>
          </w:divBdr>
          <w:divsChild>
            <w:div w:id="10544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6">
      <w:marLeft w:val="0"/>
      <w:marRight w:val="0"/>
      <w:marTop w:val="0"/>
      <w:marBottom w:val="0"/>
      <w:divBdr>
        <w:top w:val="none" w:sz="0" w:space="0" w:color="auto"/>
        <w:left w:val="none" w:sz="0" w:space="0" w:color="auto"/>
        <w:bottom w:val="none" w:sz="0" w:space="0" w:color="auto"/>
        <w:right w:val="none" w:sz="0" w:space="0" w:color="auto"/>
      </w:divBdr>
      <w:divsChild>
        <w:div w:id="1054425202">
          <w:marLeft w:val="0"/>
          <w:marRight w:val="0"/>
          <w:marTop w:val="240"/>
          <w:marBottom w:val="0"/>
          <w:divBdr>
            <w:top w:val="none" w:sz="0" w:space="0" w:color="auto"/>
            <w:left w:val="none" w:sz="0" w:space="0" w:color="auto"/>
            <w:bottom w:val="none" w:sz="0" w:space="0" w:color="auto"/>
            <w:right w:val="none" w:sz="0" w:space="0" w:color="auto"/>
          </w:divBdr>
          <w:divsChild>
            <w:div w:id="1054425006">
              <w:marLeft w:val="0"/>
              <w:marRight w:val="0"/>
              <w:marTop w:val="0"/>
              <w:marBottom w:val="0"/>
              <w:divBdr>
                <w:top w:val="none" w:sz="0" w:space="0" w:color="auto"/>
                <w:left w:val="none" w:sz="0" w:space="0" w:color="auto"/>
                <w:bottom w:val="none" w:sz="0" w:space="0" w:color="auto"/>
                <w:right w:val="none" w:sz="0" w:space="0" w:color="auto"/>
              </w:divBdr>
            </w:div>
          </w:divsChild>
        </w:div>
        <w:div w:id="1054425250">
          <w:marLeft w:val="0"/>
          <w:marRight w:val="0"/>
          <w:marTop w:val="0"/>
          <w:marBottom w:val="0"/>
          <w:divBdr>
            <w:top w:val="none" w:sz="0" w:space="0" w:color="auto"/>
            <w:left w:val="none" w:sz="0" w:space="0" w:color="auto"/>
            <w:bottom w:val="none" w:sz="0" w:space="0" w:color="auto"/>
            <w:right w:val="none" w:sz="0" w:space="0" w:color="auto"/>
          </w:divBdr>
        </w:div>
      </w:divsChild>
    </w:div>
    <w:div w:id="1054425018">
      <w:marLeft w:val="0"/>
      <w:marRight w:val="0"/>
      <w:marTop w:val="0"/>
      <w:marBottom w:val="0"/>
      <w:divBdr>
        <w:top w:val="none" w:sz="0" w:space="0" w:color="auto"/>
        <w:left w:val="none" w:sz="0" w:space="0" w:color="auto"/>
        <w:bottom w:val="none" w:sz="0" w:space="0" w:color="auto"/>
        <w:right w:val="none" w:sz="0" w:space="0" w:color="auto"/>
      </w:divBdr>
      <w:divsChild>
        <w:div w:id="1054425208">
          <w:marLeft w:val="0"/>
          <w:marRight w:val="0"/>
          <w:marTop w:val="240"/>
          <w:marBottom w:val="0"/>
          <w:divBdr>
            <w:top w:val="none" w:sz="0" w:space="0" w:color="auto"/>
            <w:left w:val="none" w:sz="0" w:space="0" w:color="auto"/>
            <w:bottom w:val="none" w:sz="0" w:space="0" w:color="auto"/>
            <w:right w:val="none" w:sz="0" w:space="0" w:color="auto"/>
          </w:divBdr>
          <w:divsChild>
            <w:div w:id="1054424996">
              <w:marLeft w:val="0"/>
              <w:marRight w:val="0"/>
              <w:marTop w:val="0"/>
              <w:marBottom w:val="0"/>
              <w:divBdr>
                <w:top w:val="none" w:sz="0" w:space="0" w:color="auto"/>
                <w:left w:val="none" w:sz="0" w:space="0" w:color="auto"/>
                <w:bottom w:val="none" w:sz="0" w:space="0" w:color="auto"/>
                <w:right w:val="none" w:sz="0" w:space="0" w:color="auto"/>
              </w:divBdr>
            </w:div>
          </w:divsChild>
        </w:div>
        <w:div w:id="1054425234">
          <w:marLeft w:val="0"/>
          <w:marRight w:val="0"/>
          <w:marTop w:val="0"/>
          <w:marBottom w:val="0"/>
          <w:divBdr>
            <w:top w:val="none" w:sz="0" w:space="0" w:color="auto"/>
            <w:left w:val="none" w:sz="0" w:space="0" w:color="auto"/>
            <w:bottom w:val="none" w:sz="0" w:space="0" w:color="auto"/>
            <w:right w:val="none" w:sz="0" w:space="0" w:color="auto"/>
          </w:divBdr>
        </w:div>
      </w:divsChild>
    </w:div>
    <w:div w:id="1054425021">
      <w:marLeft w:val="0"/>
      <w:marRight w:val="0"/>
      <w:marTop w:val="0"/>
      <w:marBottom w:val="0"/>
      <w:divBdr>
        <w:top w:val="none" w:sz="0" w:space="0" w:color="auto"/>
        <w:left w:val="none" w:sz="0" w:space="0" w:color="auto"/>
        <w:bottom w:val="none" w:sz="0" w:space="0" w:color="auto"/>
        <w:right w:val="none" w:sz="0" w:space="0" w:color="auto"/>
      </w:divBdr>
    </w:div>
    <w:div w:id="1054425025">
      <w:marLeft w:val="0"/>
      <w:marRight w:val="0"/>
      <w:marTop w:val="0"/>
      <w:marBottom w:val="0"/>
      <w:divBdr>
        <w:top w:val="none" w:sz="0" w:space="0" w:color="auto"/>
        <w:left w:val="none" w:sz="0" w:space="0" w:color="auto"/>
        <w:bottom w:val="none" w:sz="0" w:space="0" w:color="auto"/>
        <w:right w:val="none" w:sz="0" w:space="0" w:color="auto"/>
      </w:divBdr>
      <w:divsChild>
        <w:div w:id="1054425203">
          <w:marLeft w:val="0"/>
          <w:marRight w:val="0"/>
          <w:marTop w:val="0"/>
          <w:marBottom w:val="0"/>
          <w:divBdr>
            <w:top w:val="none" w:sz="0" w:space="0" w:color="auto"/>
            <w:left w:val="none" w:sz="0" w:space="0" w:color="auto"/>
            <w:bottom w:val="none" w:sz="0" w:space="0" w:color="auto"/>
            <w:right w:val="none" w:sz="0" w:space="0" w:color="auto"/>
          </w:divBdr>
        </w:div>
      </w:divsChild>
    </w:div>
    <w:div w:id="1054425026">
      <w:marLeft w:val="0"/>
      <w:marRight w:val="0"/>
      <w:marTop w:val="0"/>
      <w:marBottom w:val="0"/>
      <w:divBdr>
        <w:top w:val="none" w:sz="0" w:space="0" w:color="auto"/>
        <w:left w:val="none" w:sz="0" w:space="0" w:color="auto"/>
        <w:bottom w:val="none" w:sz="0" w:space="0" w:color="auto"/>
        <w:right w:val="none" w:sz="0" w:space="0" w:color="auto"/>
      </w:divBdr>
      <w:divsChild>
        <w:div w:id="1054425024">
          <w:marLeft w:val="0"/>
          <w:marRight w:val="0"/>
          <w:marTop w:val="240"/>
          <w:marBottom w:val="0"/>
          <w:divBdr>
            <w:top w:val="none" w:sz="0" w:space="0" w:color="auto"/>
            <w:left w:val="none" w:sz="0" w:space="0" w:color="auto"/>
            <w:bottom w:val="none" w:sz="0" w:space="0" w:color="auto"/>
            <w:right w:val="none" w:sz="0" w:space="0" w:color="auto"/>
          </w:divBdr>
          <w:divsChild>
            <w:div w:id="1054425238">
              <w:marLeft w:val="0"/>
              <w:marRight w:val="0"/>
              <w:marTop w:val="0"/>
              <w:marBottom w:val="0"/>
              <w:divBdr>
                <w:top w:val="none" w:sz="0" w:space="0" w:color="auto"/>
                <w:left w:val="none" w:sz="0" w:space="0" w:color="auto"/>
                <w:bottom w:val="none" w:sz="0" w:space="0" w:color="auto"/>
                <w:right w:val="none" w:sz="0" w:space="0" w:color="auto"/>
              </w:divBdr>
            </w:div>
          </w:divsChild>
        </w:div>
        <w:div w:id="1054425230">
          <w:marLeft w:val="0"/>
          <w:marRight w:val="0"/>
          <w:marTop w:val="0"/>
          <w:marBottom w:val="0"/>
          <w:divBdr>
            <w:top w:val="none" w:sz="0" w:space="0" w:color="auto"/>
            <w:left w:val="none" w:sz="0" w:space="0" w:color="auto"/>
            <w:bottom w:val="none" w:sz="0" w:space="0" w:color="auto"/>
            <w:right w:val="none" w:sz="0" w:space="0" w:color="auto"/>
          </w:divBdr>
        </w:div>
      </w:divsChild>
    </w:div>
    <w:div w:id="1054425033">
      <w:marLeft w:val="0"/>
      <w:marRight w:val="0"/>
      <w:marTop w:val="0"/>
      <w:marBottom w:val="0"/>
      <w:divBdr>
        <w:top w:val="none" w:sz="0" w:space="0" w:color="auto"/>
        <w:left w:val="none" w:sz="0" w:space="0" w:color="auto"/>
        <w:bottom w:val="none" w:sz="0" w:space="0" w:color="auto"/>
        <w:right w:val="none" w:sz="0" w:space="0" w:color="auto"/>
      </w:divBdr>
      <w:divsChild>
        <w:div w:id="1054425038">
          <w:marLeft w:val="0"/>
          <w:marRight w:val="0"/>
          <w:marTop w:val="0"/>
          <w:marBottom w:val="0"/>
          <w:divBdr>
            <w:top w:val="none" w:sz="0" w:space="0" w:color="auto"/>
            <w:left w:val="none" w:sz="0" w:space="0" w:color="auto"/>
            <w:bottom w:val="none" w:sz="0" w:space="0" w:color="auto"/>
            <w:right w:val="none" w:sz="0" w:space="0" w:color="auto"/>
          </w:divBdr>
        </w:div>
        <w:div w:id="1054425259">
          <w:marLeft w:val="0"/>
          <w:marRight w:val="0"/>
          <w:marTop w:val="240"/>
          <w:marBottom w:val="0"/>
          <w:divBdr>
            <w:top w:val="none" w:sz="0" w:space="0" w:color="auto"/>
            <w:left w:val="none" w:sz="0" w:space="0" w:color="auto"/>
            <w:bottom w:val="none" w:sz="0" w:space="0" w:color="auto"/>
            <w:right w:val="none" w:sz="0" w:space="0" w:color="auto"/>
          </w:divBdr>
          <w:divsChild>
            <w:div w:id="10544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34">
      <w:marLeft w:val="0"/>
      <w:marRight w:val="0"/>
      <w:marTop w:val="0"/>
      <w:marBottom w:val="0"/>
      <w:divBdr>
        <w:top w:val="none" w:sz="0" w:space="0" w:color="auto"/>
        <w:left w:val="none" w:sz="0" w:space="0" w:color="auto"/>
        <w:bottom w:val="none" w:sz="0" w:space="0" w:color="auto"/>
        <w:right w:val="none" w:sz="0" w:space="0" w:color="auto"/>
      </w:divBdr>
      <w:divsChild>
        <w:div w:id="1054425014">
          <w:marLeft w:val="0"/>
          <w:marRight w:val="0"/>
          <w:marTop w:val="0"/>
          <w:marBottom w:val="0"/>
          <w:divBdr>
            <w:top w:val="none" w:sz="0" w:space="0" w:color="auto"/>
            <w:left w:val="none" w:sz="0" w:space="0" w:color="auto"/>
            <w:bottom w:val="none" w:sz="0" w:space="0" w:color="auto"/>
            <w:right w:val="none" w:sz="0" w:space="0" w:color="auto"/>
          </w:divBdr>
        </w:div>
        <w:div w:id="1054425017">
          <w:marLeft w:val="0"/>
          <w:marRight w:val="0"/>
          <w:marTop w:val="0"/>
          <w:marBottom w:val="0"/>
          <w:divBdr>
            <w:top w:val="none" w:sz="0" w:space="0" w:color="auto"/>
            <w:left w:val="none" w:sz="0" w:space="0" w:color="auto"/>
            <w:bottom w:val="none" w:sz="0" w:space="0" w:color="auto"/>
            <w:right w:val="none" w:sz="0" w:space="0" w:color="auto"/>
          </w:divBdr>
        </w:div>
        <w:div w:id="1054425032">
          <w:marLeft w:val="0"/>
          <w:marRight w:val="0"/>
          <w:marTop w:val="0"/>
          <w:marBottom w:val="0"/>
          <w:divBdr>
            <w:top w:val="none" w:sz="0" w:space="0" w:color="auto"/>
            <w:left w:val="none" w:sz="0" w:space="0" w:color="auto"/>
            <w:bottom w:val="none" w:sz="0" w:space="0" w:color="auto"/>
            <w:right w:val="none" w:sz="0" w:space="0" w:color="auto"/>
          </w:divBdr>
        </w:div>
        <w:div w:id="1054425206">
          <w:marLeft w:val="0"/>
          <w:marRight w:val="0"/>
          <w:marTop w:val="0"/>
          <w:marBottom w:val="0"/>
          <w:divBdr>
            <w:top w:val="none" w:sz="0" w:space="0" w:color="auto"/>
            <w:left w:val="none" w:sz="0" w:space="0" w:color="auto"/>
            <w:bottom w:val="none" w:sz="0" w:space="0" w:color="auto"/>
            <w:right w:val="none" w:sz="0" w:space="0" w:color="auto"/>
          </w:divBdr>
        </w:div>
        <w:div w:id="1054425228">
          <w:marLeft w:val="0"/>
          <w:marRight w:val="0"/>
          <w:marTop w:val="0"/>
          <w:marBottom w:val="0"/>
          <w:divBdr>
            <w:top w:val="none" w:sz="0" w:space="0" w:color="auto"/>
            <w:left w:val="none" w:sz="0" w:space="0" w:color="auto"/>
            <w:bottom w:val="none" w:sz="0" w:space="0" w:color="auto"/>
            <w:right w:val="none" w:sz="0" w:space="0" w:color="auto"/>
          </w:divBdr>
        </w:div>
        <w:div w:id="1054425254">
          <w:marLeft w:val="0"/>
          <w:marRight w:val="0"/>
          <w:marTop w:val="0"/>
          <w:marBottom w:val="0"/>
          <w:divBdr>
            <w:top w:val="none" w:sz="0" w:space="0" w:color="auto"/>
            <w:left w:val="none" w:sz="0" w:space="0" w:color="auto"/>
            <w:bottom w:val="none" w:sz="0" w:space="0" w:color="auto"/>
            <w:right w:val="none" w:sz="0" w:space="0" w:color="auto"/>
          </w:divBdr>
        </w:div>
        <w:div w:id="1054425255">
          <w:marLeft w:val="0"/>
          <w:marRight w:val="0"/>
          <w:marTop w:val="0"/>
          <w:marBottom w:val="0"/>
          <w:divBdr>
            <w:top w:val="none" w:sz="0" w:space="0" w:color="auto"/>
            <w:left w:val="none" w:sz="0" w:space="0" w:color="auto"/>
            <w:bottom w:val="none" w:sz="0" w:space="0" w:color="auto"/>
            <w:right w:val="none" w:sz="0" w:space="0" w:color="auto"/>
          </w:divBdr>
        </w:div>
      </w:divsChild>
    </w:div>
    <w:div w:id="1054425036">
      <w:marLeft w:val="0"/>
      <w:marRight w:val="0"/>
      <w:marTop w:val="0"/>
      <w:marBottom w:val="0"/>
      <w:divBdr>
        <w:top w:val="none" w:sz="0" w:space="0" w:color="auto"/>
        <w:left w:val="none" w:sz="0" w:space="0" w:color="auto"/>
        <w:bottom w:val="none" w:sz="0" w:space="0" w:color="auto"/>
        <w:right w:val="none" w:sz="0" w:space="0" w:color="auto"/>
      </w:divBdr>
      <w:divsChild>
        <w:div w:id="1054425223">
          <w:marLeft w:val="0"/>
          <w:marRight w:val="0"/>
          <w:marTop w:val="240"/>
          <w:marBottom w:val="0"/>
          <w:divBdr>
            <w:top w:val="none" w:sz="0" w:space="0" w:color="auto"/>
            <w:left w:val="none" w:sz="0" w:space="0" w:color="auto"/>
            <w:bottom w:val="none" w:sz="0" w:space="0" w:color="auto"/>
            <w:right w:val="none" w:sz="0" w:space="0" w:color="auto"/>
          </w:divBdr>
          <w:divsChild>
            <w:div w:id="1054425003">
              <w:marLeft w:val="0"/>
              <w:marRight w:val="0"/>
              <w:marTop w:val="0"/>
              <w:marBottom w:val="0"/>
              <w:divBdr>
                <w:top w:val="none" w:sz="0" w:space="0" w:color="auto"/>
                <w:left w:val="none" w:sz="0" w:space="0" w:color="auto"/>
                <w:bottom w:val="none" w:sz="0" w:space="0" w:color="auto"/>
                <w:right w:val="none" w:sz="0" w:space="0" w:color="auto"/>
              </w:divBdr>
            </w:div>
          </w:divsChild>
        </w:div>
        <w:div w:id="1054425267">
          <w:marLeft w:val="0"/>
          <w:marRight w:val="0"/>
          <w:marTop w:val="0"/>
          <w:marBottom w:val="0"/>
          <w:divBdr>
            <w:top w:val="none" w:sz="0" w:space="0" w:color="auto"/>
            <w:left w:val="none" w:sz="0" w:space="0" w:color="auto"/>
            <w:bottom w:val="none" w:sz="0" w:space="0" w:color="auto"/>
            <w:right w:val="none" w:sz="0" w:space="0" w:color="auto"/>
          </w:divBdr>
        </w:div>
      </w:divsChild>
    </w:div>
    <w:div w:id="1054425039">
      <w:marLeft w:val="0"/>
      <w:marRight w:val="0"/>
      <w:marTop w:val="0"/>
      <w:marBottom w:val="0"/>
      <w:divBdr>
        <w:top w:val="none" w:sz="0" w:space="0" w:color="auto"/>
        <w:left w:val="none" w:sz="0" w:space="0" w:color="auto"/>
        <w:bottom w:val="none" w:sz="0" w:space="0" w:color="auto"/>
        <w:right w:val="none" w:sz="0" w:space="0" w:color="auto"/>
      </w:divBdr>
    </w:div>
    <w:div w:id="1054425041">
      <w:marLeft w:val="0"/>
      <w:marRight w:val="0"/>
      <w:marTop w:val="0"/>
      <w:marBottom w:val="0"/>
      <w:divBdr>
        <w:top w:val="none" w:sz="0" w:space="0" w:color="auto"/>
        <w:left w:val="none" w:sz="0" w:space="0" w:color="auto"/>
        <w:bottom w:val="none" w:sz="0" w:space="0" w:color="auto"/>
        <w:right w:val="none" w:sz="0" w:space="0" w:color="auto"/>
      </w:divBdr>
    </w:div>
    <w:div w:id="1054425043">
      <w:marLeft w:val="0"/>
      <w:marRight w:val="0"/>
      <w:marTop w:val="0"/>
      <w:marBottom w:val="0"/>
      <w:divBdr>
        <w:top w:val="none" w:sz="0" w:space="0" w:color="auto"/>
        <w:left w:val="none" w:sz="0" w:space="0" w:color="auto"/>
        <w:bottom w:val="none" w:sz="0" w:space="0" w:color="auto"/>
        <w:right w:val="none" w:sz="0" w:space="0" w:color="auto"/>
      </w:divBdr>
    </w:div>
    <w:div w:id="1054425044">
      <w:marLeft w:val="0"/>
      <w:marRight w:val="0"/>
      <w:marTop w:val="0"/>
      <w:marBottom w:val="0"/>
      <w:divBdr>
        <w:top w:val="none" w:sz="0" w:space="0" w:color="auto"/>
        <w:left w:val="none" w:sz="0" w:space="0" w:color="auto"/>
        <w:bottom w:val="none" w:sz="0" w:space="0" w:color="auto"/>
        <w:right w:val="none" w:sz="0" w:space="0" w:color="auto"/>
      </w:divBdr>
    </w:div>
    <w:div w:id="1054425047">
      <w:marLeft w:val="0"/>
      <w:marRight w:val="0"/>
      <w:marTop w:val="0"/>
      <w:marBottom w:val="0"/>
      <w:divBdr>
        <w:top w:val="none" w:sz="0" w:space="0" w:color="auto"/>
        <w:left w:val="none" w:sz="0" w:space="0" w:color="auto"/>
        <w:bottom w:val="none" w:sz="0" w:space="0" w:color="auto"/>
        <w:right w:val="none" w:sz="0" w:space="0" w:color="auto"/>
      </w:divBdr>
    </w:div>
    <w:div w:id="1054425048">
      <w:marLeft w:val="0"/>
      <w:marRight w:val="0"/>
      <w:marTop w:val="0"/>
      <w:marBottom w:val="0"/>
      <w:divBdr>
        <w:top w:val="none" w:sz="0" w:space="0" w:color="auto"/>
        <w:left w:val="none" w:sz="0" w:space="0" w:color="auto"/>
        <w:bottom w:val="none" w:sz="0" w:space="0" w:color="auto"/>
        <w:right w:val="none" w:sz="0" w:space="0" w:color="auto"/>
      </w:divBdr>
    </w:div>
    <w:div w:id="1054425051">
      <w:marLeft w:val="0"/>
      <w:marRight w:val="0"/>
      <w:marTop w:val="0"/>
      <w:marBottom w:val="0"/>
      <w:divBdr>
        <w:top w:val="none" w:sz="0" w:space="0" w:color="auto"/>
        <w:left w:val="none" w:sz="0" w:space="0" w:color="auto"/>
        <w:bottom w:val="none" w:sz="0" w:space="0" w:color="auto"/>
        <w:right w:val="none" w:sz="0" w:space="0" w:color="auto"/>
      </w:divBdr>
    </w:div>
    <w:div w:id="1054425056">
      <w:marLeft w:val="0"/>
      <w:marRight w:val="0"/>
      <w:marTop w:val="0"/>
      <w:marBottom w:val="0"/>
      <w:divBdr>
        <w:top w:val="none" w:sz="0" w:space="0" w:color="auto"/>
        <w:left w:val="none" w:sz="0" w:space="0" w:color="auto"/>
        <w:bottom w:val="none" w:sz="0" w:space="0" w:color="auto"/>
        <w:right w:val="none" w:sz="0" w:space="0" w:color="auto"/>
      </w:divBdr>
    </w:div>
    <w:div w:id="1054425057">
      <w:marLeft w:val="0"/>
      <w:marRight w:val="0"/>
      <w:marTop w:val="0"/>
      <w:marBottom w:val="0"/>
      <w:divBdr>
        <w:top w:val="none" w:sz="0" w:space="0" w:color="auto"/>
        <w:left w:val="none" w:sz="0" w:space="0" w:color="auto"/>
        <w:bottom w:val="none" w:sz="0" w:space="0" w:color="auto"/>
        <w:right w:val="none" w:sz="0" w:space="0" w:color="auto"/>
      </w:divBdr>
    </w:div>
    <w:div w:id="1054425058">
      <w:marLeft w:val="0"/>
      <w:marRight w:val="0"/>
      <w:marTop w:val="0"/>
      <w:marBottom w:val="0"/>
      <w:divBdr>
        <w:top w:val="none" w:sz="0" w:space="0" w:color="auto"/>
        <w:left w:val="none" w:sz="0" w:space="0" w:color="auto"/>
        <w:bottom w:val="none" w:sz="0" w:space="0" w:color="auto"/>
        <w:right w:val="none" w:sz="0" w:space="0" w:color="auto"/>
      </w:divBdr>
    </w:div>
    <w:div w:id="1054425059">
      <w:marLeft w:val="0"/>
      <w:marRight w:val="0"/>
      <w:marTop w:val="0"/>
      <w:marBottom w:val="0"/>
      <w:divBdr>
        <w:top w:val="none" w:sz="0" w:space="0" w:color="auto"/>
        <w:left w:val="none" w:sz="0" w:space="0" w:color="auto"/>
        <w:bottom w:val="none" w:sz="0" w:space="0" w:color="auto"/>
        <w:right w:val="none" w:sz="0" w:space="0" w:color="auto"/>
      </w:divBdr>
    </w:div>
    <w:div w:id="1054425063">
      <w:marLeft w:val="0"/>
      <w:marRight w:val="0"/>
      <w:marTop w:val="0"/>
      <w:marBottom w:val="0"/>
      <w:divBdr>
        <w:top w:val="none" w:sz="0" w:space="0" w:color="auto"/>
        <w:left w:val="none" w:sz="0" w:space="0" w:color="auto"/>
        <w:bottom w:val="none" w:sz="0" w:space="0" w:color="auto"/>
        <w:right w:val="none" w:sz="0" w:space="0" w:color="auto"/>
      </w:divBdr>
      <w:divsChild>
        <w:div w:id="1054425070">
          <w:marLeft w:val="0"/>
          <w:marRight w:val="0"/>
          <w:marTop w:val="0"/>
          <w:marBottom w:val="0"/>
          <w:divBdr>
            <w:top w:val="none" w:sz="0" w:space="0" w:color="auto"/>
            <w:left w:val="none" w:sz="0" w:space="0" w:color="auto"/>
            <w:bottom w:val="none" w:sz="0" w:space="0" w:color="auto"/>
            <w:right w:val="none" w:sz="0" w:space="0" w:color="auto"/>
          </w:divBdr>
          <w:divsChild>
            <w:div w:id="1054425092">
              <w:marLeft w:val="0"/>
              <w:marRight w:val="0"/>
              <w:marTop w:val="0"/>
              <w:marBottom w:val="300"/>
              <w:divBdr>
                <w:top w:val="none" w:sz="0" w:space="0" w:color="auto"/>
                <w:left w:val="none" w:sz="0" w:space="0" w:color="auto"/>
                <w:bottom w:val="none" w:sz="0" w:space="0" w:color="auto"/>
                <w:right w:val="none" w:sz="0" w:space="0" w:color="auto"/>
              </w:divBdr>
            </w:div>
          </w:divsChild>
        </w:div>
        <w:div w:id="1054425072">
          <w:marLeft w:val="0"/>
          <w:marRight w:val="0"/>
          <w:marTop w:val="0"/>
          <w:marBottom w:val="0"/>
          <w:divBdr>
            <w:top w:val="none" w:sz="0" w:space="0" w:color="auto"/>
            <w:left w:val="none" w:sz="0" w:space="0" w:color="auto"/>
            <w:bottom w:val="none" w:sz="0" w:space="0" w:color="auto"/>
            <w:right w:val="none" w:sz="0" w:space="0" w:color="auto"/>
          </w:divBdr>
          <w:divsChild>
            <w:div w:id="1054425071">
              <w:marLeft w:val="0"/>
              <w:marRight w:val="0"/>
              <w:marTop w:val="150"/>
              <w:marBottom w:val="300"/>
              <w:divBdr>
                <w:top w:val="none" w:sz="0" w:space="0" w:color="auto"/>
                <w:left w:val="none" w:sz="0" w:space="0" w:color="auto"/>
                <w:bottom w:val="none" w:sz="0" w:space="0" w:color="auto"/>
                <w:right w:val="none" w:sz="0" w:space="0" w:color="auto"/>
              </w:divBdr>
            </w:div>
          </w:divsChild>
        </w:div>
        <w:div w:id="1054425082">
          <w:marLeft w:val="0"/>
          <w:marRight w:val="0"/>
          <w:marTop w:val="0"/>
          <w:marBottom w:val="0"/>
          <w:divBdr>
            <w:top w:val="none" w:sz="0" w:space="0" w:color="auto"/>
            <w:left w:val="none" w:sz="0" w:space="0" w:color="auto"/>
            <w:bottom w:val="none" w:sz="0" w:space="0" w:color="auto"/>
            <w:right w:val="none" w:sz="0" w:space="0" w:color="auto"/>
          </w:divBdr>
          <w:divsChild>
            <w:div w:id="1054425085">
              <w:marLeft w:val="0"/>
              <w:marRight w:val="0"/>
              <w:marTop w:val="300"/>
              <w:marBottom w:val="150"/>
              <w:divBdr>
                <w:top w:val="none" w:sz="0" w:space="0" w:color="auto"/>
                <w:left w:val="none" w:sz="0" w:space="0" w:color="auto"/>
                <w:bottom w:val="none" w:sz="0" w:space="0" w:color="auto"/>
                <w:right w:val="none" w:sz="0" w:space="0" w:color="auto"/>
              </w:divBdr>
            </w:div>
          </w:divsChild>
        </w:div>
        <w:div w:id="1054425098">
          <w:marLeft w:val="0"/>
          <w:marRight w:val="0"/>
          <w:marTop w:val="0"/>
          <w:marBottom w:val="0"/>
          <w:divBdr>
            <w:top w:val="none" w:sz="0" w:space="0" w:color="auto"/>
            <w:left w:val="none" w:sz="0" w:space="0" w:color="auto"/>
            <w:bottom w:val="none" w:sz="0" w:space="0" w:color="auto"/>
            <w:right w:val="none" w:sz="0" w:space="0" w:color="auto"/>
          </w:divBdr>
          <w:divsChild>
            <w:div w:id="1054425089">
              <w:marLeft w:val="0"/>
              <w:marRight w:val="0"/>
              <w:marTop w:val="0"/>
              <w:marBottom w:val="0"/>
              <w:divBdr>
                <w:top w:val="none" w:sz="0" w:space="0" w:color="auto"/>
                <w:left w:val="none" w:sz="0" w:space="0" w:color="auto"/>
                <w:bottom w:val="none" w:sz="0" w:space="0" w:color="auto"/>
                <w:right w:val="none" w:sz="0" w:space="0" w:color="auto"/>
              </w:divBdr>
              <w:divsChild>
                <w:div w:id="10544250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166">
          <w:marLeft w:val="0"/>
          <w:marRight w:val="0"/>
          <w:marTop w:val="0"/>
          <w:marBottom w:val="0"/>
          <w:divBdr>
            <w:top w:val="none" w:sz="0" w:space="0" w:color="auto"/>
            <w:left w:val="none" w:sz="0" w:space="0" w:color="auto"/>
            <w:bottom w:val="none" w:sz="0" w:space="0" w:color="auto"/>
            <w:right w:val="none" w:sz="0" w:space="0" w:color="auto"/>
          </w:divBdr>
          <w:divsChild>
            <w:div w:id="1054425088">
              <w:marLeft w:val="0"/>
              <w:marRight w:val="0"/>
              <w:marTop w:val="0"/>
              <w:marBottom w:val="0"/>
              <w:divBdr>
                <w:top w:val="none" w:sz="0" w:space="0" w:color="auto"/>
                <w:left w:val="none" w:sz="0" w:space="0" w:color="auto"/>
                <w:bottom w:val="none" w:sz="0" w:space="0" w:color="auto"/>
                <w:right w:val="none" w:sz="0" w:space="0" w:color="auto"/>
              </w:divBdr>
              <w:divsChild>
                <w:div w:id="10544250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4425064">
      <w:marLeft w:val="0"/>
      <w:marRight w:val="0"/>
      <w:marTop w:val="0"/>
      <w:marBottom w:val="0"/>
      <w:divBdr>
        <w:top w:val="none" w:sz="0" w:space="0" w:color="auto"/>
        <w:left w:val="none" w:sz="0" w:space="0" w:color="auto"/>
        <w:bottom w:val="none" w:sz="0" w:space="0" w:color="auto"/>
        <w:right w:val="none" w:sz="0" w:space="0" w:color="auto"/>
      </w:divBdr>
    </w:div>
    <w:div w:id="1054425065">
      <w:marLeft w:val="0"/>
      <w:marRight w:val="0"/>
      <w:marTop w:val="0"/>
      <w:marBottom w:val="0"/>
      <w:divBdr>
        <w:top w:val="none" w:sz="0" w:space="0" w:color="auto"/>
        <w:left w:val="none" w:sz="0" w:space="0" w:color="auto"/>
        <w:bottom w:val="none" w:sz="0" w:space="0" w:color="auto"/>
        <w:right w:val="none" w:sz="0" w:space="0" w:color="auto"/>
      </w:divBdr>
    </w:div>
    <w:div w:id="1054425066">
      <w:marLeft w:val="0"/>
      <w:marRight w:val="0"/>
      <w:marTop w:val="0"/>
      <w:marBottom w:val="0"/>
      <w:divBdr>
        <w:top w:val="none" w:sz="0" w:space="0" w:color="auto"/>
        <w:left w:val="none" w:sz="0" w:space="0" w:color="auto"/>
        <w:bottom w:val="none" w:sz="0" w:space="0" w:color="auto"/>
        <w:right w:val="none" w:sz="0" w:space="0" w:color="auto"/>
      </w:divBdr>
    </w:div>
    <w:div w:id="1054425067">
      <w:marLeft w:val="0"/>
      <w:marRight w:val="0"/>
      <w:marTop w:val="0"/>
      <w:marBottom w:val="0"/>
      <w:divBdr>
        <w:top w:val="none" w:sz="0" w:space="0" w:color="auto"/>
        <w:left w:val="none" w:sz="0" w:space="0" w:color="auto"/>
        <w:bottom w:val="none" w:sz="0" w:space="0" w:color="auto"/>
        <w:right w:val="none" w:sz="0" w:space="0" w:color="auto"/>
      </w:divBdr>
    </w:div>
    <w:div w:id="1054425069">
      <w:marLeft w:val="0"/>
      <w:marRight w:val="0"/>
      <w:marTop w:val="0"/>
      <w:marBottom w:val="0"/>
      <w:divBdr>
        <w:top w:val="none" w:sz="0" w:space="0" w:color="auto"/>
        <w:left w:val="none" w:sz="0" w:space="0" w:color="auto"/>
        <w:bottom w:val="none" w:sz="0" w:space="0" w:color="auto"/>
        <w:right w:val="none" w:sz="0" w:space="0" w:color="auto"/>
      </w:divBdr>
    </w:div>
    <w:div w:id="1054425073">
      <w:marLeft w:val="0"/>
      <w:marRight w:val="0"/>
      <w:marTop w:val="0"/>
      <w:marBottom w:val="0"/>
      <w:divBdr>
        <w:top w:val="none" w:sz="0" w:space="0" w:color="auto"/>
        <w:left w:val="none" w:sz="0" w:space="0" w:color="auto"/>
        <w:bottom w:val="none" w:sz="0" w:space="0" w:color="auto"/>
        <w:right w:val="none" w:sz="0" w:space="0" w:color="auto"/>
      </w:divBdr>
    </w:div>
    <w:div w:id="1054425074">
      <w:marLeft w:val="0"/>
      <w:marRight w:val="0"/>
      <w:marTop w:val="0"/>
      <w:marBottom w:val="0"/>
      <w:divBdr>
        <w:top w:val="none" w:sz="0" w:space="0" w:color="auto"/>
        <w:left w:val="none" w:sz="0" w:space="0" w:color="auto"/>
        <w:bottom w:val="none" w:sz="0" w:space="0" w:color="auto"/>
        <w:right w:val="none" w:sz="0" w:space="0" w:color="auto"/>
      </w:divBdr>
    </w:div>
    <w:div w:id="1054425075">
      <w:marLeft w:val="0"/>
      <w:marRight w:val="0"/>
      <w:marTop w:val="0"/>
      <w:marBottom w:val="0"/>
      <w:divBdr>
        <w:top w:val="none" w:sz="0" w:space="0" w:color="auto"/>
        <w:left w:val="none" w:sz="0" w:space="0" w:color="auto"/>
        <w:bottom w:val="none" w:sz="0" w:space="0" w:color="auto"/>
        <w:right w:val="none" w:sz="0" w:space="0" w:color="auto"/>
      </w:divBdr>
    </w:div>
    <w:div w:id="1054425076">
      <w:marLeft w:val="0"/>
      <w:marRight w:val="0"/>
      <w:marTop w:val="0"/>
      <w:marBottom w:val="0"/>
      <w:divBdr>
        <w:top w:val="none" w:sz="0" w:space="0" w:color="auto"/>
        <w:left w:val="none" w:sz="0" w:space="0" w:color="auto"/>
        <w:bottom w:val="none" w:sz="0" w:space="0" w:color="auto"/>
        <w:right w:val="none" w:sz="0" w:space="0" w:color="auto"/>
      </w:divBdr>
    </w:div>
    <w:div w:id="1054425078">
      <w:marLeft w:val="0"/>
      <w:marRight w:val="0"/>
      <w:marTop w:val="0"/>
      <w:marBottom w:val="0"/>
      <w:divBdr>
        <w:top w:val="none" w:sz="0" w:space="0" w:color="auto"/>
        <w:left w:val="none" w:sz="0" w:space="0" w:color="auto"/>
        <w:bottom w:val="none" w:sz="0" w:space="0" w:color="auto"/>
        <w:right w:val="none" w:sz="0" w:space="0" w:color="auto"/>
      </w:divBdr>
    </w:div>
    <w:div w:id="1054425079">
      <w:marLeft w:val="0"/>
      <w:marRight w:val="0"/>
      <w:marTop w:val="0"/>
      <w:marBottom w:val="0"/>
      <w:divBdr>
        <w:top w:val="none" w:sz="0" w:space="0" w:color="auto"/>
        <w:left w:val="none" w:sz="0" w:space="0" w:color="auto"/>
        <w:bottom w:val="none" w:sz="0" w:space="0" w:color="auto"/>
        <w:right w:val="none" w:sz="0" w:space="0" w:color="auto"/>
      </w:divBdr>
    </w:div>
    <w:div w:id="1054425080">
      <w:marLeft w:val="0"/>
      <w:marRight w:val="0"/>
      <w:marTop w:val="0"/>
      <w:marBottom w:val="0"/>
      <w:divBdr>
        <w:top w:val="none" w:sz="0" w:space="0" w:color="auto"/>
        <w:left w:val="none" w:sz="0" w:space="0" w:color="auto"/>
        <w:bottom w:val="none" w:sz="0" w:space="0" w:color="auto"/>
        <w:right w:val="none" w:sz="0" w:space="0" w:color="auto"/>
      </w:divBdr>
    </w:div>
    <w:div w:id="1054425083">
      <w:marLeft w:val="0"/>
      <w:marRight w:val="0"/>
      <w:marTop w:val="0"/>
      <w:marBottom w:val="0"/>
      <w:divBdr>
        <w:top w:val="none" w:sz="0" w:space="0" w:color="auto"/>
        <w:left w:val="none" w:sz="0" w:space="0" w:color="auto"/>
        <w:bottom w:val="none" w:sz="0" w:space="0" w:color="auto"/>
        <w:right w:val="none" w:sz="0" w:space="0" w:color="auto"/>
      </w:divBdr>
    </w:div>
    <w:div w:id="1054425084">
      <w:marLeft w:val="0"/>
      <w:marRight w:val="0"/>
      <w:marTop w:val="0"/>
      <w:marBottom w:val="0"/>
      <w:divBdr>
        <w:top w:val="none" w:sz="0" w:space="0" w:color="auto"/>
        <w:left w:val="none" w:sz="0" w:space="0" w:color="auto"/>
        <w:bottom w:val="none" w:sz="0" w:space="0" w:color="auto"/>
        <w:right w:val="none" w:sz="0" w:space="0" w:color="auto"/>
      </w:divBdr>
    </w:div>
    <w:div w:id="1054425087">
      <w:marLeft w:val="0"/>
      <w:marRight w:val="0"/>
      <w:marTop w:val="0"/>
      <w:marBottom w:val="0"/>
      <w:divBdr>
        <w:top w:val="none" w:sz="0" w:space="0" w:color="auto"/>
        <w:left w:val="none" w:sz="0" w:space="0" w:color="auto"/>
        <w:bottom w:val="none" w:sz="0" w:space="0" w:color="auto"/>
        <w:right w:val="none" w:sz="0" w:space="0" w:color="auto"/>
      </w:divBdr>
    </w:div>
    <w:div w:id="1054425093">
      <w:marLeft w:val="0"/>
      <w:marRight w:val="0"/>
      <w:marTop w:val="0"/>
      <w:marBottom w:val="0"/>
      <w:divBdr>
        <w:top w:val="none" w:sz="0" w:space="0" w:color="auto"/>
        <w:left w:val="none" w:sz="0" w:space="0" w:color="auto"/>
        <w:bottom w:val="none" w:sz="0" w:space="0" w:color="auto"/>
        <w:right w:val="none" w:sz="0" w:space="0" w:color="auto"/>
      </w:divBdr>
    </w:div>
    <w:div w:id="1054425094">
      <w:marLeft w:val="0"/>
      <w:marRight w:val="0"/>
      <w:marTop w:val="0"/>
      <w:marBottom w:val="0"/>
      <w:divBdr>
        <w:top w:val="none" w:sz="0" w:space="0" w:color="auto"/>
        <w:left w:val="none" w:sz="0" w:space="0" w:color="auto"/>
        <w:bottom w:val="none" w:sz="0" w:space="0" w:color="auto"/>
        <w:right w:val="none" w:sz="0" w:space="0" w:color="auto"/>
      </w:divBdr>
      <w:divsChild>
        <w:div w:id="1054425068">
          <w:marLeft w:val="0"/>
          <w:marRight w:val="0"/>
          <w:marTop w:val="0"/>
          <w:marBottom w:val="0"/>
          <w:divBdr>
            <w:top w:val="none" w:sz="0" w:space="0" w:color="auto"/>
            <w:left w:val="none" w:sz="0" w:space="0" w:color="auto"/>
            <w:bottom w:val="none" w:sz="0" w:space="0" w:color="auto"/>
            <w:right w:val="none" w:sz="0" w:space="0" w:color="auto"/>
          </w:divBdr>
          <w:divsChild>
            <w:div w:id="1054425077">
              <w:marLeft w:val="0"/>
              <w:marRight w:val="0"/>
              <w:marTop w:val="300"/>
              <w:marBottom w:val="150"/>
              <w:divBdr>
                <w:top w:val="none" w:sz="0" w:space="0" w:color="auto"/>
                <w:left w:val="none" w:sz="0" w:space="0" w:color="auto"/>
                <w:bottom w:val="none" w:sz="0" w:space="0" w:color="auto"/>
                <w:right w:val="none" w:sz="0" w:space="0" w:color="auto"/>
              </w:divBdr>
            </w:div>
          </w:divsChild>
        </w:div>
        <w:div w:id="1054425086">
          <w:marLeft w:val="0"/>
          <w:marRight w:val="0"/>
          <w:marTop w:val="0"/>
          <w:marBottom w:val="0"/>
          <w:divBdr>
            <w:top w:val="none" w:sz="0" w:space="0" w:color="auto"/>
            <w:left w:val="none" w:sz="0" w:space="0" w:color="auto"/>
            <w:bottom w:val="none" w:sz="0" w:space="0" w:color="auto"/>
            <w:right w:val="none" w:sz="0" w:space="0" w:color="auto"/>
          </w:divBdr>
          <w:divsChild>
            <w:div w:id="1054425055">
              <w:marLeft w:val="0"/>
              <w:marRight w:val="0"/>
              <w:marTop w:val="0"/>
              <w:marBottom w:val="0"/>
              <w:divBdr>
                <w:top w:val="none" w:sz="0" w:space="0" w:color="auto"/>
                <w:left w:val="none" w:sz="0" w:space="0" w:color="auto"/>
                <w:bottom w:val="none" w:sz="0" w:space="0" w:color="auto"/>
                <w:right w:val="none" w:sz="0" w:space="0" w:color="auto"/>
              </w:divBdr>
              <w:divsChild>
                <w:div w:id="10544250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090">
          <w:marLeft w:val="0"/>
          <w:marRight w:val="0"/>
          <w:marTop w:val="0"/>
          <w:marBottom w:val="0"/>
          <w:divBdr>
            <w:top w:val="none" w:sz="0" w:space="0" w:color="auto"/>
            <w:left w:val="none" w:sz="0" w:space="0" w:color="auto"/>
            <w:bottom w:val="none" w:sz="0" w:space="0" w:color="auto"/>
            <w:right w:val="none" w:sz="0" w:space="0" w:color="auto"/>
          </w:divBdr>
          <w:divsChild>
            <w:div w:id="1054425054">
              <w:marLeft w:val="0"/>
              <w:marRight w:val="0"/>
              <w:marTop w:val="0"/>
              <w:marBottom w:val="0"/>
              <w:divBdr>
                <w:top w:val="none" w:sz="0" w:space="0" w:color="auto"/>
                <w:left w:val="none" w:sz="0" w:space="0" w:color="auto"/>
                <w:bottom w:val="none" w:sz="0" w:space="0" w:color="auto"/>
                <w:right w:val="none" w:sz="0" w:space="0" w:color="auto"/>
              </w:divBdr>
              <w:divsChild>
                <w:div w:id="10544251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091">
          <w:marLeft w:val="0"/>
          <w:marRight w:val="0"/>
          <w:marTop w:val="0"/>
          <w:marBottom w:val="0"/>
          <w:divBdr>
            <w:top w:val="none" w:sz="0" w:space="0" w:color="auto"/>
            <w:left w:val="none" w:sz="0" w:space="0" w:color="auto"/>
            <w:bottom w:val="none" w:sz="0" w:space="0" w:color="auto"/>
            <w:right w:val="none" w:sz="0" w:space="0" w:color="auto"/>
          </w:divBdr>
          <w:divsChild>
            <w:div w:id="1054425053">
              <w:marLeft w:val="0"/>
              <w:marRight w:val="0"/>
              <w:marTop w:val="0"/>
              <w:marBottom w:val="300"/>
              <w:divBdr>
                <w:top w:val="none" w:sz="0" w:space="0" w:color="auto"/>
                <w:left w:val="none" w:sz="0" w:space="0" w:color="auto"/>
                <w:bottom w:val="none" w:sz="0" w:space="0" w:color="auto"/>
                <w:right w:val="none" w:sz="0" w:space="0" w:color="auto"/>
              </w:divBdr>
            </w:div>
          </w:divsChild>
        </w:div>
        <w:div w:id="1054425165">
          <w:marLeft w:val="0"/>
          <w:marRight w:val="0"/>
          <w:marTop w:val="0"/>
          <w:marBottom w:val="0"/>
          <w:divBdr>
            <w:top w:val="none" w:sz="0" w:space="0" w:color="auto"/>
            <w:left w:val="none" w:sz="0" w:space="0" w:color="auto"/>
            <w:bottom w:val="none" w:sz="0" w:space="0" w:color="auto"/>
            <w:right w:val="none" w:sz="0" w:space="0" w:color="auto"/>
          </w:divBdr>
          <w:divsChild>
            <w:div w:id="10544250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095">
      <w:marLeft w:val="0"/>
      <w:marRight w:val="0"/>
      <w:marTop w:val="0"/>
      <w:marBottom w:val="0"/>
      <w:divBdr>
        <w:top w:val="none" w:sz="0" w:space="0" w:color="auto"/>
        <w:left w:val="none" w:sz="0" w:space="0" w:color="auto"/>
        <w:bottom w:val="none" w:sz="0" w:space="0" w:color="auto"/>
        <w:right w:val="none" w:sz="0" w:space="0" w:color="auto"/>
      </w:divBdr>
    </w:div>
    <w:div w:id="1054425096">
      <w:marLeft w:val="0"/>
      <w:marRight w:val="0"/>
      <w:marTop w:val="0"/>
      <w:marBottom w:val="0"/>
      <w:divBdr>
        <w:top w:val="none" w:sz="0" w:space="0" w:color="auto"/>
        <w:left w:val="none" w:sz="0" w:space="0" w:color="auto"/>
        <w:bottom w:val="none" w:sz="0" w:space="0" w:color="auto"/>
        <w:right w:val="none" w:sz="0" w:space="0" w:color="auto"/>
      </w:divBdr>
    </w:div>
    <w:div w:id="1054425097">
      <w:marLeft w:val="0"/>
      <w:marRight w:val="0"/>
      <w:marTop w:val="0"/>
      <w:marBottom w:val="0"/>
      <w:divBdr>
        <w:top w:val="none" w:sz="0" w:space="0" w:color="auto"/>
        <w:left w:val="none" w:sz="0" w:space="0" w:color="auto"/>
        <w:bottom w:val="none" w:sz="0" w:space="0" w:color="auto"/>
        <w:right w:val="none" w:sz="0" w:space="0" w:color="auto"/>
      </w:divBdr>
    </w:div>
    <w:div w:id="1054425099">
      <w:marLeft w:val="0"/>
      <w:marRight w:val="0"/>
      <w:marTop w:val="0"/>
      <w:marBottom w:val="0"/>
      <w:divBdr>
        <w:top w:val="none" w:sz="0" w:space="0" w:color="auto"/>
        <w:left w:val="none" w:sz="0" w:space="0" w:color="auto"/>
        <w:bottom w:val="none" w:sz="0" w:space="0" w:color="auto"/>
        <w:right w:val="none" w:sz="0" w:space="0" w:color="auto"/>
      </w:divBdr>
    </w:div>
    <w:div w:id="1054425102">
      <w:marLeft w:val="0"/>
      <w:marRight w:val="0"/>
      <w:marTop w:val="0"/>
      <w:marBottom w:val="0"/>
      <w:divBdr>
        <w:top w:val="none" w:sz="0" w:space="0" w:color="auto"/>
        <w:left w:val="none" w:sz="0" w:space="0" w:color="auto"/>
        <w:bottom w:val="none" w:sz="0" w:space="0" w:color="auto"/>
        <w:right w:val="none" w:sz="0" w:space="0" w:color="auto"/>
      </w:divBdr>
      <w:divsChild>
        <w:div w:id="1054425113">
          <w:marLeft w:val="0"/>
          <w:marRight w:val="0"/>
          <w:marTop w:val="360"/>
          <w:marBottom w:val="360"/>
          <w:divBdr>
            <w:top w:val="none" w:sz="0" w:space="0" w:color="auto"/>
            <w:left w:val="none" w:sz="0" w:space="0" w:color="auto"/>
            <w:bottom w:val="none" w:sz="0" w:space="0" w:color="auto"/>
            <w:right w:val="none" w:sz="0" w:space="0" w:color="auto"/>
          </w:divBdr>
          <w:divsChild>
            <w:div w:id="1054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04">
      <w:marLeft w:val="0"/>
      <w:marRight w:val="0"/>
      <w:marTop w:val="0"/>
      <w:marBottom w:val="0"/>
      <w:divBdr>
        <w:top w:val="none" w:sz="0" w:space="0" w:color="auto"/>
        <w:left w:val="none" w:sz="0" w:space="0" w:color="auto"/>
        <w:bottom w:val="none" w:sz="0" w:space="0" w:color="auto"/>
        <w:right w:val="none" w:sz="0" w:space="0" w:color="auto"/>
      </w:divBdr>
      <w:divsChild>
        <w:div w:id="1054425152">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5">
      <w:marLeft w:val="0"/>
      <w:marRight w:val="0"/>
      <w:marTop w:val="0"/>
      <w:marBottom w:val="0"/>
      <w:divBdr>
        <w:top w:val="none" w:sz="0" w:space="0" w:color="auto"/>
        <w:left w:val="none" w:sz="0" w:space="0" w:color="auto"/>
        <w:bottom w:val="none" w:sz="0" w:space="0" w:color="auto"/>
        <w:right w:val="none" w:sz="0" w:space="0" w:color="auto"/>
      </w:divBdr>
      <w:divsChild>
        <w:div w:id="1054425150">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6">
      <w:marLeft w:val="0"/>
      <w:marRight w:val="0"/>
      <w:marTop w:val="0"/>
      <w:marBottom w:val="0"/>
      <w:divBdr>
        <w:top w:val="none" w:sz="0" w:space="0" w:color="auto"/>
        <w:left w:val="none" w:sz="0" w:space="0" w:color="auto"/>
        <w:bottom w:val="none" w:sz="0" w:space="0" w:color="auto"/>
        <w:right w:val="none" w:sz="0" w:space="0" w:color="auto"/>
      </w:divBdr>
    </w:div>
    <w:div w:id="1054425107">
      <w:marLeft w:val="0"/>
      <w:marRight w:val="0"/>
      <w:marTop w:val="0"/>
      <w:marBottom w:val="0"/>
      <w:divBdr>
        <w:top w:val="none" w:sz="0" w:space="0" w:color="auto"/>
        <w:left w:val="none" w:sz="0" w:space="0" w:color="auto"/>
        <w:bottom w:val="none" w:sz="0" w:space="0" w:color="auto"/>
        <w:right w:val="none" w:sz="0" w:space="0" w:color="auto"/>
      </w:divBdr>
      <w:divsChild>
        <w:div w:id="1054425115">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8">
      <w:marLeft w:val="0"/>
      <w:marRight w:val="0"/>
      <w:marTop w:val="0"/>
      <w:marBottom w:val="0"/>
      <w:divBdr>
        <w:top w:val="none" w:sz="0" w:space="0" w:color="auto"/>
        <w:left w:val="none" w:sz="0" w:space="0" w:color="auto"/>
        <w:bottom w:val="none" w:sz="0" w:space="0" w:color="auto"/>
        <w:right w:val="none" w:sz="0" w:space="0" w:color="auto"/>
      </w:divBdr>
    </w:div>
    <w:div w:id="1054425110">
      <w:marLeft w:val="0"/>
      <w:marRight w:val="0"/>
      <w:marTop w:val="0"/>
      <w:marBottom w:val="0"/>
      <w:divBdr>
        <w:top w:val="none" w:sz="0" w:space="0" w:color="auto"/>
        <w:left w:val="none" w:sz="0" w:space="0" w:color="auto"/>
        <w:bottom w:val="none" w:sz="0" w:space="0" w:color="auto"/>
        <w:right w:val="none" w:sz="0" w:space="0" w:color="auto"/>
      </w:divBdr>
    </w:div>
    <w:div w:id="1054425111">
      <w:marLeft w:val="0"/>
      <w:marRight w:val="0"/>
      <w:marTop w:val="0"/>
      <w:marBottom w:val="0"/>
      <w:divBdr>
        <w:top w:val="none" w:sz="0" w:space="0" w:color="auto"/>
        <w:left w:val="none" w:sz="0" w:space="0" w:color="auto"/>
        <w:bottom w:val="none" w:sz="0" w:space="0" w:color="auto"/>
        <w:right w:val="none" w:sz="0" w:space="0" w:color="auto"/>
      </w:divBdr>
      <w:divsChild>
        <w:div w:id="1054425101">
          <w:marLeft w:val="0"/>
          <w:marRight w:val="0"/>
          <w:marTop w:val="360"/>
          <w:marBottom w:val="360"/>
          <w:divBdr>
            <w:top w:val="none" w:sz="0" w:space="0" w:color="auto"/>
            <w:left w:val="none" w:sz="0" w:space="0" w:color="auto"/>
            <w:bottom w:val="none" w:sz="0" w:space="0" w:color="auto"/>
            <w:right w:val="none" w:sz="0" w:space="0" w:color="auto"/>
          </w:divBdr>
          <w:divsChild>
            <w:div w:id="10544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12">
      <w:marLeft w:val="0"/>
      <w:marRight w:val="0"/>
      <w:marTop w:val="0"/>
      <w:marBottom w:val="0"/>
      <w:divBdr>
        <w:top w:val="none" w:sz="0" w:space="0" w:color="auto"/>
        <w:left w:val="none" w:sz="0" w:space="0" w:color="auto"/>
        <w:bottom w:val="none" w:sz="0" w:space="0" w:color="auto"/>
        <w:right w:val="none" w:sz="0" w:space="0" w:color="auto"/>
      </w:divBdr>
    </w:div>
    <w:div w:id="1054425114">
      <w:marLeft w:val="0"/>
      <w:marRight w:val="0"/>
      <w:marTop w:val="0"/>
      <w:marBottom w:val="0"/>
      <w:divBdr>
        <w:top w:val="none" w:sz="0" w:space="0" w:color="auto"/>
        <w:left w:val="none" w:sz="0" w:space="0" w:color="auto"/>
        <w:bottom w:val="none" w:sz="0" w:space="0" w:color="auto"/>
        <w:right w:val="none" w:sz="0" w:space="0" w:color="auto"/>
      </w:divBdr>
    </w:div>
    <w:div w:id="1054425118">
      <w:marLeft w:val="0"/>
      <w:marRight w:val="0"/>
      <w:marTop w:val="0"/>
      <w:marBottom w:val="0"/>
      <w:divBdr>
        <w:top w:val="none" w:sz="0" w:space="0" w:color="auto"/>
        <w:left w:val="none" w:sz="0" w:space="0" w:color="auto"/>
        <w:bottom w:val="none" w:sz="0" w:space="0" w:color="auto"/>
        <w:right w:val="none" w:sz="0" w:space="0" w:color="auto"/>
      </w:divBdr>
    </w:div>
    <w:div w:id="1054425119">
      <w:marLeft w:val="0"/>
      <w:marRight w:val="0"/>
      <w:marTop w:val="0"/>
      <w:marBottom w:val="0"/>
      <w:divBdr>
        <w:top w:val="none" w:sz="0" w:space="0" w:color="auto"/>
        <w:left w:val="none" w:sz="0" w:space="0" w:color="auto"/>
        <w:bottom w:val="none" w:sz="0" w:space="0" w:color="auto"/>
        <w:right w:val="none" w:sz="0" w:space="0" w:color="auto"/>
      </w:divBdr>
    </w:div>
    <w:div w:id="1054425120">
      <w:marLeft w:val="0"/>
      <w:marRight w:val="0"/>
      <w:marTop w:val="0"/>
      <w:marBottom w:val="0"/>
      <w:divBdr>
        <w:top w:val="none" w:sz="0" w:space="0" w:color="auto"/>
        <w:left w:val="none" w:sz="0" w:space="0" w:color="auto"/>
        <w:bottom w:val="none" w:sz="0" w:space="0" w:color="auto"/>
        <w:right w:val="none" w:sz="0" w:space="0" w:color="auto"/>
      </w:divBdr>
    </w:div>
    <w:div w:id="1054425122">
      <w:marLeft w:val="0"/>
      <w:marRight w:val="0"/>
      <w:marTop w:val="0"/>
      <w:marBottom w:val="0"/>
      <w:divBdr>
        <w:top w:val="none" w:sz="0" w:space="0" w:color="auto"/>
        <w:left w:val="none" w:sz="0" w:space="0" w:color="auto"/>
        <w:bottom w:val="none" w:sz="0" w:space="0" w:color="auto"/>
        <w:right w:val="none" w:sz="0" w:space="0" w:color="auto"/>
      </w:divBdr>
      <w:divsChild>
        <w:div w:id="1054425141">
          <w:marLeft w:val="0"/>
          <w:marRight w:val="0"/>
          <w:marTop w:val="0"/>
          <w:marBottom w:val="0"/>
          <w:divBdr>
            <w:top w:val="none" w:sz="0" w:space="0" w:color="auto"/>
            <w:left w:val="none" w:sz="0" w:space="0" w:color="auto"/>
            <w:bottom w:val="none" w:sz="0" w:space="0" w:color="auto"/>
            <w:right w:val="none" w:sz="0" w:space="0" w:color="auto"/>
          </w:divBdr>
          <w:divsChild>
            <w:div w:id="1054425131">
              <w:marLeft w:val="0"/>
              <w:marRight w:val="0"/>
              <w:marTop w:val="0"/>
              <w:marBottom w:val="0"/>
              <w:divBdr>
                <w:top w:val="none" w:sz="0" w:space="0" w:color="auto"/>
                <w:left w:val="none" w:sz="0" w:space="0" w:color="auto"/>
                <w:bottom w:val="none" w:sz="0" w:space="0" w:color="auto"/>
                <w:right w:val="none" w:sz="0" w:space="0" w:color="auto"/>
              </w:divBdr>
              <w:divsChild>
                <w:div w:id="1054425123">
                  <w:marLeft w:val="0"/>
                  <w:marRight w:val="0"/>
                  <w:marTop w:val="0"/>
                  <w:marBottom w:val="0"/>
                  <w:divBdr>
                    <w:top w:val="none" w:sz="0" w:space="0" w:color="auto"/>
                    <w:left w:val="none" w:sz="0" w:space="0" w:color="auto"/>
                    <w:bottom w:val="none" w:sz="0" w:space="0" w:color="auto"/>
                    <w:right w:val="none" w:sz="0" w:space="0" w:color="auto"/>
                  </w:divBdr>
                  <w:divsChild>
                    <w:div w:id="1054425127">
                      <w:marLeft w:val="0"/>
                      <w:marRight w:val="0"/>
                      <w:marTop w:val="0"/>
                      <w:marBottom w:val="0"/>
                      <w:divBdr>
                        <w:top w:val="none" w:sz="0" w:space="0" w:color="auto"/>
                        <w:left w:val="none" w:sz="0" w:space="0" w:color="auto"/>
                        <w:bottom w:val="none" w:sz="0" w:space="0" w:color="auto"/>
                        <w:right w:val="none" w:sz="0" w:space="0" w:color="auto"/>
                      </w:divBdr>
                    </w:div>
                    <w:div w:id="10544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24">
      <w:marLeft w:val="0"/>
      <w:marRight w:val="0"/>
      <w:marTop w:val="0"/>
      <w:marBottom w:val="0"/>
      <w:divBdr>
        <w:top w:val="none" w:sz="0" w:space="0" w:color="auto"/>
        <w:left w:val="none" w:sz="0" w:space="0" w:color="auto"/>
        <w:bottom w:val="none" w:sz="0" w:space="0" w:color="auto"/>
        <w:right w:val="none" w:sz="0" w:space="0" w:color="auto"/>
      </w:divBdr>
      <w:divsChild>
        <w:div w:id="1054425130">
          <w:marLeft w:val="0"/>
          <w:marRight w:val="0"/>
          <w:marTop w:val="0"/>
          <w:marBottom w:val="0"/>
          <w:divBdr>
            <w:top w:val="none" w:sz="0" w:space="0" w:color="auto"/>
            <w:left w:val="none" w:sz="0" w:space="0" w:color="auto"/>
            <w:bottom w:val="none" w:sz="0" w:space="0" w:color="auto"/>
            <w:right w:val="none" w:sz="0" w:space="0" w:color="auto"/>
          </w:divBdr>
          <w:divsChild>
            <w:div w:id="1054425140">
              <w:marLeft w:val="0"/>
              <w:marRight w:val="0"/>
              <w:marTop w:val="0"/>
              <w:marBottom w:val="0"/>
              <w:divBdr>
                <w:top w:val="none" w:sz="0" w:space="0" w:color="auto"/>
                <w:left w:val="none" w:sz="0" w:space="0" w:color="auto"/>
                <w:bottom w:val="none" w:sz="0" w:space="0" w:color="auto"/>
                <w:right w:val="none" w:sz="0" w:space="0" w:color="auto"/>
              </w:divBdr>
              <w:divsChild>
                <w:div w:id="1054425121">
                  <w:marLeft w:val="0"/>
                  <w:marRight w:val="0"/>
                  <w:marTop w:val="0"/>
                  <w:marBottom w:val="0"/>
                  <w:divBdr>
                    <w:top w:val="none" w:sz="0" w:space="0" w:color="auto"/>
                    <w:left w:val="none" w:sz="0" w:space="0" w:color="auto"/>
                    <w:bottom w:val="none" w:sz="0" w:space="0" w:color="auto"/>
                    <w:right w:val="none" w:sz="0" w:space="0" w:color="auto"/>
                  </w:divBdr>
                  <w:divsChild>
                    <w:div w:id="1054425136">
                      <w:marLeft w:val="0"/>
                      <w:marRight w:val="0"/>
                      <w:marTop w:val="0"/>
                      <w:marBottom w:val="0"/>
                      <w:divBdr>
                        <w:top w:val="none" w:sz="0" w:space="0" w:color="auto"/>
                        <w:left w:val="none" w:sz="0" w:space="0" w:color="auto"/>
                        <w:bottom w:val="none" w:sz="0" w:space="0" w:color="auto"/>
                        <w:right w:val="none" w:sz="0" w:space="0" w:color="auto"/>
                      </w:divBdr>
                      <w:divsChild>
                        <w:div w:id="1054425138">
                          <w:marLeft w:val="0"/>
                          <w:marRight w:val="0"/>
                          <w:marTop w:val="0"/>
                          <w:marBottom w:val="0"/>
                          <w:divBdr>
                            <w:top w:val="none" w:sz="0" w:space="0" w:color="auto"/>
                            <w:left w:val="none" w:sz="0" w:space="0" w:color="auto"/>
                            <w:bottom w:val="none" w:sz="0" w:space="0" w:color="auto"/>
                            <w:right w:val="none" w:sz="0" w:space="0" w:color="auto"/>
                          </w:divBdr>
                        </w:div>
                        <w:div w:id="10544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5125">
      <w:marLeft w:val="0"/>
      <w:marRight w:val="0"/>
      <w:marTop w:val="0"/>
      <w:marBottom w:val="0"/>
      <w:divBdr>
        <w:top w:val="none" w:sz="0" w:space="0" w:color="auto"/>
        <w:left w:val="none" w:sz="0" w:space="0" w:color="auto"/>
        <w:bottom w:val="none" w:sz="0" w:space="0" w:color="auto"/>
        <w:right w:val="none" w:sz="0" w:space="0" w:color="auto"/>
      </w:divBdr>
    </w:div>
    <w:div w:id="1054425126">
      <w:marLeft w:val="0"/>
      <w:marRight w:val="0"/>
      <w:marTop w:val="0"/>
      <w:marBottom w:val="0"/>
      <w:divBdr>
        <w:top w:val="none" w:sz="0" w:space="0" w:color="auto"/>
        <w:left w:val="none" w:sz="0" w:space="0" w:color="auto"/>
        <w:bottom w:val="none" w:sz="0" w:space="0" w:color="auto"/>
        <w:right w:val="none" w:sz="0" w:space="0" w:color="auto"/>
      </w:divBdr>
      <w:divsChild>
        <w:div w:id="1054425117">
          <w:marLeft w:val="0"/>
          <w:marRight w:val="0"/>
          <w:marTop w:val="0"/>
          <w:marBottom w:val="0"/>
          <w:divBdr>
            <w:top w:val="none" w:sz="0" w:space="0" w:color="auto"/>
            <w:left w:val="none" w:sz="0" w:space="0" w:color="auto"/>
            <w:bottom w:val="none" w:sz="0" w:space="0" w:color="auto"/>
            <w:right w:val="none" w:sz="0" w:space="0" w:color="auto"/>
          </w:divBdr>
          <w:divsChild>
            <w:div w:id="1054425128">
              <w:marLeft w:val="0"/>
              <w:marRight w:val="0"/>
              <w:marTop w:val="0"/>
              <w:marBottom w:val="0"/>
              <w:divBdr>
                <w:top w:val="none" w:sz="0" w:space="0" w:color="auto"/>
                <w:left w:val="none" w:sz="0" w:space="0" w:color="auto"/>
                <w:bottom w:val="none" w:sz="0" w:space="0" w:color="auto"/>
                <w:right w:val="none" w:sz="0" w:space="0" w:color="auto"/>
              </w:divBdr>
              <w:divsChild>
                <w:div w:id="1054425133">
                  <w:marLeft w:val="0"/>
                  <w:marRight w:val="0"/>
                  <w:marTop w:val="0"/>
                  <w:marBottom w:val="0"/>
                  <w:divBdr>
                    <w:top w:val="none" w:sz="0" w:space="0" w:color="auto"/>
                    <w:left w:val="none" w:sz="0" w:space="0" w:color="auto"/>
                    <w:bottom w:val="none" w:sz="0" w:space="0" w:color="auto"/>
                    <w:right w:val="none" w:sz="0" w:space="0" w:color="auto"/>
                  </w:divBdr>
                  <w:divsChild>
                    <w:div w:id="1054425132">
                      <w:marLeft w:val="0"/>
                      <w:marRight w:val="0"/>
                      <w:marTop w:val="0"/>
                      <w:marBottom w:val="0"/>
                      <w:divBdr>
                        <w:top w:val="none" w:sz="0" w:space="0" w:color="auto"/>
                        <w:left w:val="none" w:sz="0" w:space="0" w:color="auto"/>
                        <w:bottom w:val="none" w:sz="0" w:space="0" w:color="auto"/>
                        <w:right w:val="none" w:sz="0" w:space="0" w:color="auto"/>
                      </w:divBdr>
                    </w:div>
                    <w:div w:id="10544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34">
      <w:marLeft w:val="0"/>
      <w:marRight w:val="0"/>
      <w:marTop w:val="0"/>
      <w:marBottom w:val="0"/>
      <w:divBdr>
        <w:top w:val="none" w:sz="0" w:space="0" w:color="auto"/>
        <w:left w:val="none" w:sz="0" w:space="0" w:color="auto"/>
        <w:bottom w:val="none" w:sz="0" w:space="0" w:color="auto"/>
        <w:right w:val="none" w:sz="0" w:space="0" w:color="auto"/>
      </w:divBdr>
    </w:div>
    <w:div w:id="1054425137">
      <w:marLeft w:val="0"/>
      <w:marRight w:val="0"/>
      <w:marTop w:val="0"/>
      <w:marBottom w:val="0"/>
      <w:divBdr>
        <w:top w:val="none" w:sz="0" w:space="0" w:color="auto"/>
        <w:left w:val="none" w:sz="0" w:space="0" w:color="auto"/>
        <w:bottom w:val="none" w:sz="0" w:space="0" w:color="auto"/>
        <w:right w:val="none" w:sz="0" w:space="0" w:color="auto"/>
      </w:divBdr>
    </w:div>
    <w:div w:id="1054425142">
      <w:marLeft w:val="0"/>
      <w:marRight w:val="0"/>
      <w:marTop w:val="0"/>
      <w:marBottom w:val="0"/>
      <w:divBdr>
        <w:top w:val="none" w:sz="0" w:space="0" w:color="auto"/>
        <w:left w:val="none" w:sz="0" w:space="0" w:color="auto"/>
        <w:bottom w:val="none" w:sz="0" w:space="0" w:color="auto"/>
        <w:right w:val="none" w:sz="0" w:space="0" w:color="auto"/>
      </w:divBdr>
    </w:div>
    <w:div w:id="1054425143">
      <w:marLeft w:val="0"/>
      <w:marRight w:val="0"/>
      <w:marTop w:val="0"/>
      <w:marBottom w:val="0"/>
      <w:divBdr>
        <w:top w:val="none" w:sz="0" w:space="0" w:color="auto"/>
        <w:left w:val="none" w:sz="0" w:space="0" w:color="auto"/>
        <w:bottom w:val="none" w:sz="0" w:space="0" w:color="auto"/>
        <w:right w:val="none" w:sz="0" w:space="0" w:color="auto"/>
      </w:divBdr>
      <w:divsChild>
        <w:div w:id="1054425158">
          <w:marLeft w:val="0"/>
          <w:marRight w:val="0"/>
          <w:marTop w:val="0"/>
          <w:marBottom w:val="0"/>
          <w:divBdr>
            <w:top w:val="none" w:sz="0" w:space="0" w:color="auto"/>
            <w:left w:val="none" w:sz="0" w:space="0" w:color="auto"/>
            <w:bottom w:val="none" w:sz="0" w:space="0" w:color="auto"/>
            <w:right w:val="none" w:sz="0" w:space="0" w:color="auto"/>
          </w:divBdr>
          <w:divsChild>
            <w:div w:id="1054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44">
      <w:marLeft w:val="0"/>
      <w:marRight w:val="0"/>
      <w:marTop w:val="0"/>
      <w:marBottom w:val="0"/>
      <w:divBdr>
        <w:top w:val="none" w:sz="0" w:space="0" w:color="auto"/>
        <w:left w:val="none" w:sz="0" w:space="0" w:color="auto"/>
        <w:bottom w:val="none" w:sz="0" w:space="0" w:color="auto"/>
        <w:right w:val="none" w:sz="0" w:space="0" w:color="auto"/>
      </w:divBdr>
    </w:div>
    <w:div w:id="1054425145">
      <w:marLeft w:val="0"/>
      <w:marRight w:val="0"/>
      <w:marTop w:val="0"/>
      <w:marBottom w:val="0"/>
      <w:divBdr>
        <w:top w:val="none" w:sz="0" w:space="0" w:color="auto"/>
        <w:left w:val="none" w:sz="0" w:space="0" w:color="auto"/>
        <w:bottom w:val="none" w:sz="0" w:space="0" w:color="auto"/>
        <w:right w:val="none" w:sz="0" w:space="0" w:color="auto"/>
      </w:divBdr>
    </w:div>
    <w:div w:id="1054425146">
      <w:marLeft w:val="0"/>
      <w:marRight w:val="0"/>
      <w:marTop w:val="0"/>
      <w:marBottom w:val="0"/>
      <w:divBdr>
        <w:top w:val="none" w:sz="0" w:space="0" w:color="auto"/>
        <w:left w:val="none" w:sz="0" w:space="0" w:color="auto"/>
        <w:bottom w:val="none" w:sz="0" w:space="0" w:color="auto"/>
        <w:right w:val="none" w:sz="0" w:space="0" w:color="auto"/>
      </w:divBdr>
    </w:div>
    <w:div w:id="1054425147">
      <w:marLeft w:val="0"/>
      <w:marRight w:val="0"/>
      <w:marTop w:val="0"/>
      <w:marBottom w:val="0"/>
      <w:divBdr>
        <w:top w:val="none" w:sz="0" w:space="0" w:color="auto"/>
        <w:left w:val="none" w:sz="0" w:space="0" w:color="auto"/>
        <w:bottom w:val="none" w:sz="0" w:space="0" w:color="auto"/>
        <w:right w:val="none" w:sz="0" w:space="0" w:color="auto"/>
      </w:divBdr>
    </w:div>
    <w:div w:id="1054425148">
      <w:marLeft w:val="0"/>
      <w:marRight w:val="0"/>
      <w:marTop w:val="0"/>
      <w:marBottom w:val="0"/>
      <w:divBdr>
        <w:top w:val="none" w:sz="0" w:space="0" w:color="auto"/>
        <w:left w:val="none" w:sz="0" w:space="0" w:color="auto"/>
        <w:bottom w:val="none" w:sz="0" w:space="0" w:color="auto"/>
        <w:right w:val="none" w:sz="0" w:space="0" w:color="auto"/>
      </w:divBdr>
    </w:div>
    <w:div w:id="1054425149">
      <w:marLeft w:val="0"/>
      <w:marRight w:val="0"/>
      <w:marTop w:val="0"/>
      <w:marBottom w:val="0"/>
      <w:divBdr>
        <w:top w:val="none" w:sz="0" w:space="0" w:color="auto"/>
        <w:left w:val="none" w:sz="0" w:space="0" w:color="auto"/>
        <w:bottom w:val="none" w:sz="0" w:space="0" w:color="auto"/>
        <w:right w:val="none" w:sz="0" w:space="0" w:color="auto"/>
      </w:divBdr>
      <w:divsChild>
        <w:div w:id="1054425103">
          <w:marLeft w:val="0"/>
          <w:marRight w:val="0"/>
          <w:marTop w:val="0"/>
          <w:marBottom w:val="0"/>
          <w:divBdr>
            <w:top w:val="none" w:sz="0" w:space="0" w:color="auto"/>
            <w:left w:val="none" w:sz="0" w:space="0" w:color="auto"/>
            <w:bottom w:val="none" w:sz="0" w:space="0" w:color="auto"/>
            <w:right w:val="none" w:sz="0" w:space="0" w:color="auto"/>
          </w:divBdr>
          <w:divsChild>
            <w:div w:id="10544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51">
      <w:marLeft w:val="0"/>
      <w:marRight w:val="0"/>
      <w:marTop w:val="0"/>
      <w:marBottom w:val="0"/>
      <w:divBdr>
        <w:top w:val="none" w:sz="0" w:space="0" w:color="auto"/>
        <w:left w:val="none" w:sz="0" w:space="0" w:color="auto"/>
        <w:bottom w:val="none" w:sz="0" w:space="0" w:color="auto"/>
        <w:right w:val="none" w:sz="0" w:space="0" w:color="auto"/>
      </w:divBdr>
    </w:div>
    <w:div w:id="1054425153">
      <w:marLeft w:val="0"/>
      <w:marRight w:val="0"/>
      <w:marTop w:val="0"/>
      <w:marBottom w:val="0"/>
      <w:divBdr>
        <w:top w:val="none" w:sz="0" w:space="0" w:color="auto"/>
        <w:left w:val="none" w:sz="0" w:space="0" w:color="auto"/>
        <w:bottom w:val="none" w:sz="0" w:space="0" w:color="auto"/>
        <w:right w:val="none" w:sz="0" w:space="0" w:color="auto"/>
      </w:divBdr>
    </w:div>
    <w:div w:id="1054425154">
      <w:marLeft w:val="0"/>
      <w:marRight w:val="0"/>
      <w:marTop w:val="0"/>
      <w:marBottom w:val="0"/>
      <w:divBdr>
        <w:top w:val="none" w:sz="0" w:space="0" w:color="auto"/>
        <w:left w:val="none" w:sz="0" w:space="0" w:color="auto"/>
        <w:bottom w:val="none" w:sz="0" w:space="0" w:color="auto"/>
        <w:right w:val="none" w:sz="0" w:space="0" w:color="auto"/>
      </w:divBdr>
    </w:div>
    <w:div w:id="1054425157">
      <w:marLeft w:val="0"/>
      <w:marRight w:val="0"/>
      <w:marTop w:val="0"/>
      <w:marBottom w:val="0"/>
      <w:divBdr>
        <w:top w:val="none" w:sz="0" w:space="0" w:color="auto"/>
        <w:left w:val="none" w:sz="0" w:space="0" w:color="auto"/>
        <w:bottom w:val="none" w:sz="0" w:space="0" w:color="auto"/>
        <w:right w:val="none" w:sz="0" w:space="0" w:color="auto"/>
      </w:divBdr>
    </w:div>
    <w:div w:id="1054425159">
      <w:marLeft w:val="0"/>
      <w:marRight w:val="0"/>
      <w:marTop w:val="0"/>
      <w:marBottom w:val="0"/>
      <w:divBdr>
        <w:top w:val="none" w:sz="0" w:space="0" w:color="auto"/>
        <w:left w:val="none" w:sz="0" w:space="0" w:color="auto"/>
        <w:bottom w:val="none" w:sz="0" w:space="0" w:color="auto"/>
        <w:right w:val="none" w:sz="0" w:space="0" w:color="auto"/>
      </w:divBdr>
    </w:div>
    <w:div w:id="1054425160">
      <w:marLeft w:val="0"/>
      <w:marRight w:val="0"/>
      <w:marTop w:val="0"/>
      <w:marBottom w:val="0"/>
      <w:divBdr>
        <w:top w:val="none" w:sz="0" w:space="0" w:color="auto"/>
        <w:left w:val="none" w:sz="0" w:space="0" w:color="auto"/>
        <w:bottom w:val="none" w:sz="0" w:space="0" w:color="auto"/>
        <w:right w:val="none" w:sz="0" w:space="0" w:color="auto"/>
      </w:divBdr>
    </w:div>
    <w:div w:id="1054425161">
      <w:marLeft w:val="0"/>
      <w:marRight w:val="0"/>
      <w:marTop w:val="0"/>
      <w:marBottom w:val="0"/>
      <w:divBdr>
        <w:top w:val="none" w:sz="0" w:space="0" w:color="auto"/>
        <w:left w:val="none" w:sz="0" w:space="0" w:color="auto"/>
        <w:bottom w:val="none" w:sz="0" w:space="0" w:color="auto"/>
        <w:right w:val="none" w:sz="0" w:space="0" w:color="auto"/>
      </w:divBdr>
    </w:div>
    <w:div w:id="1054425162">
      <w:marLeft w:val="0"/>
      <w:marRight w:val="0"/>
      <w:marTop w:val="0"/>
      <w:marBottom w:val="0"/>
      <w:divBdr>
        <w:top w:val="none" w:sz="0" w:space="0" w:color="auto"/>
        <w:left w:val="none" w:sz="0" w:space="0" w:color="auto"/>
        <w:bottom w:val="none" w:sz="0" w:space="0" w:color="auto"/>
        <w:right w:val="none" w:sz="0" w:space="0" w:color="auto"/>
      </w:divBdr>
      <w:divsChild>
        <w:div w:id="1054425116">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64">
      <w:marLeft w:val="0"/>
      <w:marRight w:val="0"/>
      <w:marTop w:val="0"/>
      <w:marBottom w:val="0"/>
      <w:divBdr>
        <w:top w:val="none" w:sz="0" w:space="0" w:color="auto"/>
        <w:left w:val="none" w:sz="0" w:space="0" w:color="auto"/>
        <w:bottom w:val="none" w:sz="0" w:space="0" w:color="auto"/>
        <w:right w:val="none" w:sz="0" w:space="0" w:color="auto"/>
      </w:divBdr>
    </w:div>
    <w:div w:id="1054425167">
      <w:marLeft w:val="0"/>
      <w:marRight w:val="0"/>
      <w:marTop w:val="0"/>
      <w:marBottom w:val="0"/>
      <w:divBdr>
        <w:top w:val="none" w:sz="0" w:space="0" w:color="auto"/>
        <w:left w:val="none" w:sz="0" w:space="0" w:color="auto"/>
        <w:bottom w:val="none" w:sz="0" w:space="0" w:color="auto"/>
        <w:right w:val="none" w:sz="0" w:space="0" w:color="auto"/>
      </w:divBdr>
    </w:div>
    <w:div w:id="1054425169">
      <w:marLeft w:val="0"/>
      <w:marRight w:val="0"/>
      <w:marTop w:val="0"/>
      <w:marBottom w:val="0"/>
      <w:divBdr>
        <w:top w:val="none" w:sz="0" w:space="0" w:color="auto"/>
        <w:left w:val="none" w:sz="0" w:space="0" w:color="auto"/>
        <w:bottom w:val="none" w:sz="0" w:space="0" w:color="auto"/>
        <w:right w:val="none" w:sz="0" w:space="0" w:color="auto"/>
      </w:divBdr>
    </w:div>
    <w:div w:id="1054425171">
      <w:marLeft w:val="0"/>
      <w:marRight w:val="0"/>
      <w:marTop w:val="0"/>
      <w:marBottom w:val="0"/>
      <w:divBdr>
        <w:top w:val="none" w:sz="0" w:space="0" w:color="auto"/>
        <w:left w:val="none" w:sz="0" w:space="0" w:color="auto"/>
        <w:bottom w:val="none" w:sz="0" w:space="0" w:color="auto"/>
        <w:right w:val="none" w:sz="0" w:space="0" w:color="auto"/>
      </w:divBdr>
    </w:div>
    <w:div w:id="1054425172">
      <w:marLeft w:val="0"/>
      <w:marRight w:val="0"/>
      <w:marTop w:val="0"/>
      <w:marBottom w:val="0"/>
      <w:divBdr>
        <w:top w:val="none" w:sz="0" w:space="0" w:color="auto"/>
        <w:left w:val="none" w:sz="0" w:space="0" w:color="auto"/>
        <w:bottom w:val="none" w:sz="0" w:space="0" w:color="auto"/>
        <w:right w:val="none" w:sz="0" w:space="0" w:color="auto"/>
      </w:divBdr>
    </w:div>
    <w:div w:id="1054425176">
      <w:marLeft w:val="0"/>
      <w:marRight w:val="0"/>
      <w:marTop w:val="0"/>
      <w:marBottom w:val="0"/>
      <w:divBdr>
        <w:top w:val="none" w:sz="0" w:space="0" w:color="auto"/>
        <w:left w:val="none" w:sz="0" w:space="0" w:color="auto"/>
        <w:bottom w:val="none" w:sz="0" w:space="0" w:color="auto"/>
        <w:right w:val="none" w:sz="0" w:space="0" w:color="auto"/>
      </w:divBdr>
      <w:divsChild>
        <w:div w:id="1054425049">
          <w:marLeft w:val="0"/>
          <w:marRight w:val="0"/>
          <w:marTop w:val="0"/>
          <w:marBottom w:val="600"/>
          <w:divBdr>
            <w:top w:val="none" w:sz="0" w:space="0" w:color="auto"/>
            <w:left w:val="none" w:sz="0" w:space="0" w:color="auto"/>
            <w:bottom w:val="none" w:sz="0" w:space="0" w:color="auto"/>
            <w:right w:val="none" w:sz="0" w:space="0" w:color="auto"/>
          </w:divBdr>
        </w:div>
        <w:div w:id="1054425050">
          <w:marLeft w:val="0"/>
          <w:marRight w:val="0"/>
          <w:marTop w:val="0"/>
          <w:marBottom w:val="0"/>
          <w:divBdr>
            <w:top w:val="none" w:sz="0" w:space="0" w:color="auto"/>
            <w:left w:val="none" w:sz="0" w:space="0" w:color="auto"/>
            <w:bottom w:val="none" w:sz="0" w:space="0" w:color="auto"/>
            <w:right w:val="none" w:sz="0" w:space="0" w:color="auto"/>
          </w:divBdr>
          <w:divsChild>
            <w:div w:id="1054425168">
              <w:marLeft w:val="0"/>
              <w:marRight w:val="0"/>
              <w:marTop w:val="0"/>
              <w:marBottom w:val="540"/>
              <w:divBdr>
                <w:top w:val="none" w:sz="0" w:space="0" w:color="auto"/>
                <w:left w:val="none" w:sz="0" w:space="0" w:color="auto"/>
                <w:bottom w:val="none" w:sz="0" w:space="0" w:color="auto"/>
                <w:right w:val="none" w:sz="0" w:space="0" w:color="auto"/>
              </w:divBdr>
              <w:divsChild>
                <w:div w:id="1054425170">
                  <w:marLeft w:val="0"/>
                  <w:marRight w:val="0"/>
                  <w:marTop w:val="0"/>
                  <w:marBottom w:val="0"/>
                  <w:divBdr>
                    <w:top w:val="none" w:sz="0" w:space="0" w:color="auto"/>
                    <w:left w:val="none" w:sz="0" w:space="0" w:color="auto"/>
                    <w:bottom w:val="none" w:sz="0" w:space="0" w:color="auto"/>
                    <w:right w:val="none" w:sz="0" w:space="0" w:color="auto"/>
                  </w:divBdr>
                  <w:divsChild>
                    <w:div w:id="1054425046">
                      <w:marLeft w:val="0"/>
                      <w:marRight w:val="0"/>
                      <w:marTop w:val="0"/>
                      <w:marBottom w:val="0"/>
                      <w:divBdr>
                        <w:top w:val="none" w:sz="0" w:space="0" w:color="auto"/>
                        <w:left w:val="none" w:sz="0" w:space="0" w:color="auto"/>
                        <w:bottom w:val="none" w:sz="0" w:space="0" w:color="auto"/>
                        <w:right w:val="none" w:sz="0" w:space="0" w:color="auto"/>
                      </w:divBdr>
                      <w:divsChild>
                        <w:div w:id="10544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81">
                  <w:marLeft w:val="0"/>
                  <w:marRight w:val="0"/>
                  <w:marTop w:val="0"/>
                  <w:marBottom w:val="0"/>
                  <w:divBdr>
                    <w:top w:val="none" w:sz="0" w:space="0" w:color="auto"/>
                    <w:left w:val="none" w:sz="0" w:space="0" w:color="auto"/>
                    <w:bottom w:val="none" w:sz="0" w:space="0" w:color="auto"/>
                    <w:right w:val="none" w:sz="0" w:space="0" w:color="auto"/>
                  </w:divBdr>
                </w:div>
                <w:div w:id="1054425192">
                  <w:marLeft w:val="0"/>
                  <w:marRight w:val="0"/>
                  <w:marTop w:val="240"/>
                  <w:marBottom w:val="0"/>
                  <w:divBdr>
                    <w:top w:val="none" w:sz="0" w:space="0" w:color="auto"/>
                    <w:left w:val="none" w:sz="0" w:space="0" w:color="auto"/>
                    <w:bottom w:val="none" w:sz="0" w:space="0" w:color="auto"/>
                    <w:right w:val="none" w:sz="0" w:space="0" w:color="auto"/>
                  </w:divBdr>
                  <w:divsChild>
                    <w:div w:id="10544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77">
      <w:marLeft w:val="0"/>
      <w:marRight w:val="0"/>
      <w:marTop w:val="0"/>
      <w:marBottom w:val="0"/>
      <w:divBdr>
        <w:top w:val="none" w:sz="0" w:space="0" w:color="auto"/>
        <w:left w:val="none" w:sz="0" w:space="0" w:color="auto"/>
        <w:bottom w:val="none" w:sz="0" w:space="0" w:color="auto"/>
        <w:right w:val="none" w:sz="0" w:space="0" w:color="auto"/>
      </w:divBdr>
    </w:div>
    <w:div w:id="1054425178">
      <w:marLeft w:val="0"/>
      <w:marRight w:val="0"/>
      <w:marTop w:val="0"/>
      <w:marBottom w:val="0"/>
      <w:divBdr>
        <w:top w:val="none" w:sz="0" w:space="0" w:color="auto"/>
        <w:left w:val="none" w:sz="0" w:space="0" w:color="auto"/>
        <w:bottom w:val="none" w:sz="0" w:space="0" w:color="auto"/>
        <w:right w:val="none" w:sz="0" w:space="0" w:color="auto"/>
      </w:divBdr>
    </w:div>
    <w:div w:id="1054425179">
      <w:marLeft w:val="0"/>
      <w:marRight w:val="0"/>
      <w:marTop w:val="0"/>
      <w:marBottom w:val="0"/>
      <w:divBdr>
        <w:top w:val="none" w:sz="0" w:space="0" w:color="auto"/>
        <w:left w:val="none" w:sz="0" w:space="0" w:color="auto"/>
        <w:bottom w:val="none" w:sz="0" w:space="0" w:color="auto"/>
        <w:right w:val="none" w:sz="0" w:space="0" w:color="auto"/>
      </w:divBdr>
    </w:div>
    <w:div w:id="1054425180">
      <w:marLeft w:val="0"/>
      <w:marRight w:val="0"/>
      <w:marTop w:val="0"/>
      <w:marBottom w:val="0"/>
      <w:divBdr>
        <w:top w:val="none" w:sz="0" w:space="0" w:color="auto"/>
        <w:left w:val="none" w:sz="0" w:space="0" w:color="auto"/>
        <w:bottom w:val="none" w:sz="0" w:space="0" w:color="auto"/>
        <w:right w:val="none" w:sz="0" w:space="0" w:color="auto"/>
      </w:divBdr>
    </w:div>
    <w:div w:id="1054425183">
      <w:marLeft w:val="0"/>
      <w:marRight w:val="0"/>
      <w:marTop w:val="0"/>
      <w:marBottom w:val="0"/>
      <w:divBdr>
        <w:top w:val="none" w:sz="0" w:space="0" w:color="auto"/>
        <w:left w:val="none" w:sz="0" w:space="0" w:color="auto"/>
        <w:bottom w:val="none" w:sz="0" w:space="0" w:color="auto"/>
        <w:right w:val="none" w:sz="0" w:space="0" w:color="auto"/>
      </w:divBdr>
    </w:div>
    <w:div w:id="1054425184">
      <w:marLeft w:val="0"/>
      <w:marRight w:val="0"/>
      <w:marTop w:val="0"/>
      <w:marBottom w:val="0"/>
      <w:divBdr>
        <w:top w:val="none" w:sz="0" w:space="0" w:color="auto"/>
        <w:left w:val="none" w:sz="0" w:space="0" w:color="auto"/>
        <w:bottom w:val="none" w:sz="0" w:space="0" w:color="auto"/>
        <w:right w:val="none" w:sz="0" w:space="0" w:color="auto"/>
      </w:divBdr>
    </w:div>
    <w:div w:id="1054425185">
      <w:marLeft w:val="0"/>
      <w:marRight w:val="0"/>
      <w:marTop w:val="0"/>
      <w:marBottom w:val="0"/>
      <w:divBdr>
        <w:top w:val="none" w:sz="0" w:space="0" w:color="auto"/>
        <w:left w:val="none" w:sz="0" w:space="0" w:color="auto"/>
        <w:bottom w:val="none" w:sz="0" w:space="0" w:color="auto"/>
        <w:right w:val="none" w:sz="0" w:space="0" w:color="auto"/>
      </w:divBdr>
    </w:div>
    <w:div w:id="1054425187">
      <w:marLeft w:val="0"/>
      <w:marRight w:val="0"/>
      <w:marTop w:val="0"/>
      <w:marBottom w:val="0"/>
      <w:divBdr>
        <w:top w:val="none" w:sz="0" w:space="0" w:color="auto"/>
        <w:left w:val="none" w:sz="0" w:space="0" w:color="auto"/>
        <w:bottom w:val="none" w:sz="0" w:space="0" w:color="auto"/>
        <w:right w:val="none" w:sz="0" w:space="0" w:color="auto"/>
      </w:divBdr>
    </w:div>
    <w:div w:id="1054425189">
      <w:marLeft w:val="0"/>
      <w:marRight w:val="0"/>
      <w:marTop w:val="0"/>
      <w:marBottom w:val="0"/>
      <w:divBdr>
        <w:top w:val="none" w:sz="0" w:space="0" w:color="auto"/>
        <w:left w:val="none" w:sz="0" w:space="0" w:color="auto"/>
        <w:bottom w:val="none" w:sz="0" w:space="0" w:color="auto"/>
        <w:right w:val="none" w:sz="0" w:space="0" w:color="auto"/>
      </w:divBdr>
      <w:divsChild>
        <w:div w:id="1054425040">
          <w:marLeft w:val="0"/>
          <w:marRight w:val="0"/>
          <w:marTop w:val="0"/>
          <w:marBottom w:val="600"/>
          <w:divBdr>
            <w:top w:val="none" w:sz="0" w:space="0" w:color="auto"/>
            <w:left w:val="none" w:sz="0" w:space="0" w:color="auto"/>
            <w:bottom w:val="none" w:sz="0" w:space="0" w:color="auto"/>
            <w:right w:val="none" w:sz="0" w:space="0" w:color="auto"/>
          </w:divBdr>
        </w:div>
        <w:div w:id="1054425174">
          <w:marLeft w:val="0"/>
          <w:marRight w:val="0"/>
          <w:marTop w:val="0"/>
          <w:marBottom w:val="0"/>
          <w:divBdr>
            <w:top w:val="none" w:sz="0" w:space="0" w:color="auto"/>
            <w:left w:val="none" w:sz="0" w:space="0" w:color="auto"/>
            <w:bottom w:val="none" w:sz="0" w:space="0" w:color="auto"/>
            <w:right w:val="none" w:sz="0" w:space="0" w:color="auto"/>
          </w:divBdr>
          <w:divsChild>
            <w:div w:id="1054425182">
              <w:marLeft w:val="0"/>
              <w:marRight w:val="0"/>
              <w:marTop w:val="0"/>
              <w:marBottom w:val="540"/>
              <w:divBdr>
                <w:top w:val="none" w:sz="0" w:space="0" w:color="auto"/>
                <w:left w:val="none" w:sz="0" w:space="0" w:color="auto"/>
                <w:bottom w:val="none" w:sz="0" w:space="0" w:color="auto"/>
                <w:right w:val="none" w:sz="0" w:space="0" w:color="auto"/>
              </w:divBdr>
              <w:divsChild>
                <w:div w:id="1054425042">
                  <w:marLeft w:val="0"/>
                  <w:marRight w:val="0"/>
                  <w:marTop w:val="240"/>
                  <w:marBottom w:val="0"/>
                  <w:divBdr>
                    <w:top w:val="none" w:sz="0" w:space="0" w:color="auto"/>
                    <w:left w:val="none" w:sz="0" w:space="0" w:color="auto"/>
                    <w:bottom w:val="none" w:sz="0" w:space="0" w:color="auto"/>
                    <w:right w:val="none" w:sz="0" w:space="0" w:color="auto"/>
                  </w:divBdr>
                  <w:divsChild>
                    <w:div w:id="1054425173">
                      <w:marLeft w:val="0"/>
                      <w:marRight w:val="0"/>
                      <w:marTop w:val="0"/>
                      <w:marBottom w:val="0"/>
                      <w:divBdr>
                        <w:top w:val="none" w:sz="0" w:space="0" w:color="auto"/>
                        <w:left w:val="none" w:sz="0" w:space="0" w:color="auto"/>
                        <w:bottom w:val="none" w:sz="0" w:space="0" w:color="auto"/>
                        <w:right w:val="none" w:sz="0" w:space="0" w:color="auto"/>
                      </w:divBdr>
                    </w:div>
                  </w:divsChild>
                </w:div>
                <w:div w:id="1054425186">
                  <w:marLeft w:val="0"/>
                  <w:marRight w:val="0"/>
                  <w:marTop w:val="0"/>
                  <w:marBottom w:val="0"/>
                  <w:divBdr>
                    <w:top w:val="none" w:sz="0" w:space="0" w:color="auto"/>
                    <w:left w:val="none" w:sz="0" w:space="0" w:color="auto"/>
                    <w:bottom w:val="none" w:sz="0" w:space="0" w:color="auto"/>
                    <w:right w:val="none" w:sz="0" w:space="0" w:color="auto"/>
                  </w:divBdr>
                </w:div>
                <w:div w:id="1054425193">
                  <w:marLeft w:val="0"/>
                  <w:marRight w:val="0"/>
                  <w:marTop w:val="0"/>
                  <w:marBottom w:val="0"/>
                  <w:divBdr>
                    <w:top w:val="none" w:sz="0" w:space="0" w:color="auto"/>
                    <w:left w:val="none" w:sz="0" w:space="0" w:color="auto"/>
                    <w:bottom w:val="none" w:sz="0" w:space="0" w:color="auto"/>
                    <w:right w:val="none" w:sz="0" w:space="0" w:color="auto"/>
                  </w:divBdr>
                  <w:divsChild>
                    <w:div w:id="1054425175">
                      <w:marLeft w:val="0"/>
                      <w:marRight w:val="0"/>
                      <w:marTop w:val="0"/>
                      <w:marBottom w:val="0"/>
                      <w:divBdr>
                        <w:top w:val="none" w:sz="0" w:space="0" w:color="auto"/>
                        <w:left w:val="none" w:sz="0" w:space="0" w:color="auto"/>
                        <w:bottom w:val="none" w:sz="0" w:space="0" w:color="auto"/>
                        <w:right w:val="none" w:sz="0" w:space="0" w:color="auto"/>
                      </w:divBdr>
                      <w:divsChild>
                        <w:div w:id="10544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5190">
      <w:marLeft w:val="0"/>
      <w:marRight w:val="0"/>
      <w:marTop w:val="0"/>
      <w:marBottom w:val="0"/>
      <w:divBdr>
        <w:top w:val="none" w:sz="0" w:space="0" w:color="auto"/>
        <w:left w:val="none" w:sz="0" w:space="0" w:color="auto"/>
        <w:bottom w:val="none" w:sz="0" w:space="0" w:color="auto"/>
        <w:right w:val="none" w:sz="0" w:space="0" w:color="auto"/>
      </w:divBdr>
    </w:div>
    <w:div w:id="1054425191">
      <w:marLeft w:val="0"/>
      <w:marRight w:val="0"/>
      <w:marTop w:val="0"/>
      <w:marBottom w:val="0"/>
      <w:divBdr>
        <w:top w:val="none" w:sz="0" w:space="0" w:color="auto"/>
        <w:left w:val="none" w:sz="0" w:space="0" w:color="auto"/>
        <w:bottom w:val="none" w:sz="0" w:space="0" w:color="auto"/>
        <w:right w:val="none" w:sz="0" w:space="0" w:color="auto"/>
      </w:divBdr>
    </w:div>
    <w:div w:id="1054425194">
      <w:marLeft w:val="0"/>
      <w:marRight w:val="0"/>
      <w:marTop w:val="0"/>
      <w:marBottom w:val="0"/>
      <w:divBdr>
        <w:top w:val="none" w:sz="0" w:space="0" w:color="auto"/>
        <w:left w:val="none" w:sz="0" w:space="0" w:color="auto"/>
        <w:bottom w:val="none" w:sz="0" w:space="0" w:color="auto"/>
        <w:right w:val="none" w:sz="0" w:space="0" w:color="auto"/>
      </w:divBdr>
    </w:div>
    <w:div w:id="1054425198">
      <w:marLeft w:val="0"/>
      <w:marRight w:val="0"/>
      <w:marTop w:val="0"/>
      <w:marBottom w:val="0"/>
      <w:divBdr>
        <w:top w:val="none" w:sz="0" w:space="0" w:color="auto"/>
        <w:left w:val="none" w:sz="0" w:space="0" w:color="auto"/>
        <w:bottom w:val="none" w:sz="0" w:space="0" w:color="auto"/>
        <w:right w:val="none" w:sz="0" w:space="0" w:color="auto"/>
      </w:divBdr>
      <w:divsChild>
        <w:div w:id="1054425027">
          <w:marLeft w:val="0"/>
          <w:marRight w:val="0"/>
          <w:marTop w:val="0"/>
          <w:marBottom w:val="0"/>
          <w:divBdr>
            <w:top w:val="none" w:sz="0" w:space="0" w:color="auto"/>
            <w:left w:val="none" w:sz="0" w:space="0" w:color="auto"/>
            <w:bottom w:val="none" w:sz="0" w:space="0" w:color="auto"/>
            <w:right w:val="none" w:sz="0" w:space="0" w:color="auto"/>
          </w:divBdr>
        </w:div>
        <w:div w:id="1054425031">
          <w:marLeft w:val="0"/>
          <w:marRight w:val="0"/>
          <w:marTop w:val="0"/>
          <w:marBottom w:val="0"/>
          <w:divBdr>
            <w:top w:val="none" w:sz="0" w:space="0" w:color="auto"/>
            <w:left w:val="none" w:sz="0" w:space="0" w:color="auto"/>
            <w:bottom w:val="none" w:sz="0" w:space="0" w:color="auto"/>
            <w:right w:val="none" w:sz="0" w:space="0" w:color="auto"/>
          </w:divBdr>
        </w:div>
        <w:div w:id="1054425199">
          <w:marLeft w:val="0"/>
          <w:marRight w:val="0"/>
          <w:marTop w:val="0"/>
          <w:marBottom w:val="0"/>
          <w:divBdr>
            <w:top w:val="none" w:sz="0" w:space="0" w:color="auto"/>
            <w:left w:val="none" w:sz="0" w:space="0" w:color="auto"/>
            <w:bottom w:val="none" w:sz="0" w:space="0" w:color="auto"/>
            <w:right w:val="none" w:sz="0" w:space="0" w:color="auto"/>
          </w:divBdr>
        </w:div>
        <w:div w:id="1054425225">
          <w:marLeft w:val="0"/>
          <w:marRight w:val="0"/>
          <w:marTop w:val="0"/>
          <w:marBottom w:val="0"/>
          <w:divBdr>
            <w:top w:val="none" w:sz="0" w:space="0" w:color="auto"/>
            <w:left w:val="none" w:sz="0" w:space="0" w:color="auto"/>
            <w:bottom w:val="none" w:sz="0" w:space="0" w:color="auto"/>
            <w:right w:val="none" w:sz="0" w:space="0" w:color="auto"/>
          </w:divBdr>
        </w:div>
        <w:div w:id="1054425240">
          <w:marLeft w:val="0"/>
          <w:marRight w:val="0"/>
          <w:marTop w:val="0"/>
          <w:marBottom w:val="0"/>
          <w:divBdr>
            <w:top w:val="none" w:sz="0" w:space="0" w:color="auto"/>
            <w:left w:val="none" w:sz="0" w:space="0" w:color="auto"/>
            <w:bottom w:val="none" w:sz="0" w:space="0" w:color="auto"/>
            <w:right w:val="none" w:sz="0" w:space="0" w:color="auto"/>
          </w:divBdr>
        </w:div>
      </w:divsChild>
    </w:div>
    <w:div w:id="1054425200">
      <w:marLeft w:val="0"/>
      <w:marRight w:val="0"/>
      <w:marTop w:val="0"/>
      <w:marBottom w:val="0"/>
      <w:divBdr>
        <w:top w:val="none" w:sz="0" w:space="0" w:color="auto"/>
        <w:left w:val="none" w:sz="0" w:space="0" w:color="auto"/>
        <w:bottom w:val="none" w:sz="0" w:space="0" w:color="auto"/>
        <w:right w:val="none" w:sz="0" w:space="0" w:color="auto"/>
      </w:divBdr>
    </w:div>
    <w:div w:id="1054425204">
      <w:marLeft w:val="0"/>
      <w:marRight w:val="0"/>
      <w:marTop w:val="0"/>
      <w:marBottom w:val="0"/>
      <w:divBdr>
        <w:top w:val="none" w:sz="0" w:space="0" w:color="auto"/>
        <w:left w:val="none" w:sz="0" w:space="0" w:color="auto"/>
        <w:bottom w:val="none" w:sz="0" w:space="0" w:color="auto"/>
        <w:right w:val="none" w:sz="0" w:space="0" w:color="auto"/>
      </w:divBdr>
      <w:divsChild>
        <w:div w:id="1054425213">
          <w:marLeft w:val="0"/>
          <w:marRight w:val="0"/>
          <w:marTop w:val="0"/>
          <w:marBottom w:val="0"/>
          <w:divBdr>
            <w:top w:val="none" w:sz="0" w:space="0" w:color="auto"/>
            <w:left w:val="none" w:sz="0" w:space="0" w:color="auto"/>
            <w:bottom w:val="none" w:sz="0" w:space="0" w:color="auto"/>
            <w:right w:val="none" w:sz="0" w:space="0" w:color="auto"/>
          </w:divBdr>
        </w:div>
        <w:div w:id="1054425242">
          <w:marLeft w:val="0"/>
          <w:marRight w:val="0"/>
          <w:marTop w:val="240"/>
          <w:marBottom w:val="0"/>
          <w:divBdr>
            <w:top w:val="none" w:sz="0" w:space="0" w:color="auto"/>
            <w:left w:val="none" w:sz="0" w:space="0" w:color="auto"/>
            <w:bottom w:val="none" w:sz="0" w:space="0" w:color="auto"/>
            <w:right w:val="none" w:sz="0" w:space="0" w:color="auto"/>
          </w:divBdr>
          <w:divsChild>
            <w:div w:id="10544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12">
      <w:marLeft w:val="0"/>
      <w:marRight w:val="0"/>
      <w:marTop w:val="0"/>
      <w:marBottom w:val="0"/>
      <w:divBdr>
        <w:top w:val="none" w:sz="0" w:space="0" w:color="auto"/>
        <w:left w:val="none" w:sz="0" w:space="0" w:color="auto"/>
        <w:bottom w:val="none" w:sz="0" w:space="0" w:color="auto"/>
        <w:right w:val="none" w:sz="0" w:space="0" w:color="auto"/>
      </w:divBdr>
    </w:div>
    <w:div w:id="1054425215">
      <w:marLeft w:val="0"/>
      <w:marRight w:val="0"/>
      <w:marTop w:val="0"/>
      <w:marBottom w:val="0"/>
      <w:divBdr>
        <w:top w:val="none" w:sz="0" w:space="0" w:color="auto"/>
        <w:left w:val="none" w:sz="0" w:space="0" w:color="auto"/>
        <w:bottom w:val="none" w:sz="0" w:space="0" w:color="auto"/>
        <w:right w:val="none" w:sz="0" w:space="0" w:color="auto"/>
      </w:divBdr>
    </w:div>
    <w:div w:id="1054425216">
      <w:marLeft w:val="0"/>
      <w:marRight w:val="0"/>
      <w:marTop w:val="0"/>
      <w:marBottom w:val="0"/>
      <w:divBdr>
        <w:top w:val="none" w:sz="0" w:space="0" w:color="auto"/>
        <w:left w:val="none" w:sz="0" w:space="0" w:color="auto"/>
        <w:bottom w:val="none" w:sz="0" w:space="0" w:color="auto"/>
        <w:right w:val="none" w:sz="0" w:space="0" w:color="auto"/>
      </w:divBdr>
    </w:div>
    <w:div w:id="1054425218">
      <w:marLeft w:val="0"/>
      <w:marRight w:val="0"/>
      <w:marTop w:val="0"/>
      <w:marBottom w:val="0"/>
      <w:divBdr>
        <w:top w:val="none" w:sz="0" w:space="0" w:color="auto"/>
        <w:left w:val="none" w:sz="0" w:space="0" w:color="auto"/>
        <w:bottom w:val="none" w:sz="0" w:space="0" w:color="auto"/>
        <w:right w:val="none" w:sz="0" w:space="0" w:color="auto"/>
      </w:divBdr>
      <w:divsChild>
        <w:div w:id="1054425013">
          <w:marLeft w:val="0"/>
          <w:marRight w:val="0"/>
          <w:marTop w:val="240"/>
          <w:marBottom w:val="0"/>
          <w:divBdr>
            <w:top w:val="none" w:sz="0" w:space="0" w:color="auto"/>
            <w:left w:val="none" w:sz="0" w:space="0" w:color="auto"/>
            <w:bottom w:val="none" w:sz="0" w:space="0" w:color="auto"/>
            <w:right w:val="none" w:sz="0" w:space="0" w:color="auto"/>
          </w:divBdr>
          <w:divsChild>
            <w:div w:id="1054425217">
              <w:marLeft w:val="0"/>
              <w:marRight w:val="0"/>
              <w:marTop w:val="0"/>
              <w:marBottom w:val="0"/>
              <w:divBdr>
                <w:top w:val="none" w:sz="0" w:space="0" w:color="auto"/>
                <w:left w:val="none" w:sz="0" w:space="0" w:color="auto"/>
                <w:bottom w:val="none" w:sz="0" w:space="0" w:color="auto"/>
                <w:right w:val="none" w:sz="0" w:space="0" w:color="auto"/>
              </w:divBdr>
            </w:div>
          </w:divsChild>
        </w:div>
        <w:div w:id="1054425270">
          <w:marLeft w:val="0"/>
          <w:marRight w:val="0"/>
          <w:marTop w:val="0"/>
          <w:marBottom w:val="0"/>
          <w:divBdr>
            <w:top w:val="none" w:sz="0" w:space="0" w:color="auto"/>
            <w:left w:val="none" w:sz="0" w:space="0" w:color="auto"/>
            <w:bottom w:val="none" w:sz="0" w:space="0" w:color="auto"/>
            <w:right w:val="none" w:sz="0" w:space="0" w:color="auto"/>
          </w:divBdr>
        </w:div>
      </w:divsChild>
    </w:div>
    <w:div w:id="1054425219">
      <w:marLeft w:val="0"/>
      <w:marRight w:val="0"/>
      <w:marTop w:val="0"/>
      <w:marBottom w:val="0"/>
      <w:divBdr>
        <w:top w:val="none" w:sz="0" w:space="0" w:color="auto"/>
        <w:left w:val="none" w:sz="0" w:space="0" w:color="auto"/>
        <w:bottom w:val="none" w:sz="0" w:space="0" w:color="auto"/>
        <w:right w:val="none" w:sz="0" w:space="0" w:color="auto"/>
      </w:divBdr>
    </w:div>
    <w:div w:id="1054425220">
      <w:marLeft w:val="0"/>
      <w:marRight w:val="0"/>
      <w:marTop w:val="0"/>
      <w:marBottom w:val="0"/>
      <w:divBdr>
        <w:top w:val="none" w:sz="0" w:space="0" w:color="auto"/>
        <w:left w:val="none" w:sz="0" w:space="0" w:color="auto"/>
        <w:bottom w:val="none" w:sz="0" w:space="0" w:color="auto"/>
        <w:right w:val="none" w:sz="0" w:space="0" w:color="auto"/>
      </w:divBdr>
    </w:div>
    <w:div w:id="1054425221">
      <w:marLeft w:val="0"/>
      <w:marRight w:val="0"/>
      <w:marTop w:val="0"/>
      <w:marBottom w:val="0"/>
      <w:divBdr>
        <w:top w:val="none" w:sz="0" w:space="0" w:color="auto"/>
        <w:left w:val="none" w:sz="0" w:space="0" w:color="auto"/>
        <w:bottom w:val="none" w:sz="0" w:space="0" w:color="auto"/>
        <w:right w:val="none" w:sz="0" w:space="0" w:color="auto"/>
      </w:divBdr>
    </w:div>
    <w:div w:id="1054425226">
      <w:marLeft w:val="0"/>
      <w:marRight w:val="0"/>
      <w:marTop w:val="0"/>
      <w:marBottom w:val="0"/>
      <w:divBdr>
        <w:top w:val="none" w:sz="0" w:space="0" w:color="auto"/>
        <w:left w:val="none" w:sz="0" w:space="0" w:color="auto"/>
        <w:bottom w:val="none" w:sz="0" w:space="0" w:color="auto"/>
        <w:right w:val="none" w:sz="0" w:space="0" w:color="auto"/>
      </w:divBdr>
      <w:divsChild>
        <w:div w:id="1054425195">
          <w:marLeft w:val="0"/>
          <w:marRight w:val="0"/>
          <w:marTop w:val="0"/>
          <w:marBottom w:val="0"/>
          <w:divBdr>
            <w:top w:val="none" w:sz="0" w:space="0" w:color="auto"/>
            <w:left w:val="none" w:sz="0" w:space="0" w:color="auto"/>
            <w:bottom w:val="none" w:sz="0" w:space="0" w:color="auto"/>
            <w:right w:val="none" w:sz="0" w:space="0" w:color="auto"/>
          </w:divBdr>
        </w:div>
        <w:div w:id="1054425224">
          <w:marLeft w:val="0"/>
          <w:marRight w:val="0"/>
          <w:marTop w:val="0"/>
          <w:marBottom w:val="0"/>
          <w:divBdr>
            <w:top w:val="none" w:sz="0" w:space="0" w:color="auto"/>
            <w:left w:val="none" w:sz="0" w:space="0" w:color="auto"/>
            <w:bottom w:val="none" w:sz="0" w:space="0" w:color="auto"/>
            <w:right w:val="none" w:sz="0" w:space="0" w:color="auto"/>
          </w:divBdr>
        </w:div>
        <w:div w:id="1054425237">
          <w:marLeft w:val="0"/>
          <w:marRight w:val="0"/>
          <w:marTop w:val="0"/>
          <w:marBottom w:val="0"/>
          <w:divBdr>
            <w:top w:val="none" w:sz="0" w:space="0" w:color="auto"/>
            <w:left w:val="none" w:sz="0" w:space="0" w:color="auto"/>
            <w:bottom w:val="none" w:sz="0" w:space="0" w:color="auto"/>
            <w:right w:val="none" w:sz="0" w:space="0" w:color="auto"/>
          </w:divBdr>
        </w:div>
        <w:div w:id="1054425262">
          <w:marLeft w:val="0"/>
          <w:marRight w:val="0"/>
          <w:marTop w:val="0"/>
          <w:marBottom w:val="0"/>
          <w:divBdr>
            <w:top w:val="none" w:sz="0" w:space="0" w:color="auto"/>
            <w:left w:val="none" w:sz="0" w:space="0" w:color="auto"/>
            <w:bottom w:val="none" w:sz="0" w:space="0" w:color="auto"/>
            <w:right w:val="none" w:sz="0" w:space="0" w:color="auto"/>
          </w:divBdr>
        </w:div>
        <w:div w:id="1054425271">
          <w:marLeft w:val="0"/>
          <w:marRight w:val="0"/>
          <w:marTop w:val="0"/>
          <w:marBottom w:val="0"/>
          <w:divBdr>
            <w:top w:val="none" w:sz="0" w:space="0" w:color="auto"/>
            <w:left w:val="none" w:sz="0" w:space="0" w:color="auto"/>
            <w:bottom w:val="none" w:sz="0" w:space="0" w:color="auto"/>
            <w:right w:val="none" w:sz="0" w:space="0" w:color="auto"/>
          </w:divBdr>
        </w:div>
      </w:divsChild>
    </w:div>
    <w:div w:id="1054425229">
      <w:marLeft w:val="0"/>
      <w:marRight w:val="0"/>
      <w:marTop w:val="0"/>
      <w:marBottom w:val="0"/>
      <w:divBdr>
        <w:top w:val="none" w:sz="0" w:space="0" w:color="auto"/>
        <w:left w:val="none" w:sz="0" w:space="0" w:color="auto"/>
        <w:bottom w:val="none" w:sz="0" w:space="0" w:color="auto"/>
        <w:right w:val="none" w:sz="0" w:space="0" w:color="auto"/>
      </w:divBdr>
      <w:divsChild>
        <w:div w:id="1054425028">
          <w:marLeft w:val="0"/>
          <w:marRight w:val="0"/>
          <w:marTop w:val="0"/>
          <w:marBottom w:val="0"/>
          <w:divBdr>
            <w:top w:val="none" w:sz="0" w:space="0" w:color="auto"/>
            <w:left w:val="none" w:sz="0" w:space="0" w:color="auto"/>
            <w:bottom w:val="none" w:sz="0" w:space="0" w:color="auto"/>
            <w:right w:val="none" w:sz="0" w:space="0" w:color="auto"/>
          </w:divBdr>
        </w:div>
        <w:div w:id="1054425211">
          <w:marLeft w:val="0"/>
          <w:marRight w:val="0"/>
          <w:marTop w:val="240"/>
          <w:marBottom w:val="0"/>
          <w:divBdr>
            <w:top w:val="none" w:sz="0" w:space="0" w:color="auto"/>
            <w:left w:val="none" w:sz="0" w:space="0" w:color="auto"/>
            <w:bottom w:val="none" w:sz="0" w:space="0" w:color="auto"/>
            <w:right w:val="none" w:sz="0" w:space="0" w:color="auto"/>
          </w:divBdr>
          <w:divsChild>
            <w:div w:id="10544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31">
      <w:marLeft w:val="0"/>
      <w:marRight w:val="0"/>
      <w:marTop w:val="0"/>
      <w:marBottom w:val="0"/>
      <w:divBdr>
        <w:top w:val="none" w:sz="0" w:space="0" w:color="auto"/>
        <w:left w:val="none" w:sz="0" w:space="0" w:color="auto"/>
        <w:bottom w:val="none" w:sz="0" w:space="0" w:color="auto"/>
        <w:right w:val="none" w:sz="0" w:space="0" w:color="auto"/>
      </w:divBdr>
    </w:div>
    <w:div w:id="1054425244">
      <w:marLeft w:val="0"/>
      <w:marRight w:val="0"/>
      <w:marTop w:val="0"/>
      <w:marBottom w:val="0"/>
      <w:divBdr>
        <w:top w:val="none" w:sz="0" w:space="0" w:color="auto"/>
        <w:left w:val="none" w:sz="0" w:space="0" w:color="auto"/>
        <w:bottom w:val="none" w:sz="0" w:space="0" w:color="auto"/>
        <w:right w:val="none" w:sz="0" w:space="0" w:color="auto"/>
      </w:divBdr>
      <w:divsChild>
        <w:div w:id="1054425268">
          <w:marLeft w:val="0"/>
          <w:marRight w:val="0"/>
          <w:marTop w:val="0"/>
          <w:marBottom w:val="0"/>
          <w:divBdr>
            <w:top w:val="none" w:sz="0" w:space="0" w:color="auto"/>
            <w:left w:val="none" w:sz="0" w:space="0" w:color="auto"/>
            <w:bottom w:val="none" w:sz="0" w:space="0" w:color="auto"/>
            <w:right w:val="none" w:sz="0" w:space="0" w:color="auto"/>
          </w:divBdr>
        </w:div>
      </w:divsChild>
    </w:div>
    <w:div w:id="1054425247">
      <w:marLeft w:val="0"/>
      <w:marRight w:val="0"/>
      <w:marTop w:val="0"/>
      <w:marBottom w:val="0"/>
      <w:divBdr>
        <w:top w:val="none" w:sz="0" w:space="0" w:color="auto"/>
        <w:left w:val="none" w:sz="0" w:space="0" w:color="auto"/>
        <w:bottom w:val="none" w:sz="0" w:space="0" w:color="auto"/>
        <w:right w:val="none" w:sz="0" w:space="0" w:color="auto"/>
      </w:divBdr>
    </w:div>
    <w:div w:id="1054425249">
      <w:marLeft w:val="0"/>
      <w:marRight w:val="0"/>
      <w:marTop w:val="0"/>
      <w:marBottom w:val="0"/>
      <w:divBdr>
        <w:top w:val="none" w:sz="0" w:space="0" w:color="auto"/>
        <w:left w:val="none" w:sz="0" w:space="0" w:color="auto"/>
        <w:bottom w:val="none" w:sz="0" w:space="0" w:color="auto"/>
        <w:right w:val="none" w:sz="0" w:space="0" w:color="auto"/>
      </w:divBdr>
      <w:divsChild>
        <w:div w:id="1054424997">
          <w:marLeft w:val="0"/>
          <w:marRight w:val="0"/>
          <w:marTop w:val="240"/>
          <w:marBottom w:val="0"/>
          <w:divBdr>
            <w:top w:val="none" w:sz="0" w:space="0" w:color="auto"/>
            <w:left w:val="none" w:sz="0" w:space="0" w:color="auto"/>
            <w:bottom w:val="none" w:sz="0" w:space="0" w:color="auto"/>
            <w:right w:val="none" w:sz="0" w:space="0" w:color="auto"/>
          </w:divBdr>
          <w:divsChild>
            <w:div w:id="1054425227">
              <w:marLeft w:val="0"/>
              <w:marRight w:val="0"/>
              <w:marTop w:val="0"/>
              <w:marBottom w:val="0"/>
              <w:divBdr>
                <w:top w:val="none" w:sz="0" w:space="0" w:color="auto"/>
                <w:left w:val="none" w:sz="0" w:space="0" w:color="auto"/>
                <w:bottom w:val="none" w:sz="0" w:space="0" w:color="auto"/>
                <w:right w:val="none" w:sz="0" w:space="0" w:color="auto"/>
              </w:divBdr>
            </w:div>
          </w:divsChild>
        </w:div>
        <w:div w:id="1054425222">
          <w:marLeft w:val="0"/>
          <w:marRight w:val="0"/>
          <w:marTop w:val="0"/>
          <w:marBottom w:val="0"/>
          <w:divBdr>
            <w:top w:val="none" w:sz="0" w:space="0" w:color="auto"/>
            <w:left w:val="none" w:sz="0" w:space="0" w:color="auto"/>
            <w:bottom w:val="none" w:sz="0" w:space="0" w:color="auto"/>
            <w:right w:val="none" w:sz="0" w:space="0" w:color="auto"/>
          </w:divBdr>
        </w:div>
      </w:divsChild>
    </w:div>
    <w:div w:id="1054425251">
      <w:marLeft w:val="0"/>
      <w:marRight w:val="0"/>
      <w:marTop w:val="0"/>
      <w:marBottom w:val="0"/>
      <w:divBdr>
        <w:top w:val="none" w:sz="0" w:space="0" w:color="auto"/>
        <w:left w:val="none" w:sz="0" w:space="0" w:color="auto"/>
        <w:bottom w:val="none" w:sz="0" w:space="0" w:color="auto"/>
        <w:right w:val="none" w:sz="0" w:space="0" w:color="auto"/>
      </w:divBdr>
    </w:div>
    <w:div w:id="1054425253">
      <w:marLeft w:val="0"/>
      <w:marRight w:val="0"/>
      <w:marTop w:val="0"/>
      <w:marBottom w:val="0"/>
      <w:divBdr>
        <w:top w:val="none" w:sz="0" w:space="0" w:color="auto"/>
        <w:left w:val="none" w:sz="0" w:space="0" w:color="auto"/>
        <w:bottom w:val="none" w:sz="0" w:space="0" w:color="auto"/>
        <w:right w:val="none" w:sz="0" w:space="0" w:color="auto"/>
      </w:divBdr>
      <w:divsChild>
        <w:div w:id="1054425210">
          <w:marLeft w:val="0"/>
          <w:marRight w:val="0"/>
          <w:marTop w:val="0"/>
          <w:marBottom w:val="0"/>
          <w:divBdr>
            <w:top w:val="none" w:sz="0" w:space="0" w:color="auto"/>
            <w:left w:val="none" w:sz="0" w:space="0" w:color="auto"/>
            <w:bottom w:val="none" w:sz="0" w:space="0" w:color="auto"/>
            <w:right w:val="none" w:sz="0" w:space="0" w:color="auto"/>
          </w:divBdr>
        </w:div>
        <w:div w:id="1054425257">
          <w:marLeft w:val="0"/>
          <w:marRight w:val="0"/>
          <w:marTop w:val="240"/>
          <w:marBottom w:val="0"/>
          <w:divBdr>
            <w:top w:val="none" w:sz="0" w:space="0" w:color="auto"/>
            <w:left w:val="none" w:sz="0" w:space="0" w:color="auto"/>
            <w:bottom w:val="none" w:sz="0" w:space="0" w:color="auto"/>
            <w:right w:val="none" w:sz="0" w:space="0" w:color="auto"/>
          </w:divBdr>
          <w:divsChild>
            <w:div w:id="10544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60">
      <w:marLeft w:val="0"/>
      <w:marRight w:val="0"/>
      <w:marTop w:val="0"/>
      <w:marBottom w:val="0"/>
      <w:divBdr>
        <w:top w:val="none" w:sz="0" w:space="0" w:color="auto"/>
        <w:left w:val="none" w:sz="0" w:space="0" w:color="auto"/>
        <w:bottom w:val="none" w:sz="0" w:space="0" w:color="auto"/>
        <w:right w:val="none" w:sz="0" w:space="0" w:color="auto"/>
      </w:divBdr>
    </w:div>
    <w:div w:id="1054425264">
      <w:marLeft w:val="0"/>
      <w:marRight w:val="0"/>
      <w:marTop w:val="0"/>
      <w:marBottom w:val="0"/>
      <w:divBdr>
        <w:top w:val="none" w:sz="0" w:space="0" w:color="auto"/>
        <w:left w:val="none" w:sz="0" w:space="0" w:color="auto"/>
        <w:bottom w:val="none" w:sz="0" w:space="0" w:color="auto"/>
        <w:right w:val="none" w:sz="0" w:space="0" w:color="auto"/>
      </w:divBdr>
      <w:divsChild>
        <w:div w:id="1054425022">
          <w:marLeft w:val="0"/>
          <w:marRight w:val="0"/>
          <w:marTop w:val="240"/>
          <w:marBottom w:val="0"/>
          <w:divBdr>
            <w:top w:val="none" w:sz="0" w:space="0" w:color="auto"/>
            <w:left w:val="none" w:sz="0" w:space="0" w:color="auto"/>
            <w:bottom w:val="none" w:sz="0" w:space="0" w:color="auto"/>
            <w:right w:val="none" w:sz="0" w:space="0" w:color="auto"/>
          </w:divBdr>
          <w:divsChild>
            <w:div w:id="1054425232">
              <w:marLeft w:val="0"/>
              <w:marRight w:val="0"/>
              <w:marTop w:val="0"/>
              <w:marBottom w:val="0"/>
              <w:divBdr>
                <w:top w:val="none" w:sz="0" w:space="0" w:color="auto"/>
                <w:left w:val="none" w:sz="0" w:space="0" w:color="auto"/>
                <w:bottom w:val="none" w:sz="0" w:space="0" w:color="auto"/>
                <w:right w:val="none" w:sz="0" w:space="0" w:color="auto"/>
              </w:divBdr>
            </w:div>
          </w:divsChild>
        </w:div>
        <w:div w:id="1054425030">
          <w:marLeft w:val="0"/>
          <w:marRight w:val="0"/>
          <w:marTop w:val="0"/>
          <w:marBottom w:val="0"/>
          <w:divBdr>
            <w:top w:val="none" w:sz="0" w:space="0" w:color="auto"/>
            <w:left w:val="none" w:sz="0" w:space="0" w:color="auto"/>
            <w:bottom w:val="none" w:sz="0" w:space="0" w:color="auto"/>
            <w:right w:val="none" w:sz="0" w:space="0" w:color="auto"/>
          </w:divBdr>
        </w:div>
      </w:divsChild>
    </w:div>
    <w:div w:id="1054425266">
      <w:marLeft w:val="0"/>
      <w:marRight w:val="0"/>
      <w:marTop w:val="0"/>
      <w:marBottom w:val="0"/>
      <w:divBdr>
        <w:top w:val="none" w:sz="0" w:space="0" w:color="auto"/>
        <w:left w:val="none" w:sz="0" w:space="0" w:color="auto"/>
        <w:bottom w:val="none" w:sz="0" w:space="0" w:color="auto"/>
        <w:right w:val="none" w:sz="0" w:space="0" w:color="auto"/>
      </w:divBdr>
    </w:div>
    <w:div w:id="1054425269">
      <w:marLeft w:val="0"/>
      <w:marRight w:val="0"/>
      <w:marTop w:val="0"/>
      <w:marBottom w:val="0"/>
      <w:divBdr>
        <w:top w:val="none" w:sz="0" w:space="0" w:color="auto"/>
        <w:left w:val="none" w:sz="0" w:space="0" w:color="auto"/>
        <w:bottom w:val="none" w:sz="0" w:space="0" w:color="auto"/>
        <w:right w:val="none" w:sz="0" w:space="0" w:color="auto"/>
      </w:divBdr>
    </w:div>
    <w:div w:id="1054425341">
      <w:marLeft w:val="0"/>
      <w:marRight w:val="0"/>
      <w:marTop w:val="0"/>
      <w:marBottom w:val="0"/>
      <w:divBdr>
        <w:top w:val="none" w:sz="0" w:space="0" w:color="auto"/>
        <w:left w:val="none" w:sz="0" w:space="0" w:color="auto"/>
        <w:bottom w:val="none" w:sz="0" w:space="0" w:color="auto"/>
        <w:right w:val="none" w:sz="0" w:space="0" w:color="auto"/>
      </w:divBdr>
      <w:divsChild>
        <w:div w:id="1054424807">
          <w:marLeft w:val="0"/>
          <w:marRight w:val="0"/>
          <w:marTop w:val="0"/>
          <w:marBottom w:val="0"/>
          <w:divBdr>
            <w:top w:val="none" w:sz="0" w:space="0" w:color="auto"/>
            <w:left w:val="none" w:sz="0" w:space="0" w:color="auto"/>
            <w:bottom w:val="none" w:sz="0" w:space="0" w:color="auto"/>
            <w:right w:val="none" w:sz="0" w:space="0" w:color="auto"/>
          </w:divBdr>
          <w:divsChild>
            <w:div w:id="1054425275">
              <w:marLeft w:val="0"/>
              <w:marRight w:val="0"/>
              <w:marTop w:val="0"/>
              <w:marBottom w:val="0"/>
              <w:divBdr>
                <w:top w:val="none" w:sz="0" w:space="0" w:color="auto"/>
                <w:left w:val="none" w:sz="0" w:space="0" w:color="auto"/>
                <w:bottom w:val="none" w:sz="0" w:space="0" w:color="auto"/>
                <w:right w:val="none" w:sz="0" w:space="0" w:color="auto"/>
              </w:divBdr>
              <w:divsChild>
                <w:div w:id="1054424834">
                  <w:marLeft w:val="0"/>
                  <w:marRight w:val="0"/>
                  <w:marTop w:val="0"/>
                  <w:marBottom w:val="0"/>
                  <w:divBdr>
                    <w:top w:val="none" w:sz="0" w:space="0" w:color="auto"/>
                    <w:left w:val="none" w:sz="0" w:space="0" w:color="auto"/>
                    <w:bottom w:val="none" w:sz="0" w:space="0" w:color="auto"/>
                    <w:right w:val="none" w:sz="0" w:space="0" w:color="auto"/>
                  </w:divBdr>
                  <w:divsChild>
                    <w:div w:id="1054425295">
                      <w:marLeft w:val="0"/>
                      <w:marRight w:val="0"/>
                      <w:marTop w:val="0"/>
                      <w:marBottom w:val="0"/>
                      <w:divBdr>
                        <w:top w:val="none" w:sz="0" w:space="0" w:color="auto"/>
                        <w:left w:val="none" w:sz="0" w:space="0" w:color="auto"/>
                        <w:bottom w:val="none" w:sz="0" w:space="0" w:color="auto"/>
                        <w:right w:val="none" w:sz="0" w:space="0" w:color="auto"/>
                      </w:divBdr>
                      <w:divsChild>
                        <w:div w:id="1054424936">
                          <w:marLeft w:val="0"/>
                          <w:marRight w:val="0"/>
                          <w:marTop w:val="0"/>
                          <w:marBottom w:val="0"/>
                          <w:divBdr>
                            <w:top w:val="none" w:sz="0" w:space="0" w:color="auto"/>
                            <w:left w:val="none" w:sz="0" w:space="0" w:color="auto"/>
                            <w:bottom w:val="none" w:sz="0" w:space="0" w:color="auto"/>
                            <w:right w:val="none" w:sz="0" w:space="0" w:color="auto"/>
                          </w:divBdr>
                          <w:divsChild>
                            <w:div w:id="1054424938">
                              <w:marLeft w:val="0"/>
                              <w:marRight w:val="0"/>
                              <w:marTop w:val="0"/>
                              <w:marBottom w:val="0"/>
                              <w:divBdr>
                                <w:top w:val="none" w:sz="0" w:space="0" w:color="auto"/>
                                <w:left w:val="none" w:sz="0" w:space="0" w:color="auto"/>
                                <w:bottom w:val="none" w:sz="0" w:space="0" w:color="auto"/>
                                <w:right w:val="none" w:sz="0" w:space="0" w:color="auto"/>
                              </w:divBdr>
                              <w:divsChild>
                                <w:div w:id="1054424918">
                                  <w:marLeft w:val="0"/>
                                  <w:marRight w:val="0"/>
                                  <w:marTop w:val="0"/>
                                  <w:marBottom w:val="0"/>
                                  <w:divBdr>
                                    <w:top w:val="none" w:sz="0" w:space="0" w:color="auto"/>
                                    <w:left w:val="none" w:sz="0" w:space="0" w:color="auto"/>
                                    <w:bottom w:val="none" w:sz="0" w:space="0" w:color="auto"/>
                                    <w:right w:val="none" w:sz="0" w:space="0" w:color="auto"/>
                                  </w:divBdr>
                                </w:div>
                                <w:div w:id="10544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46">
                  <w:marLeft w:val="0"/>
                  <w:marRight w:val="0"/>
                  <w:marTop w:val="0"/>
                  <w:marBottom w:val="0"/>
                  <w:divBdr>
                    <w:top w:val="none" w:sz="0" w:space="0" w:color="auto"/>
                    <w:left w:val="none" w:sz="0" w:space="0" w:color="auto"/>
                    <w:bottom w:val="none" w:sz="0" w:space="0" w:color="auto"/>
                    <w:right w:val="none" w:sz="0" w:space="0" w:color="auto"/>
                  </w:divBdr>
                  <w:divsChild>
                    <w:div w:id="1054424847">
                      <w:marLeft w:val="0"/>
                      <w:marRight w:val="0"/>
                      <w:marTop w:val="0"/>
                      <w:marBottom w:val="0"/>
                      <w:divBdr>
                        <w:top w:val="none" w:sz="0" w:space="0" w:color="auto"/>
                        <w:left w:val="none" w:sz="0" w:space="0" w:color="auto"/>
                        <w:bottom w:val="none" w:sz="0" w:space="0" w:color="auto"/>
                        <w:right w:val="none" w:sz="0" w:space="0" w:color="auto"/>
                      </w:divBdr>
                      <w:divsChild>
                        <w:div w:id="1054424864">
                          <w:marLeft w:val="0"/>
                          <w:marRight w:val="0"/>
                          <w:marTop w:val="0"/>
                          <w:marBottom w:val="0"/>
                          <w:divBdr>
                            <w:top w:val="none" w:sz="0" w:space="0" w:color="auto"/>
                            <w:left w:val="none" w:sz="0" w:space="0" w:color="auto"/>
                            <w:bottom w:val="none" w:sz="0" w:space="0" w:color="auto"/>
                            <w:right w:val="none" w:sz="0" w:space="0" w:color="auto"/>
                          </w:divBdr>
                          <w:divsChild>
                            <w:div w:id="1054424994">
                              <w:marLeft w:val="0"/>
                              <w:marRight w:val="0"/>
                              <w:marTop w:val="0"/>
                              <w:marBottom w:val="0"/>
                              <w:divBdr>
                                <w:top w:val="none" w:sz="0" w:space="0" w:color="auto"/>
                                <w:left w:val="none" w:sz="0" w:space="0" w:color="auto"/>
                                <w:bottom w:val="none" w:sz="0" w:space="0" w:color="auto"/>
                                <w:right w:val="none" w:sz="0" w:space="0" w:color="auto"/>
                              </w:divBdr>
                              <w:divsChild>
                                <w:div w:id="1054424988">
                                  <w:marLeft w:val="0"/>
                                  <w:marRight w:val="0"/>
                                  <w:marTop w:val="0"/>
                                  <w:marBottom w:val="0"/>
                                  <w:divBdr>
                                    <w:top w:val="none" w:sz="0" w:space="0" w:color="auto"/>
                                    <w:left w:val="none" w:sz="0" w:space="0" w:color="auto"/>
                                    <w:bottom w:val="none" w:sz="0" w:space="0" w:color="auto"/>
                                    <w:right w:val="none" w:sz="0" w:space="0" w:color="auto"/>
                                  </w:divBdr>
                                </w:div>
                                <w:div w:id="10544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58">
                  <w:marLeft w:val="0"/>
                  <w:marRight w:val="0"/>
                  <w:marTop w:val="0"/>
                  <w:marBottom w:val="0"/>
                  <w:divBdr>
                    <w:top w:val="none" w:sz="0" w:space="0" w:color="auto"/>
                    <w:left w:val="none" w:sz="0" w:space="0" w:color="auto"/>
                    <w:bottom w:val="none" w:sz="0" w:space="0" w:color="auto"/>
                    <w:right w:val="none" w:sz="0" w:space="0" w:color="auto"/>
                  </w:divBdr>
                  <w:divsChild>
                    <w:div w:id="1054424812">
                      <w:marLeft w:val="0"/>
                      <w:marRight w:val="0"/>
                      <w:marTop w:val="0"/>
                      <w:marBottom w:val="0"/>
                      <w:divBdr>
                        <w:top w:val="none" w:sz="0" w:space="0" w:color="auto"/>
                        <w:left w:val="none" w:sz="0" w:space="0" w:color="auto"/>
                        <w:bottom w:val="none" w:sz="0" w:space="0" w:color="auto"/>
                        <w:right w:val="none" w:sz="0" w:space="0" w:color="auto"/>
                      </w:divBdr>
                      <w:divsChild>
                        <w:div w:id="1054424892">
                          <w:marLeft w:val="0"/>
                          <w:marRight w:val="0"/>
                          <w:marTop w:val="0"/>
                          <w:marBottom w:val="0"/>
                          <w:divBdr>
                            <w:top w:val="none" w:sz="0" w:space="0" w:color="auto"/>
                            <w:left w:val="none" w:sz="0" w:space="0" w:color="auto"/>
                            <w:bottom w:val="none" w:sz="0" w:space="0" w:color="auto"/>
                            <w:right w:val="none" w:sz="0" w:space="0" w:color="auto"/>
                          </w:divBdr>
                          <w:divsChild>
                            <w:div w:id="1054424961">
                              <w:marLeft w:val="0"/>
                              <w:marRight w:val="0"/>
                              <w:marTop w:val="0"/>
                              <w:marBottom w:val="0"/>
                              <w:divBdr>
                                <w:top w:val="none" w:sz="0" w:space="0" w:color="auto"/>
                                <w:left w:val="none" w:sz="0" w:space="0" w:color="auto"/>
                                <w:bottom w:val="none" w:sz="0" w:space="0" w:color="auto"/>
                                <w:right w:val="none" w:sz="0" w:space="0" w:color="auto"/>
                              </w:divBdr>
                              <w:divsChild>
                                <w:div w:id="1054424828">
                                  <w:marLeft w:val="0"/>
                                  <w:marRight w:val="0"/>
                                  <w:marTop w:val="0"/>
                                  <w:marBottom w:val="0"/>
                                  <w:divBdr>
                                    <w:top w:val="none" w:sz="0" w:space="0" w:color="auto"/>
                                    <w:left w:val="none" w:sz="0" w:space="0" w:color="auto"/>
                                    <w:bottom w:val="none" w:sz="0" w:space="0" w:color="auto"/>
                                    <w:right w:val="none" w:sz="0" w:space="0" w:color="auto"/>
                                  </w:divBdr>
                                </w:div>
                                <w:div w:id="10544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76">
                  <w:marLeft w:val="0"/>
                  <w:marRight w:val="0"/>
                  <w:marTop w:val="0"/>
                  <w:marBottom w:val="0"/>
                  <w:divBdr>
                    <w:top w:val="none" w:sz="0" w:space="0" w:color="auto"/>
                    <w:left w:val="none" w:sz="0" w:space="0" w:color="auto"/>
                    <w:bottom w:val="none" w:sz="0" w:space="0" w:color="auto"/>
                    <w:right w:val="none" w:sz="0" w:space="0" w:color="auto"/>
                  </w:divBdr>
                  <w:divsChild>
                    <w:div w:id="1054425316">
                      <w:marLeft w:val="0"/>
                      <w:marRight w:val="0"/>
                      <w:marTop w:val="0"/>
                      <w:marBottom w:val="0"/>
                      <w:divBdr>
                        <w:top w:val="none" w:sz="0" w:space="0" w:color="auto"/>
                        <w:left w:val="none" w:sz="0" w:space="0" w:color="auto"/>
                        <w:bottom w:val="none" w:sz="0" w:space="0" w:color="auto"/>
                        <w:right w:val="none" w:sz="0" w:space="0" w:color="auto"/>
                      </w:divBdr>
                      <w:divsChild>
                        <w:div w:id="1054424882">
                          <w:marLeft w:val="0"/>
                          <w:marRight w:val="0"/>
                          <w:marTop w:val="0"/>
                          <w:marBottom w:val="0"/>
                          <w:divBdr>
                            <w:top w:val="none" w:sz="0" w:space="0" w:color="auto"/>
                            <w:left w:val="none" w:sz="0" w:space="0" w:color="auto"/>
                            <w:bottom w:val="none" w:sz="0" w:space="0" w:color="auto"/>
                            <w:right w:val="none" w:sz="0" w:space="0" w:color="auto"/>
                          </w:divBdr>
                          <w:divsChild>
                            <w:div w:id="1054424964">
                              <w:marLeft w:val="0"/>
                              <w:marRight w:val="0"/>
                              <w:marTop w:val="0"/>
                              <w:marBottom w:val="0"/>
                              <w:divBdr>
                                <w:top w:val="none" w:sz="0" w:space="0" w:color="auto"/>
                                <w:left w:val="none" w:sz="0" w:space="0" w:color="auto"/>
                                <w:bottom w:val="none" w:sz="0" w:space="0" w:color="auto"/>
                                <w:right w:val="none" w:sz="0" w:space="0" w:color="auto"/>
                              </w:divBdr>
                              <w:divsChild>
                                <w:div w:id="1054424989">
                                  <w:marLeft w:val="0"/>
                                  <w:marRight w:val="0"/>
                                  <w:marTop w:val="0"/>
                                  <w:marBottom w:val="0"/>
                                  <w:divBdr>
                                    <w:top w:val="none" w:sz="0" w:space="0" w:color="auto"/>
                                    <w:left w:val="none" w:sz="0" w:space="0" w:color="auto"/>
                                    <w:bottom w:val="none" w:sz="0" w:space="0" w:color="auto"/>
                                    <w:right w:val="none" w:sz="0" w:space="0" w:color="auto"/>
                                  </w:divBdr>
                                </w:div>
                                <w:div w:id="10544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77">
                  <w:marLeft w:val="0"/>
                  <w:marRight w:val="0"/>
                  <w:marTop w:val="0"/>
                  <w:marBottom w:val="0"/>
                  <w:divBdr>
                    <w:top w:val="none" w:sz="0" w:space="0" w:color="auto"/>
                    <w:left w:val="none" w:sz="0" w:space="0" w:color="auto"/>
                    <w:bottom w:val="none" w:sz="0" w:space="0" w:color="auto"/>
                    <w:right w:val="none" w:sz="0" w:space="0" w:color="auto"/>
                  </w:divBdr>
                  <w:divsChild>
                    <w:div w:id="1054424851">
                      <w:marLeft w:val="0"/>
                      <w:marRight w:val="0"/>
                      <w:marTop w:val="0"/>
                      <w:marBottom w:val="0"/>
                      <w:divBdr>
                        <w:top w:val="none" w:sz="0" w:space="0" w:color="auto"/>
                        <w:left w:val="none" w:sz="0" w:space="0" w:color="auto"/>
                        <w:bottom w:val="none" w:sz="0" w:space="0" w:color="auto"/>
                        <w:right w:val="none" w:sz="0" w:space="0" w:color="auto"/>
                      </w:divBdr>
                      <w:divsChild>
                        <w:div w:id="1054424814">
                          <w:marLeft w:val="0"/>
                          <w:marRight w:val="0"/>
                          <w:marTop w:val="0"/>
                          <w:marBottom w:val="0"/>
                          <w:divBdr>
                            <w:top w:val="none" w:sz="0" w:space="0" w:color="auto"/>
                            <w:left w:val="none" w:sz="0" w:space="0" w:color="auto"/>
                            <w:bottom w:val="none" w:sz="0" w:space="0" w:color="auto"/>
                            <w:right w:val="none" w:sz="0" w:space="0" w:color="auto"/>
                          </w:divBdr>
                          <w:divsChild>
                            <w:div w:id="1054424876">
                              <w:marLeft w:val="0"/>
                              <w:marRight w:val="0"/>
                              <w:marTop w:val="0"/>
                              <w:marBottom w:val="0"/>
                              <w:divBdr>
                                <w:top w:val="none" w:sz="0" w:space="0" w:color="auto"/>
                                <w:left w:val="none" w:sz="0" w:space="0" w:color="auto"/>
                                <w:bottom w:val="none" w:sz="0" w:space="0" w:color="auto"/>
                                <w:right w:val="none" w:sz="0" w:space="0" w:color="auto"/>
                              </w:divBdr>
                              <w:divsChild>
                                <w:div w:id="1054424821">
                                  <w:marLeft w:val="0"/>
                                  <w:marRight w:val="0"/>
                                  <w:marTop w:val="0"/>
                                  <w:marBottom w:val="0"/>
                                  <w:divBdr>
                                    <w:top w:val="none" w:sz="0" w:space="0" w:color="auto"/>
                                    <w:left w:val="none" w:sz="0" w:space="0" w:color="auto"/>
                                    <w:bottom w:val="none" w:sz="0" w:space="0" w:color="auto"/>
                                    <w:right w:val="none" w:sz="0" w:space="0" w:color="auto"/>
                                  </w:divBdr>
                                </w:div>
                                <w:div w:id="10544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832">
          <w:marLeft w:val="0"/>
          <w:marRight w:val="0"/>
          <w:marTop w:val="0"/>
          <w:marBottom w:val="0"/>
          <w:divBdr>
            <w:top w:val="none" w:sz="0" w:space="0" w:color="auto"/>
            <w:left w:val="none" w:sz="0" w:space="0" w:color="auto"/>
            <w:bottom w:val="none" w:sz="0" w:space="0" w:color="auto"/>
            <w:right w:val="none" w:sz="0" w:space="0" w:color="auto"/>
          </w:divBdr>
          <w:divsChild>
            <w:div w:id="1054424866">
              <w:marLeft w:val="0"/>
              <w:marRight w:val="0"/>
              <w:marTop w:val="0"/>
              <w:marBottom w:val="0"/>
              <w:divBdr>
                <w:top w:val="none" w:sz="0" w:space="0" w:color="auto"/>
                <w:left w:val="none" w:sz="0" w:space="0" w:color="auto"/>
                <w:bottom w:val="none" w:sz="0" w:space="0" w:color="auto"/>
                <w:right w:val="none" w:sz="0" w:space="0" w:color="auto"/>
              </w:divBdr>
              <w:divsChild>
                <w:div w:id="1054424816">
                  <w:marLeft w:val="0"/>
                  <w:marRight w:val="0"/>
                  <w:marTop w:val="0"/>
                  <w:marBottom w:val="0"/>
                  <w:divBdr>
                    <w:top w:val="none" w:sz="0" w:space="0" w:color="auto"/>
                    <w:left w:val="none" w:sz="0" w:space="0" w:color="auto"/>
                    <w:bottom w:val="none" w:sz="0" w:space="0" w:color="auto"/>
                    <w:right w:val="none" w:sz="0" w:space="0" w:color="auto"/>
                  </w:divBdr>
                </w:div>
                <w:div w:id="1054425312">
                  <w:marLeft w:val="0"/>
                  <w:marRight w:val="0"/>
                  <w:marTop w:val="0"/>
                  <w:marBottom w:val="0"/>
                  <w:divBdr>
                    <w:top w:val="none" w:sz="0" w:space="0" w:color="auto"/>
                    <w:left w:val="none" w:sz="0" w:space="0" w:color="auto"/>
                    <w:bottom w:val="none" w:sz="0" w:space="0" w:color="auto"/>
                    <w:right w:val="none" w:sz="0" w:space="0" w:color="auto"/>
                  </w:divBdr>
                </w:div>
                <w:div w:id="1054425327">
                  <w:marLeft w:val="0"/>
                  <w:marRight w:val="0"/>
                  <w:marTop w:val="0"/>
                  <w:marBottom w:val="0"/>
                  <w:divBdr>
                    <w:top w:val="none" w:sz="0" w:space="0" w:color="auto"/>
                    <w:left w:val="none" w:sz="0" w:space="0" w:color="auto"/>
                    <w:bottom w:val="none" w:sz="0" w:space="0" w:color="auto"/>
                    <w:right w:val="none" w:sz="0" w:space="0" w:color="auto"/>
                  </w:divBdr>
                </w:div>
                <w:div w:id="10544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843">
          <w:marLeft w:val="0"/>
          <w:marRight w:val="0"/>
          <w:marTop w:val="0"/>
          <w:marBottom w:val="0"/>
          <w:divBdr>
            <w:top w:val="none" w:sz="0" w:space="0" w:color="auto"/>
            <w:left w:val="none" w:sz="0" w:space="0" w:color="auto"/>
            <w:bottom w:val="none" w:sz="0" w:space="0" w:color="auto"/>
            <w:right w:val="none" w:sz="0" w:space="0" w:color="auto"/>
          </w:divBdr>
          <w:divsChild>
            <w:div w:id="1054424905">
              <w:marLeft w:val="0"/>
              <w:marRight w:val="0"/>
              <w:marTop w:val="0"/>
              <w:marBottom w:val="0"/>
              <w:divBdr>
                <w:top w:val="none" w:sz="0" w:space="0" w:color="auto"/>
                <w:left w:val="none" w:sz="0" w:space="0" w:color="auto"/>
                <w:bottom w:val="none" w:sz="0" w:space="0" w:color="auto"/>
                <w:right w:val="none" w:sz="0" w:space="0" w:color="auto"/>
              </w:divBdr>
              <w:divsChild>
                <w:div w:id="1054424810">
                  <w:marLeft w:val="0"/>
                  <w:marRight w:val="0"/>
                  <w:marTop w:val="0"/>
                  <w:marBottom w:val="300"/>
                  <w:divBdr>
                    <w:top w:val="none" w:sz="0" w:space="0" w:color="auto"/>
                    <w:left w:val="none" w:sz="0" w:space="0" w:color="auto"/>
                    <w:bottom w:val="none" w:sz="0" w:space="0" w:color="auto"/>
                    <w:right w:val="none" w:sz="0" w:space="0" w:color="auto"/>
                  </w:divBdr>
                  <w:divsChild>
                    <w:div w:id="1054424809">
                      <w:marLeft w:val="0"/>
                      <w:marRight w:val="0"/>
                      <w:marTop w:val="0"/>
                      <w:marBottom w:val="0"/>
                      <w:divBdr>
                        <w:top w:val="none" w:sz="0" w:space="0" w:color="auto"/>
                        <w:left w:val="none" w:sz="0" w:space="0" w:color="auto"/>
                        <w:bottom w:val="none" w:sz="0" w:space="0" w:color="auto"/>
                        <w:right w:val="none" w:sz="0" w:space="0" w:color="auto"/>
                      </w:divBdr>
                      <w:divsChild>
                        <w:div w:id="1054424885">
                          <w:marLeft w:val="0"/>
                          <w:marRight w:val="0"/>
                          <w:marTop w:val="0"/>
                          <w:marBottom w:val="0"/>
                          <w:divBdr>
                            <w:top w:val="none" w:sz="0" w:space="0" w:color="auto"/>
                            <w:left w:val="none" w:sz="0" w:space="0" w:color="auto"/>
                            <w:bottom w:val="none" w:sz="0" w:space="0" w:color="auto"/>
                            <w:right w:val="none" w:sz="0" w:space="0" w:color="auto"/>
                          </w:divBdr>
                          <w:divsChild>
                            <w:div w:id="1054425274">
                              <w:marLeft w:val="0"/>
                              <w:marRight w:val="0"/>
                              <w:marTop w:val="0"/>
                              <w:marBottom w:val="0"/>
                              <w:divBdr>
                                <w:top w:val="none" w:sz="0" w:space="0" w:color="auto"/>
                                <w:left w:val="none" w:sz="0" w:space="0" w:color="auto"/>
                                <w:bottom w:val="none" w:sz="0" w:space="0" w:color="auto"/>
                                <w:right w:val="none" w:sz="0" w:space="0" w:color="auto"/>
                              </w:divBdr>
                              <w:divsChild>
                                <w:div w:id="1054425279">
                                  <w:marLeft w:val="0"/>
                                  <w:marRight w:val="0"/>
                                  <w:marTop w:val="0"/>
                                  <w:marBottom w:val="0"/>
                                  <w:divBdr>
                                    <w:top w:val="none" w:sz="0" w:space="0" w:color="auto"/>
                                    <w:left w:val="none" w:sz="0" w:space="0" w:color="auto"/>
                                    <w:bottom w:val="none" w:sz="0" w:space="0" w:color="auto"/>
                                    <w:right w:val="none" w:sz="0" w:space="0" w:color="auto"/>
                                  </w:divBdr>
                                  <w:divsChild>
                                    <w:div w:id="1054424871">
                                      <w:marLeft w:val="0"/>
                                      <w:marRight w:val="0"/>
                                      <w:marTop w:val="0"/>
                                      <w:marBottom w:val="0"/>
                                      <w:divBdr>
                                        <w:top w:val="none" w:sz="0" w:space="0" w:color="auto"/>
                                        <w:left w:val="none" w:sz="0" w:space="0" w:color="auto"/>
                                        <w:bottom w:val="none" w:sz="0" w:space="0" w:color="auto"/>
                                        <w:right w:val="none" w:sz="0" w:space="0" w:color="auto"/>
                                      </w:divBdr>
                                      <w:divsChild>
                                        <w:div w:id="1054424830">
                                          <w:marLeft w:val="0"/>
                                          <w:marRight w:val="0"/>
                                          <w:marTop w:val="0"/>
                                          <w:marBottom w:val="0"/>
                                          <w:divBdr>
                                            <w:top w:val="none" w:sz="0" w:space="0" w:color="auto"/>
                                            <w:left w:val="none" w:sz="0" w:space="0" w:color="auto"/>
                                            <w:bottom w:val="none" w:sz="0" w:space="0" w:color="auto"/>
                                            <w:right w:val="none" w:sz="0" w:space="0" w:color="auto"/>
                                          </w:divBdr>
                                        </w:div>
                                        <w:div w:id="1054424893">
                                          <w:marLeft w:val="180"/>
                                          <w:marRight w:val="180"/>
                                          <w:marTop w:val="180"/>
                                          <w:marBottom w:val="180"/>
                                          <w:divBdr>
                                            <w:top w:val="none" w:sz="0" w:space="0" w:color="auto"/>
                                            <w:left w:val="none" w:sz="0" w:space="0" w:color="auto"/>
                                            <w:bottom w:val="none" w:sz="0" w:space="0" w:color="auto"/>
                                            <w:right w:val="none" w:sz="0" w:space="0" w:color="auto"/>
                                          </w:divBdr>
                                          <w:divsChild>
                                            <w:div w:id="1054424937">
                                              <w:marLeft w:val="0"/>
                                              <w:marRight w:val="0"/>
                                              <w:marTop w:val="0"/>
                                              <w:marBottom w:val="0"/>
                                              <w:divBdr>
                                                <w:top w:val="none" w:sz="0" w:space="0" w:color="auto"/>
                                                <w:left w:val="none" w:sz="0" w:space="0" w:color="auto"/>
                                                <w:bottom w:val="none" w:sz="0" w:space="0" w:color="auto"/>
                                                <w:right w:val="none" w:sz="0" w:space="0" w:color="auto"/>
                                              </w:divBdr>
                                              <w:divsChild>
                                                <w:div w:id="1054424987">
                                                  <w:marLeft w:val="0"/>
                                                  <w:marRight w:val="0"/>
                                                  <w:marTop w:val="105"/>
                                                  <w:marBottom w:val="0"/>
                                                  <w:divBdr>
                                                    <w:top w:val="none" w:sz="0" w:space="0" w:color="auto"/>
                                                    <w:left w:val="none" w:sz="0" w:space="0" w:color="auto"/>
                                                    <w:bottom w:val="none" w:sz="0" w:space="0" w:color="auto"/>
                                                    <w:right w:val="none" w:sz="0" w:space="0" w:color="auto"/>
                                                  </w:divBdr>
                                                  <w:divsChild>
                                                    <w:div w:id="1054425294">
                                                      <w:marLeft w:val="0"/>
                                                      <w:marRight w:val="0"/>
                                                      <w:marTop w:val="0"/>
                                                      <w:marBottom w:val="0"/>
                                                      <w:divBdr>
                                                        <w:top w:val="none" w:sz="0" w:space="0" w:color="auto"/>
                                                        <w:left w:val="none" w:sz="0" w:space="0" w:color="auto"/>
                                                        <w:bottom w:val="none" w:sz="0" w:space="0" w:color="auto"/>
                                                        <w:right w:val="none" w:sz="0" w:space="0" w:color="auto"/>
                                                      </w:divBdr>
                                                      <w:divsChild>
                                                        <w:div w:id="10544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3">
                                  <w:marLeft w:val="0"/>
                                  <w:marRight w:val="0"/>
                                  <w:marTop w:val="0"/>
                                  <w:marBottom w:val="0"/>
                                  <w:divBdr>
                                    <w:top w:val="none" w:sz="0" w:space="0" w:color="auto"/>
                                    <w:left w:val="none" w:sz="0" w:space="0" w:color="auto"/>
                                    <w:bottom w:val="none" w:sz="0" w:space="0" w:color="auto"/>
                                    <w:right w:val="none" w:sz="0" w:space="0" w:color="auto"/>
                                  </w:divBdr>
                                  <w:divsChild>
                                    <w:div w:id="1054424949">
                                      <w:marLeft w:val="0"/>
                                      <w:marRight w:val="0"/>
                                      <w:marTop w:val="0"/>
                                      <w:marBottom w:val="0"/>
                                      <w:divBdr>
                                        <w:top w:val="none" w:sz="0" w:space="0" w:color="auto"/>
                                        <w:left w:val="none" w:sz="0" w:space="0" w:color="auto"/>
                                        <w:bottom w:val="none" w:sz="0" w:space="0" w:color="auto"/>
                                        <w:right w:val="none" w:sz="0" w:space="0" w:color="auto"/>
                                      </w:divBdr>
                                      <w:divsChild>
                                        <w:div w:id="1054424986">
                                          <w:marLeft w:val="0"/>
                                          <w:marRight w:val="0"/>
                                          <w:marTop w:val="0"/>
                                          <w:marBottom w:val="0"/>
                                          <w:divBdr>
                                            <w:top w:val="none" w:sz="0" w:space="0" w:color="auto"/>
                                            <w:left w:val="none" w:sz="0" w:space="0" w:color="auto"/>
                                            <w:bottom w:val="none" w:sz="0" w:space="0" w:color="auto"/>
                                            <w:right w:val="none" w:sz="0" w:space="0" w:color="auto"/>
                                          </w:divBdr>
                                          <w:divsChild>
                                            <w:div w:id="1054424848">
                                              <w:marLeft w:val="0"/>
                                              <w:marRight w:val="0"/>
                                              <w:marTop w:val="0"/>
                                              <w:marBottom w:val="0"/>
                                              <w:divBdr>
                                                <w:top w:val="none" w:sz="0" w:space="0" w:color="auto"/>
                                                <w:left w:val="none" w:sz="0" w:space="0" w:color="auto"/>
                                                <w:bottom w:val="none" w:sz="0" w:space="0" w:color="auto"/>
                                                <w:right w:val="none" w:sz="0" w:space="0" w:color="auto"/>
                                              </w:divBdr>
                                              <w:divsChild>
                                                <w:div w:id="1054424896">
                                                  <w:marLeft w:val="0"/>
                                                  <w:marRight w:val="0"/>
                                                  <w:marTop w:val="0"/>
                                                  <w:marBottom w:val="30"/>
                                                  <w:divBdr>
                                                    <w:top w:val="none" w:sz="0" w:space="0" w:color="auto"/>
                                                    <w:left w:val="none" w:sz="0" w:space="0" w:color="auto"/>
                                                    <w:bottom w:val="none" w:sz="0" w:space="0" w:color="auto"/>
                                                    <w:right w:val="none" w:sz="0" w:space="0" w:color="auto"/>
                                                  </w:divBdr>
                                                  <w:divsChild>
                                                    <w:div w:id="1054425304">
                                                      <w:marLeft w:val="0"/>
                                                      <w:marRight w:val="0"/>
                                                      <w:marTop w:val="0"/>
                                                      <w:marBottom w:val="0"/>
                                                      <w:divBdr>
                                                        <w:top w:val="none" w:sz="0" w:space="0" w:color="auto"/>
                                                        <w:left w:val="none" w:sz="0" w:space="0" w:color="auto"/>
                                                        <w:bottom w:val="none" w:sz="0" w:space="0" w:color="auto"/>
                                                        <w:right w:val="none" w:sz="0" w:space="0" w:color="auto"/>
                                                      </w:divBdr>
                                                      <w:divsChild>
                                                        <w:div w:id="1054425309">
                                                          <w:marLeft w:val="0"/>
                                                          <w:marRight w:val="0"/>
                                                          <w:marTop w:val="0"/>
                                                          <w:marBottom w:val="0"/>
                                                          <w:divBdr>
                                                            <w:top w:val="none" w:sz="0" w:space="0" w:color="auto"/>
                                                            <w:left w:val="none" w:sz="0" w:space="0" w:color="auto"/>
                                                            <w:bottom w:val="none" w:sz="0" w:space="0" w:color="auto"/>
                                                            <w:right w:val="none" w:sz="0" w:space="0" w:color="auto"/>
                                                          </w:divBdr>
                                                          <w:divsChild>
                                                            <w:div w:id="10544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980">
                                              <w:marLeft w:val="0"/>
                                              <w:marRight w:val="0"/>
                                              <w:marTop w:val="0"/>
                                              <w:marBottom w:val="0"/>
                                              <w:divBdr>
                                                <w:top w:val="none" w:sz="0" w:space="0" w:color="auto"/>
                                                <w:left w:val="none" w:sz="0" w:space="0" w:color="auto"/>
                                                <w:bottom w:val="none" w:sz="0" w:space="0" w:color="auto"/>
                                                <w:right w:val="none" w:sz="0" w:space="0" w:color="auto"/>
                                              </w:divBdr>
                                              <w:divsChild>
                                                <w:div w:id="1054425320">
                                                  <w:marLeft w:val="0"/>
                                                  <w:marRight w:val="0"/>
                                                  <w:marTop w:val="0"/>
                                                  <w:marBottom w:val="0"/>
                                                  <w:divBdr>
                                                    <w:top w:val="none" w:sz="0" w:space="0" w:color="auto"/>
                                                    <w:left w:val="none" w:sz="0" w:space="0" w:color="auto"/>
                                                    <w:bottom w:val="none" w:sz="0" w:space="0" w:color="auto"/>
                                                    <w:right w:val="none" w:sz="0" w:space="0" w:color="auto"/>
                                                  </w:divBdr>
                                                </w:div>
                                                <w:div w:id="10544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424916">
                  <w:marLeft w:val="0"/>
                  <w:marRight w:val="0"/>
                  <w:marTop w:val="0"/>
                  <w:marBottom w:val="0"/>
                  <w:divBdr>
                    <w:top w:val="none" w:sz="0" w:space="0" w:color="auto"/>
                    <w:left w:val="none" w:sz="0" w:space="0" w:color="auto"/>
                    <w:bottom w:val="none" w:sz="0" w:space="0" w:color="auto"/>
                    <w:right w:val="none" w:sz="0" w:space="0" w:color="auto"/>
                  </w:divBdr>
                  <w:divsChild>
                    <w:div w:id="1054424923">
                      <w:marLeft w:val="0"/>
                      <w:marRight w:val="0"/>
                      <w:marTop w:val="0"/>
                      <w:marBottom w:val="0"/>
                      <w:divBdr>
                        <w:top w:val="none" w:sz="0" w:space="0" w:color="auto"/>
                        <w:left w:val="none" w:sz="0" w:space="0" w:color="auto"/>
                        <w:bottom w:val="none" w:sz="0" w:space="0" w:color="auto"/>
                        <w:right w:val="none" w:sz="0" w:space="0" w:color="auto"/>
                      </w:divBdr>
                      <w:divsChild>
                        <w:div w:id="10544249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 w:id="1054424858">
          <w:marLeft w:val="0"/>
          <w:marRight w:val="0"/>
          <w:marTop w:val="0"/>
          <w:marBottom w:val="0"/>
          <w:divBdr>
            <w:top w:val="none" w:sz="0" w:space="0" w:color="auto"/>
            <w:left w:val="none" w:sz="0" w:space="0" w:color="auto"/>
            <w:bottom w:val="none" w:sz="0" w:space="0" w:color="auto"/>
            <w:right w:val="none" w:sz="0" w:space="0" w:color="auto"/>
          </w:divBdr>
          <w:divsChild>
            <w:div w:id="1054424899">
              <w:marLeft w:val="0"/>
              <w:marRight w:val="0"/>
              <w:marTop w:val="0"/>
              <w:marBottom w:val="0"/>
              <w:divBdr>
                <w:top w:val="none" w:sz="0" w:space="0" w:color="auto"/>
                <w:left w:val="none" w:sz="0" w:space="0" w:color="auto"/>
                <w:bottom w:val="none" w:sz="0" w:space="0" w:color="auto"/>
                <w:right w:val="none" w:sz="0" w:space="0" w:color="auto"/>
              </w:divBdr>
              <w:divsChild>
                <w:div w:id="10544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884">
          <w:marLeft w:val="0"/>
          <w:marRight w:val="0"/>
          <w:marTop w:val="0"/>
          <w:marBottom w:val="0"/>
          <w:divBdr>
            <w:top w:val="none" w:sz="0" w:space="0" w:color="auto"/>
            <w:left w:val="none" w:sz="0" w:space="0" w:color="auto"/>
            <w:bottom w:val="none" w:sz="0" w:space="0" w:color="auto"/>
            <w:right w:val="none" w:sz="0" w:space="0" w:color="auto"/>
          </w:divBdr>
          <w:divsChild>
            <w:div w:id="1054424798">
              <w:marLeft w:val="0"/>
              <w:marRight w:val="0"/>
              <w:marTop w:val="0"/>
              <w:marBottom w:val="0"/>
              <w:divBdr>
                <w:top w:val="none" w:sz="0" w:space="0" w:color="auto"/>
                <w:left w:val="none" w:sz="0" w:space="0" w:color="auto"/>
                <w:bottom w:val="none" w:sz="0" w:space="0" w:color="auto"/>
                <w:right w:val="none" w:sz="0" w:space="0" w:color="auto"/>
              </w:divBdr>
              <w:divsChild>
                <w:div w:id="10544247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25">
          <w:marLeft w:val="0"/>
          <w:marRight w:val="0"/>
          <w:marTop w:val="0"/>
          <w:marBottom w:val="0"/>
          <w:divBdr>
            <w:top w:val="none" w:sz="0" w:space="0" w:color="auto"/>
            <w:left w:val="none" w:sz="0" w:space="0" w:color="auto"/>
            <w:bottom w:val="none" w:sz="0" w:space="0" w:color="auto"/>
            <w:right w:val="none" w:sz="0" w:space="0" w:color="auto"/>
          </w:divBdr>
          <w:divsChild>
            <w:div w:id="1054424849">
              <w:marLeft w:val="0"/>
              <w:marRight w:val="0"/>
              <w:marTop w:val="0"/>
              <w:marBottom w:val="0"/>
              <w:divBdr>
                <w:top w:val="none" w:sz="0" w:space="0" w:color="auto"/>
                <w:left w:val="none" w:sz="0" w:space="0" w:color="auto"/>
                <w:bottom w:val="none" w:sz="0" w:space="0" w:color="auto"/>
                <w:right w:val="none" w:sz="0" w:space="0" w:color="auto"/>
              </w:divBdr>
              <w:divsChild>
                <w:div w:id="10544253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31">
          <w:marLeft w:val="0"/>
          <w:marRight w:val="0"/>
          <w:marTop w:val="0"/>
          <w:marBottom w:val="0"/>
          <w:divBdr>
            <w:top w:val="none" w:sz="0" w:space="0" w:color="auto"/>
            <w:left w:val="none" w:sz="0" w:space="0" w:color="auto"/>
            <w:bottom w:val="none" w:sz="0" w:space="0" w:color="auto"/>
            <w:right w:val="none" w:sz="0" w:space="0" w:color="auto"/>
          </w:divBdr>
          <w:divsChild>
            <w:div w:id="1054424861">
              <w:marLeft w:val="0"/>
              <w:marRight w:val="0"/>
              <w:marTop w:val="0"/>
              <w:marBottom w:val="0"/>
              <w:divBdr>
                <w:top w:val="none" w:sz="0" w:space="0" w:color="auto"/>
                <w:left w:val="none" w:sz="0" w:space="0" w:color="auto"/>
                <w:bottom w:val="none" w:sz="0" w:space="0" w:color="auto"/>
                <w:right w:val="none" w:sz="0" w:space="0" w:color="auto"/>
              </w:divBdr>
              <w:divsChild>
                <w:div w:id="1054424826">
                  <w:marLeft w:val="0"/>
                  <w:marRight w:val="0"/>
                  <w:marTop w:val="0"/>
                  <w:marBottom w:val="0"/>
                  <w:divBdr>
                    <w:top w:val="none" w:sz="0" w:space="0" w:color="auto"/>
                    <w:left w:val="none" w:sz="0" w:space="0" w:color="auto"/>
                    <w:bottom w:val="none" w:sz="0" w:space="0" w:color="auto"/>
                    <w:right w:val="none" w:sz="0" w:space="0" w:color="auto"/>
                  </w:divBdr>
                  <w:divsChild>
                    <w:div w:id="1054425334">
                      <w:marLeft w:val="0"/>
                      <w:marRight w:val="0"/>
                      <w:marTop w:val="0"/>
                      <w:marBottom w:val="0"/>
                      <w:divBdr>
                        <w:top w:val="none" w:sz="0" w:space="0" w:color="auto"/>
                        <w:left w:val="none" w:sz="0" w:space="0" w:color="auto"/>
                        <w:bottom w:val="none" w:sz="0" w:space="0" w:color="auto"/>
                        <w:right w:val="none" w:sz="0" w:space="0" w:color="auto"/>
                      </w:divBdr>
                      <w:divsChild>
                        <w:div w:id="1054424954">
                          <w:marLeft w:val="0"/>
                          <w:marRight w:val="0"/>
                          <w:marTop w:val="0"/>
                          <w:marBottom w:val="0"/>
                          <w:divBdr>
                            <w:top w:val="none" w:sz="0" w:space="0" w:color="auto"/>
                            <w:left w:val="none" w:sz="0" w:space="0" w:color="auto"/>
                            <w:bottom w:val="none" w:sz="0" w:space="0" w:color="auto"/>
                            <w:right w:val="none" w:sz="0" w:space="0" w:color="auto"/>
                          </w:divBdr>
                          <w:divsChild>
                            <w:div w:id="1054424818">
                              <w:marLeft w:val="0"/>
                              <w:marRight w:val="0"/>
                              <w:marTop w:val="0"/>
                              <w:marBottom w:val="0"/>
                              <w:divBdr>
                                <w:top w:val="none" w:sz="0" w:space="0" w:color="auto"/>
                                <w:left w:val="none" w:sz="0" w:space="0" w:color="auto"/>
                                <w:bottom w:val="none" w:sz="0" w:space="0" w:color="auto"/>
                                <w:right w:val="none" w:sz="0" w:space="0" w:color="auto"/>
                              </w:divBdr>
                              <w:divsChild>
                                <w:div w:id="1054424808">
                                  <w:marLeft w:val="0"/>
                                  <w:marRight w:val="0"/>
                                  <w:marTop w:val="0"/>
                                  <w:marBottom w:val="0"/>
                                  <w:divBdr>
                                    <w:top w:val="none" w:sz="0" w:space="0" w:color="auto"/>
                                    <w:left w:val="none" w:sz="0" w:space="0" w:color="auto"/>
                                    <w:bottom w:val="none" w:sz="0" w:space="0" w:color="auto"/>
                                    <w:right w:val="none" w:sz="0" w:space="0" w:color="auto"/>
                                  </w:divBdr>
                                </w:div>
                                <w:div w:id="1054424889">
                                  <w:marLeft w:val="0"/>
                                  <w:marRight w:val="0"/>
                                  <w:marTop w:val="0"/>
                                  <w:marBottom w:val="0"/>
                                  <w:divBdr>
                                    <w:top w:val="none" w:sz="0" w:space="0" w:color="auto"/>
                                    <w:left w:val="none" w:sz="0" w:space="0" w:color="auto"/>
                                    <w:bottom w:val="none" w:sz="0" w:space="0" w:color="auto"/>
                                    <w:right w:val="none" w:sz="0" w:space="0" w:color="auto"/>
                                  </w:divBdr>
                                </w:div>
                              </w:divsChild>
                            </w:div>
                            <w:div w:id="1054424929">
                              <w:marLeft w:val="0"/>
                              <w:marRight w:val="0"/>
                              <w:marTop w:val="0"/>
                              <w:marBottom w:val="0"/>
                              <w:divBdr>
                                <w:top w:val="none" w:sz="0" w:space="0" w:color="auto"/>
                                <w:left w:val="none" w:sz="0" w:space="0" w:color="auto"/>
                                <w:bottom w:val="none" w:sz="0" w:space="0" w:color="auto"/>
                                <w:right w:val="none" w:sz="0" w:space="0" w:color="auto"/>
                              </w:divBdr>
                              <w:divsChild>
                                <w:div w:id="1054424856">
                                  <w:marLeft w:val="0"/>
                                  <w:marRight w:val="0"/>
                                  <w:marTop w:val="0"/>
                                  <w:marBottom w:val="0"/>
                                  <w:divBdr>
                                    <w:top w:val="none" w:sz="0" w:space="0" w:color="auto"/>
                                    <w:left w:val="none" w:sz="0" w:space="0" w:color="auto"/>
                                    <w:bottom w:val="none" w:sz="0" w:space="0" w:color="auto"/>
                                    <w:right w:val="none" w:sz="0" w:space="0" w:color="auto"/>
                                  </w:divBdr>
                                  <w:divsChild>
                                    <w:div w:id="1054425283">
                                      <w:marLeft w:val="0"/>
                                      <w:marRight w:val="0"/>
                                      <w:marTop w:val="0"/>
                                      <w:marBottom w:val="0"/>
                                      <w:divBdr>
                                        <w:top w:val="none" w:sz="0" w:space="0" w:color="auto"/>
                                        <w:left w:val="none" w:sz="0" w:space="0" w:color="auto"/>
                                        <w:bottom w:val="none" w:sz="0" w:space="0" w:color="auto"/>
                                        <w:right w:val="none" w:sz="0" w:space="0" w:color="auto"/>
                                      </w:divBdr>
                                      <w:divsChild>
                                        <w:div w:id="10544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30">
                  <w:marLeft w:val="0"/>
                  <w:marRight w:val="0"/>
                  <w:marTop w:val="0"/>
                  <w:marBottom w:val="0"/>
                  <w:divBdr>
                    <w:top w:val="none" w:sz="0" w:space="0" w:color="auto"/>
                    <w:left w:val="none" w:sz="0" w:space="0" w:color="auto"/>
                    <w:bottom w:val="none" w:sz="0" w:space="0" w:color="auto"/>
                    <w:right w:val="none" w:sz="0" w:space="0" w:color="auto"/>
                  </w:divBdr>
                  <w:divsChild>
                    <w:div w:id="1054425272">
                      <w:marLeft w:val="0"/>
                      <w:marRight w:val="0"/>
                      <w:marTop w:val="0"/>
                      <w:marBottom w:val="0"/>
                      <w:divBdr>
                        <w:top w:val="none" w:sz="0" w:space="0" w:color="auto"/>
                        <w:left w:val="none" w:sz="0" w:space="0" w:color="auto"/>
                        <w:bottom w:val="none" w:sz="0" w:space="0" w:color="auto"/>
                        <w:right w:val="none" w:sz="0" w:space="0" w:color="auto"/>
                      </w:divBdr>
                      <w:divsChild>
                        <w:div w:id="1054424978">
                          <w:marLeft w:val="0"/>
                          <w:marRight w:val="0"/>
                          <w:marTop w:val="0"/>
                          <w:marBottom w:val="0"/>
                          <w:divBdr>
                            <w:top w:val="none" w:sz="0" w:space="0" w:color="auto"/>
                            <w:left w:val="none" w:sz="0" w:space="0" w:color="auto"/>
                            <w:bottom w:val="none" w:sz="0" w:space="0" w:color="auto"/>
                            <w:right w:val="none" w:sz="0" w:space="0" w:color="auto"/>
                          </w:divBdr>
                          <w:divsChild>
                            <w:div w:id="1054424934">
                              <w:marLeft w:val="0"/>
                              <w:marRight w:val="0"/>
                              <w:marTop w:val="0"/>
                              <w:marBottom w:val="0"/>
                              <w:divBdr>
                                <w:top w:val="none" w:sz="0" w:space="0" w:color="auto"/>
                                <w:left w:val="none" w:sz="0" w:space="0" w:color="auto"/>
                                <w:bottom w:val="none" w:sz="0" w:space="0" w:color="auto"/>
                                <w:right w:val="none" w:sz="0" w:space="0" w:color="auto"/>
                              </w:divBdr>
                              <w:divsChild>
                                <w:div w:id="1054424800">
                                  <w:marLeft w:val="0"/>
                                  <w:marRight w:val="0"/>
                                  <w:marTop w:val="0"/>
                                  <w:marBottom w:val="0"/>
                                  <w:divBdr>
                                    <w:top w:val="none" w:sz="0" w:space="0" w:color="auto"/>
                                    <w:left w:val="none" w:sz="0" w:space="0" w:color="auto"/>
                                    <w:bottom w:val="none" w:sz="0" w:space="0" w:color="auto"/>
                                    <w:right w:val="none" w:sz="0" w:space="0" w:color="auto"/>
                                  </w:divBdr>
                                </w:div>
                                <w:div w:id="1054424952">
                                  <w:marLeft w:val="0"/>
                                  <w:marRight w:val="0"/>
                                  <w:marTop w:val="0"/>
                                  <w:marBottom w:val="0"/>
                                  <w:divBdr>
                                    <w:top w:val="none" w:sz="0" w:space="0" w:color="auto"/>
                                    <w:left w:val="none" w:sz="0" w:space="0" w:color="auto"/>
                                    <w:bottom w:val="none" w:sz="0" w:space="0" w:color="auto"/>
                                    <w:right w:val="none" w:sz="0" w:space="0" w:color="auto"/>
                                  </w:divBdr>
                                </w:div>
                              </w:divsChild>
                            </w:div>
                            <w:div w:id="1054424965">
                              <w:marLeft w:val="0"/>
                              <w:marRight w:val="0"/>
                              <w:marTop w:val="0"/>
                              <w:marBottom w:val="0"/>
                              <w:divBdr>
                                <w:top w:val="none" w:sz="0" w:space="0" w:color="auto"/>
                                <w:left w:val="none" w:sz="0" w:space="0" w:color="auto"/>
                                <w:bottom w:val="none" w:sz="0" w:space="0" w:color="auto"/>
                                <w:right w:val="none" w:sz="0" w:space="0" w:color="auto"/>
                              </w:divBdr>
                              <w:divsChild>
                                <w:div w:id="1054424874">
                                  <w:marLeft w:val="0"/>
                                  <w:marRight w:val="0"/>
                                  <w:marTop w:val="0"/>
                                  <w:marBottom w:val="0"/>
                                  <w:divBdr>
                                    <w:top w:val="none" w:sz="0" w:space="0" w:color="auto"/>
                                    <w:left w:val="none" w:sz="0" w:space="0" w:color="auto"/>
                                    <w:bottom w:val="none" w:sz="0" w:space="0" w:color="auto"/>
                                    <w:right w:val="none" w:sz="0" w:space="0" w:color="auto"/>
                                  </w:divBdr>
                                  <w:divsChild>
                                    <w:div w:id="1054425287">
                                      <w:marLeft w:val="0"/>
                                      <w:marRight w:val="0"/>
                                      <w:marTop w:val="0"/>
                                      <w:marBottom w:val="0"/>
                                      <w:divBdr>
                                        <w:top w:val="none" w:sz="0" w:space="0" w:color="auto"/>
                                        <w:left w:val="none" w:sz="0" w:space="0" w:color="auto"/>
                                        <w:bottom w:val="none" w:sz="0" w:space="0" w:color="auto"/>
                                        <w:right w:val="none" w:sz="0" w:space="0" w:color="auto"/>
                                      </w:divBdr>
                                      <w:divsChild>
                                        <w:div w:id="10544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85">
                  <w:marLeft w:val="0"/>
                  <w:marRight w:val="0"/>
                  <w:marTop w:val="0"/>
                  <w:marBottom w:val="0"/>
                  <w:divBdr>
                    <w:top w:val="none" w:sz="0" w:space="0" w:color="auto"/>
                    <w:left w:val="none" w:sz="0" w:space="0" w:color="auto"/>
                    <w:bottom w:val="none" w:sz="0" w:space="0" w:color="auto"/>
                    <w:right w:val="none" w:sz="0" w:space="0" w:color="auto"/>
                  </w:divBdr>
                  <w:divsChild>
                    <w:div w:id="1054424877">
                      <w:marLeft w:val="0"/>
                      <w:marRight w:val="0"/>
                      <w:marTop w:val="0"/>
                      <w:marBottom w:val="0"/>
                      <w:divBdr>
                        <w:top w:val="none" w:sz="0" w:space="0" w:color="auto"/>
                        <w:left w:val="none" w:sz="0" w:space="0" w:color="auto"/>
                        <w:bottom w:val="none" w:sz="0" w:space="0" w:color="auto"/>
                        <w:right w:val="none" w:sz="0" w:space="0" w:color="auto"/>
                      </w:divBdr>
                      <w:divsChild>
                        <w:div w:id="1054425284">
                          <w:marLeft w:val="0"/>
                          <w:marRight w:val="0"/>
                          <w:marTop w:val="0"/>
                          <w:marBottom w:val="0"/>
                          <w:divBdr>
                            <w:top w:val="none" w:sz="0" w:space="0" w:color="auto"/>
                            <w:left w:val="none" w:sz="0" w:space="0" w:color="auto"/>
                            <w:bottom w:val="none" w:sz="0" w:space="0" w:color="auto"/>
                            <w:right w:val="none" w:sz="0" w:space="0" w:color="auto"/>
                          </w:divBdr>
                          <w:divsChild>
                            <w:div w:id="1054424926">
                              <w:marLeft w:val="0"/>
                              <w:marRight w:val="0"/>
                              <w:marTop w:val="0"/>
                              <w:marBottom w:val="0"/>
                              <w:divBdr>
                                <w:top w:val="none" w:sz="0" w:space="0" w:color="auto"/>
                                <w:left w:val="none" w:sz="0" w:space="0" w:color="auto"/>
                                <w:bottom w:val="none" w:sz="0" w:space="0" w:color="auto"/>
                                <w:right w:val="none" w:sz="0" w:space="0" w:color="auto"/>
                              </w:divBdr>
                              <w:divsChild>
                                <w:div w:id="1054425276">
                                  <w:marLeft w:val="0"/>
                                  <w:marRight w:val="0"/>
                                  <w:marTop w:val="0"/>
                                  <w:marBottom w:val="0"/>
                                  <w:divBdr>
                                    <w:top w:val="none" w:sz="0" w:space="0" w:color="auto"/>
                                    <w:left w:val="none" w:sz="0" w:space="0" w:color="auto"/>
                                    <w:bottom w:val="none" w:sz="0" w:space="0" w:color="auto"/>
                                    <w:right w:val="none" w:sz="0" w:space="0" w:color="auto"/>
                                  </w:divBdr>
                                </w:div>
                                <w:div w:id="1054425336">
                                  <w:marLeft w:val="0"/>
                                  <w:marRight w:val="0"/>
                                  <w:marTop w:val="0"/>
                                  <w:marBottom w:val="0"/>
                                  <w:divBdr>
                                    <w:top w:val="none" w:sz="0" w:space="0" w:color="auto"/>
                                    <w:left w:val="none" w:sz="0" w:space="0" w:color="auto"/>
                                    <w:bottom w:val="none" w:sz="0" w:space="0" w:color="auto"/>
                                    <w:right w:val="none" w:sz="0" w:space="0" w:color="auto"/>
                                  </w:divBdr>
                                </w:div>
                              </w:divsChild>
                            </w:div>
                            <w:div w:id="1054425315">
                              <w:marLeft w:val="0"/>
                              <w:marRight w:val="0"/>
                              <w:marTop w:val="0"/>
                              <w:marBottom w:val="0"/>
                              <w:divBdr>
                                <w:top w:val="none" w:sz="0" w:space="0" w:color="auto"/>
                                <w:left w:val="none" w:sz="0" w:space="0" w:color="auto"/>
                                <w:bottom w:val="none" w:sz="0" w:space="0" w:color="auto"/>
                                <w:right w:val="none" w:sz="0" w:space="0" w:color="auto"/>
                              </w:divBdr>
                              <w:divsChild>
                                <w:div w:id="1054425278">
                                  <w:marLeft w:val="0"/>
                                  <w:marRight w:val="0"/>
                                  <w:marTop w:val="0"/>
                                  <w:marBottom w:val="0"/>
                                  <w:divBdr>
                                    <w:top w:val="none" w:sz="0" w:space="0" w:color="auto"/>
                                    <w:left w:val="none" w:sz="0" w:space="0" w:color="auto"/>
                                    <w:bottom w:val="none" w:sz="0" w:space="0" w:color="auto"/>
                                    <w:right w:val="none" w:sz="0" w:space="0" w:color="auto"/>
                                  </w:divBdr>
                                  <w:divsChild>
                                    <w:div w:id="1054424947">
                                      <w:marLeft w:val="0"/>
                                      <w:marRight w:val="0"/>
                                      <w:marTop w:val="0"/>
                                      <w:marBottom w:val="0"/>
                                      <w:divBdr>
                                        <w:top w:val="none" w:sz="0" w:space="0" w:color="auto"/>
                                        <w:left w:val="none" w:sz="0" w:space="0" w:color="auto"/>
                                        <w:bottom w:val="none" w:sz="0" w:space="0" w:color="auto"/>
                                        <w:right w:val="none" w:sz="0" w:space="0" w:color="auto"/>
                                      </w:divBdr>
                                      <w:divsChild>
                                        <w:div w:id="10544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424979">
          <w:marLeft w:val="0"/>
          <w:marRight w:val="0"/>
          <w:marTop w:val="0"/>
          <w:marBottom w:val="0"/>
          <w:divBdr>
            <w:top w:val="none" w:sz="0" w:space="0" w:color="auto"/>
            <w:left w:val="none" w:sz="0" w:space="0" w:color="auto"/>
            <w:bottom w:val="none" w:sz="0" w:space="0" w:color="auto"/>
            <w:right w:val="none" w:sz="0" w:space="0" w:color="auto"/>
          </w:divBdr>
          <w:divsChild>
            <w:div w:id="1054425322">
              <w:marLeft w:val="0"/>
              <w:marRight w:val="0"/>
              <w:marTop w:val="0"/>
              <w:marBottom w:val="0"/>
              <w:divBdr>
                <w:top w:val="none" w:sz="0" w:space="0" w:color="auto"/>
                <w:left w:val="none" w:sz="0" w:space="0" w:color="auto"/>
                <w:bottom w:val="none" w:sz="0" w:space="0" w:color="auto"/>
                <w:right w:val="none" w:sz="0" w:space="0" w:color="auto"/>
              </w:divBdr>
              <w:divsChild>
                <w:div w:id="10544248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77">
          <w:marLeft w:val="0"/>
          <w:marRight w:val="0"/>
          <w:marTop w:val="0"/>
          <w:marBottom w:val="0"/>
          <w:divBdr>
            <w:top w:val="none" w:sz="0" w:space="0" w:color="auto"/>
            <w:left w:val="none" w:sz="0" w:space="0" w:color="auto"/>
            <w:bottom w:val="none" w:sz="0" w:space="0" w:color="auto"/>
            <w:right w:val="none" w:sz="0" w:space="0" w:color="auto"/>
          </w:divBdr>
          <w:divsChild>
            <w:div w:id="1054424909">
              <w:marLeft w:val="0"/>
              <w:marRight w:val="0"/>
              <w:marTop w:val="0"/>
              <w:marBottom w:val="0"/>
              <w:divBdr>
                <w:top w:val="none" w:sz="0" w:space="0" w:color="auto"/>
                <w:left w:val="none" w:sz="0" w:space="0" w:color="auto"/>
                <w:bottom w:val="none" w:sz="0" w:space="0" w:color="auto"/>
                <w:right w:val="none" w:sz="0" w:space="0" w:color="auto"/>
              </w:divBdr>
              <w:divsChild>
                <w:div w:id="1054424983">
                  <w:marLeft w:val="0"/>
                  <w:marRight w:val="0"/>
                  <w:marTop w:val="0"/>
                  <w:marBottom w:val="0"/>
                  <w:divBdr>
                    <w:top w:val="none" w:sz="0" w:space="0" w:color="auto"/>
                    <w:left w:val="none" w:sz="0" w:space="0" w:color="auto"/>
                    <w:bottom w:val="none" w:sz="0" w:space="0" w:color="auto"/>
                    <w:right w:val="none" w:sz="0" w:space="0" w:color="auto"/>
                  </w:divBdr>
                  <w:divsChild>
                    <w:div w:id="1054424883">
                      <w:marLeft w:val="0"/>
                      <w:marRight w:val="0"/>
                      <w:marTop w:val="0"/>
                      <w:marBottom w:val="0"/>
                      <w:divBdr>
                        <w:top w:val="none" w:sz="0" w:space="0" w:color="auto"/>
                        <w:left w:val="none" w:sz="0" w:space="0" w:color="auto"/>
                        <w:bottom w:val="none" w:sz="0" w:space="0" w:color="auto"/>
                        <w:right w:val="none" w:sz="0" w:space="0" w:color="auto"/>
                      </w:divBdr>
                      <w:divsChild>
                        <w:div w:id="1054424880">
                          <w:marLeft w:val="0"/>
                          <w:marRight w:val="0"/>
                          <w:marTop w:val="0"/>
                          <w:marBottom w:val="0"/>
                          <w:divBdr>
                            <w:top w:val="none" w:sz="0" w:space="0" w:color="auto"/>
                            <w:left w:val="none" w:sz="0" w:space="0" w:color="auto"/>
                            <w:bottom w:val="none" w:sz="0" w:space="0" w:color="auto"/>
                            <w:right w:val="none" w:sz="0" w:space="0" w:color="auto"/>
                          </w:divBdr>
                          <w:divsChild>
                            <w:div w:id="1054424817">
                              <w:marLeft w:val="0"/>
                              <w:marRight w:val="0"/>
                              <w:marTop w:val="0"/>
                              <w:marBottom w:val="0"/>
                              <w:divBdr>
                                <w:top w:val="none" w:sz="0" w:space="0" w:color="auto"/>
                                <w:left w:val="none" w:sz="0" w:space="0" w:color="auto"/>
                                <w:bottom w:val="none" w:sz="0" w:space="0" w:color="auto"/>
                                <w:right w:val="none" w:sz="0" w:space="0" w:color="auto"/>
                              </w:divBdr>
                              <w:divsChild>
                                <w:div w:id="1054424854">
                                  <w:marLeft w:val="0"/>
                                  <w:marRight w:val="0"/>
                                  <w:marTop w:val="0"/>
                                  <w:marBottom w:val="0"/>
                                  <w:divBdr>
                                    <w:top w:val="none" w:sz="0" w:space="0" w:color="auto"/>
                                    <w:left w:val="none" w:sz="0" w:space="0" w:color="auto"/>
                                    <w:bottom w:val="none" w:sz="0" w:space="0" w:color="auto"/>
                                    <w:right w:val="none" w:sz="0" w:space="0" w:color="auto"/>
                                  </w:divBdr>
                                </w:div>
                                <w:div w:id="10544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29">
                  <w:marLeft w:val="0"/>
                  <w:marRight w:val="0"/>
                  <w:marTop w:val="0"/>
                  <w:marBottom w:val="0"/>
                  <w:divBdr>
                    <w:top w:val="none" w:sz="0" w:space="0" w:color="auto"/>
                    <w:left w:val="none" w:sz="0" w:space="0" w:color="auto"/>
                    <w:bottom w:val="none" w:sz="0" w:space="0" w:color="auto"/>
                    <w:right w:val="none" w:sz="0" w:space="0" w:color="auto"/>
                  </w:divBdr>
                  <w:divsChild>
                    <w:div w:id="1054425335">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1054424836">
                              <w:marLeft w:val="0"/>
                              <w:marRight w:val="0"/>
                              <w:marTop w:val="0"/>
                              <w:marBottom w:val="0"/>
                              <w:divBdr>
                                <w:top w:val="none" w:sz="0" w:space="0" w:color="auto"/>
                                <w:left w:val="none" w:sz="0" w:space="0" w:color="auto"/>
                                <w:bottom w:val="none" w:sz="0" w:space="0" w:color="auto"/>
                                <w:right w:val="none" w:sz="0" w:space="0" w:color="auto"/>
                              </w:divBdr>
                              <w:divsChild>
                                <w:div w:id="1054424991">
                                  <w:marLeft w:val="0"/>
                                  <w:marRight w:val="0"/>
                                  <w:marTop w:val="0"/>
                                  <w:marBottom w:val="0"/>
                                  <w:divBdr>
                                    <w:top w:val="none" w:sz="0" w:space="0" w:color="auto"/>
                                    <w:left w:val="none" w:sz="0" w:space="0" w:color="auto"/>
                                    <w:bottom w:val="none" w:sz="0" w:space="0" w:color="auto"/>
                                    <w:right w:val="none" w:sz="0" w:space="0" w:color="auto"/>
                                  </w:divBdr>
                                </w:div>
                                <w:div w:id="1054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53">
                  <w:marLeft w:val="0"/>
                  <w:marRight w:val="0"/>
                  <w:marTop w:val="0"/>
                  <w:marBottom w:val="0"/>
                  <w:divBdr>
                    <w:top w:val="none" w:sz="0" w:space="0" w:color="auto"/>
                    <w:left w:val="none" w:sz="0" w:space="0" w:color="auto"/>
                    <w:bottom w:val="none" w:sz="0" w:space="0" w:color="auto"/>
                    <w:right w:val="none" w:sz="0" w:space="0" w:color="auto"/>
                  </w:divBdr>
                  <w:divsChild>
                    <w:div w:id="1054424865">
                      <w:marLeft w:val="0"/>
                      <w:marRight w:val="0"/>
                      <w:marTop w:val="0"/>
                      <w:marBottom w:val="0"/>
                      <w:divBdr>
                        <w:top w:val="none" w:sz="0" w:space="0" w:color="auto"/>
                        <w:left w:val="none" w:sz="0" w:space="0" w:color="auto"/>
                        <w:bottom w:val="none" w:sz="0" w:space="0" w:color="auto"/>
                        <w:right w:val="none" w:sz="0" w:space="0" w:color="auto"/>
                      </w:divBdr>
                      <w:divsChild>
                        <w:div w:id="1054424811">
                          <w:marLeft w:val="0"/>
                          <w:marRight w:val="0"/>
                          <w:marTop w:val="0"/>
                          <w:marBottom w:val="0"/>
                          <w:divBdr>
                            <w:top w:val="none" w:sz="0" w:space="0" w:color="auto"/>
                            <w:left w:val="none" w:sz="0" w:space="0" w:color="auto"/>
                            <w:bottom w:val="none" w:sz="0" w:space="0" w:color="auto"/>
                            <w:right w:val="none" w:sz="0" w:space="0" w:color="auto"/>
                          </w:divBdr>
                          <w:divsChild>
                            <w:div w:id="1054425333">
                              <w:marLeft w:val="0"/>
                              <w:marRight w:val="0"/>
                              <w:marTop w:val="0"/>
                              <w:marBottom w:val="0"/>
                              <w:divBdr>
                                <w:top w:val="none" w:sz="0" w:space="0" w:color="auto"/>
                                <w:left w:val="none" w:sz="0" w:space="0" w:color="auto"/>
                                <w:bottom w:val="none" w:sz="0" w:space="0" w:color="auto"/>
                                <w:right w:val="none" w:sz="0" w:space="0" w:color="auto"/>
                              </w:divBdr>
                              <w:divsChild>
                                <w:div w:id="1054424837">
                                  <w:marLeft w:val="0"/>
                                  <w:marRight w:val="0"/>
                                  <w:marTop w:val="0"/>
                                  <w:marBottom w:val="0"/>
                                  <w:divBdr>
                                    <w:top w:val="none" w:sz="0" w:space="0" w:color="auto"/>
                                    <w:left w:val="none" w:sz="0" w:space="0" w:color="auto"/>
                                    <w:bottom w:val="none" w:sz="0" w:space="0" w:color="auto"/>
                                    <w:right w:val="none" w:sz="0" w:space="0" w:color="auto"/>
                                  </w:divBdr>
                                </w:div>
                                <w:div w:id="10544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7">
          <w:marLeft w:val="0"/>
          <w:marRight w:val="0"/>
          <w:marTop w:val="0"/>
          <w:marBottom w:val="0"/>
          <w:divBdr>
            <w:top w:val="none" w:sz="0" w:space="0" w:color="auto"/>
            <w:left w:val="none" w:sz="0" w:space="0" w:color="auto"/>
            <w:bottom w:val="none" w:sz="0" w:space="0" w:color="auto"/>
            <w:right w:val="none" w:sz="0" w:space="0" w:color="auto"/>
          </w:divBdr>
          <w:divsChild>
            <w:div w:id="1054425318">
              <w:marLeft w:val="0"/>
              <w:marRight w:val="0"/>
              <w:marTop w:val="0"/>
              <w:marBottom w:val="0"/>
              <w:divBdr>
                <w:top w:val="none" w:sz="0" w:space="0" w:color="auto"/>
                <w:left w:val="none" w:sz="0" w:space="0" w:color="auto"/>
                <w:bottom w:val="none" w:sz="0" w:space="0" w:color="auto"/>
                <w:right w:val="none" w:sz="0" w:space="0" w:color="auto"/>
              </w:divBdr>
              <w:divsChild>
                <w:div w:id="10544249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326">
          <w:marLeft w:val="0"/>
          <w:marRight w:val="0"/>
          <w:marTop w:val="0"/>
          <w:marBottom w:val="0"/>
          <w:divBdr>
            <w:top w:val="none" w:sz="0" w:space="0" w:color="auto"/>
            <w:left w:val="none" w:sz="0" w:space="0" w:color="auto"/>
            <w:bottom w:val="none" w:sz="0" w:space="0" w:color="auto"/>
            <w:right w:val="none" w:sz="0" w:space="0" w:color="auto"/>
          </w:divBdr>
          <w:divsChild>
            <w:div w:id="1054424890">
              <w:marLeft w:val="0"/>
              <w:marRight w:val="0"/>
              <w:marTop w:val="0"/>
              <w:marBottom w:val="0"/>
              <w:divBdr>
                <w:top w:val="none" w:sz="0" w:space="0" w:color="auto"/>
                <w:left w:val="none" w:sz="0" w:space="0" w:color="auto"/>
                <w:bottom w:val="none" w:sz="0" w:space="0" w:color="auto"/>
                <w:right w:val="none" w:sz="0" w:space="0" w:color="auto"/>
              </w:divBdr>
              <w:divsChild>
                <w:div w:id="1054424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349">
          <w:marLeft w:val="0"/>
          <w:marRight w:val="0"/>
          <w:marTop w:val="0"/>
          <w:marBottom w:val="0"/>
          <w:divBdr>
            <w:top w:val="none" w:sz="0" w:space="0" w:color="auto"/>
            <w:left w:val="none" w:sz="0" w:space="0" w:color="auto"/>
            <w:bottom w:val="none" w:sz="0" w:space="0" w:color="auto"/>
            <w:right w:val="none" w:sz="0" w:space="0" w:color="auto"/>
          </w:divBdr>
          <w:divsChild>
            <w:div w:id="10544253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4425355">
      <w:marLeft w:val="0"/>
      <w:marRight w:val="0"/>
      <w:marTop w:val="0"/>
      <w:marBottom w:val="0"/>
      <w:divBdr>
        <w:top w:val="none" w:sz="0" w:space="0" w:color="auto"/>
        <w:left w:val="none" w:sz="0" w:space="0" w:color="auto"/>
        <w:bottom w:val="none" w:sz="0" w:space="0" w:color="auto"/>
        <w:right w:val="none" w:sz="0" w:space="0" w:color="auto"/>
      </w:divBdr>
      <w:divsChild>
        <w:div w:id="1054425357">
          <w:marLeft w:val="0"/>
          <w:marRight w:val="0"/>
          <w:marTop w:val="240"/>
          <w:marBottom w:val="0"/>
          <w:divBdr>
            <w:top w:val="none" w:sz="0" w:space="0" w:color="auto"/>
            <w:left w:val="none" w:sz="0" w:space="0" w:color="auto"/>
            <w:bottom w:val="none" w:sz="0" w:space="0" w:color="auto"/>
            <w:right w:val="none" w:sz="0" w:space="0" w:color="auto"/>
          </w:divBdr>
          <w:divsChild>
            <w:div w:id="1054425371">
              <w:marLeft w:val="0"/>
              <w:marRight w:val="0"/>
              <w:marTop w:val="0"/>
              <w:marBottom w:val="0"/>
              <w:divBdr>
                <w:top w:val="none" w:sz="0" w:space="0" w:color="auto"/>
                <w:left w:val="none" w:sz="0" w:space="0" w:color="auto"/>
                <w:bottom w:val="none" w:sz="0" w:space="0" w:color="auto"/>
                <w:right w:val="none" w:sz="0" w:space="0" w:color="auto"/>
              </w:divBdr>
            </w:div>
          </w:divsChild>
        </w:div>
        <w:div w:id="1054425360">
          <w:marLeft w:val="0"/>
          <w:marRight w:val="0"/>
          <w:marTop w:val="240"/>
          <w:marBottom w:val="0"/>
          <w:divBdr>
            <w:top w:val="none" w:sz="0" w:space="0" w:color="auto"/>
            <w:left w:val="none" w:sz="0" w:space="0" w:color="auto"/>
            <w:bottom w:val="none" w:sz="0" w:space="0" w:color="auto"/>
            <w:right w:val="none" w:sz="0" w:space="0" w:color="auto"/>
          </w:divBdr>
          <w:divsChild>
            <w:div w:id="10544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56">
      <w:marLeft w:val="0"/>
      <w:marRight w:val="0"/>
      <w:marTop w:val="0"/>
      <w:marBottom w:val="0"/>
      <w:divBdr>
        <w:top w:val="none" w:sz="0" w:space="0" w:color="auto"/>
        <w:left w:val="none" w:sz="0" w:space="0" w:color="auto"/>
        <w:bottom w:val="none" w:sz="0" w:space="0" w:color="auto"/>
        <w:right w:val="none" w:sz="0" w:space="0" w:color="auto"/>
      </w:divBdr>
      <w:divsChild>
        <w:div w:id="1054425363">
          <w:marLeft w:val="0"/>
          <w:marRight w:val="0"/>
          <w:marTop w:val="360"/>
          <w:marBottom w:val="360"/>
          <w:divBdr>
            <w:top w:val="none" w:sz="0" w:space="0" w:color="auto"/>
            <w:left w:val="none" w:sz="0" w:space="0" w:color="auto"/>
            <w:bottom w:val="none" w:sz="0" w:space="0" w:color="auto"/>
            <w:right w:val="none" w:sz="0" w:space="0" w:color="auto"/>
          </w:divBdr>
          <w:divsChild>
            <w:div w:id="1054424793">
              <w:marLeft w:val="0"/>
              <w:marRight w:val="0"/>
              <w:marTop w:val="0"/>
              <w:marBottom w:val="0"/>
              <w:divBdr>
                <w:top w:val="none" w:sz="0" w:space="0" w:color="auto"/>
                <w:left w:val="none" w:sz="0" w:space="0" w:color="auto"/>
                <w:bottom w:val="none" w:sz="0" w:space="0" w:color="auto"/>
                <w:right w:val="none" w:sz="0" w:space="0" w:color="auto"/>
              </w:divBdr>
            </w:div>
          </w:divsChild>
        </w:div>
        <w:div w:id="1054425366">
          <w:marLeft w:val="0"/>
          <w:marRight w:val="0"/>
          <w:marTop w:val="360"/>
          <w:marBottom w:val="360"/>
          <w:divBdr>
            <w:top w:val="none" w:sz="0" w:space="0" w:color="auto"/>
            <w:left w:val="none" w:sz="0" w:space="0" w:color="auto"/>
            <w:bottom w:val="none" w:sz="0" w:space="0" w:color="auto"/>
            <w:right w:val="none" w:sz="0" w:space="0" w:color="auto"/>
          </w:divBdr>
          <w:divsChild>
            <w:div w:id="1054424792">
              <w:marLeft w:val="0"/>
              <w:marRight w:val="0"/>
              <w:marTop w:val="0"/>
              <w:marBottom w:val="0"/>
              <w:divBdr>
                <w:top w:val="none" w:sz="0" w:space="0" w:color="auto"/>
                <w:left w:val="none" w:sz="0" w:space="0" w:color="auto"/>
                <w:bottom w:val="none" w:sz="0" w:space="0" w:color="auto"/>
                <w:right w:val="none" w:sz="0" w:space="0" w:color="auto"/>
              </w:divBdr>
            </w:div>
          </w:divsChild>
        </w:div>
        <w:div w:id="1054425368">
          <w:marLeft w:val="0"/>
          <w:marRight w:val="0"/>
          <w:marTop w:val="360"/>
          <w:marBottom w:val="360"/>
          <w:divBdr>
            <w:top w:val="none" w:sz="0" w:space="0" w:color="auto"/>
            <w:left w:val="none" w:sz="0" w:space="0" w:color="auto"/>
            <w:bottom w:val="none" w:sz="0" w:space="0" w:color="auto"/>
            <w:right w:val="none" w:sz="0" w:space="0" w:color="auto"/>
          </w:divBdr>
          <w:divsChild>
            <w:div w:id="10544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58">
      <w:marLeft w:val="0"/>
      <w:marRight w:val="0"/>
      <w:marTop w:val="0"/>
      <w:marBottom w:val="0"/>
      <w:divBdr>
        <w:top w:val="none" w:sz="0" w:space="0" w:color="auto"/>
        <w:left w:val="none" w:sz="0" w:space="0" w:color="auto"/>
        <w:bottom w:val="none" w:sz="0" w:space="0" w:color="auto"/>
        <w:right w:val="none" w:sz="0" w:space="0" w:color="auto"/>
      </w:divBdr>
    </w:div>
    <w:div w:id="1054425373">
      <w:marLeft w:val="0"/>
      <w:marRight w:val="0"/>
      <w:marTop w:val="0"/>
      <w:marBottom w:val="0"/>
      <w:divBdr>
        <w:top w:val="none" w:sz="0" w:space="0" w:color="auto"/>
        <w:left w:val="none" w:sz="0" w:space="0" w:color="auto"/>
        <w:bottom w:val="none" w:sz="0" w:space="0" w:color="auto"/>
        <w:right w:val="none" w:sz="0" w:space="0" w:color="auto"/>
      </w:divBdr>
    </w:div>
    <w:div w:id="1054425374">
      <w:marLeft w:val="0"/>
      <w:marRight w:val="0"/>
      <w:marTop w:val="0"/>
      <w:marBottom w:val="0"/>
      <w:divBdr>
        <w:top w:val="none" w:sz="0" w:space="0" w:color="auto"/>
        <w:left w:val="none" w:sz="0" w:space="0" w:color="auto"/>
        <w:bottom w:val="none" w:sz="0" w:space="0" w:color="auto"/>
        <w:right w:val="none" w:sz="0" w:space="0" w:color="auto"/>
      </w:divBdr>
    </w:div>
    <w:div w:id="1054425375">
      <w:marLeft w:val="0"/>
      <w:marRight w:val="0"/>
      <w:marTop w:val="0"/>
      <w:marBottom w:val="0"/>
      <w:divBdr>
        <w:top w:val="none" w:sz="0" w:space="0" w:color="auto"/>
        <w:left w:val="none" w:sz="0" w:space="0" w:color="auto"/>
        <w:bottom w:val="none" w:sz="0" w:space="0" w:color="auto"/>
        <w:right w:val="none" w:sz="0" w:space="0" w:color="auto"/>
      </w:divBdr>
    </w:div>
    <w:div w:id="1054425376">
      <w:marLeft w:val="0"/>
      <w:marRight w:val="0"/>
      <w:marTop w:val="0"/>
      <w:marBottom w:val="0"/>
      <w:divBdr>
        <w:top w:val="none" w:sz="0" w:space="0" w:color="auto"/>
        <w:left w:val="none" w:sz="0" w:space="0" w:color="auto"/>
        <w:bottom w:val="none" w:sz="0" w:space="0" w:color="auto"/>
        <w:right w:val="none" w:sz="0" w:space="0" w:color="auto"/>
      </w:divBdr>
    </w:div>
    <w:div w:id="1054425377">
      <w:marLeft w:val="0"/>
      <w:marRight w:val="0"/>
      <w:marTop w:val="0"/>
      <w:marBottom w:val="0"/>
      <w:divBdr>
        <w:top w:val="none" w:sz="0" w:space="0" w:color="auto"/>
        <w:left w:val="none" w:sz="0" w:space="0" w:color="auto"/>
        <w:bottom w:val="none" w:sz="0" w:space="0" w:color="auto"/>
        <w:right w:val="none" w:sz="0" w:space="0" w:color="auto"/>
      </w:divBdr>
      <w:divsChild>
        <w:div w:id="1054425380">
          <w:marLeft w:val="0"/>
          <w:marRight w:val="0"/>
          <w:marTop w:val="360"/>
          <w:marBottom w:val="360"/>
          <w:divBdr>
            <w:top w:val="none" w:sz="0" w:space="0" w:color="auto"/>
            <w:left w:val="none" w:sz="0" w:space="0" w:color="auto"/>
            <w:bottom w:val="none" w:sz="0" w:space="0" w:color="auto"/>
            <w:right w:val="none" w:sz="0" w:space="0" w:color="auto"/>
          </w:divBdr>
          <w:divsChild>
            <w:div w:id="10544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78">
      <w:marLeft w:val="0"/>
      <w:marRight w:val="0"/>
      <w:marTop w:val="0"/>
      <w:marBottom w:val="0"/>
      <w:divBdr>
        <w:top w:val="none" w:sz="0" w:space="0" w:color="auto"/>
        <w:left w:val="none" w:sz="0" w:space="0" w:color="auto"/>
        <w:bottom w:val="none" w:sz="0" w:space="0" w:color="auto"/>
        <w:right w:val="none" w:sz="0" w:space="0" w:color="auto"/>
      </w:divBdr>
    </w:div>
    <w:div w:id="1054425379">
      <w:marLeft w:val="0"/>
      <w:marRight w:val="0"/>
      <w:marTop w:val="0"/>
      <w:marBottom w:val="0"/>
      <w:divBdr>
        <w:top w:val="none" w:sz="0" w:space="0" w:color="auto"/>
        <w:left w:val="none" w:sz="0" w:space="0" w:color="auto"/>
        <w:bottom w:val="none" w:sz="0" w:space="0" w:color="auto"/>
        <w:right w:val="none" w:sz="0" w:space="0" w:color="auto"/>
      </w:divBdr>
    </w:div>
    <w:div w:id="1054425381">
      <w:marLeft w:val="0"/>
      <w:marRight w:val="0"/>
      <w:marTop w:val="0"/>
      <w:marBottom w:val="0"/>
      <w:divBdr>
        <w:top w:val="none" w:sz="0" w:space="0" w:color="auto"/>
        <w:left w:val="none" w:sz="0" w:space="0" w:color="auto"/>
        <w:bottom w:val="none" w:sz="0" w:space="0" w:color="auto"/>
        <w:right w:val="none" w:sz="0" w:space="0" w:color="auto"/>
      </w:divBdr>
    </w:div>
    <w:div w:id="1054425382">
      <w:marLeft w:val="0"/>
      <w:marRight w:val="0"/>
      <w:marTop w:val="0"/>
      <w:marBottom w:val="0"/>
      <w:divBdr>
        <w:top w:val="none" w:sz="0" w:space="0" w:color="auto"/>
        <w:left w:val="none" w:sz="0" w:space="0" w:color="auto"/>
        <w:bottom w:val="none" w:sz="0" w:space="0" w:color="auto"/>
        <w:right w:val="none" w:sz="0" w:space="0" w:color="auto"/>
      </w:divBdr>
    </w:div>
    <w:div w:id="1054425383">
      <w:marLeft w:val="0"/>
      <w:marRight w:val="0"/>
      <w:marTop w:val="0"/>
      <w:marBottom w:val="0"/>
      <w:divBdr>
        <w:top w:val="none" w:sz="0" w:space="0" w:color="auto"/>
        <w:left w:val="none" w:sz="0" w:space="0" w:color="auto"/>
        <w:bottom w:val="none" w:sz="0" w:space="0" w:color="auto"/>
        <w:right w:val="none" w:sz="0" w:space="0" w:color="auto"/>
      </w:divBdr>
    </w:div>
    <w:div w:id="1054425384">
      <w:marLeft w:val="0"/>
      <w:marRight w:val="0"/>
      <w:marTop w:val="0"/>
      <w:marBottom w:val="0"/>
      <w:divBdr>
        <w:top w:val="none" w:sz="0" w:space="0" w:color="auto"/>
        <w:left w:val="none" w:sz="0" w:space="0" w:color="auto"/>
        <w:bottom w:val="none" w:sz="0" w:space="0" w:color="auto"/>
        <w:right w:val="none" w:sz="0" w:space="0" w:color="auto"/>
      </w:divBdr>
    </w:div>
    <w:div w:id="1054425385">
      <w:marLeft w:val="0"/>
      <w:marRight w:val="0"/>
      <w:marTop w:val="0"/>
      <w:marBottom w:val="0"/>
      <w:divBdr>
        <w:top w:val="none" w:sz="0" w:space="0" w:color="auto"/>
        <w:left w:val="none" w:sz="0" w:space="0" w:color="auto"/>
        <w:bottom w:val="none" w:sz="0" w:space="0" w:color="auto"/>
        <w:right w:val="none" w:sz="0" w:space="0" w:color="auto"/>
      </w:divBdr>
    </w:div>
    <w:div w:id="1054425386">
      <w:marLeft w:val="0"/>
      <w:marRight w:val="0"/>
      <w:marTop w:val="0"/>
      <w:marBottom w:val="0"/>
      <w:divBdr>
        <w:top w:val="none" w:sz="0" w:space="0" w:color="auto"/>
        <w:left w:val="none" w:sz="0" w:space="0" w:color="auto"/>
        <w:bottom w:val="none" w:sz="0" w:space="0" w:color="auto"/>
        <w:right w:val="none" w:sz="0" w:space="0" w:color="auto"/>
      </w:divBdr>
    </w:div>
    <w:div w:id="1054425387">
      <w:marLeft w:val="0"/>
      <w:marRight w:val="0"/>
      <w:marTop w:val="0"/>
      <w:marBottom w:val="0"/>
      <w:divBdr>
        <w:top w:val="none" w:sz="0" w:space="0" w:color="auto"/>
        <w:left w:val="none" w:sz="0" w:space="0" w:color="auto"/>
        <w:bottom w:val="none" w:sz="0" w:space="0" w:color="auto"/>
        <w:right w:val="none" w:sz="0" w:space="0" w:color="auto"/>
      </w:divBdr>
      <w:divsChild>
        <w:div w:id="1054424782">
          <w:marLeft w:val="0"/>
          <w:marRight w:val="0"/>
          <w:marTop w:val="0"/>
          <w:marBottom w:val="0"/>
          <w:divBdr>
            <w:top w:val="none" w:sz="0" w:space="0" w:color="auto"/>
            <w:left w:val="none" w:sz="0" w:space="0" w:color="auto"/>
            <w:bottom w:val="none" w:sz="0" w:space="0" w:color="auto"/>
            <w:right w:val="none" w:sz="0" w:space="0" w:color="auto"/>
          </w:divBdr>
          <w:divsChild>
            <w:div w:id="1054425389">
              <w:marLeft w:val="0"/>
              <w:marRight w:val="0"/>
              <w:marTop w:val="0"/>
              <w:marBottom w:val="0"/>
              <w:divBdr>
                <w:top w:val="none" w:sz="0" w:space="0" w:color="auto"/>
                <w:left w:val="none" w:sz="0" w:space="0" w:color="auto"/>
                <w:bottom w:val="none" w:sz="0" w:space="0" w:color="auto"/>
                <w:right w:val="none" w:sz="0" w:space="0" w:color="auto"/>
              </w:divBdr>
            </w:div>
          </w:divsChild>
        </w:div>
        <w:div w:id="1054425408">
          <w:marLeft w:val="0"/>
          <w:marRight w:val="0"/>
          <w:marTop w:val="0"/>
          <w:marBottom w:val="0"/>
          <w:divBdr>
            <w:top w:val="none" w:sz="0" w:space="0" w:color="auto"/>
            <w:left w:val="none" w:sz="0" w:space="0" w:color="auto"/>
            <w:bottom w:val="none" w:sz="0" w:space="0" w:color="auto"/>
            <w:right w:val="none" w:sz="0" w:space="0" w:color="auto"/>
          </w:divBdr>
        </w:div>
      </w:divsChild>
    </w:div>
    <w:div w:id="1054425391">
      <w:marLeft w:val="0"/>
      <w:marRight w:val="0"/>
      <w:marTop w:val="0"/>
      <w:marBottom w:val="0"/>
      <w:divBdr>
        <w:top w:val="none" w:sz="0" w:space="0" w:color="auto"/>
        <w:left w:val="none" w:sz="0" w:space="0" w:color="auto"/>
        <w:bottom w:val="none" w:sz="0" w:space="0" w:color="auto"/>
        <w:right w:val="none" w:sz="0" w:space="0" w:color="auto"/>
      </w:divBdr>
      <w:divsChild>
        <w:div w:id="1054425454">
          <w:marLeft w:val="0"/>
          <w:marRight w:val="0"/>
          <w:marTop w:val="240"/>
          <w:marBottom w:val="0"/>
          <w:divBdr>
            <w:top w:val="none" w:sz="0" w:space="0" w:color="auto"/>
            <w:left w:val="none" w:sz="0" w:space="0" w:color="auto"/>
            <w:bottom w:val="none" w:sz="0" w:space="0" w:color="auto"/>
            <w:right w:val="none" w:sz="0" w:space="0" w:color="auto"/>
          </w:divBdr>
          <w:divsChild>
            <w:div w:id="1054425421">
              <w:marLeft w:val="0"/>
              <w:marRight w:val="0"/>
              <w:marTop w:val="0"/>
              <w:marBottom w:val="0"/>
              <w:divBdr>
                <w:top w:val="none" w:sz="0" w:space="0" w:color="auto"/>
                <w:left w:val="none" w:sz="0" w:space="0" w:color="auto"/>
                <w:bottom w:val="none" w:sz="0" w:space="0" w:color="auto"/>
                <w:right w:val="none" w:sz="0" w:space="0" w:color="auto"/>
              </w:divBdr>
            </w:div>
          </w:divsChild>
        </w:div>
        <w:div w:id="1054425471">
          <w:marLeft w:val="0"/>
          <w:marRight w:val="0"/>
          <w:marTop w:val="0"/>
          <w:marBottom w:val="0"/>
          <w:divBdr>
            <w:top w:val="none" w:sz="0" w:space="0" w:color="auto"/>
            <w:left w:val="none" w:sz="0" w:space="0" w:color="auto"/>
            <w:bottom w:val="none" w:sz="0" w:space="0" w:color="auto"/>
            <w:right w:val="none" w:sz="0" w:space="0" w:color="auto"/>
          </w:divBdr>
        </w:div>
      </w:divsChild>
    </w:div>
    <w:div w:id="1054425394">
      <w:marLeft w:val="0"/>
      <w:marRight w:val="0"/>
      <w:marTop w:val="0"/>
      <w:marBottom w:val="0"/>
      <w:divBdr>
        <w:top w:val="none" w:sz="0" w:space="0" w:color="auto"/>
        <w:left w:val="none" w:sz="0" w:space="0" w:color="auto"/>
        <w:bottom w:val="none" w:sz="0" w:space="0" w:color="auto"/>
        <w:right w:val="none" w:sz="0" w:space="0" w:color="auto"/>
      </w:divBdr>
    </w:div>
    <w:div w:id="1054425395">
      <w:marLeft w:val="0"/>
      <w:marRight w:val="0"/>
      <w:marTop w:val="0"/>
      <w:marBottom w:val="0"/>
      <w:divBdr>
        <w:top w:val="none" w:sz="0" w:space="0" w:color="auto"/>
        <w:left w:val="none" w:sz="0" w:space="0" w:color="auto"/>
        <w:bottom w:val="none" w:sz="0" w:space="0" w:color="auto"/>
        <w:right w:val="none" w:sz="0" w:space="0" w:color="auto"/>
      </w:divBdr>
      <w:divsChild>
        <w:div w:id="1054425447">
          <w:marLeft w:val="0"/>
          <w:marRight w:val="0"/>
          <w:marTop w:val="225"/>
          <w:marBottom w:val="225"/>
          <w:divBdr>
            <w:top w:val="none" w:sz="0" w:space="0" w:color="auto"/>
            <w:left w:val="none" w:sz="0" w:space="0" w:color="auto"/>
            <w:bottom w:val="none" w:sz="0" w:space="0" w:color="auto"/>
            <w:right w:val="none" w:sz="0" w:space="0" w:color="auto"/>
          </w:divBdr>
        </w:div>
      </w:divsChild>
    </w:div>
    <w:div w:id="1054425396">
      <w:marLeft w:val="0"/>
      <w:marRight w:val="0"/>
      <w:marTop w:val="0"/>
      <w:marBottom w:val="0"/>
      <w:divBdr>
        <w:top w:val="none" w:sz="0" w:space="0" w:color="auto"/>
        <w:left w:val="none" w:sz="0" w:space="0" w:color="auto"/>
        <w:bottom w:val="none" w:sz="0" w:space="0" w:color="auto"/>
        <w:right w:val="none" w:sz="0" w:space="0" w:color="auto"/>
      </w:divBdr>
      <w:divsChild>
        <w:div w:id="1054425412">
          <w:marLeft w:val="0"/>
          <w:marRight w:val="0"/>
          <w:marTop w:val="0"/>
          <w:marBottom w:val="0"/>
          <w:divBdr>
            <w:top w:val="none" w:sz="0" w:space="0" w:color="auto"/>
            <w:left w:val="none" w:sz="0" w:space="0" w:color="auto"/>
            <w:bottom w:val="none" w:sz="0" w:space="0" w:color="auto"/>
            <w:right w:val="none" w:sz="0" w:space="0" w:color="auto"/>
          </w:divBdr>
        </w:div>
        <w:div w:id="1054425442">
          <w:marLeft w:val="0"/>
          <w:marRight w:val="0"/>
          <w:marTop w:val="240"/>
          <w:marBottom w:val="0"/>
          <w:divBdr>
            <w:top w:val="none" w:sz="0" w:space="0" w:color="auto"/>
            <w:left w:val="none" w:sz="0" w:space="0" w:color="auto"/>
            <w:bottom w:val="none" w:sz="0" w:space="0" w:color="auto"/>
            <w:right w:val="none" w:sz="0" w:space="0" w:color="auto"/>
          </w:divBdr>
          <w:divsChild>
            <w:div w:id="10544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98">
      <w:marLeft w:val="0"/>
      <w:marRight w:val="0"/>
      <w:marTop w:val="0"/>
      <w:marBottom w:val="0"/>
      <w:divBdr>
        <w:top w:val="none" w:sz="0" w:space="0" w:color="auto"/>
        <w:left w:val="none" w:sz="0" w:space="0" w:color="auto"/>
        <w:bottom w:val="none" w:sz="0" w:space="0" w:color="auto"/>
        <w:right w:val="none" w:sz="0" w:space="0" w:color="auto"/>
      </w:divBdr>
    </w:div>
    <w:div w:id="1054425402">
      <w:marLeft w:val="0"/>
      <w:marRight w:val="0"/>
      <w:marTop w:val="0"/>
      <w:marBottom w:val="0"/>
      <w:divBdr>
        <w:top w:val="none" w:sz="0" w:space="0" w:color="auto"/>
        <w:left w:val="none" w:sz="0" w:space="0" w:color="auto"/>
        <w:bottom w:val="none" w:sz="0" w:space="0" w:color="auto"/>
        <w:right w:val="none" w:sz="0" w:space="0" w:color="auto"/>
      </w:divBdr>
    </w:div>
    <w:div w:id="1054425403">
      <w:marLeft w:val="0"/>
      <w:marRight w:val="0"/>
      <w:marTop w:val="0"/>
      <w:marBottom w:val="0"/>
      <w:divBdr>
        <w:top w:val="none" w:sz="0" w:space="0" w:color="auto"/>
        <w:left w:val="none" w:sz="0" w:space="0" w:color="auto"/>
        <w:bottom w:val="none" w:sz="0" w:space="0" w:color="auto"/>
        <w:right w:val="none" w:sz="0" w:space="0" w:color="auto"/>
      </w:divBdr>
      <w:divsChild>
        <w:div w:id="1054425399">
          <w:marLeft w:val="0"/>
          <w:marRight w:val="0"/>
          <w:marTop w:val="225"/>
          <w:marBottom w:val="225"/>
          <w:divBdr>
            <w:top w:val="none" w:sz="0" w:space="0" w:color="auto"/>
            <w:left w:val="none" w:sz="0" w:space="0" w:color="auto"/>
            <w:bottom w:val="none" w:sz="0" w:space="0" w:color="auto"/>
            <w:right w:val="none" w:sz="0" w:space="0" w:color="auto"/>
          </w:divBdr>
        </w:div>
      </w:divsChild>
    </w:div>
    <w:div w:id="1054425404">
      <w:marLeft w:val="0"/>
      <w:marRight w:val="0"/>
      <w:marTop w:val="0"/>
      <w:marBottom w:val="0"/>
      <w:divBdr>
        <w:top w:val="none" w:sz="0" w:space="0" w:color="auto"/>
        <w:left w:val="none" w:sz="0" w:space="0" w:color="auto"/>
        <w:bottom w:val="none" w:sz="0" w:space="0" w:color="auto"/>
        <w:right w:val="none" w:sz="0" w:space="0" w:color="auto"/>
      </w:divBdr>
      <w:divsChild>
        <w:div w:id="1054425411">
          <w:marLeft w:val="0"/>
          <w:marRight w:val="0"/>
          <w:marTop w:val="225"/>
          <w:marBottom w:val="225"/>
          <w:divBdr>
            <w:top w:val="none" w:sz="0" w:space="0" w:color="auto"/>
            <w:left w:val="none" w:sz="0" w:space="0" w:color="auto"/>
            <w:bottom w:val="none" w:sz="0" w:space="0" w:color="auto"/>
            <w:right w:val="none" w:sz="0" w:space="0" w:color="auto"/>
          </w:divBdr>
        </w:div>
      </w:divsChild>
    </w:div>
    <w:div w:id="1054425406">
      <w:marLeft w:val="0"/>
      <w:marRight w:val="0"/>
      <w:marTop w:val="0"/>
      <w:marBottom w:val="0"/>
      <w:divBdr>
        <w:top w:val="none" w:sz="0" w:space="0" w:color="auto"/>
        <w:left w:val="none" w:sz="0" w:space="0" w:color="auto"/>
        <w:bottom w:val="none" w:sz="0" w:space="0" w:color="auto"/>
        <w:right w:val="none" w:sz="0" w:space="0" w:color="auto"/>
      </w:divBdr>
      <w:divsChild>
        <w:div w:id="1054425424">
          <w:marLeft w:val="0"/>
          <w:marRight w:val="0"/>
          <w:marTop w:val="0"/>
          <w:marBottom w:val="0"/>
          <w:divBdr>
            <w:top w:val="none" w:sz="0" w:space="0" w:color="auto"/>
            <w:left w:val="none" w:sz="0" w:space="0" w:color="auto"/>
            <w:bottom w:val="none" w:sz="0" w:space="0" w:color="auto"/>
            <w:right w:val="none" w:sz="0" w:space="0" w:color="auto"/>
          </w:divBdr>
        </w:div>
        <w:div w:id="1054425435">
          <w:marLeft w:val="0"/>
          <w:marRight w:val="0"/>
          <w:marTop w:val="240"/>
          <w:marBottom w:val="0"/>
          <w:divBdr>
            <w:top w:val="none" w:sz="0" w:space="0" w:color="auto"/>
            <w:left w:val="none" w:sz="0" w:space="0" w:color="auto"/>
            <w:bottom w:val="none" w:sz="0" w:space="0" w:color="auto"/>
            <w:right w:val="none" w:sz="0" w:space="0" w:color="auto"/>
          </w:divBdr>
          <w:divsChild>
            <w:div w:id="10544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09">
      <w:marLeft w:val="0"/>
      <w:marRight w:val="0"/>
      <w:marTop w:val="0"/>
      <w:marBottom w:val="0"/>
      <w:divBdr>
        <w:top w:val="none" w:sz="0" w:space="0" w:color="auto"/>
        <w:left w:val="none" w:sz="0" w:space="0" w:color="auto"/>
        <w:bottom w:val="none" w:sz="0" w:space="0" w:color="auto"/>
        <w:right w:val="none" w:sz="0" w:space="0" w:color="auto"/>
      </w:divBdr>
    </w:div>
    <w:div w:id="1054425410">
      <w:marLeft w:val="0"/>
      <w:marRight w:val="0"/>
      <w:marTop w:val="0"/>
      <w:marBottom w:val="0"/>
      <w:divBdr>
        <w:top w:val="none" w:sz="0" w:space="0" w:color="auto"/>
        <w:left w:val="none" w:sz="0" w:space="0" w:color="auto"/>
        <w:bottom w:val="none" w:sz="0" w:space="0" w:color="auto"/>
        <w:right w:val="none" w:sz="0" w:space="0" w:color="auto"/>
      </w:divBdr>
      <w:divsChild>
        <w:div w:id="1054425472">
          <w:marLeft w:val="0"/>
          <w:marRight w:val="0"/>
          <w:marTop w:val="0"/>
          <w:marBottom w:val="0"/>
          <w:divBdr>
            <w:top w:val="none" w:sz="0" w:space="0" w:color="auto"/>
            <w:left w:val="none" w:sz="0" w:space="0" w:color="auto"/>
            <w:bottom w:val="none" w:sz="0" w:space="0" w:color="auto"/>
            <w:right w:val="none" w:sz="0" w:space="0" w:color="auto"/>
          </w:divBdr>
          <w:divsChild>
            <w:div w:id="1054425423">
              <w:marLeft w:val="0"/>
              <w:marRight w:val="0"/>
              <w:marTop w:val="0"/>
              <w:marBottom w:val="0"/>
              <w:divBdr>
                <w:top w:val="none" w:sz="0" w:space="0" w:color="auto"/>
                <w:left w:val="none" w:sz="0" w:space="0" w:color="auto"/>
                <w:bottom w:val="none" w:sz="0" w:space="0" w:color="auto"/>
                <w:right w:val="none" w:sz="0" w:space="0" w:color="auto"/>
              </w:divBdr>
              <w:divsChild>
                <w:div w:id="1054425445">
                  <w:marLeft w:val="0"/>
                  <w:marRight w:val="0"/>
                  <w:marTop w:val="0"/>
                  <w:marBottom w:val="0"/>
                  <w:divBdr>
                    <w:top w:val="none" w:sz="0" w:space="0" w:color="auto"/>
                    <w:left w:val="none" w:sz="0" w:space="0" w:color="auto"/>
                    <w:bottom w:val="none" w:sz="0" w:space="0" w:color="auto"/>
                    <w:right w:val="none" w:sz="0" w:space="0" w:color="auto"/>
                  </w:divBdr>
                  <w:divsChild>
                    <w:div w:id="10544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415">
      <w:marLeft w:val="0"/>
      <w:marRight w:val="0"/>
      <w:marTop w:val="0"/>
      <w:marBottom w:val="0"/>
      <w:divBdr>
        <w:top w:val="none" w:sz="0" w:space="0" w:color="auto"/>
        <w:left w:val="none" w:sz="0" w:space="0" w:color="auto"/>
        <w:bottom w:val="none" w:sz="0" w:space="0" w:color="auto"/>
        <w:right w:val="none" w:sz="0" w:space="0" w:color="auto"/>
      </w:divBdr>
      <w:divsChild>
        <w:div w:id="1054425456">
          <w:marLeft w:val="0"/>
          <w:marRight w:val="0"/>
          <w:marTop w:val="0"/>
          <w:marBottom w:val="0"/>
          <w:divBdr>
            <w:top w:val="none" w:sz="0" w:space="0" w:color="auto"/>
            <w:left w:val="none" w:sz="0" w:space="0" w:color="auto"/>
            <w:bottom w:val="none" w:sz="0" w:space="0" w:color="auto"/>
            <w:right w:val="none" w:sz="0" w:space="0" w:color="auto"/>
          </w:divBdr>
        </w:div>
        <w:div w:id="1054425473">
          <w:marLeft w:val="0"/>
          <w:marRight w:val="0"/>
          <w:marTop w:val="240"/>
          <w:marBottom w:val="0"/>
          <w:divBdr>
            <w:top w:val="none" w:sz="0" w:space="0" w:color="auto"/>
            <w:left w:val="none" w:sz="0" w:space="0" w:color="auto"/>
            <w:bottom w:val="none" w:sz="0" w:space="0" w:color="auto"/>
            <w:right w:val="none" w:sz="0" w:space="0" w:color="auto"/>
          </w:divBdr>
          <w:divsChild>
            <w:div w:id="10544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16">
      <w:marLeft w:val="0"/>
      <w:marRight w:val="0"/>
      <w:marTop w:val="0"/>
      <w:marBottom w:val="0"/>
      <w:divBdr>
        <w:top w:val="none" w:sz="0" w:space="0" w:color="auto"/>
        <w:left w:val="none" w:sz="0" w:space="0" w:color="auto"/>
        <w:bottom w:val="none" w:sz="0" w:space="0" w:color="auto"/>
        <w:right w:val="none" w:sz="0" w:space="0" w:color="auto"/>
      </w:divBdr>
      <w:divsChild>
        <w:div w:id="1054425466">
          <w:marLeft w:val="0"/>
          <w:marRight w:val="0"/>
          <w:marTop w:val="225"/>
          <w:marBottom w:val="225"/>
          <w:divBdr>
            <w:top w:val="none" w:sz="0" w:space="0" w:color="auto"/>
            <w:left w:val="none" w:sz="0" w:space="0" w:color="auto"/>
            <w:bottom w:val="none" w:sz="0" w:space="0" w:color="auto"/>
            <w:right w:val="none" w:sz="0" w:space="0" w:color="auto"/>
          </w:divBdr>
        </w:div>
      </w:divsChild>
    </w:div>
    <w:div w:id="1054425417">
      <w:marLeft w:val="0"/>
      <w:marRight w:val="0"/>
      <w:marTop w:val="0"/>
      <w:marBottom w:val="0"/>
      <w:divBdr>
        <w:top w:val="none" w:sz="0" w:space="0" w:color="auto"/>
        <w:left w:val="none" w:sz="0" w:space="0" w:color="auto"/>
        <w:bottom w:val="none" w:sz="0" w:space="0" w:color="auto"/>
        <w:right w:val="none" w:sz="0" w:space="0" w:color="auto"/>
      </w:divBdr>
      <w:divsChild>
        <w:div w:id="1054425425">
          <w:marLeft w:val="0"/>
          <w:marRight w:val="0"/>
          <w:marTop w:val="240"/>
          <w:marBottom w:val="0"/>
          <w:divBdr>
            <w:top w:val="none" w:sz="0" w:space="0" w:color="auto"/>
            <w:left w:val="none" w:sz="0" w:space="0" w:color="auto"/>
            <w:bottom w:val="none" w:sz="0" w:space="0" w:color="auto"/>
            <w:right w:val="none" w:sz="0" w:space="0" w:color="auto"/>
          </w:divBdr>
          <w:divsChild>
            <w:div w:id="1054425479">
              <w:marLeft w:val="0"/>
              <w:marRight w:val="0"/>
              <w:marTop w:val="0"/>
              <w:marBottom w:val="0"/>
              <w:divBdr>
                <w:top w:val="none" w:sz="0" w:space="0" w:color="auto"/>
                <w:left w:val="none" w:sz="0" w:space="0" w:color="auto"/>
                <w:bottom w:val="none" w:sz="0" w:space="0" w:color="auto"/>
                <w:right w:val="none" w:sz="0" w:space="0" w:color="auto"/>
              </w:divBdr>
            </w:div>
          </w:divsChild>
        </w:div>
        <w:div w:id="1054425476">
          <w:marLeft w:val="0"/>
          <w:marRight w:val="0"/>
          <w:marTop w:val="0"/>
          <w:marBottom w:val="0"/>
          <w:divBdr>
            <w:top w:val="none" w:sz="0" w:space="0" w:color="auto"/>
            <w:left w:val="none" w:sz="0" w:space="0" w:color="auto"/>
            <w:bottom w:val="none" w:sz="0" w:space="0" w:color="auto"/>
            <w:right w:val="none" w:sz="0" w:space="0" w:color="auto"/>
          </w:divBdr>
        </w:div>
      </w:divsChild>
    </w:div>
    <w:div w:id="1054425419">
      <w:marLeft w:val="0"/>
      <w:marRight w:val="0"/>
      <w:marTop w:val="0"/>
      <w:marBottom w:val="0"/>
      <w:divBdr>
        <w:top w:val="none" w:sz="0" w:space="0" w:color="auto"/>
        <w:left w:val="none" w:sz="0" w:space="0" w:color="auto"/>
        <w:bottom w:val="none" w:sz="0" w:space="0" w:color="auto"/>
        <w:right w:val="none" w:sz="0" w:space="0" w:color="auto"/>
      </w:divBdr>
    </w:div>
    <w:div w:id="1054425422">
      <w:marLeft w:val="0"/>
      <w:marRight w:val="0"/>
      <w:marTop w:val="0"/>
      <w:marBottom w:val="0"/>
      <w:divBdr>
        <w:top w:val="none" w:sz="0" w:space="0" w:color="auto"/>
        <w:left w:val="none" w:sz="0" w:space="0" w:color="auto"/>
        <w:bottom w:val="none" w:sz="0" w:space="0" w:color="auto"/>
        <w:right w:val="none" w:sz="0" w:space="0" w:color="auto"/>
      </w:divBdr>
      <w:divsChild>
        <w:div w:id="1054425392">
          <w:marLeft w:val="0"/>
          <w:marRight w:val="0"/>
          <w:marTop w:val="225"/>
          <w:marBottom w:val="225"/>
          <w:divBdr>
            <w:top w:val="none" w:sz="0" w:space="0" w:color="auto"/>
            <w:left w:val="none" w:sz="0" w:space="0" w:color="auto"/>
            <w:bottom w:val="none" w:sz="0" w:space="0" w:color="auto"/>
            <w:right w:val="none" w:sz="0" w:space="0" w:color="auto"/>
          </w:divBdr>
        </w:div>
      </w:divsChild>
    </w:div>
    <w:div w:id="1054425426">
      <w:marLeft w:val="0"/>
      <w:marRight w:val="0"/>
      <w:marTop w:val="0"/>
      <w:marBottom w:val="0"/>
      <w:divBdr>
        <w:top w:val="none" w:sz="0" w:space="0" w:color="auto"/>
        <w:left w:val="none" w:sz="0" w:space="0" w:color="auto"/>
        <w:bottom w:val="none" w:sz="0" w:space="0" w:color="auto"/>
        <w:right w:val="none" w:sz="0" w:space="0" w:color="auto"/>
      </w:divBdr>
    </w:div>
    <w:div w:id="1054425431">
      <w:marLeft w:val="0"/>
      <w:marRight w:val="0"/>
      <w:marTop w:val="0"/>
      <w:marBottom w:val="0"/>
      <w:divBdr>
        <w:top w:val="none" w:sz="0" w:space="0" w:color="auto"/>
        <w:left w:val="none" w:sz="0" w:space="0" w:color="auto"/>
        <w:bottom w:val="none" w:sz="0" w:space="0" w:color="auto"/>
        <w:right w:val="none" w:sz="0" w:space="0" w:color="auto"/>
      </w:divBdr>
      <w:divsChild>
        <w:div w:id="1054425478">
          <w:marLeft w:val="0"/>
          <w:marRight w:val="0"/>
          <w:marTop w:val="0"/>
          <w:marBottom w:val="0"/>
          <w:divBdr>
            <w:top w:val="none" w:sz="0" w:space="0" w:color="auto"/>
            <w:left w:val="none" w:sz="0" w:space="0" w:color="auto"/>
            <w:bottom w:val="none" w:sz="0" w:space="0" w:color="auto"/>
            <w:right w:val="none" w:sz="0" w:space="0" w:color="auto"/>
          </w:divBdr>
          <w:divsChild>
            <w:div w:id="1054425407">
              <w:marLeft w:val="0"/>
              <w:marRight w:val="0"/>
              <w:marTop w:val="0"/>
              <w:marBottom w:val="0"/>
              <w:divBdr>
                <w:top w:val="none" w:sz="0" w:space="0" w:color="auto"/>
                <w:left w:val="none" w:sz="0" w:space="0" w:color="auto"/>
                <w:bottom w:val="none" w:sz="0" w:space="0" w:color="auto"/>
                <w:right w:val="none" w:sz="0" w:space="0" w:color="auto"/>
              </w:divBdr>
              <w:divsChild>
                <w:div w:id="1054425465">
                  <w:marLeft w:val="0"/>
                  <w:marRight w:val="0"/>
                  <w:marTop w:val="0"/>
                  <w:marBottom w:val="0"/>
                  <w:divBdr>
                    <w:top w:val="none" w:sz="0" w:space="0" w:color="auto"/>
                    <w:left w:val="none" w:sz="0" w:space="0" w:color="auto"/>
                    <w:bottom w:val="none" w:sz="0" w:space="0" w:color="auto"/>
                    <w:right w:val="none" w:sz="0" w:space="0" w:color="auto"/>
                  </w:divBdr>
                  <w:divsChild>
                    <w:div w:id="10544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432">
      <w:marLeft w:val="0"/>
      <w:marRight w:val="0"/>
      <w:marTop w:val="0"/>
      <w:marBottom w:val="0"/>
      <w:divBdr>
        <w:top w:val="none" w:sz="0" w:space="0" w:color="auto"/>
        <w:left w:val="none" w:sz="0" w:space="0" w:color="auto"/>
        <w:bottom w:val="none" w:sz="0" w:space="0" w:color="auto"/>
        <w:right w:val="none" w:sz="0" w:space="0" w:color="auto"/>
      </w:divBdr>
    </w:div>
    <w:div w:id="1054425438">
      <w:marLeft w:val="0"/>
      <w:marRight w:val="0"/>
      <w:marTop w:val="0"/>
      <w:marBottom w:val="0"/>
      <w:divBdr>
        <w:top w:val="none" w:sz="0" w:space="0" w:color="auto"/>
        <w:left w:val="none" w:sz="0" w:space="0" w:color="auto"/>
        <w:bottom w:val="none" w:sz="0" w:space="0" w:color="auto"/>
        <w:right w:val="none" w:sz="0" w:space="0" w:color="auto"/>
      </w:divBdr>
      <w:divsChild>
        <w:div w:id="1054425433">
          <w:marLeft w:val="0"/>
          <w:marRight w:val="0"/>
          <w:marTop w:val="225"/>
          <w:marBottom w:val="225"/>
          <w:divBdr>
            <w:top w:val="none" w:sz="0" w:space="0" w:color="auto"/>
            <w:left w:val="none" w:sz="0" w:space="0" w:color="auto"/>
            <w:bottom w:val="none" w:sz="0" w:space="0" w:color="auto"/>
            <w:right w:val="none" w:sz="0" w:space="0" w:color="auto"/>
          </w:divBdr>
        </w:div>
      </w:divsChild>
    </w:div>
    <w:div w:id="1054425440">
      <w:marLeft w:val="0"/>
      <w:marRight w:val="0"/>
      <w:marTop w:val="0"/>
      <w:marBottom w:val="0"/>
      <w:divBdr>
        <w:top w:val="none" w:sz="0" w:space="0" w:color="auto"/>
        <w:left w:val="none" w:sz="0" w:space="0" w:color="auto"/>
        <w:bottom w:val="none" w:sz="0" w:space="0" w:color="auto"/>
        <w:right w:val="none" w:sz="0" w:space="0" w:color="auto"/>
      </w:divBdr>
      <w:divsChild>
        <w:div w:id="1054425397">
          <w:marLeft w:val="0"/>
          <w:marRight w:val="0"/>
          <w:marTop w:val="240"/>
          <w:marBottom w:val="0"/>
          <w:divBdr>
            <w:top w:val="none" w:sz="0" w:space="0" w:color="auto"/>
            <w:left w:val="none" w:sz="0" w:space="0" w:color="auto"/>
            <w:bottom w:val="none" w:sz="0" w:space="0" w:color="auto"/>
            <w:right w:val="none" w:sz="0" w:space="0" w:color="auto"/>
          </w:divBdr>
          <w:divsChild>
            <w:div w:id="1054425446">
              <w:marLeft w:val="0"/>
              <w:marRight w:val="0"/>
              <w:marTop w:val="0"/>
              <w:marBottom w:val="0"/>
              <w:divBdr>
                <w:top w:val="none" w:sz="0" w:space="0" w:color="auto"/>
                <w:left w:val="none" w:sz="0" w:space="0" w:color="auto"/>
                <w:bottom w:val="none" w:sz="0" w:space="0" w:color="auto"/>
                <w:right w:val="none" w:sz="0" w:space="0" w:color="auto"/>
              </w:divBdr>
            </w:div>
          </w:divsChild>
        </w:div>
        <w:div w:id="1054425449">
          <w:marLeft w:val="0"/>
          <w:marRight w:val="0"/>
          <w:marTop w:val="0"/>
          <w:marBottom w:val="0"/>
          <w:divBdr>
            <w:top w:val="none" w:sz="0" w:space="0" w:color="auto"/>
            <w:left w:val="none" w:sz="0" w:space="0" w:color="auto"/>
            <w:bottom w:val="none" w:sz="0" w:space="0" w:color="auto"/>
            <w:right w:val="none" w:sz="0" w:space="0" w:color="auto"/>
          </w:divBdr>
        </w:div>
      </w:divsChild>
    </w:div>
    <w:div w:id="1054425441">
      <w:marLeft w:val="0"/>
      <w:marRight w:val="0"/>
      <w:marTop w:val="0"/>
      <w:marBottom w:val="0"/>
      <w:divBdr>
        <w:top w:val="none" w:sz="0" w:space="0" w:color="auto"/>
        <w:left w:val="none" w:sz="0" w:space="0" w:color="auto"/>
        <w:bottom w:val="none" w:sz="0" w:space="0" w:color="auto"/>
        <w:right w:val="none" w:sz="0" w:space="0" w:color="auto"/>
      </w:divBdr>
    </w:div>
    <w:div w:id="1054425444">
      <w:marLeft w:val="0"/>
      <w:marRight w:val="0"/>
      <w:marTop w:val="0"/>
      <w:marBottom w:val="0"/>
      <w:divBdr>
        <w:top w:val="none" w:sz="0" w:space="0" w:color="auto"/>
        <w:left w:val="none" w:sz="0" w:space="0" w:color="auto"/>
        <w:bottom w:val="none" w:sz="0" w:space="0" w:color="auto"/>
        <w:right w:val="none" w:sz="0" w:space="0" w:color="auto"/>
      </w:divBdr>
      <w:divsChild>
        <w:div w:id="1054425388">
          <w:marLeft w:val="0"/>
          <w:marRight w:val="0"/>
          <w:marTop w:val="0"/>
          <w:marBottom w:val="0"/>
          <w:divBdr>
            <w:top w:val="none" w:sz="0" w:space="0" w:color="auto"/>
            <w:left w:val="none" w:sz="0" w:space="0" w:color="auto"/>
            <w:bottom w:val="none" w:sz="0" w:space="0" w:color="auto"/>
            <w:right w:val="none" w:sz="0" w:space="0" w:color="auto"/>
          </w:divBdr>
          <w:divsChild>
            <w:div w:id="1054425451">
              <w:marLeft w:val="0"/>
              <w:marRight w:val="0"/>
              <w:marTop w:val="0"/>
              <w:marBottom w:val="0"/>
              <w:divBdr>
                <w:top w:val="none" w:sz="0" w:space="0" w:color="auto"/>
                <w:left w:val="none" w:sz="0" w:space="0" w:color="auto"/>
                <w:bottom w:val="none" w:sz="0" w:space="0" w:color="auto"/>
                <w:right w:val="none" w:sz="0" w:space="0" w:color="auto"/>
              </w:divBdr>
            </w:div>
          </w:divsChild>
        </w:div>
        <w:div w:id="1054425439">
          <w:marLeft w:val="0"/>
          <w:marRight w:val="0"/>
          <w:marTop w:val="0"/>
          <w:marBottom w:val="0"/>
          <w:divBdr>
            <w:top w:val="none" w:sz="0" w:space="0" w:color="auto"/>
            <w:left w:val="none" w:sz="0" w:space="0" w:color="auto"/>
            <w:bottom w:val="none" w:sz="0" w:space="0" w:color="auto"/>
            <w:right w:val="none" w:sz="0" w:space="0" w:color="auto"/>
          </w:divBdr>
        </w:div>
      </w:divsChild>
    </w:div>
    <w:div w:id="1054425448">
      <w:marLeft w:val="0"/>
      <w:marRight w:val="0"/>
      <w:marTop w:val="0"/>
      <w:marBottom w:val="0"/>
      <w:divBdr>
        <w:top w:val="none" w:sz="0" w:space="0" w:color="auto"/>
        <w:left w:val="none" w:sz="0" w:space="0" w:color="auto"/>
        <w:bottom w:val="none" w:sz="0" w:space="0" w:color="auto"/>
        <w:right w:val="none" w:sz="0" w:space="0" w:color="auto"/>
      </w:divBdr>
      <w:divsChild>
        <w:div w:id="1054425401">
          <w:marLeft w:val="0"/>
          <w:marRight w:val="0"/>
          <w:marTop w:val="240"/>
          <w:marBottom w:val="0"/>
          <w:divBdr>
            <w:top w:val="none" w:sz="0" w:space="0" w:color="auto"/>
            <w:left w:val="none" w:sz="0" w:space="0" w:color="auto"/>
            <w:bottom w:val="none" w:sz="0" w:space="0" w:color="auto"/>
            <w:right w:val="none" w:sz="0" w:space="0" w:color="auto"/>
          </w:divBdr>
          <w:divsChild>
            <w:div w:id="1054425390">
              <w:marLeft w:val="0"/>
              <w:marRight w:val="0"/>
              <w:marTop w:val="0"/>
              <w:marBottom w:val="0"/>
              <w:divBdr>
                <w:top w:val="none" w:sz="0" w:space="0" w:color="auto"/>
                <w:left w:val="none" w:sz="0" w:space="0" w:color="auto"/>
                <w:bottom w:val="none" w:sz="0" w:space="0" w:color="auto"/>
                <w:right w:val="none" w:sz="0" w:space="0" w:color="auto"/>
              </w:divBdr>
            </w:div>
          </w:divsChild>
        </w:div>
        <w:div w:id="1054425414">
          <w:marLeft w:val="0"/>
          <w:marRight w:val="0"/>
          <w:marTop w:val="0"/>
          <w:marBottom w:val="0"/>
          <w:divBdr>
            <w:top w:val="none" w:sz="0" w:space="0" w:color="auto"/>
            <w:left w:val="none" w:sz="0" w:space="0" w:color="auto"/>
            <w:bottom w:val="none" w:sz="0" w:space="0" w:color="auto"/>
            <w:right w:val="none" w:sz="0" w:space="0" w:color="auto"/>
          </w:divBdr>
        </w:div>
      </w:divsChild>
    </w:div>
    <w:div w:id="1054425450">
      <w:marLeft w:val="0"/>
      <w:marRight w:val="0"/>
      <w:marTop w:val="0"/>
      <w:marBottom w:val="0"/>
      <w:divBdr>
        <w:top w:val="none" w:sz="0" w:space="0" w:color="auto"/>
        <w:left w:val="none" w:sz="0" w:space="0" w:color="auto"/>
        <w:bottom w:val="none" w:sz="0" w:space="0" w:color="auto"/>
        <w:right w:val="none" w:sz="0" w:space="0" w:color="auto"/>
      </w:divBdr>
      <w:divsChild>
        <w:div w:id="1054425434">
          <w:marLeft w:val="0"/>
          <w:marRight w:val="0"/>
          <w:marTop w:val="225"/>
          <w:marBottom w:val="225"/>
          <w:divBdr>
            <w:top w:val="none" w:sz="0" w:space="0" w:color="auto"/>
            <w:left w:val="none" w:sz="0" w:space="0" w:color="auto"/>
            <w:bottom w:val="none" w:sz="0" w:space="0" w:color="auto"/>
            <w:right w:val="none" w:sz="0" w:space="0" w:color="auto"/>
          </w:divBdr>
        </w:div>
      </w:divsChild>
    </w:div>
    <w:div w:id="1054425453">
      <w:marLeft w:val="0"/>
      <w:marRight w:val="0"/>
      <w:marTop w:val="0"/>
      <w:marBottom w:val="0"/>
      <w:divBdr>
        <w:top w:val="none" w:sz="0" w:space="0" w:color="auto"/>
        <w:left w:val="none" w:sz="0" w:space="0" w:color="auto"/>
        <w:bottom w:val="none" w:sz="0" w:space="0" w:color="auto"/>
        <w:right w:val="none" w:sz="0" w:space="0" w:color="auto"/>
      </w:divBdr>
      <w:divsChild>
        <w:div w:id="1054425443">
          <w:marLeft w:val="0"/>
          <w:marRight w:val="0"/>
          <w:marTop w:val="225"/>
          <w:marBottom w:val="225"/>
          <w:divBdr>
            <w:top w:val="none" w:sz="0" w:space="0" w:color="auto"/>
            <w:left w:val="none" w:sz="0" w:space="0" w:color="auto"/>
            <w:bottom w:val="none" w:sz="0" w:space="0" w:color="auto"/>
            <w:right w:val="none" w:sz="0" w:space="0" w:color="auto"/>
          </w:divBdr>
        </w:div>
      </w:divsChild>
    </w:div>
    <w:div w:id="1054425455">
      <w:marLeft w:val="0"/>
      <w:marRight w:val="0"/>
      <w:marTop w:val="0"/>
      <w:marBottom w:val="0"/>
      <w:divBdr>
        <w:top w:val="none" w:sz="0" w:space="0" w:color="auto"/>
        <w:left w:val="none" w:sz="0" w:space="0" w:color="auto"/>
        <w:bottom w:val="none" w:sz="0" w:space="0" w:color="auto"/>
        <w:right w:val="none" w:sz="0" w:space="0" w:color="auto"/>
      </w:divBdr>
      <w:divsChild>
        <w:div w:id="1054425460">
          <w:marLeft w:val="0"/>
          <w:marRight w:val="0"/>
          <w:marTop w:val="225"/>
          <w:marBottom w:val="225"/>
          <w:divBdr>
            <w:top w:val="none" w:sz="0" w:space="0" w:color="auto"/>
            <w:left w:val="none" w:sz="0" w:space="0" w:color="auto"/>
            <w:bottom w:val="none" w:sz="0" w:space="0" w:color="auto"/>
            <w:right w:val="none" w:sz="0" w:space="0" w:color="auto"/>
          </w:divBdr>
        </w:div>
      </w:divsChild>
    </w:div>
    <w:div w:id="1054425457">
      <w:marLeft w:val="0"/>
      <w:marRight w:val="0"/>
      <w:marTop w:val="0"/>
      <w:marBottom w:val="0"/>
      <w:divBdr>
        <w:top w:val="none" w:sz="0" w:space="0" w:color="auto"/>
        <w:left w:val="none" w:sz="0" w:space="0" w:color="auto"/>
        <w:bottom w:val="none" w:sz="0" w:space="0" w:color="auto"/>
        <w:right w:val="none" w:sz="0" w:space="0" w:color="auto"/>
      </w:divBdr>
    </w:div>
    <w:div w:id="1054425458">
      <w:marLeft w:val="0"/>
      <w:marRight w:val="0"/>
      <w:marTop w:val="0"/>
      <w:marBottom w:val="0"/>
      <w:divBdr>
        <w:top w:val="none" w:sz="0" w:space="0" w:color="auto"/>
        <w:left w:val="none" w:sz="0" w:space="0" w:color="auto"/>
        <w:bottom w:val="none" w:sz="0" w:space="0" w:color="auto"/>
        <w:right w:val="none" w:sz="0" w:space="0" w:color="auto"/>
      </w:divBdr>
      <w:divsChild>
        <w:div w:id="1054425430">
          <w:marLeft w:val="0"/>
          <w:marRight w:val="0"/>
          <w:marTop w:val="0"/>
          <w:marBottom w:val="0"/>
          <w:divBdr>
            <w:top w:val="none" w:sz="0" w:space="0" w:color="auto"/>
            <w:left w:val="none" w:sz="0" w:space="0" w:color="auto"/>
            <w:bottom w:val="none" w:sz="0" w:space="0" w:color="auto"/>
            <w:right w:val="none" w:sz="0" w:space="0" w:color="auto"/>
          </w:divBdr>
        </w:div>
        <w:div w:id="1054425436">
          <w:marLeft w:val="0"/>
          <w:marRight w:val="0"/>
          <w:marTop w:val="240"/>
          <w:marBottom w:val="0"/>
          <w:divBdr>
            <w:top w:val="none" w:sz="0" w:space="0" w:color="auto"/>
            <w:left w:val="none" w:sz="0" w:space="0" w:color="auto"/>
            <w:bottom w:val="none" w:sz="0" w:space="0" w:color="auto"/>
            <w:right w:val="none" w:sz="0" w:space="0" w:color="auto"/>
          </w:divBdr>
          <w:divsChild>
            <w:div w:id="10544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59">
      <w:marLeft w:val="0"/>
      <w:marRight w:val="0"/>
      <w:marTop w:val="0"/>
      <w:marBottom w:val="0"/>
      <w:divBdr>
        <w:top w:val="none" w:sz="0" w:space="0" w:color="auto"/>
        <w:left w:val="none" w:sz="0" w:space="0" w:color="auto"/>
        <w:bottom w:val="none" w:sz="0" w:space="0" w:color="auto"/>
        <w:right w:val="none" w:sz="0" w:space="0" w:color="auto"/>
      </w:divBdr>
    </w:div>
    <w:div w:id="1054425461">
      <w:marLeft w:val="0"/>
      <w:marRight w:val="0"/>
      <w:marTop w:val="0"/>
      <w:marBottom w:val="0"/>
      <w:divBdr>
        <w:top w:val="none" w:sz="0" w:space="0" w:color="auto"/>
        <w:left w:val="none" w:sz="0" w:space="0" w:color="auto"/>
        <w:bottom w:val="none" w:sz="0" w:space="0" w:color="auto"/>
        <w:right w:val="none" w:sz="0" w:space="0" w:color="auto"/>
      </w:divBdr>
      <w:divsChild>
        <w:div w:id="1054425428">
          <w:marLeft w:val="0"/>
          <w:marRight w:val="0"/>
          <w:marTop w:val="240"/>
          <w:marBottom w:val="0"/>
          <w:divBdr>
            <w:top w:val="none" w:sz="0" w:space="0" w:color="auto"/>
            <w:left w:val="none" w:sz="0" w:space="0" w:color="auto"/>
            <w:bottom w:val="none" w:sz="0" w:space="0" w:color="auto"/>
            <w:right w:val="none" w:sz="0" w:space="0" w:color="auto"/>
          </w:divBdr>
          <w:divsChild>
            <w:div w:id="1054424783">
              <w:marLeft w:val="0"/>
              <w:marRight w:val="0"/>
              <w:marTop w:val="0"/>
              <w:marBottom w:val="0"/>
              <w:divBdr>
                <w:top w:val="none" w:sz="0" w:space="0" w:color="auto"/>
                <w:left w:val="none" w:sz="0" w:space="0" w:color="auto"/>
                <w:bottom w:val="none" w:sz="0" w:space="0" w:color="auto"/>
                <w:right w:val="none" w:sz="0" w:space="0" w:color="auto"/>
              </w:divBdr>
            </w:div>
          </w:divsChild>
        </w:div>
        <w:div w:id="1054425429">
          <w:marLeft w:val="0"/>
          <w:marRight w:val="0"/>
          <w:marTop w:val="0"/>
          <w:marBottom w:val="0"/>
          <w:divBdr>
            <w:top w:val="none" w:sz="0" w:space="0" w:color="auto"/>
            <w:left w:val="none" w:sz="0" w:space="0" w:color="auto"/>
            <w:bottom w:val="none" w:sz="0" w:space="0" w:color="auto"/>
            <w:right w:val="none" w:sz="0" w:space="0" w:color="auto"/>
          </w:divBdr>
        </w:div>
      </w:divsChild>
    </w:div>
    <w:div w:id="1054425463">
      <w:marLeft w:val="0"/>
      <w:marRight w:val="0"/>
      <w:marTop w:val="0"/>
      <w:marBottom w:val="0"/>
      <w:divBdr>
        <w:top w:val="none" w:sz="0" w:space="0" w:color="auto"/>
        <w:left w:val="none" w:sz="0" w:space="0" w:color="auto"/>
        <w:bottom w:val="none" w:sz="0" w:space="0" w:color="auto"/>
        <w:right w:val="none" w:sz="0" w:space="0" w:color="auto"/>
      </w:divBdr>
      <w:divsChild>
        <w:div w:id="1054425405">
          <w:marLeft w:val="0"/>
          <w:marRight w:val="0"/>
          <w:marTop w:val="0"/>
          <w:marBottom w:val="0"/>
          <w:divBdr>
            <w:top w:val="none" w:sz="0" w:space="0" w:color="auto"/>
            <w:left w:val="none" w:sz="0" w:space="0" w:color="auto"/>
            <w:bottom w:val="none" w:sz="0" w:space="0" w:color="auto"/>
            <w:right w:val="none" w:sz="0" w:space="0" w:color="auto"/>
          </w:divBdr>
        </w:div>
        <w:div w:id="1054425420">
          <w:marLeft w:val="0"/>
          <w:marRight w:val="0"/>
          <w:marTop w:val="240"/>
          <w:marBottom w:val="0"/>
          <w:divBdr>
            <w:top w:val="none" w:sz="0" w:space="0" w:color="auto"/>
            <w:left w:val="none" w:sz="0" w:space="0" w:color="auto"/>
            <w:bottom w:val="none" w:sz="0" w:space="0" w:color="auto"/>
            <w:right w:val="none" w:sz="0" w:space="0" w:color="auto"/>
          </w:divBdr>
          <w:divsChild>
            <w:div w:id="10544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74">
      <w:marLeft w:val="0"/>
      <w:marRight w:val="0"/>
      <w:marTop w:val="0"/>
      <w:marBottom w:val="0"/>
      <w:divBdr>
        <w:top w:val="none" w:sz="0" w:space="0" w:color="auto"/>
        <w:left w:val="none" w:sz="0" w:space="0" w:color="auto"/>
        <w:bottom w:val="none" w:sz="0" w:space="0" w:color="auto"/>
        <w:right w:val="none" w:sz="0" w:space="0" w:color="auto"/>
      </w:divBdr>
      <w:divsChild>
        <w:div w:id="1054425400">
          <w:marLeft w:val="0"/>
          <w:marRight w:val="0"/>
          <w:marTop w:val="240"/>
          <w:marBottom w:val="0"/>
          <w:divBdr>
            <w:top w:val="none" w:sz="0" w:space="0" w:color="auto"/>
            <w:left w:val="none" w:sz="0" w:space="0" w:color="auto"/>
            <w:bottom w:val="none" w:sz="0" w:space="0" w:color="auto"/>
            <w:right w:val="none" w:sz="0" w:space="0" w:color="auto"/>
          </w:divBdr>
          <w:divsChild>
            <w:div w:id="1054425452">
              <w:marLeft w:val="0"/>
              <w:marRight w:val="0"/>
              <w:marTop w:val="0"/>
              <w:marBottom w:val="0"/>
              <w:divBdr>
                <w:top w:val="none" w:sz="0" w:space="0" w:color="auto"/>
                <w:left w:val="none" w:sz="0" w:space="0" w:color="auto"/>
                <w:bottom w:val="none" w:sz="0" w:space="0" w:color="auto"/>
                <w:right w:val="none" w:sz="0" w:space="0" w:color="auto"/>
              </w:divBdr>
            </w:div>
          </w:divsChild>
        </w:div>
        <w:div w:id="1054425469">
          <w:marLeft w:val="0"/>
          <w:marRight w:val="0"/>
          <w:marTop w:val="0"/>
          <w:marBottom w:val="0"/>
          <w:divBdr>
            <w:top w:val="none" w:sz="0" w:space="0" w:color="auto"/>
            <w:left w:val="none" w:sz="0" w:space="0" w:color="auto"/>
            <w:bottom w:val="none" w:sz="0" w:space="0" w:color="auto"/>
            <w:right w:val="none" w:sz="0" w:space="0" w:color="auto"/>
          </w:divBdr>
        </w:div>
      </w:divsChild>
    </w:div>
    <w:div w:id="1054425475">
      <w:marLeft w:val="0"/>
      <w:marRight w:val="0"/>
      <w:marTop w:val="0"/>
      <w:marBottom w:val="0"/>
      <w:divBdr>
        <w:top w:val="none" w:sz="0" w:space="0" w:color="auto"/>
        <w:left w:val="none" w:sz="0" w:space="0" w:color="auto"/>
        <w:bottom w:val="none" w:sz="0" w:space="0" w:color="auto"/>
        <w:right w:val="none" w:sz="0" w:space="0" w:color="auto"/>
      </w:divBdr>
      <w:divsChild>
        <w:div w:id="1054425462">
          <w:marLeft w:val="0"/>
          <w:marRight w:val="0"/>
          <w:marTop w:val="225"/>
          <w:marBottom w:val="225"/>
          <w:divBdr>
            <w:top w:val="none" w:sz="0" w:space="0" w:color="auto"/>
            <w:left w:val="none" w:sz="0" w:space="0" w:color="auto"/>
            <w:bottom w:val="none" w:sz="0" w:space="0" w:color="auto"/>
            <w:right w:val="none" w:sz="0" w:space="0" w:color="auto"/>
          </w:divBdr>
        </w:div>
      </w:divsChild>
    </w:div>
    <w:div w:id="1054425480">
      <w:marLeft w:val="0"/>
      <w:marRight w:val="0"/>
      <w:marTop w:val="0"/>
      <w:marBottom w:val="0"/>
      <w:divBdr>
        <w:top w:val="none" w:sz="0" w:space="0" w:color="auto"/>
        <w:left w:val="none" w:sz="0" w:space="0" w:color="auto"/>
        <w:bottom w:val="none" w:sz="0" w:space="0" w:color="auto"/>
        <w:right w:val="none" w:sz="0" w:space="0" w:color="auto"/>
      </w:divBdr>
      <w:divsChild>
        <w:div w:id="1054425393">
          <w:marLeft w:val="0"/>
          <w:marRight w:val="0"/>
          <w:marTop w:val="0"/>
          <w:marBottom w:val="0"/>
          <w:divBdr>
            <w:top w:val="none" w:sz="0" w:space="0" w:color="auto"/>
            <w:left w:val="none" w:sz="0" w:space="0" w:color="auto"/>
            <w:bottom w:val="none" w:sz="0" w:space="0" w:color="auto"/>
            <w:right w:val="none" w:sz="0" w:space="0" w:color="auto"/>
          </w:divBdr>
        </w:div>
        <w:div w:id="1054425427">
          <w:marLeft w:val="0"/>
          <w:marRight w:val="0"/>
          <w:marTop w:val="240"/>
          <w:marBottom w:val="0"/>
          <w:divBdr>
            <w:top w:val="none" w:sz="0" w:space="0" w:color="auto"/>
            <w:left w:val="none" w:sz="0" w:space="0" w:color="auto"/>
            <w:bottom w:val="none" w:sz="0" w:space="0" w:color="auto"/>
            <w:right w:val="none" w:sz="0" w:space="0" w:color="auto"/>
          </w:divBdr>
          <w:divsChild>
            <w:div w:id="10544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5416">
      <w:bodyDiv w:val="1"/>
      <w:marLeft w:val="0"/>
      <w:marRight w:val="0"/>
      <w:marTop w:val="0"/>
      <w:marBottom w:val="0"/>
      <w:divBdr>
        <w:top w:val="none" w:sz="0" w:space="0" w:color="auto"/>
        <w:left w:val="none" w:sz="0" w:space="0" w:color="auto"/>
        <w:bottom w:val="none" w:sz="0" w:space="0" w:color="auto"/>
        <w:right w:val="none" w:sz="0" w:space="0" w:color="auto"/>
      </w:divBdr>
      <w:divsChild>
        <w:div w:id="11957628">
          <w:marLeft w:val="0"/>
          <w:marRight w:val="0"/>
          <w:marTop w:val="0"/>
          <w:marBottom w:val="0"/>
          <w:divBdr>
            <w:top w:val="none" w:sz="0" w:space="0" w:color="auto"/>
            <w:left w:val="none" w:sz="0" w:space="0" w:color="auto"/>
            <w:bottom w:val="none" w:sz="0" w:space="0" w:color="auto"/>
            <w:right w:val="none" w:sz="0" w:space="0" w:color="auto"/>
          </w:divBdr>
          <w:divsChild>
            <w:div w:id="1206792872">
              <w:marLeft w:val="0"/>
              <w:marRight w:val="0"/>
              <w:marTop w:val="300"/>
              <w:marBottom w:val="150"/>
              <w:divBdr>
                <w:top w:val="none" w:sz="0" w:space="0" w:color="auto"/>
                <w:left w:val="none" w:sz="0" w:space="0" w:color="auto"/>
                <w:bottom w:val="none" w:sz="0" w:space="0" w:color="auto"/>
                <w:right w:val="none" w:sz="0" w:space="0" w:color="auto"/>
              </w:divBdr>
            </w:div>
          </w:divsChild>
        </w:div>
        <w:div w:id="1374575491">
          <w:marLeft w:val="0"/>
          <w:marRight w:val="0"/>
          <w:marTop w:val="0"/>
          <w:marBottom w:val="0"/>
          <w:divBdr>
            <w:top w:val="none" w:sz="0" w:space="0" w:color="auto"/>
            <w:left w:val="none" w:sz="0" w:space="0" w:color="auto"/>
            <w:bottom w:val="none" w:sz="0" w:space="0" w:color="auto"/>
            <w:right w:val="none" w:sz="0" w:space="0" w:color="auto"/>
          </w:divBdr>
          <w:divsChild>
            <w:div w:id="1004086176">
              <w:marLeft w:val="0"/>
              <w:marRight w:val="0"/>
              <w:marTop w:val="0"/>
              <w:marBottom w:val="0"/>
              <w:divBdr>
                <w:top w:val="none" w:sz="0" w:space="0" w:color="auto"/>
                <w:left w:val="none" w:sz="0" w:space="0" w:color="auto"/>
                <w:bottom w:val="none" w:sz="0" w:space="0" w:color="auto"/>
                <w:right w:val="none" w:sz="0" w:space="0" w:color="auto"/>
              </w:divBdr>
              <w:divsChild>
                <w:div w:id="1454519004">
                  <w:marLeft w:val="0"/>
                  <w:marRight w:val="0"/>
                  <w:marTop w:val="0"/>
                  <w:marBottom w:val="0"/>
                  <w:divBdr>
                    <w:top w:val="none" w:sz="0" w:space="0" w:color="auto"/>
                    <w:left w:val="none" w:sz="0" w:space="0" w:color="auto"/>
                    <w:bottom w:val="none" w:sz="0" w:space="0" w:color="auto"/>
                    <w:right w:val="none" w:sz="0" w:space="0" w:color="auto"/>
                  </w:divBdr>
                  <w:divsChild>
                    <w:div w:id="325062439">
                      <w:marLeft w:val="0"/>
                      <w:marRight w:val="0"/>
                      <w:marTop w:val="0"/>
                      <w:marBottom w:val="0"/>
                      <w:divBdr>
                        <w:top w:val="none" w:sz="0" w:space="0" w:color="auto"/>
                        <w:left w:val="none" w:sz="0" w:space="0" w:color="auto"/>
                        <w:bottom w:val="none" w:sz="0" w:space="0" w:color="auto"/>
                        <w:right w:val="none" w:sz="0" w:space="0" w:color="auto"/>
                      </w:divBdr>
                      <w:divsChild>
                        <w:div w:id="1806387369">
                          <w:marLeft w:val="0"/>
                          <w:marRight w:val="0"/>
                          <w:marTop w:val="0"/>
                          <w:marBottom w:val="0"/>
                          <w:divBdr>
                            <w:top w:val="none" w:sz="0" w:space="0" w:color="auto"/>
                            <w:left w:val="none" w:sz="0" w:space="0" w:color="auto"/>
                            <w:bottom w:val="none" w:sz="0" w:space="0" w:color="auto"/>
                            <w:right w:val="none" w:sz="0" w:space="0" w:color="auto"/>
                          </w:divBdr>
                          <w:divsChild>
                            <w:div w:id="167444726">
                              <w:marLeft w:val="0"/>
                              <w:marRight w:val="0"/>
                              <w:marTop w:val="0"/>
                              <w:marBottom w:val="0"/>
                              <w:divBdr>
                                <w:top w:val="none" w:sz="0" w:space="0" w:color="auto"/>
                                <w:left w:val="none" w:sz="0" w:space="0" w:color="auto"/>
                                <w:bottom w:val="none" w:sz="0" w:space="0" w:color="auto"/>
                                <w:right w:val="none" w:sz="0" w:space="0" w:color="auto"/>
                              </w:divBdr>
                              <w:divsChild>
                                <w:div w:id="832333045">
                                  <w:marLeft w:val="0"/>
                                  <w:marRight w:val="0"/>
                                  <w:marTop w:val="0"/>
                                  <w:marBottom w:val="0"/>
                                  <w:divBdr>
                                    <w:top w:val="none" w:sz="0" w:space="0" w:color="auto"/>
                                    <w:left w:val="none" w:sz="0" w:space="0" w:color="auto"/>
                                    <w:bottom w:val="none" w:sz="0" w:space="0" w:color="auto"/>
                                    <w:right w:val="none" w:sz="0" w:space="0" w:color="auto"/>
                                  </w:divBdr>
                                </w:div>
                                <w:div w:id="11309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71263">
                  <w:marLeft w:val="0"/>
                  <w:marRight w:val="0"/>
                  <w:marTop w:val="0"/>
                  <w:marBottom w:val="0"/>
                  <w:divBdr>
                    <w:top w:val="none" w:sz="0" w:space="0" w:color="auto"/>
                    <w:left w:val="none" w:sz="0" w:space="0" w:color="auto"/>
                    <w:bottom w:val="none" w:sz="0" w:space="0" w:color="auto"/>
                    <w:right w:val="none" w:sz="0" w:space="0" w:color="auto"/>
                  </w:divBdr>
                  <w:divsChild>
                    <w:div w:id="813714165">
                      <w:marLeft w:val="0"/>
                      <w:marRight w:val="0"/>
                      <w:marTop w:val="0"/>
                      <w:marBottom w:val="0"/>
                      <w:divBdr>
                        <w:top w:val="none" w:sz="0" w:space="0" w:color="auto"/>
                        <w:left w:val="none" w:sz="0" w:space="0" w:color="auto"/>
                        <w:bottom w:val="none" w:sz="0" w:space="0" w:color="auto"/>
                        <w:right w:val="none" w:sz="0" w:space="0" w:color="auto"/>
                      </w:divBdr>
                      <w:divsChild>
                        <w:div w:id="1119959419">
                          <w:marLeft w:val="0"/>
                          <w:marRight w:val="0"/>
                          <w:marTop w:val="0"/>
                          <w:marBottom w:val="0"/>
                          <w:divBdr>
                            <w:top w:val="none" w:sz="0" w:space="0" w:color="auto"/>
                            <w:left w:val="none" w:sz="0" w:space="0" w:color="auto"/>
                            <w:bottom w:val="none" w:sz="0" w:space="0" w:color="auto"/>
                            <w:right w:val="none" w:sz="0" w:space="0" w:color="auto"/>
                          </w:divBdr>
                          <w:divsChild>
                            <w:div w:id="1517890668">
                              <w:marLeft w:val="0"/>
                              <w:marRight w:val="0"/>
                              <w:marTop w:val="0"/>
                              <w:marBottom w:val="0"/>
                              <w:divBdr>
                                <w:top w:val="none" w:sz="0" w:space="0" w:color="auto"/>
                                <w:left w:val="none" w:sz="0" w:space="0" w:color="auto"/>
                                <w:bottom w:val="none" w:sz="0" w:space="0" w:color="auto"/>
                                <w:right w:val="none" w:sz="0" w:space="0" w:color="auto"/>
                              </w:divBdr>
                              <w:divsChild>
                                <w:div w:id="821652675">
                                  <w:marLeft w:val="0"/>
                                  <w:marRight w:val="0"/>
                                  <w:marTop w:val="0"/>
                                  <w:marBottom w:val="0"/>
                                  <w:divBdr>
                                    <w:top w:val="none" w:sz="0" w:space="0" w:color="auto"/>
                                    <w:left w:val="none" w:sz="0" w:space="0" w:color="auto"/>
                                    <w:bottom w:val="none" w:sz="0" w:space="0" w:color="auto"/>
                                    <w:right w:val="none" w:sz="0" w:space="0" w:color="auto"/>
                                  </w:divBdr>
                                </w:div>
                                <w:div w:id="8098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0034">
                  <w:marLeft w:val="0"/>
                  <w:marRight w:val="0"/>
                  <w:marTop w:val="0"/>
                  <w:marBottom w:val="0"/>
                  <w:divBdr>
                    <w:top w:val="none" w:sz="0" w:space="0" w:color="auto"/>
                    <w:left w:val="none" w:sz="0" w:space="0" w:color="auto"/>
                    <w:bottom w:val="none" w:sz="0" w:space="0" w:color="auto"/>
                    <w:right w:val="none" w:sz="0" w:space="0" w:color="auto"/>
                  </w:divBdr>
                  <w:divsChild>
                    <w:div w:id="1546864969">
                      <w:marLeft w:val="0"/>
                      <w:marRight w:val="0"/>
                      <w:marTop w:val="0"/>
                      <w:marBottom w:val="0"/>
                      <w:divBdr>
                        <w:top w:val="none" w:sz="0" w:space="0" w:color="auto"/>
                        <w:left w:val="none" w:sz="0" w:space="0" w:color="auto"/>
                        <w:bottom w:val="none" w:sz="0" w:space="0" w:color="auto"/>
                        <w:right w:val="none" w:sz="0" w:space="0" w:color="auto"/>
                      </w:divBdr>
                      <w:divsChild>
                        <w:div w:id="1271471355">
                          <w:marLeft w:val="0"/>
                          <w:marRight w:val="0"/>
                          <w:marTop w:val="0"/>
                          <w:marBottom w:val="0"/>
                          <w:divBdr>
                            <w:top w:val="none" w:sz="0" w:space="0" w:color="auto"/>
                            <w:left w:val="none" w:sz="0" w:space="0" w:color="auto"/>
                            <w:bottom w:val="none" w:sz="0" w:space="0" w:color="auto"/>
                            <w:right w:val="none" w:sz="0" w:space="0" w:color="auto"/>
                          </w:divBdr>
                          <w:divsChild>
                            <w:div w:id="1888494279">
                              <w:marLeft w:val="0"/>
                              <w:marRight w:val="0"/>
                              <w:marTop w:val="0"/>
                              <w:marBottom w:val="0"/>
                              <w:divBdr>
                                <w:top w:val="none" w:sz="0" w:space="0" w:color="auto"/>
                                <w:left w:val="none" w:sz="0" w:space="0" w:color="auto"/>
                                <w:bottom w:val="none" w:sz="0" w:space="0" w:color="auto"/>
                                <w:right w:val="none" w:sz="0" w:space="0" w:color="auto"/>
                              </w:divBdr>
                              <w:divsChild>
                                <w:div w:id="2065519946">
                                  <w:marLeft w:val="0"/>
                                  <w:marRight w:val="0"/>
                                  <w:marTop w:val="0"/>
                                  <w:marBottom w:val="0"/>
                                  <w:divBdr>
                                    <w:top w:val="none" w:sz="0" w:space="0" w:color="auto"/>
                                    <w:left w:val="none" w:sz="0" w:space="0" w:color="auto"/>
                                    <w:bottom w:val="none" w:sz="0" w:space="0" w:color="auto"/>
                                    <w:right w:val="none" w:sz="0" w:space="0" w:color="auto"/>
                                  </w:divBdr>
                                </w:div>
                                <w:div w:id="6239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314506">
      <w:bodyDiv w:val="1"/>
      <w:marLeft w:val="0"/>
      <w:marRight w:val="0"/>
      <w:marTop w:val="0"/>
      <w:marBottom w:val="0"/>
      <w:divBdr>
        <w:top w:val="none" w:sz="0" w:space="0" w:color="auto"/>
        <w:left w:val="none" w:sz="0" w:space="0" w:color="auto"/>
        <w:bottom w:val="none" w:sz="0" w:space="0" w:color="auto"/>
        <w:right w:val="none" w:sz="0" w:space="0" w:color="auto"/>
      </w:divBdr>
      <w:divsChild>
        <w:div w:id="1308437278">
          <w:marLeft w:val="0"/>
          <w:marRight w:val="0"/>
          <w:marTop w:val="0"/>
          <w:marBottom w:val="0"/>
          <w:divBdr>
            <w:top w:val="none" w:sz="0" w:space="0" w:color="auto"/>
            <w:left w:val="none" w:sz="0" w:space="0" w:color="auto"/>
            <w:bottom w:val="none" w:sz="0" w:space="0" w:color="auto"/>
            <w:right w:val="none" w:sz="0" w:space="0" w:color="auto"/>
          </w:divBdr>
          <w:divsChild>
            <w:div w:id="253441130">
              <w:marLeft w:val="0"/>
              <w:marRight w:val="0"/>
              <w:marTop w:val="300"/>
              <w:marBottom w:val="150"/>
              <w:divBdr>
                <w:top w:val="none" w:sz="0" w:space="0" w:color="auto"/>
                <w:left w:val="none" w:sz="0" w:space="0" w:color="auto"/>
                <w:bottom w:val="none" w:sz="0" w:space="0" w:color="auto"/>
                <w:right w:val="none" w:sz="0" w:space="0" w:color="auto"/>
              </w:divBdr>
            </w:div>
          </w:divsChild>
        </w:div>
        <w:div w:id="657078865">
          <w:marLeft w:val="0"/>
          <w:marRight w:val="0"/>
          <w:marTop w:val="0"/>
          <w:marBottom w:val="0"/>
          <w:divBdr>
            <w:top w:val="none" w:sz="0" w:space="0" w:color="auto"/>
            <w:left w:val="none" w:sz="0" w:space="0" w:color="auto"/>
            <w:bottom w:val="none" w:sz="0" w:space="0" w:color="auto"/>
            <w:right w:val="none" w:sz="0" w:space="0" w:color="auto"/>
          </w:divBdr>
          <w:divsChild>
            <w:div w:id="1457795323">
              <w:marLeft w:val="0"/>
              <w:marRight w:val="0"/>
              <w:marTop w:val="0"/>
              <w:marBottom w:val="0"/>
              <w:divBdr>
                <w:top w:val="none" w:sz="0" w:space="0" w:color="auto"/>
                <w:left w:val="none" w:sz="0" w:space="0" w:color="auto"/>
                <w:bottom w:val="none" w:sz="0" w:space="0" w:color="auto"/>
                <w:right w:val="none" w:sz="0" w:space="0" w:color="auto"/>
              </w:divBdr>
              <w:divsChild>
                <w:div w:id="1844392937">
                  <w:marLeft w:val="0"/>
                  <w:marRight w:val="0"/>
                  <w:marTop w:val="0"/>
                  <w:marBottom w:val="0"/>
                  <w:divBdr>
                    <w:top w:val="none" w:sz="0" w:space="0" w:color="auto"/>
                    <w:left w:val="none" w:sz="0" w:space="0" w:color="auto"/>
                    <w:bottom w:val="none" w:sz="0" w:space="0" w:color="auto"/>
                    <w:right w:val="none" w:sz="0" w:space="0" w:color="auto"/>
                  </w:divBdr>
                  <w:divsChild>
                    <w:div w:id="8065832">
                      <w:marLeft w:val="0"/>
                      <w:marRight w:val="0"/>
                      <w:marTop w:val="0"/>
                      <w:marBottom w:val="0"/>
                      <w:divBdr>
                        <w:top w:val="none" w:sz="0" w:space="0" w:color="auto"/>
                        <w:left w:val="none" w:sz="0" w:space="0" w:color="auto"/>
                        <w:bottom w:val="none" w:sz="0" w:space="0" w:color="auto"/>
                        <w:right w:val="none" w:sz="0" w:space="0" w:color="auto"/>
                      </w:divBdr>
                      <w:divsChild>
                        <w:div w:id="1278876660">
                          <w:marLeft w:val="0"/>
                          <w:marRight w:val="0"/>
                          <w:marTop w:val="0"/>
                          <w:marBottom w:val="0"/>
                          <w:divBdr>
                            <w:top w:val="none" w:sz="0" w:space="0" w:color="auto"/>
                            <w:left w:val="none" w:sz="0" w:space="0" w:color="auto"/>
                            <w:bottom w:val="none" w:sz="0" w:space="0" w:color="auto"/>
                            <w:right w:val="none" w:sz="0" w:space="0" w:color="auto"/>
                          </w:divBdr>
                          <w:divsChild>
                            <w:div w:id="225535682">
                              <w:marLeft w:val="0"/>
                              <w:marRight w:val="0"/>
                              <w:marTop w:val="0"/>
                              <w:marBottom w:val="0"/>
                              <w:divBdr>
                                <w:top w:val="none" w:sz="0" w:space="0" w:color="auto"/>
                                <w:left w:val="none" w:sz="0" w:space="0" w:color="auto"/>
                                <w:bottom w:val="none" w:sz="0" w:space="0" w:color="auto"/>
                                <w:right w:val="none" w:sz="0" w:space="0" w:color="auto"/>
                              </w:divBdr>
                              <w:divsChild>
                                <w:div w:id="565839498">
                                  <w:marLeft w:val="0"/>
                                  <w:marRight w:val="0"/>
                                  <w:marTop w:val="0"/>
                                  <w:marBottom w:val="0"/>
                                  <w:divBdr>
                                    <w:top w:val="none" w:sz="0" w:space="0" w:color="auto"/>
                                    <w:left w:val="none" w:sz="0" w:space="0" w:color="auto"/>
                                    <w:bottom w:val="none" w:sz="0" w:space="0" w:color="auto"/>
                                    <w:right w:val="none" w:sz="0" w:space="0" w:color="auto"/>
                                  </w:divBdr>
                                </w:div>
                                <w:div w:id="20164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92197">
                  <w:marLeft w:val="0"/>
                  <w:marRight w:val="0"/>
                  <w:marTop w:val="0"/>
                  <w:marBottom w:val="0"/>
                  <w:divBdr>
                    <w:top w:val="none" w:sz="0" w:space="0" w:color="auto"/>
                    <w:left w:val="none" w:sz="0" w:space="0" w:color="auto"/>
                    <w:bottom w:val="none" w:sz="0" w:space="0" w:color="auto"/>
                    <w:right w:val="none" w:sz="0" w:space="0" w:color="auto"/>
                  </w:divBdr>
                  <w:divsChild>
                    <w:div w:id="1133525149">
                      <w:marLeft w:val="0"/>
                      <w:marRight w:val="0"/>
                      <w:marTop w:val="0"/>
                      <w:marBottom w:val="0"/>
                      <w:divBdr>
                        <w:top w:val="none" w:sz="0" w:space="0" w:color="auto"/>
                        <w:left w:val="none" w:sz="0" w:space="0" w:color="auto"/>
                        <w:bottom w:val="none" w:sz="0" w:space="0" w:color="auto"/>
                        <w:right w:val="none" w:sz="0" w:space="0" w:color="auto"/>
                      </w:divBdr>
                      <w:divsChild>
                        <w:div w:id="1528367516">
                          <w:marLeft w:val="0"/>
                          <w:marRight w:val="0"/>
                          <w:marTop w:val="0"/>
                          <w:marBottom w:val="0"/>
                          <w:divBdr>
                            <w:top w:val="none" w:sz="0" w:space="0" w:color="auto"/>
                            <w:left w:val="none" w:sz="0" w:space="0" w:color="auto"/>
                            <w:bottom w:val="none" w:sz="0" w:space="0" w:color="auto"/>
                            <w:right w:val="none" w:sz="0" w:space="0" w:color="auto"/>
                          </w:divBdr>
                          <w:divsChild>
                            <w:div w:id="540366676">
                              <w:marLeft w:val="0"/>
                              <w:marRight w:val="0"/>
                              <w:marTop w:val="0"/>
                              <w:marBottom w:val="0"/>
                              <w:divBdr>
                                <w:top w:val="none" w:sz="0" w:space="0" w:color="auto"/>
                                <w:left w:val="none" w:sz="0" w:space="0" w:color="auto"/>
                                <w:bottom w:val="none" w:sz="0" w:space="0" w:color="auto"/>
                                <w:right w:val="none" w:sz="0" w:space="0" w:color="auto"/>
                              </w:divBdr>
                              <w:divsChild>
                                <w:div w:id="2002157160">
                                  <w:marLeft w:val="0"/>
                                  <w:marRight w:val="0"/>
                                  <w:marTop w:val="0"/>
                                  <w:marBottom w:val="0"/>
                                  <w:divBdr>
                                    <w:top w:val="none" w:sz="0" w:space="0" w:color="auto"/>
                                    <w:left w:val="none" w:sz="0" w:space="0" w:color="auto"/>
                                    <w:bottom w:val="none" w:sz="0" w:space="0" w:color="auto"/>
                                    <w:right w:val="none" w:sz="0" w:space="0" w:color="auto"/>
                                  </w:divBdr>
                                </w:div>
                                <w:div w:id="1652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6161">
                  <w:marLeft w:val="0"/>
                  <w:marRight w:val="0"/>
                  <w:marTop w:val="0"/>
                  <w:marBottom w:val="0"/>
                  <w:divBdr>
                    <w:top w:val="none" w:sz="0" w:space="0" w:color="auto"/>
                    <w:left w:val="none" w:sz="0" w:space="0" w:color="auto"/>
                    <w:bottom w:val="none" w:sz="0" w:space="0" w:color="auto"/>
                    <w:right w:val="none" w:sz="0" w:space="0" w:color="auto"/>
                  </w:divBdr>
                  <w:divsChild>
                    <w:div w:id="965424742">
                      <w:marLeft w:val="0"/>
                      <w:marRight w:val="0"/>
                      <w:marTop w:val="0"/>
                      <w:marBottom w:val="0"/>
                      <w:divBdr>
                        <w:top w:val="none" w:sz="0" w:space="0" w:color="auto"/>
                        <w:left w:val="none" w:sz="0" w:space="0" w:color="auto"/>
                        <w:bottom w:val="none" w:sz="0" w:space="0" w:color="auto"/>
                        <w:right w:val="none" w:sz="0" w:space="0" w:color="auto"/>
                      </w:divBdr>
                      <w:divsChild>
                        <w:div w:id="475295777">
                          <w:marLeft w:val="0"/>
                          <w:marRight w:val="0"/>
                          <w:marTop w:val="0"/>
                          <w:marBottom w:val="0"/>
                          <w:divBdr>
                            <w:top w:val="none" w:sz="0" w:space="0" w:color="auto"/>
                            <w:left w:val="none" w:sz="0" w:space="0" w:color="auto"/>
                            <w:bottom w:val="none" w:sz="0" w:space="0" w:color="auto"/>
                            <w:right w:val="none" w:sz="0" w:space="0" w:color="auto"/>
                          </w:divBdr>
                          <w:divsChild>
                            <w:div w:id="1409618666">
                              <w:marLeft w:val="0"/>
                              <w:marRight w:val="0"/>
                              <w:marTop w:val="0"/>
                              <w:marBottom w:val="0"/>
                              <w:divBdr>
                                <w:top w:val="none" w:sz="0" w:space="0" w:color="auto"/>
                                <w:left w:val="none" w:sz="0" w:space="0" w:color="auto"/>
                                <w:bottom w:val="none" w:sz="0" w:space="0" w:color="auto"/>
                                <w:right w:val="none" w:sz="0" w:space="0" w:color="auto"/>
                              </w:divBdr>
                              <w:divsChild>
                                <w:div w:id="1668098272">
                                  <w:marLeft w:val="0"/>
                                  <w:marRight w:val="0"/>
                                  <w:marTop w:val="0"/>
                                  <w:marBottom w:val="0"/>
                                  <w:divBdr>
                                    <w:top w:val="none" w:sz="0" w:space="0" w:color="auto"/>
                                    <w:left w:val="none" w:sz="0" w:space="0" w:color="auto"/>
                                    <w:bottom w:val="none" w:sz="0" w:space="0" w:color="auto"/>
                                    <w:right w:val="none" w:sz="0" w:space="0" w:color="auto"/>
                                  </w:divBdr>
                                </w:div>
                                <w:div w:id="10722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694842">
      <w:bodyDiv w:val="1"/>
      <w:marLeft w:val="0"/>
      <w:marRight w:val="0"/>
      <w:marTop w:val="0"/>
      <w:marBottom w:val="0"/>
      <w:divBdr>
        <w:top w:val="none" w:sz="0" w:space="0" w:color="auto"/>
        <w:left w:val="none" w:sz="0" w:space="0" w:color="auto"/>
        <w:bottom w:val="none" w:sz="0" w:space="0" w:color="auto"/>
        <w:right w:val="none" w:sz="0" w:space="0" w:color="auto"/>
      </w:divBdr>
    </w:div>
    <w:div w:id="194885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cloud.google.com/storage/" TargetMode="External"/><Relationship Id="rId117" Type="http://schemas.openxmlformats.org/officeDocument/2006/relationships/hyperlink" Target="https://cloud.google.com/blog/products/databases/get-started-with-firestore-vector-similarity-search" TargetMode="External"/><Relationship Id="rId21"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18.png"/><Relationship Id="rId63" Type="http://schemas.openxmlformats.org/officeDocument/2006/relationships/image" Target="media/image20.png"/><Relationship Id="rId68" Type="http://schemas.openxmlformats.org/officeDocument/2006/relationships/hyperlink" Target="https://airflow.apache.org/" TargetMode="External"/><Relationship Id="rId84" Type="http://schemas.openxmlformats.org/officeDocument/2006/relationships/hyperlink" Target="https://console.cloud.google.com/composer/environments" TargetMode="External"/><Relationship Id="rId89" Type="http://schemas.openxmlformats.org/officeDocument/2006/relationships/hyperlink" Target="https://cloud.google.com/dataflow/" TargetMode="External"/><Relationship Id="rId112" Type="http://schemas.openxmlformats.org/officeDocument/2006/relationships/hyperlink" Target="https://docs.cloud.google.com/filestore/docs" TargetMode="External"/><Relationship Id="rId16" Type="http://schemas.openxmlformats.org/officeDocument/2006/relationships/image" Target="media/image5.png"/><Relationship Id="rId107" Type="http://schemas.openxmlformats.org/officeDocument/2006/relationships/hyperlink" Target="https://one.one.one.one/" TargetMode="External"/><Relationship Id="rId11" Type="http://schemas.openxmlformats.org/officeDocument/2006/relationships/hyperlink" Target="https://cloud.google.com/bigquery/docs/tables-intro" TargetMode="External"/><Relationship Id="rId32" Type="http://schemas.openxmlformats.org/officeDocument/2006/relationships/image" Target="media/image11.png"/><Relationship Id="rId37" Type="http://schemas.openxmlformats.org/officeDocument/2006/relationships/hyperlink" Target="https://cloud.google.com/firestore/" TargetMode="External"/><Relationship Id="rId53" Type="http://schemas.openxmlformats.org/officeDocument/2006/relationships/hyperlink" Target="https://docs.cloud.google.com/appengine/docs/standard/roles" TargetMode="External"/><Relationship Id="rId58" Type="http://schemas.openxmlformats.org/officeDocument/2006/relationships/hyperlink" Target="https://docs.cloud.google.com/appengine/docs/flexible/flexible-for-standard-users" TargetMode="External"/><Relationship Id="rId74" Type="http://schemas.openxmlformats.org/officeDocument/2006/relationships/hyperlink" Target="https://cloud.google.com/composer/docs/composer-3/install-plugins" TargetMode="External"/><Relationship Id="rId79" Type="http://schemas.openxmlformats.org/officeDocument/2006/relationships/hyperlink" Target="https://airflow.apache.org/docs/apache-airflow/2.3.3/_api/airflow/operators/python/index.html" TargetMode="External"/><Relationship Id="rId102" Type="http://schemas.openxmlformats.org/officeDocument/2006/relationships/hyperlink" Target="https://one.one.one.one/" TargetMode="External"/><Relationship Id="rId123" Type="http://schemas.openxmlformats.org/officeDocument/2006/relationships/hyperlink" Target="https://docs.cloud.google.com/vpc/docs/private-service-connect" TargetMode="External"/><Relationship Id="rId128"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26.png"/><Relationship Id="rId95" Type="http://schemas.openxmlformats.org/officeDocument/2006/relationships/image" Target="media/image30.png"/><Relationship Id="rId22" Type="http://schemas.openxmlformats.org/officeDocument/2006/relationships/hyperlink" Target="https://cloud.google.com/run" TargetMode="External"/><Relationship Id="rId27" Type="http://schemas.openxmlformats.org/officeDocument/2006/relationships/hyperlink" Target="https://cloud.google.com/pubsub/" TargetMode="External"/><Relationship Id="rId43" Type="http://schemas.openxmlformats.org/officeDocument/2006/relationships/hyperlink" Target="https://cloud.google.com/video-intelligence/" TargetMode="External"/><Relationship Id="rId48" Type="http://schemas.openxmlformats.org/officeDocument/2006/relationships/hyperlink" Target="https://cloud.google.com/appengine" TargetMode="External"/><Relationship Id="rId64" Type="http://schemas.openxmlformats.org/officeDocument/2006/relationships/image" Target="media/image21.png"/><Relationship Id="rId69" Type="http://schemas.openxmlformats.org/officeDocument/2006/relationships/image" Target="media/image23.png"/><Relationship Id="rId113" Type="http://schemas.openxmlformats.org/officeDocument/2006/relationships/hyperlink" Target="https://cloud.google.com/products/firestore/mongodb-compatibility" TargetMode="External"/><Relationship Id="rId118" Type="http://schemas.openxmlformats.org/officeDocument/2006/relationships/hyperlink" Target="https://extensions.dev/extensions?category=ai&amp;firebase=datastore" TargetMode="External"/><Relationship Id="rId80" Type="http://schemas.openxmlformats.org/officeDocument/2006/relationships/hyperlink" Target="https://airflow.apache.org/docs/apache-airflow/2.3.3/_api/airflow/operators/email/index.html" TargetMode="External"/><Relationship Id="rId85" Type="http://schemas.openxmlformats.org/officeDocument/2006/relationships/hyperlink" Target="https://www.google.com/search?sca_esv=23d9354b2618c32b&amp;rlz=1C1GCEB_en&amp;q=Google+Cloud+Platform&amp;sa=X&amp;ved=2ahUKEwjXwLSo1Y2SAxV_wTgGHU9iHDIQxccNegQIIxAB&amp;mstk=AUtExfBINk_vpjbEoYej1eOnXybQGhrEBlA8i1TOjTlzXsf1u_ZD9iBqh-uFNT739UhUS1ilizpZyNc2USwtyc4YZqMqd10hFZqiSNPJl_BATrGihm2MG4iaLun6nsmFMenFbMkgRNksxhj1EoP6ZzyYqcAVGPG3vgU9Wmh4Ipx-7pHXhOVUMrWVwfL38jur2tON1vHr&amp;csui=3" TargetMode="External"/><Relationship Id="rId12" Type="http://schemas.openxmlformats.org/officeDocument/2006/relationships/hyperlink" Target="https://cloud.google.com/bigquery/docs/tables-intro" TargetMode="External"/><Relationship Id="rId17" Type="http://schemas.openxmlformats.org/officeDocument/2006/relationships/hyperlink" Target="https://www.geeksforgeeks.org/mongodb/what-is-mongodb-working-and-features/" TargetMode="External"/><Relationship Id="rId33" Type="http://schemas.openxmlformats.org/officeDocument/2006/relationships/image" Target="media/image12.png"/><Relationship Id="rId38" Type="http://schemas.openxmlformats.org/officeDocument/2006/relationships/image" Target="media/image14.png"/><Relationship Id="rId59" Type="http://schemas.openxmlformats.org/officeDocument/2006/relationships/hyperlink" Target="https://itcraftapps.com/blog/is-google-app-engine-flexible-enough-agile-cloud-environment/" TargetMode="External"/><Relationship Id="rId103" Type="http://schemas.openxmlformats.org/officeDocument/2006/relationships/hyperlink" Target="https://www.google.com/search?sca_esv=0a491a315d44019f&amp;rlz=1C1GCEB_en&amp;sxsrf=AE3TifPaTfcifQIgaV-YkUFRAJzthT92Sg:1765447662748&amp;q=DDoS+Protection&amp;sa=X&amp;ved=2ahUKEwij17qGpbWRAxVrxjgGHbBTO4YQxccNegUImQEQAQ" TargetMode="External"/><Relationship Id="rId108" Type="http://schemas.openxmlformats.org/officeDocument/2006/relationships/hyperlink" Target="https://one.one.one.one/" TargetMode="External"/><Relationship Id="rId124" Type="http://schemas.openxmlformats.org/officeDocument/2006/relationships/hyperlink" Target="https://docs.cloud.google.com/vpc/docs/private-service-connect" TargetMode="External"/><Relationship Id="rId54" Type="http://schemas.openxmlformats.org/officeDocument/2006/relationships/hyperlink" Target="https://oneuptime.com/blog/post/2026-02-17-how-to-choose-between-app-engine-standard-and-flexible-environment-for-your-application/view" TargetMode="External"/><Relationship Id="rId70" Type="http://schemas.openxmlformats.org/officeDocument/2006/relationships/hyperlink" Target="https://airflow.apache.org/docs/apache-airflow/stable/core-concepts/tasks.html" TargetMode="External"/><Relationship Id="rId75" Type="http://schemas.openxmlformats.org/officeDocument/2006/relationships/hyperlink" Target="https://cloud.google.com/composer/docs/composer-3/manage-dags" TargetMode="External"/><Relationship Id="rId91" Type="http://schemas.openxmlformats.org/officeDocument/2006/relationships/image" Target="media/image27.jpeg"/><Relationship Id="rId96"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cloud.google.com/docs/overview" TargetMode="External"/><Relationship Id="rId23" Type="http://schemas.openxmlformats.org/officeDocument/2006/relationships/image" Target="media/image9.png"/><Relationship Id="rId28" Type="http://schemas.openxmlformats.org/officeDocument/2006/relationships/hyperlink" Target="https://cloud.google.com/firestore/" TargetMode="External"/><Relationship Id="rId49" Type="http://schemas.openxmlformats.org/officeDocument/2006/relationships/hyperlink" Target="https://docs.cloud.google.com/appengine/docs/flexible" TargetMode="External"/><Relationship Id="rId114" Type="http://schemas.openxmlformats.org/officeDocument/2006/relationships/hyperlink" Target="https://firebase.google.com/docs/firestore/manage-data/enable-offline" TargetMode="External"/><Relationship Id="rId119" Type="http://schemas.openxmlformats.org/officeDocument/2006/relationships/hyperlink" Target="https://console.cloud.google.com/datastore" TargetMode="External"/><Relationship Id="rId44" Type="http://schemas.openxmlformats.org/officeDocument/2006/relationships/hyperlink" Target="https://cloud.google.com/vision/" TargetMode="External"/><Relationship Id="rId60" Type="http://schemas.openxmlformats.org/officeDocument/2006/relationships/hyperlink" Target="https://oneuptime.com/blog/post/2026-02-17-how-to-choose-between-app-engine-standard-and-flexible-environment-for-your-application/view" TargetMode="External"/><Relationship Id="rId65" Type="http://schemas.openxmlformats.org/officeDocument/2006/relationships/image" Target="media/image22.png"/><Relationship Id="rId81" Type="http://schemas.openxmlformats.org/officeDocument/2006/relationships/image" Target="media/image24.png"/><Relationship Id="rId86" Type="http://schemas.openxmlformats.org/officeDocument/2006/relationships/hyperlink" Target="https://www.google.com/search?sca_esv=23d9354b2618c32b&amp;rlz=1C1GCEB_en&amp;q=Cloud+Composer&amp;sa=X&amp;ved=2ahUKEwjXwLSo1Y2SAxV_wTgGHU9iHDIQxccNegQIehAB&amp;mstk=AUtExfBINk_vpjbEoYej1eOnXybQGhrEBlA8i1TOjTlzXsf1u_ZD9iBqh-uFNT739UhUS1ilizpZyNc2USwtyc4YZqMqd10hFZqiSNPJl_BATrGihm2MG4iaLun6nsmFMenFbMkgRNksxhj1EoP6ZzyYqcAVGPG3vgU9Wmh4Ipx-7pHXhOVUMrWVwfL38jur2tON1vHr&amp;csui=3" TargetMode="External"/><Relationship Id="rId13" Type="http://schemas.openxmlformats.org/officeDocument/2006/relationships/image" Target="media/image2.png"/><Relationship Id="rId18" Type="http://schemas.openxmlformats.org/officeDocument/2006/relationships/hyperlink" Target="https://docs.cloud.google.com/sql/docs/mysql/create-instance" TargetMode="External"/><Relationship Id="rId39" Type="http://schemas.openxmlformats.org/officeDocument/2006/relationships/hyperlink" Target="https://cloud.google.com/pubsub/" TargetMode="External"/><Relationship Id="rId109" Type="http://schemas.openxmlformats.org/officeDocument/2006/relationships/hyperlink" Target="https://www.google.com/search?sca_esv=0a491a315d44019f&amp;rlz=1C1GCEB_en&amp;sxsrf=AE3TifPaTfcifQIgaV-YkUFRAJzthT92Sg:1765447662748&amp;q=Load+Balancing&amp;sa=X&amp;ved=2ahUKEwij17qGpbWRAxVrxjgGHbBTO4YQxccNegUIoAEQAQ" TargetMode="External"/><Relationship Id="rId34" Type="http://schemas.openxmlformats.org/officeDocument/2006/relationships/image" Target="media/image13.png"/><Relationship Id="rId50" Type="http://schemas.openxmlformats.org/officeDocument/2006/relationships/hyperlink" Target="https://docs.cloud.google.com/appengine/docs/standard" TargetMode="External"/><Relationship Id="rId55" Type="http://schemas.openxmlformats.org/officeDocument/2006/relationships/hyperlink" Target="https://jayendrapatil.com/google-cloud-app-engine-standard-vs-flexible-environment/" TargetMode="External"/><Relationship Id="rId76" Type="http://schemas.openxmlformats.org/officeDocument/2006/relationships/hyperlink" Target="https://www.google.com/search?q=PostgresOperator&amp;sca_esv=d6706571e7d76b47&amp;rlz=1C1GCEB_en&amp;ei=j2lnaYHyCOKN4-EP2fDJ4A8&amp;ved=2ahUKEwj41Yql44qSAxU_zDgGHZheOZQQgK4QegYIAQgAEAY&amp;uact=5&amp;oq=airflow+operators&amp;gs_lp=Egxnd3Mtd2l6LXNlcnAiEWFpcmZsb3cgb3BlcmF0b3JzMgoQABiwAxjWBBhHMgoQABiwAxjWBBhHMgoQABiwAxjWBBhHMgoQABiwAxjWBBhHMgoQABiwAxjWBBhHMgoQABiwAxjWBBhHMgoQABiwAxjWBBhHMgoQABiwAxjWBBhHMg0QABiABBiwAxhDGIoFMg0QABiABBiwAxhDGIoFSN8GUABYAHABeAGQAQCYAQCgAQCqAQC4AQPIAQCYAgGgAg-YAwCIBgGQBgqSBwExoAcAsgcAuAcAwgcDMy0xyAcLgAgA&amp;sclient=gws-wiz-serp" TargetMode="External"/><Relationship Id="rId97" Type="http://schemas.openxmlformats.org/officeDocument/2006/relationships/image" Target="media/image32.jpeg"/><Relationship Id="rId104" Type="http://schemas.openxmlformats.org/officeDocument/2006/relationships/hyperlink" Target="https://www.google.com/search?sca_esv=0a491a315d44019f&amp;rlz=1C1GCEB_en&amp;sxsrf=AE3TifPaTfcifQIgaV-YkUFRAJzthT92Sg:1765447662748&amp;q=Web+Application+Firewall&amp;sa=X&amp;ved=2ahUKEwij17qGpbWRAxVrxjgGHbBTO4YQxccNegUIggEQAQ" TargetMode="External"/><Relationship Id="rId120" Type="http://schemas.openxmlformats.org/officeDocument/2006/relationships/image" Target="media/image34.png"/><Relationship Id="rId125" Type="http://schemas.openxmlformats.org/officeDocument/2006/relationships/hyperlink" Target="https://docs.cloud.google.com/vpc/docs/private-service-connect" TargetMode="External"/><Relationship Id="rId7" Type="http://schemas.openxmlformats.org/officeDocument/2006/relationships/hyperlink" Target="https://cloud.google.com/bigquery/docs/tables" TargetMode="External"/><Relationship Id="rId71" Type="http://schemas.openxmlformats.org/officeDocument/2006/relationships/hyperlink" Target="https://airflow.apache.org/docs/apache-airflow/stable/core-concepts/tasks.html" TargetMode="External"/><Relationship Id="rId92" Type="http://schemas.openxmlformats.org/officeDocument/2006/relationships/hyperlink" Target="https://cloud.google.com/dataflow/" TargetMode="External"/><Relationship Id="rId2" Type="http://schemas.openxmlformats.org/officeDocument/2006/relationships/styles" Target="styles.xml"/><Relationship Id="rId29" Type="http://schemas.openxmlformats.org/officeDocument/2006/relationships/hyperlink" Target="https://cloud.google.com/trace" TargetMode="External"/><Relationship Id="rId24" Type="http://schemas.openxmlformats.org/officeDocument/2006/relationships/image" Target="media/image10.png"/><Relationship Id="rId40" Type="http://schemas.openxmlformats.org/officeDocument/2006/relationships/image" Target="media/image15.png"/><Relationship Id="rId45" Type="http://schemas.openxmlformats.org/officeDocument/2006/relationships/image" Target="media/image17.png"/><Relationship Id="rId66" Type="http://schemas.openxmlformats.org/officeDocument/2006/relationships/hyperlink" Target="https://cloud.google.com/iap/docs/signed-headers-howto" TargetMode="External"/><Relationship Id="rId87" Type="http://schemas.openxmlformats.org/officeDocument/2006/relationships/image" Target="media/image25.png"/><Relationship Id="rId110" Type="http://schemas.openxmlformats.org/officeDocument/2006/relationships/hyperlink" Target="https://aws.amazon.com/pm/sagemaker/" TargetMode="External"/><Relationship Id="rId115" Type="http://schemas.openxmlformats.org/officeDocument/2006/relationships/hyperlink" Target="https://aistudio.google.com/" TargetMode="External"/><Relationship Id="rId61" Type="http://schemas.openxmlformats.org/officeDocument/2006/relationships/hyperlink" Target="https://kubernetes.io/docs/concepts/workloads/controllers/job/" TargetMode="External"/><Relationship Id="rId82" Type="http://schemas.openxmlformats.org/officeDocument/2006/relationships/hyperlink" Target="https://console.cloud.google.com/composer/environments/create-composer-3" TargetMode="External"/><Relationship Id="rId19" Type="http://schemas.openxmlformats.org/officeDocument/2006/relationships/image" Target="media/image6.png"/><Relationship Id="rId14" Type="http://schemas.openxmlformats.org/officeDocument/2006/relationships/image" Target="media/image3.png"/><Relationship Id="rId30" Type="http://schemas.openxmlformats.org/officeDocument/2006/relationships/hyperlink" Target="https://assistant.google.com/" TargetMode="External"/><Relationship Id="rId35" Type="http://schemas.openxmlformats.org/officeDocument/2006/relationships/hyperlink" Target="https://cloud.google.com/storage/" TargetMode="External"/><Relationship Id="rId56" Type="http://schemas.openxmlformats.org/officeDocument/2006/relationships/hyperlink" Target="https://www.quora.com/What-is-the-difference-between-the-standard-and-the-flexible-environments-for-the-Google-App-Engine-GAE" TargetMode="External"/><Relationship Id="rId77" Type="http://schemas.openxmlformats.org/officeDocument/2006/relationships/hyperlink" Target="https://airflow.apache.org/docs/apache-airflow/2.3.3/concepts/tasks.html" TargetMode="External"/><Relationship Id="rId100" Type="http://schemas.openxmlformats.org/officeDocument/2006/relationships/hyperlink" Target="https://www.google.com/search?sca_esv=0a491a315d44019f&amp;rlz=1C1GCEB_en&amp;sxsrf=AE3TifPaTfcifQIgaV-YkUFRAJzthT92Sg:1765447662748&amp;q=DDoS&amp;sa=X&amp;ved=2ahUKEwij17qGpbWRAxVrxjgGHbBTO4YQxccNegQIfBAC" TargetMode="External"/><Relationship Id="rId105" Type="http://schemas.openxmlformats.org/officeDocument/2006/relationships/hyperlink" Target="https://www.google.com/search?sca_esv=0a491a315d44019f&amp;rlz=1C1GCEB_en&amp;sxsrf=AE3TifPaTfcifQIgaV-YkUFRAJzthT92Sg:1765447662748&amp;q=Bot+Management&amp;sa=X&amp;ved=2ahUKEwij17qGpbWRAxVrxjgGHbBTO4YQxccNegUIowEQAQ" TargetMode="External"/><Relationship Id="rId126" Type="http://schemas.openxmlformats.org/officeDocument/2006/relationships/hyperlink" Target="mailto:sg0701577@devenv-shell-env:/mnt/c/Users/SG0701577/KBArticle/ecs.hd-chatbot-platform-terraform$" TargetMode="External"/><Relationship Id="rId8" Type="http://schemas.openxmlformats.org/officeDocument/2006/relationships/hyperlink" Target="https://cloud.google.com/bigquery/docs/views" TargetMode="External"/><Relationship Id="rId51" Type="http://schemas.openxmlformats.org/officeDocument/2006/relationships/hyperlink" Target="https://wikipedia.org/wiki/Microservices" TargetMode="External"/><Relationship Id="rId72" Type="http://schemas.openxmlformats.org/officeDocument/2006/relationships/hyperlink" Target="https://cloud.google.com/composer/docs/composer-3/manage-dags" TargetMode="External"/><Relationship Id="rId93" Type="http://schemas.openxmlformats.org/officeDocument/2006/relationships/image" Target="media/image28.jpeg"/><Relationship Id="rId98" Type="http://schemas.openxmlformats.org/officeDocument/2006/relationships/image" Target="media/image33.png"/><Relationship Id="rId121" Type="http://schemas.openxmlformats.org/officeDocument/2006/relationships/image" Target="media/image35.png"/><Relationship Id="rId3" Type="http://schemas.openxmlformats.org/officeDocument/2006/relationships/settings" Target="settings.xml"/><Relationship Id="rId25" Type="http://schemas.openxmlformats.org/officeDocument/2006/relationships/hyperlink" Target="https://www.google.com/search?sca_esv=950f1dd50efd152d&amp;rlz=1C1GCEB_en&amp;q=Cloud+Pub%2FSub&amp;sa=X&amp;ved=2ahUKEwi90cympvaOAxXGSGwGHf4QABQQxccNegUIjAEQAQ&amp;mstk=AUtExfBzAwBrga5r6LuqJ_BogVMi7BB7FhnBFD-DNTVaDZ0wODwgeVJ63scfTMKLyKOg09xegsZWVLRC76A9QTza3qp0MrPFAnEz3tjTbcBQ9cXnCqOkC_2q3YEyQHiM2nA2Y7E&amp;csui=3" TargetMode="External"/><Relationship Id="rId46" Type="http://schemas.openxmlformats.org/officeDocument/2006/relationships/hyperlink" Target="https://cloud.google.com/natural-language/" TargetMode="External"/><Relationship Id="rId67" Type="http://schemas.openxmlformats.org/officeDocument/2006/relationships/hyperlink" Target="https://cloud.google.com/appengine/docs/standard/services/users" TargetMode="External"/><Relationship Id="rId116" Type="http://schemas.openxmlformats.org/officeDocument/2006/relationships/hyperlink" Target="https://docs.cloud.google.com/firestore/native/docs/use-firestore-mcp" TargetMode="External"/><Relationship Id="rId20" Type="http://schemas.openxmlformats.org/officeDocument/2006/relationships/image" Target="media/image7.png"/><Relationship Id="rId41" Type="http://schemas.openxmlformats.org/officeDocument/2006/relationships/hyperlink" Target="https://cloud.google.com/speech-to-text/" TargetMode="External"/><Relationship Id="rId62" Type="http://schemas.openxmlformats.org/officeDocument/2006/relationships/image" Target="media/image19.png"/><Relationship Id="rId83" Type="http://schemas.openxmlformats.org/officeDocument/2006/relationships/hyperlink" Target="https://airflow.apache.org/docs/stable/concepts.html" TargetMode="External"/><Relationship Id="rId88" Type="http://schemas.openxmlformats.org/officeDocument/2006/relationships/hyperlink" Target="https://cloud.google.com/data-fusion" TargetMode="External"/><Relationship Id="rId111" Type="http://schemas.openxmlformats.org/officeDocument/2006/relationships/hyperlink" Target="https://www.google.com/search?q=Amazon&amp;sca_esv=ef8c7200427aa2f5&amp;rlz=1C1GCEB_en&amp;ei=sN4aadiEE82Y4-EP2Z6jyQM&amp;ved=2ahUKEwjgj9rm5PiQAxWqyjgGHeAyLVYQgK4QegYIAQgAEAQ&amp;uact=5&amp;oq=aws+bedrock&amp;gs_lp=Egxnd3Mtd2l6LXNlcnAiC2F3cyBiZWRyb2NrMg0QABiABBixAxhDGIoFMgUQABiABDIFEAAYgAQyBRAAGIAEMgUQABiABDIFEAAYgAQyBRAAGIAEMgUQABiABDIFEAAYgAQyBRAAGIAESNInUOsHWK0lcAJ4AJABAJgBjAKgAZ8OqgEGMC4xMi4xuAEDyAEA-AEBmAIOoAKcDqgCFMICChAAGLADGNYEGEfCAg0QABiABBiwAxhDGIoFwgILEAAYgAQYsQMYgwHCAggQABiABBixA8ICDhAAGIAEGLEDGIMBGIoFwgIREC4YgAQYsQMY0QMYgwEYxwHCAgUQLhiABMICExAAGIAEGEMYtAIYigUY6gLYAQHCAhkQLhiABBjRAxhDGLQCGMcBGIoFGOoC2AEBwgIQEAAYAxi0AhjqAhiPAdgBAsICExAuGIAEGLEDGNEDGEMYxwEYigXCAgsQLhiABBjRAxjHAcICCBAuGIAEGLEDwgIQEAAYgAQYsQMYQxiDARiKBcICChAAGIAEGEMYigWYAw_xBdwHE4v_AW3eiAYBkAYKugYECAEYB7oGBggCEAEYCpIHBjIuMTEuMaAH50yyBwYwLjExLjG4B_kNwgcGMi0xMC40yAdZ&amp;sclient=gws-wiz-serp" TargetMode="External"/><Relationship Id="rId15" Type="http://schemas.openxmlformats.org/officeDocument/2006/relationships/image" Target="media/image4.png"/><Relationship Id="rId36" Type="http://schemas.openxmlformats.org/officeDocument/2006/relationships/hyperlink" Target="https://cloud.google.com/pubsub/" TargetMode="External"/><Relationship Id="rId57" Type="http://schemas.openxmlformats.org/officeDocument/2006/relationships/hyperlink" Target="https://docs.cloud.google.com/appengine/docs/flexible/overview" TargetMode="External"/><Relationship Id="rId106" Type="http://schemas.openxmlformats.org/officeDocument/2006/relationships/hyperlink" Target="https://www.google.com/search?sca_esv=0a491a315d44019f&amp;rlz=1C1GCEB_en&amp;sxsrf=AE3TifPaTfcifQIgaV-YkUFRAJzthT92Sg:1765447662748&amp;q=DNS+Management&amp;sa=X&amp;ved=2ahUKEwij17qGpbWRAxVrxjgGHbBTO4YQxccNegUIoQEQAQ" TargetMode="External"/><Relationship Id="rId127" Type="http://schemas.openxmlformats.org/officeDocument/2006/relationships/fontTable" Target="fontTable.xml"/><Relationship Id="rId10" Type="http://schemas.openxmlformats.org/officeDocument/2006/relationships/hyperlink" Target="https://cloud.google.com/bigquery/docs/tables-intro" TargetMode="External"/><Relationship Id="rId31" Type="http://schemas.openxmlformats.org/officeDocument/2006/relationships/hyperlink" Target="https://cloud.google.com/run" TargetMode="External"/><Relationship Id="rId52" Type="http://schemas.openxmlformats.org/officeDocument/2006/relationships/hyperlink" Target="https://en.wikipedia.org/wiki/Sandbox_(computer_security)" TargetMode="External"/><Relationship Id="rId73" Type="http://schemas.openxmlformats.org/officeDocument/2006/relationships/hyperlink" Target="https://cloud.google.com/composer/docs/composer-3/view-logs" TargetMode="External"/><Relationship Id="rId78" Type="http://schemas.openxmlformats.org/officeDocument/2006/relationships/hyperlink" Target="https://airflow.apache.org/docs/apache-airflow/2.3.3/_api/airflow/operators/bash/index.html" TargetMode="External"/><Relationship Id="rId94" Type="http://schemas.openxmlformats.org/officeDocument/2006/relationships/image" Target="media/image29.jpeg"/><Relationship Id="rId99" Type="http://schemas.openxmlformats.org/officeDocument/2006/relationships/hyperlink" Target="https://www.google.com/search?sca_esv=0a491a315d44019f&amp;rlz=1C1GCEB_en&amp;sxsrf=AE3TifPaTfcifQIgaV-YkUFRAJzthT92Sg:1765447662748&amp;q=Content+Delivery+Network+(CDN)&amp;sa=X&amp;ved=2ahUKEwij17qGpbWRAxVrxjgGHbBTO4YQxccNegQIfBAB" TargetMode="External"/><Relationship Id="rId101" Type="http://schemas.openxmlformats.org/officeDocument/2006/relationships/hyperlink" Target="https://www.google.com/search?sca_esv=0a491a315d44019f&amp;rlz=1C1GCEB_en&amp;sxsrf=AE3TifPaTfcifQIgaV-YkUFRAJzthT92Sg:1765447662748&amp;q=Web+Application+Firewall+(WAF)&amp;sa=X&amp;ved=2ahUKEwij17qGpbWRAxVrxjgGHbBTO4YQxccNegQIfBAD" TargetMode="External"/><Relationship Id="rId122" Type="http://schemas.openxmlformats.org/officeDocument/2006/relationships/hyperlink" Target="https://docs.cloud.google.com/vpc/docs/private-service-connect" TargetMode="External"/><Relationship Id="rId4" Type="http://schemas.openxmlformats.org/officeDocument/2006/relationships/webSettings" Target="webSettings.xml"/><Relationship Id="rId9" Type="http://schemas.openxmlformats.org/officeDocument/2006/relationships/hyperlink" Target="https://cloud.google.com/bigquery/loading-data-into-big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7269</TotalTime>
  <Pages>91</Pages>
  <Words>21215</Words>
  <Characters>120926</Characters>
  <Application>Microsoft Office Word</Application>
  <DocSecurity>0</DocSecurity>
  <Lines>1007</Lines>
  <Paragraphs>283</Paragraphs>
  <ScaleCrop>false</ScaleCrop>
  <Company/>
  <LinksUpToDate>false</LinksUpToDate>
  <CharactersWithSpaces>141858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320</cp:revision>
  <dcterms:created xsi:type="dcterms:W3CDTF">2025-11-11T14:58:00Z</dcterms:created>
  <dcterms:modified xsi:type="dcterms:W3CDTF">2026-08-13T08:57:00Z</dcterms:modified>
</cp:coreProperties>
</file>