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DCC" w:rsidRDefault="00557DCC" w:rsidP="00557DCC">
      <w:r>
        <w:t xml:space="preserve">I have a dataset containing family information of married couples, which have around 10 variables &amp; 600+ observations. </w:t>
      </w:r>
    </w:p>
    <w:p w:rsidR="00557DCC" w:rsidRDefault="00557DCC" w:rsidP="00557DCC">
      <w:r>
        <w:t>Independent variables are ~ gender, age, years married, children, religion etc.</w:t>
      </w:r>
    </w:p>
    <w:p w:rsidR="00557DCC" w:rsidRDefault="00557DCC" w:rsidP="00557DCC">
      <w:r>
        <w:t>I have one response variable which is number of extra marital affairs.</w:t>
      </w:r>
    </w:p>
    <w:p w:rsidR="00557DCC" w:rsidRDefault="00557DCC" w:rsidP="00557DCC">
      <w:r>
        <w:t xml:space="preserve"> Now, I want to know what all factor influence the chances of extra marital affair.</w:t>
      </w:r>
    </w:p>
    <w:p w:rsidR="00557DCC" w:rsidRDefault="00557DCC" w:rsidP="00557DCC">
      <w:r>
        <w:t xml:space="preserve">Since extra marital affair is a binary variable (either a person will have or not), </w:t>
      </w:r>
    </w:p>
    <w:p w:rsidR="00557DCC" w:rsidRDefault="00557DCC" w:rsidP="00557DCC">
      <w:r>
        <w:t>so we can fit logistic regression model here to predict the probability of extra marital affair.</w:t>
      </w:r>
    </w:p>
    <w:p w:rsidR="00557DCC" w:rsidRDefault="00557DCC" w:rsidP="00557DCC"/>
    <w:p w:rsidR="00557DCC" w:rsidRDefault="00557DCC" w:rsidP="00557DCC">
      <w:r>
        <w:t>install.packages('AER')</w:t>
      </w:r>
    </w:p>
    <w:p w:rsidR="004B22E3" w:rsidRDefault="00557DCC" w:rsidP="00557DCC">
      <w:r>
        <w:t>data(Affairs,package="AER")</w:t>
      </w:r>
    </w:p>
    <w:p w:rsidR="00557DCC" w:rsidRDefault="00557DCC" w:rsidP="00557DCC">
      <w:r>
        <w:t>Solution:</w:t>
      </w:r>
    </w:p>
    <w:p w:rsidR="00557DCC" w:rsidRDefault="00557DCC" w:rsidP="00557DCC">
      <w:r>
        <w:t>We convert the number of extra-marital affairs to 0 and 1 only</w:t>
      </w:r>
    </w:p>
    <w:p w:rsidR="00557DCC" w:rsidRDefault="00557DCC" w:rsidP="00557DCC">
      <w:r>
        <w:t>If (no of affairs&gt;0 then 1 else 0)</w:t>
      </w:r>
    </w:p>
    <w:p w:rsidR="00557DCC" w:rsidRDefault="00557DCC" w:rsidP="00557DCC">
      <w:r>
        <w:t>Now we read the file into R studio</w:t>
      </w:r>
    </w:p>
    <w:p w:rsidR="00557DCC" w:rsidRDefault="00557DCC" w:rsidP="00557DCC">
      <w:r>
        <w:rPr>
          <w:noProof/>
        </w:rPr>
        <w:drawing>
          <wp:inline distT="0" distB="0" distL="0" distR="0" wp14:anchorId="2AB26D3D" wp14:editId="4729A55F">
            <wp:extent cx="5943600" cy="314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CC" w:rsidRDefault="00557DCC" w:rsidP="00557DCC">
      <w:r>
        <w:t xml:space="preserve">We apply the logististic regression glm on all the columns of the dataset </w:t>
      </w:r>
    </w:p>
    <w:p w:rsidR="00557DCC" w:rsidRDefault="00557DCC" w:rsidP="00557DCC">
      <w:r>
        <w:rPr>
          <w:noProof/>
        </w:rPr>
        <w:lastRenderedPageBreak/>
        <w:drawing>
          <wp:inline distT="0" distB="0" distL="0" distR="0" wp14:anchorId="4DC4100F" wp14:editId="6B35D71F">
            <wp:extent cx="5943600" cy="23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CC" w:rsidRDefault="00557DCC" w:rsidP="00557DCC">
      <w:r>
        <w:t>And do a summary statistics on the model</w:t>
      </w:r>
    </w:p>
    <w:p w:rsidR="00557DCC" w:rsidRDefault="00557DCC" w:rsidP="00557DCC">
      <w:r>
        <w:rPr>
          <w:noProof/>
        </w:rPr>
        <w:drawing>
          <wp:inline distT="0" distB="0" distL="0" distR="0" wp14:anchorId="31115954" wp14:editId="2EA82BB9">
            <wp:extent cx="5943600" cy="2889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32" w:rsidRDefault="001F2732" w:rsidP="00557DCC">
      <w:r>
        <w:t xml:space="preserve">We should look into the accuracy to get </w:t>
      </w:r>
    </w:p>
    <w:p w:rsidR="001F2732" w:rsidRDefault="001F2732" w:rsidP="00557DCC">
      <w:r>
        <w:rPr>
          <w:noProof/>
        </w:rPr>
        <w:drawing>
          <wp:inline distT="0" distB="0" distL="0" distR="0" wp14:anchorId="7318E32B" wp14:editId="6F771492">
            <wp:extent cx="5943600" cy="495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CC" w:rsidRDefault="005C7DAE" w:rsidP="00557DCC">
      <w:r>
        <w:t xml:space="preserve">Let’s try to improve the accuracy. </w:t>
      </w:r>
      <w:bookmarkStart w:id="0" w:name="_GoBack"/>
      <w:bookmarkEnd w:id="0"/>
      <w:r w:rsidR="00557DCC">
        <w:t>We can see that difference between null and residual deviance is not that noteworthy hence we can assume that model is not that much effective. Also we can see a lot many columns don’t contribute to the prediction model hence would like apply stepAIC to know the contributing variables</w:t>
      </w:r>
    </w:p>
    <w:p w:rsidR="007A5212" w:rsidRDefault="00D10DC1" w:rsidP="00557DCC">
      <w:r>
        <w:rPr>
          <w:noProof/>
        </w:rPr>
        <w:lastRenderedPageBreak/>
        <w:drawing>
          <wp:inline distT="0" distB="0" distL="0" distR="0" wp14:anchorId="2CC776AC" wp14:editId="7B207FBE">
            <wp:extent cx="4823460" cy="5052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DC1" w:rsidRDefault="00D10DC1" w:rsidP="00557DCC">
      <w:r>
        <w:rPr>
          <w:noProof/>
        </w:rPr>
        <w:drawing>
          <wp:inline distT="0" distB="0" distL="0" distR="0" wp14:anchorId="0D31866B" wp14:editId="56A43BDF">
            <wp:extent cx="5943600" cy="2752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DC1" w:rsidRDefault="00D10DC1" w:rsidP="00557DCC">
      <w:r>
        <w:lastRenderedPageBreak/>
        <w:t>As a thumb rule, we need to select the model with the least AIC score , here we can see that AIC is 623.86 which is quite less than other combinations, hence we need to create the model again with the suggested input output combination</w:t>
      </w:r>
    </w:p>
    <w:p w:rsidR="00D10DC1" w:rsidRPr="00D10DC1" w:rsidRDefault="00D10DC1" w:rsidP="00D10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FF"/>
        </w:rPr>
      </w:pPr>
      <w:r w:rsidRPr="00D10DC1">
        <w:rPr>
          <w:rFonts w:eastAsia="Times New Roman" w:cs="Calibri"/>
          <w:color w:val="0000FF"/>
        </w:rPr>
        <w:t>&gt; logit&lt;-glm(affairsst ~ gender + age + yearsmarried + religiousness + rating, family = binomial, data = Affairs)</w:t>
      </w:r>
    </w:p>
    <w:p w:rsidR="00D10DC1" w:rsidRDefault="00D10DC1" w:rsidP="00557DCC">
      <w:r>
        <w:t>We do a summary of the model as</w:t>
      </w:r>
    </w:p>
    <w:p w:rsidR="00D10DC1" w:rsidRDefault="00D10DC1" w:rsidP="00557DCC">
      <w:r>
        <w:rPr>
          <w:noProof/>
        </w:rPr>
        <w:drawing>
          <wp:inline distT="0" distB="0" distL="0" distR="0" wp14:anchorId="1B6D1434" wp14:editId="7C6F365D">
            <wp:extent cx="4564380" cy="32994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DC1" w:rsidRDefault="00D10DC1" w:rsidP="00557DCC">
      <w:r>
        <w:t xml:space="preserve">We can see that all the column’s p value is almost near to 0 hence contributing enough to the model however the difference between null and residual deviance is still not significant. </w:t>
      </w:r>
    </w:p>
    <w:p w:rsidR="00D10DC1" w:rsidRDefault="00090F70" w:rsidP="00557DCC">
      <w:r>
        <w:t>Let’s</w:t>
      </w:r>
      <w:r w:rsidR="00D10DC1">
        <w:t xml:space="preserve"> compute the confusion matrix and </w:t>
      </w:r>
      <w:r>
        <w:t>accuracy</w:t>
      </w:r>
    </w:p>
    <w:p w:rsidR="00090F70" w:rsidRPr="00090F70" w:rsidRDefault="00090F70" w:rsidP="00090F7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FF"/>
          <w:sz w:val="22"/>
          <w:szCs w:val="22"/>
        </w:rPr>
      </w:pPr>
      <w:r w:rsidRPr="00090F70">
        <w:rPr>
          <w:rFonts w:asciiTheme="minorHAnsi" w:hAnsiTheme="minorHAnsi"/>
          <w:color w:val="0000FF"/>
          <w:sz w:val="22"/>
          <w:szCs w:val="22"/>
        </w:rPr>
        <w:t>prob&lt;-predict(logit,type=c("response"),Affairs)</w:t>
      </w:r>
    </w:p>
    <w:p w:rsidR="00090F70" w:rsidRPr="00090F70" w:rsidRDefault="00090F70" w:rsidP="00090F7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FF"/>
          <w:sz w:val="22"/>
          <w:szCs w:val="22"/>
        </w:rPr>
      </w:pPr>
      <w:r w:rsidRPr="00090F70">
        <w:rPr>
          <w:rFonts w:asciiTheme="minorHAnsi" w:hAnsiTheme="minorHAnsi"/>
          <w:color w:val="0000FF"/>
          <w:sz w:val="22"/>
          <w:szCs w:val="22"/>
        </w:rPr>
        <w:t>confusion&lt;-table(prob&gt;0.5,Affairs$affairsst)</w:t>
      </w:r>
    </w:p>
    <w:p w:rsidR="00090F70" w:rsidRPr="00090F70" w:rsidRDefault="00090F70" w:rsidP="00090F7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FF"/>
          <w:sz w:val="22"/>
          <w:szCs w:val="22"/>
        </w:rPr>
      </w:pPr>
      <w:r w:rsidRPr="00090F70">
        <w:rPr>
          <w:rFonts w:asciiTheme="minorHAnsi" w:hAnsiTheme="minorHAnsi"/>
          <w:color w:val="0000FF"/>
          <w:sz w:val="22"/>
          <w:szCs w:val="22"/>
        </w:rPr>
        <w:t>Accuracy&lt;-sum(diag(confusion)/sum(confusion))</w:t>
      </w:r>
    </w:p>
    <w:p w:rsidR="00090F70" w:rsidRDefault="00090F70" w:rsidP="00557DCC">
      <w:pPr>
        <w:rPr>
          <w:rFonts w:eastAsia="Times New Roman" w:cs="Calibri"/>
          <w:color w:val="0000FF"/>
        </w:rPr>
      </w:pPr>
      <w:r>
        <w:rPr>
          <w:rFonts w:eastAsia="Times New Roman" w:cs="Calibri"/>
          <w:color w:val="0000FF"/>
        </w:rPr>
        <w:t>But even applying the transformations we are still with 77 percent accuracy</w:t>
      </w:r>
    </w:p>
    <w:p w:rsidR="00090F70" w:rsidRPr="00090F70" w:rsidRDefault="00090F70" w:rsidP="00557DCC">
      <w:pPr>
        <w:rPr>
          <w:rFonts w:eastAsia="Times New Roman" w:cs="Calibri"/>
          <w:color w:val="0000FF"/>
        </w:rPr>
      </w:pPr>
      <w:r>
        <w:rPr>
          <w:noProof/>
        </w:rPr>
        <w:drawing>
          <wp:inline distT="0" distB="0" distL="0" distR="0" wp14:anchorId="4D3BBFF9" wp14:editId="32DD873A">
            <wp:extent cx="1120140" cy="2514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F70" w:rsidRPr="0009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01"/>
    <w:rsid w:val="00090F70"/>
    <w:rsid w:val="001F2732"/>
    <w:rsid w:val="004B22E3"/>
    <w:rsid w:val="00557DCC"/>
    <w:rsid w:val="005C7DAE"/>
    <w:rsid w:val="007A5212"/>
    <w:rsid w:val="00973501"/>
    <w:rsid w:val="00D1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DC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DC1"/>
    <w:rPr>
      <w:rFonts w:ascii="Calibri" w:eastAsia="Times New Roman" w:hAnsi="Calibri" w:cs="Calibri"/>
      <w:sz w:val="24"/>
      <w:szCs w:val="24"/>
    </w:rPr>
  </w:style>
  <w:style w:type="character" w:customStyle="1" w:styleId="gghfmyibcpb">
    <w:name w:val="gghfmyibcpb"/>
    <w:basedOn w:val="DefaultParagraphFont"/>
    <w:rsid w:val="00D10DC1"/>
  </w:style>
  <w:style w:type="character" w:customStyle="1" w:styleId="gghfmyibcob">
    <w:name w:val="gghfmyibcob"/>
    <w:basedOn w:val="DefaultParagraphFont"/>
    <w:rsid w:val="00D10D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DC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DC1"/>
    <w:rPr>
      <w:rFonts w:ascii="Calibri" w:eastAsia="Times New Roman" w:hAnsi="Calibri" w:cs="Calibri"/>
      <w:sz w:val="24"/>
      <w:szCs w:val="24"/>
    </w:rPr>
  </w:style>
  <w:style w:type="character" w:customStyle="1" w:styleId="gghfmyibcpb">
    <w:name w:val="gghfmyibcpb"/>
    <w:basedOn w:val="DefaultParagraphFont"/>
    <w:rsid w:val="00D10DC1"/>
  </w:style>
  <w:style w:type="character" w:customStyle="1" w:styleId="gghfmyibcob">
    <w:name w:val="gghfmyibcob"/>
    <w:basedOn w:val="DefaultParagraphFont"/>
    <w:rsid w:val="00D10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2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Sourabh</dc:creator>
  <cp:keywords/>
  <dc:description/>
  <cp:lastModifiedBy>Mukherjee, Sourabh</cp:lastModifiedBy>
  <cp:revision>4</cp:revision>
  <dcterms:created xsi:type="dcterms:W3CDTF">2018-11-12T07:40:00Z</dcterms:created>
  <dcterms:modified xsi:type="dcterms:W3CDTF">2018-11-12T08:11:00Z</dcterms:modified>
</cp:coreProperties>
</file>