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8F1" w:rsidRDefault="001A2218" w:rsidP="001A2218">
      <w:r>
        <w:t>Perform Principal component analysis and perform clustering using first 3 principal component scores (both heirarchial and k mean clustering(scree plot or elbow curve) and obtain optimum number of clusters and check whether we have obtained same number of clusters with the original data (class column we have ignored at the begining who shows it has 3 clusters)df</w:t>
      </w:r>
    </w:p>
    <w:p w:rsidR="001A2218" w:rsidRDefault="001A2218" w:rsidP="001A2218"/>
    <w:p w:rsidR="001A2218" w:rsidRDefault="001A2218" w:rsidP="001A2218">
      <w:r>
        <w:t>Before applying PCA lets first try to solve without using it</w:t>
      </w:r>
    </w:p>
    <w:p w:rsidR="001A2218" w:rsidRDefault="0035516A" w:rsidP="001A2218">
      <w:r>
        <w:t>Let’s import the wine.csv into R studio and remove the first column since it already shows which cluster the row belongs to</w:t>
      </w:r>
    </w:p>
    <w:p w:rsidR="0035516A" w:rsidRDefault="0035516A" w:rsidP="001A2218">
      <w:r>
        <w:rPr>
          <w:noProof/>
        </w:rPr>
        <w:drawing>
          <wp:inline distT="0" distB="0" distL="0" distR="0" wp14:anchorId="6311B9B4" wp14:editId="4C215A45">
            <wp:extent cx="5943600" cy="4599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599940"/>
                    </a:xfrm>
                    <a:prstGeom prst="rect">
                      <a:avLst/>
                    </a:prstGeom>
                  </pic:spPr>
                </pic:pic>
              </a:graphicData>
            </a:graphic>
          </wp:inline>
        </w:drawing>
      </w:r>
    </w:p>
    <w:p w:rsidR="0035516A" w:rsidRDefault="005C66DC" w:rsidP="001A2218">
      <w:r>
        <w:t xml:space="preserve">We do the normalization next </w:t>
      </w:r>
    </w:p>
    <w:p w:rsidR="005C66DC" w:rsidRDefault="005C66DC" w:rsidP="001A2218">
      <w:r>
        <w:rPr>
          <w:noProof/>
        </w:rPr>
        <w:lastRenderedPageBreak/>
        <w:drawing>
          <wp:inline distT="0" distB="0" distL="0" distR="0" wp14:anchorId="43AE598C" wp14:editId="3D9C940C">
            <wp:extent cx="5943600" cy="2137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137410"/>
                    </a:xfrm>
                    <a:prstGeom prst="rect">
                      <a:avLst/>
                    </a:prstGeom>
                  </pic:spPr>
                </pic:pic>
              </a:graphicData>
            </a:graphic>
          </wp:inline>
        </w:drawing>
      </w:r>
    </w:p>
    <w:p w:rsidR="005C66DC" w:rsidRDefault="005C66DC" w:rsidP="001A2218">
      <w:r>
        <w:t>We try to apply hclust first , even though the amount of data is more</w:t>
      </w:r>
    </w:p>
    <w:p w:rsidR="005C66DC" w:rsidRDefault="005C66DC" w:rsidP="001A2218">
      <w:r>
        <w:rPr>
          <w:noProof/>
        </w:rPr>
        <w:drawing>
          <wp:inline distT="0" distB="0" distL="0" distR="0" wp14:anchorId="39ED1B48" wp14:editId="583C5E3D">
            <wp:extent cx="28956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95600" cy="381000"/>
                    </a:xfrm>
                    <a:prstGeom prst="rect">
                      <a:avLst/>
                    </a:prstGeom>
                  </pic:spPr>
                </pic:pic>
              </a:graphicData>
            </a:graphic>
          </wp:inline>
        </w:drawing>
      </w:r>
    </w:p>
    <w:p w:rsidR="005C66DC" w:rsidRDefault="005C66DC" w:rsidP="001A2218">
      <w:r>
        <w:t>We can see that the dendogram is not clear</w:t>
      </w:r>
    </w:p>
    <w:p w:rsidR="005C66DC" w:rsidRDefault="005C66DC" w:rsidP="001A2218">
      <w:r>
        <w:rPr>
          <w:noProof/>
        </w:rPr>
        <w:lastRenderedPageBreak/>
        <w:drawing>
          <wp:inline distT="0" distB="0" distL="0" distR="0" wp14:anchorId="1749C0AC" wp14:editId="2C36481B">
            <wp:extent cx="5943600" cy="5070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070475"/>
                    </a:xfrm>
                    <a:prstGeom prst="rect">
                      <a:avLst/>
                    </a:prstGeom>
                  </pic:spPr>
                </pic:pic>
              </a:graphicData>
            </a:graphic>
          </wp:inline>
        </w:drawing>
      </w:r>
    </w:p>
    <w:p w:rsidR="005C66DC" w:rsidRDefault="005C66DC" w:rsidP="001A2218">
      <w:r>
        <w:t>Hence our next action is to make use of kmeans, in order to use kmeans we need to find the number of cluster using kselection and elbow curve</w:t>
      </w:r>
    </w:p>
    <w:p w:rsidR="005C66DC" w:rsidRDefault="005C66DC" w:rsidP="001A2218">
      <w:r>
        <w:t xml:space="preserve">With kselection the number of required cluster is </w:t>
      </w:r>
    </w:p>
    <w:p w:rsidR="005C66DC" w:rsidRDefault="005C66DC" w:rsidP="001A2218">
      <w:r>
        <w:rPr>
          <w:noProof/>
        </w:rPr>
        <w:drawing>
          <wp:inline distT="0" distB="0" distL="0" distR="0" wp14:anchorId="7F4C9280" wp14:editId="235BFCBF">
            <wp:extent cx="3802380" cy="10591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02380" cy="1059180"/>
                    </a:xfrm>
                    <a:prstGeom prst="rect">
                      <a:avLst/>
                    </a:prstGeom>
                  </pic:spPr>
                </pic:pic>
              </a:graphicData>
            </a:graphic>
          </wp:inline>
        </w:drawing>
      </w:r>
    </w:p>
    <w:p w:rsidR="005C66DC" w:rsidRDefault="00FB4E27" w:rsidP="001A2218">
      <w:r>
        <w:t>Let’s try scree plot/elbow curve</w:t>
      </w:r>
    </w:p>
    <w:p w:rsidR="00FB4E27" w:rsidRPr="00FB4E27" w:rsidRDefault="00FB4E27" w:rsidP="00FB4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FB4E27">
        <w:t>&gt; wss=(nrow(normalized_data)-1)*sum(apply(normalized_data,2,var))</w:t>
      </w:r>
    </w:p>
    <w:p w:rsidR="00FB4E27" w:rsidRPr="00FB4E27" w:rsidRDefault="00FB4E27" w:rsidP="00FB4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FB4E27">
        <w:t>&gt; for (i in 1:13) wss[i]=sum(kmeans(normalized_data,centers = i)$withinss)</w:t>
      </w:r>
    </w:p>
    <w:p w:rsidR="00FB4E27" w:rsidRDefault="00FB4E27" w:rsidP="00FB4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FB4E27">
        <w:t>&gt; plot(1:13,wss,type="b", xlab="number of cluster",ylab="within group sum of squares")</w:t>
      </w:r>
    </w:p>
    <w:p w:rsidR="00FB4E27" w:rsidRDefault="00FB4E27" w:rsidP="00FB4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Pr>
          <w:noProof/>
        </w:rPr>
        <w:lastRenderedPageBreak/>
        <w:drawing>
          <wp:inline distT="0" distB="0" distL="0" distR="0" wp14:anchorId="2702F6CD" wp14:editId="51F9630C">
            <wp:extent cx="5943600" cy="1711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11325"/>
                    </a:xfrm>
                    <a:prstGeom prst="rect">
                      <a:avLst/>
                    </a:prstGeom>
                  </pic:spPr>
                </pic:pic>
              </a:graphicData>
            </a:graphic>
          </wp:inline>
        </w:drawing>
      </w:r>
    </w:p>
    <w:p w:rsidR="00FB4E27" w:rsidRDefault="00FB4E27" w:rsidP="00FB4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FB4E27" w:rsidRDefault="00E0057F" w:rsidP="00FB4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We can see an elbow at 3; hence let’s take 3 as the number of clusters required</w:t>
      </w:r>
    </w:p>
    <w:p w:rsidR="00E0057F" w:rsidRDefault="00E0057F" w:rsidP="00E0057F">
      <w:pPr>
        <w:pStyle w:val="HTMLPreformatted"/>
        <w:shd w:val="clear" w:color="auto" w:fill="FFFFFF"/>
        <w:wordWrap w:val="0"/>
        <w:spacing w:line="225" w:lineRule="atLeast"/>
        <w:rPr>
          <w:rFonts w:asciiTheme="minorHAnsi" w:eastAsiaTheme="minorHAnsi" w:hAnsiTheme="minorHAnsi" w:cstheme="minorBidi"/>
          <w:sz w:val="22"/>
          <w:szCs w:val="22"/>
        </w:rPr>
      </w:pPr>
      <w:r w:rsidRPr="00E0057F">
        <w:rPr>
          <w:rFonts w:asciiTheme="minorHAnsi" w:eastAsiaTheme="minorHAnsi" w:hAnsiTheme="minorHAnsi" w:cstheme="minorBidi"/>
          <w:sz w:val="22"/>
          <w:szCs w:val="22"/>
        </w:rPr>
        <w:t>&gt; fit&lt;-kmeans(normalized_data,3)</w:t>
      </w:r>
    </w:p>
    <w:p w:rsidR="00E0057F" w:rsidRDefault="00E0057F" w:rsidP="00E0057F">
      <w:pPr>
        <w:pStyle w:val="HTMLPreformatted"/>
        <w:shd w:val="clear" w:color="auto" w:fill="FFFFFF"/>
        <w:wordWrap w:val="0"/>
        <w:spacing w:line="225" w:lineRule="atLeast"/>
        <w:rPr>
          <w:rFonts w:asciiTheme="minorHAnsi" w:eastAsiaTheme="minorHAnsi" w:hAnsiTheme="minorHAnsi" w:cstheme="minorBidi"/>
          <w:sz w:val="22"/>
          <w:szCs w:val="22"/>
        </w:rPr>
      </w:pPr>
      <w:r>
        <w:rPr>
          <w:noProof/>
        </w:rPr>
        <w:drawing>
          <wp:inline distT="0" distB="0" distL="0" distR="0" wp14:anchorId="0B95E104" wp14:editId="07E0F815">
            <wp:extent cx="594360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981200"/>
                    </a:xfrm>
                    <a:prstGeom prst="rect">
                      <a:avLst/>
                    </a:prstGeom>
                  </pic:spPr>
                </pic:pic>
              </a:graphicData>
            </a:graphic>
          </wp:inline>
        </w:drawing>
      </w:r>
    </w:p>
    <w:p w:rsidR="00DB7E57" w:rsidRDefault="00DB7E57" w:rsidP="00E0057F">
      <w:pPr>
        <w:pStyle w:val="HTMLPreformatted"/>
        <w:shd w:val="clear" w:color="auto" w:fill="FFFFFF"/>
        <w:wordWrap w:val="0"/>
        <w:spacing w:line="225" w:lineRule="atLeast"/>
        <w:rPr>
          <w:rFonts w:asciiTheme="minorHAnsi" w:eastAsiaTheme="minorHAnsi" w:hAnsiTheme="minorHAnsi" w:cstheme="minorBidi"/>
          <w:sz w:val="22"/>
          <w:szCs w:val="22"/>
        </w:rPr>
      </w:pPr>
    </w:p>
    <w:p w:rsidR="00DB7E57" w:rsidRPr="00E0057F" w:rsidRDefault="00700010" w:rsidP="00E0057F">
      <w:pPr>
        <w:pStyle w:val="HTMLPreformatted"/>
        <w:shd w:val="clear" w:color="auto" w:fill="FFFFFF"/>
        <w:wordWrap w:val="0"/>
        <w:spacing w:line="225"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Now </w:t>
      </w:r>
      <w:r w:rsidR="006D11BE">
        <w:rPr>
          <w:rFonts w:asciiTheme="minorHAnsi" w:eastAsiaTheme="minorHAnsi" w:hAnsiTheme="minorHAnsi" w:cstheme="minorBidi"/>
          <w:sz w:val="22"/>
          <w:szCs w:val="22"/>
        </w:rPr>
        <w:t xml:space="preserve">let’s try applying pca on the raw data </w:t>
      </w:r>
    </w:p>
    <w:p w:rsidR="00E0057F" w:rsidRPr="00FB4E27" w:rsidRDefault="00E0057F" w:rsidP="00FB4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FB4E27" w:rsidRDefault="00213D15" w:rsidP="001A2218">
      <w:r>
        <w:rPr>
          <w:noProof/>
        </w:rPr>
        <w:drawing>
          <wp:inline distT="0" distB="0" distL="0" distR="0" wp14:anchorId="20EFA533" wp14:editId="5C68E6CA">
            <wp:extent cx="5943600" cy="1282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282065"/>
                    </a:xfrm>
                    <a:prstGeom prst="rect">
                      <a:avLst/>
                    </a:prstGeom>
                  </pic:spPr>
                </pic:pic>
              </a:graphicData>
            </a:graphic>
          </wp:inline>
        </w:drawing>
      </w:r>
    </w:p>
    <w:p w:rsidR="00213D15" w:rsidRDefault="00213D15" w:rsidP="001A2218">
      <w:r>
        <w:rPr>
          <w:noProof/>
        </w:rPr>
        <w:drawing>
          <wp:inline distT="0" distB="0" distL="0" distR="0" wp14:anchorId="365CF3C8" wp14:editId="0F50CB4F">
            <wp:extent cx="5943600" cy="18599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59915"/>
                    </a:xfrm>
                    <a:prstGeom prst="rect">
                      <a:avLst/>
                    </a:prstGeom>
                  </pic:spPr>
                </pic:pic>
              </a:graphicData>
            </a:graphic>
          </wp:inline>
        </w:drawing>
      </w:r>
    </w:p>
    <w:p w:rsidR="00213D15" w:rsidRPr="00213D15" w:rsidRDefault="00213D15" w:rsidP="00213D15">
      <w:pPr>
        <w:pStyle w:val="HTMLPreformatted"/>
        <w:shd w:val="clear" w:color="auto" w:fill="FFFFFF"/>
        <w:wordWrap w:val="0"/>
        <w:spacing w:line="225" w:lineRule="atLeast"/>
        <w:rPr>
          <w:rFonts w:asciiTheme="minorHAnsi" w:eastAsiaTheme="minorHAnsi" w:hAnsiTheme="minorHAnsi" w:cstheme="minorBidi"/>
          <w:sz w:val="22"/>
          <w:szCs w:val="22"/>
        </w:rPr>
      </w:pPr>
      <w:r w:rsidRPr="00213D15">
        <w:rPr>
          <w:rFonts w:asciiTheme="minorHAnsi" w:eastAsiaTheme="minorHAnsi" w:hAnsiTheme="minorHAnsi" w:cstheme="minorBidi"/>
          <w:sz w:val="22"/>
          <w:szCs w:val="22"/>
        </w:rPr>
        <w:lastRenderedPageBreak/>
        <w:t>&gt; clus_data&lt;-pcaobj$scores[,1:6]</w:t>
      </w:r>
    </w:p>
    <w:p w:rsidR="00213D15" w:rsidRPr="00213D15" w:rsidRDefault="00213D15" w:rsidP="00213D15">
      <w:pPr>
        <w:pStyle w:val="HTMLPreformatted"/>
        <w:shd w:val="clear" w:color="auto" w:fill="FFFFFF"/>
        <w:wordWrap w:val="0"/>
        <w:spacing w:line="225" w:lineRule="atLeast"/>
        <w:rPr>
          <w:rFonts w:asciiTheme="minorHAnsi" w:eastAsiaTheme="minorHAnsi" w:hAnsiTheme="minorHAnsi" w:cstheme="minorBidi"/>
          <w:sz w:val="22"/>
          <w:szCs w:val="22"/>
        </w:rPr>
      </w:pPr>
      <w:r w:rsidRPr="00213D15">
        <w:rPr>
          <w:rFonts w:asciiTheme="minorHAnsi" w:eastAsiaTheme="minorHAnsi" w:hAnsiTheme="minorHAnsi" w:cstheme="minorBidi"/>
          <w:sz w:val="22"/>
          <w:szCs w:val="22"/>
        </w:rPr>
        <w:t>&gt; normalized_data&lt;-clus_data</w:t>
      </w:r>
    </w:p>
    <w:p w:rsidR="00213D15" w:rsidRPr="00213D15" w:rsidRDefault="00213D15" w:rsidP="00213D15">
      <w:pPr>
        <w:pStyle w:val="HTMLPreformatted"/>
        <w:shd w:val="clear" w:color="auto" w:fill="FFFFFF"/>
        <w:wordWrap w:val="0"/>
        <w:spacing w:line="225" w:lineRule="atLeast"/>
        <w:rPr>
          <w:rFonts w:asciiTheme="minorHAnsi" w:eastAsiaTheme="minorHAnsi" w:hAnsiTheme="minorHAnsi" w:cstheme="minorBidi"/>
          <w:sz w:val="22"/>
          <w:szCs w:val="22"/>
        </w:rPr>
      </w:pPr>
      <w:r w:rsidRPr="00213D15">
        <w:rPr>
          <w:rFonts w:asciiTheme="minorHAnsi" w:eastAsiaTheme="minorHAnsi" w:hAnsiTheme="minorHAnsi" w:cstheme="minorBidi"/>
          <w:sz w:val="22"/>
          <w:szCs w:val="22"/>
        </w:rPr>
        <w:t>&gt; wss=(nrow(normalized_data)-1)*sum(apply(normalized_data,2,var))</w:t>
      </w:r>
    </w:p>
    <w:p w:rsidR="00213D15" w:rsidRPr="00213D15" w:rsidRDefault="00213D15" w:rsidP="00213D15">
      <w:pPr>
        <w:pStyle w:val="HTMLPreformatted"/>
        <w:shd w:val="clear" w:color="auto" w:fill="FFFFFF"/>
        <w:wordWrap w:val="0"/>
        <w:spacing w:line="225" w:lineRule="atLeast"/>
        <w:rPr>
          <w:rFonts w:asciiTheme="minorHAnsi" w:eastAsiaTheme="minorHAnsi" w:hAnsiTheme="minorHAnsi" w:cstheme="minorBidi"/>
          <w:sz w:val="22"/>
          <w:szCs w:val="22"/>
        </w:rPr>
      </w:pPr>
      <w:r w:rsidRPr="00213D15">
        <w:rPr>
          <w:rFonts w:asciiTheme="minorHAnsi" w:eastAsiaTheme="minorHAnsi" w:hAnsiTheme="minorHAnsi" w:cstheme="minorBidi"/>
          <w:sz w:val="22"/>
          <w:szCs w:val="22"/>
        </w:rPr>
        <w:t>&gt; for (i in 1:6) wss[i]=sum(kmeans(normalized_data,centers = i)$withinss)</w:t>
      </w:r>
    </w:p>
    <w:p w:rsidR="00213D15" w:rsidRPr="00213D15" w:rsidRDefault="00213D15" w:rsidP="00213D15">
      <w:pPr>
        <w:pStyle w:val="HTMLPreformatted"/>
        <w:shd w:val="clear" w:color="auto" w:fill="FFFFFF"/>
        <w:wordWrap w:val="0"/>
        <w:spacing w:line="225" w:lineRule="atLeast"/>
        <w:rPr>
          <w:rFonts w:asciiTheme="minorHAnsi" w:eastAsiaTheme="minorHAnsi" w:hAnsiTheme="minorHAnsi" w:cstheme="minorBidi"/>
          <w:sz w:val="22"/>
          <w:szCs w:val="22"/>
        </w:rPr>
      </w:pPr>
      <w:r w:rsidRPr="00213D15">
        <w:rPr>
          <w:rFonts w:asciiTheme="minorHAnsi" w:eastAsiaTheme="minorHAnsi" w:hAnsiTheme="minorHAnsi" w:cstheme="minorBidi"/>
          <w:sz w:val="22"/>
          <w:szCs w:val="22"/>
        </w:rPr>
        <w:t>&gt; plot(1:6,wss,type="b", xlab="number of cluster",ylab="within group sum of squares")</w:t>
      </w:r>
    </w:p>
    <w:p w:rsidR="00213D15" w:rsidRDefault="00213D15" w:rsidP="001A2218">
      <w:r>
        <w:rPr>
          <w:noProof/>
        </w:rPr>
        <w:drawing>
          <wp:inline distT="0" distB="0" distL="0" distR="0" wp14:anchorId="119DC7FB" wp14:editId="3D44BDA3">
            <wp:extent cx="4526280" cy="39547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26280" cy="3954780"/>
                    </a:xfrm>
                    <a:prstGeom prst="rect">
                      <a:avLst/>
                    </a:prstGeom>
                  </pic:spPr>
                </pic:pic>
              </a:graphicData>
            </a:graphic>
          </wp:inline>
        </w:drawing>
      </w:r>
    </w:p>
    <w:p w:rsidR="00213D15" w:rsidRDefault="00321993" w:rsidP="001A2218">
      <w:r>
        <w:t>Then we apply kmeans algorithm</w:t>
      </w:r>
    </w:p>
    <w:p w:rsidR="00A1217A" w:rsidRPr="00A1217A" w:rsidRDefault="00A1217A" w:rsidP="00A1217A">
      <w:pPr>
        <w:pStyle w:val="HTMLPreformatted"/>
        <w:shd w:val="clear" w:color="auto" w:fill="FFFFFF"/>
        <w:wordWrap w:val="0"/>
        <w:spacing w:line="225" w:lineRule="atLeast"/>
        <w:rPr>
          <w:rFonts w:asciiTheme="minorHAnsi" w:eastAsiaTheme="minorHAnsi" w:hAnsiTheme="minorHAnsi" w:cstheme="minorBidi"/>
          <w:sz w:val="22"/>
          <w:szCs w:val="22"/>
        </w:rPr>
      </w:pPr>
      <w:r w:rsidRPr="00A1217A">
        <w:rPr>
          <w:rFonts w:asciiTheme="minorHAnsi" w:eastAsiaTheme="minorHAnsi" w:hAnsiTheme="minorHAnsi" w:cstheme="minorBidi"/>
          <w:sz w:val="22"/>
          <w:szCs w:val="22"/>
        </w:rPr>
        <w:t>&gt; fit&lt;-kmeans(normalized_data,3)</w:t>
      </w:r>
    </w:p>
    <w:p w:rsidR="00A1217A" w:rsidRPr="00A1217A" w:rsidRDefault="00A1217A" w:rsidP="00A1217A">
      <w:pPr>
        <w:pStyle w:val="HTMLPreformatted"/>
        <w:shd w:val="clear" w:color="auto" w:fill="FFFFFF"/>
        <w:wordWrap w:val="0"/>
        <w:spacing w:line="225" w:lineRule="atLeast"/>
        <w:rPr>
          <w:rFonts w:asciiTheme="minorHAnsi" w:eastAsiaTheme="minorHAnsi" w:hAnsiTheme="minorHAnsi" w:cstheme="minorBidi"/>
          <w:sz w:val="22"/>
          <w:szCs w:val="22"/>
        </w:rPr>
      </w:pPr>
      <w:r w:rsidRPr="00A1217A">
        <w:rPr>
          <w:rFonts w:asciiTheme="minorHAnsi" w:eastAsiaTheme="minorHAnsi" w:hAnsiTheme="minorHAnsi" w:cstheme="minorBidi"/>
          <w:sz w:val="22"/>
          <w:szCs w:val="22"/>
        </w:rPr>
        <w:t>&gt; aggregate(mydata[,1:13],by=list(fit$cluster), FUN = mean)</w:t>
      </w:r>
    </w:p>
    <w:p w:rsidR="00A1217A" w:rsidRPr="00A1217A" w:rsidRDefault="00A1217A" w:rsidP="00A1217A">
      <w:pPr>
        <w:pStyle w:val="HTMLPreformatted"/>
        <w:shd w:val="clear" w:color="auto" w:fill="FFFFFF"/>
        <w:wordWrap w:val="0"/>
        <w:spacing w:line="225" w:lineRule="atLeast"/>
        <w:rPr>
          <w:rFonts w:asciiTheme="minorHAnsi" w:eastAsiaTheme="minorHAnsi" w:hAnsiTheme="minorHAnsi" w:cstheme="minorBidi"/>
          <w:sz w:val="22"/>
          <w:szCs w:val="22"/>
        </w:rPr>
      </w:pPr>
      <w:bookmarkStart w:id="0" w:name="_GoBack"/>
      <w:bookmarkEnd w:id="0"/>
      <w:r w:rsidRPr="00A1217A">
        <w:rPr>
          <w:rFonts w:asciiTheme="minorHAnsi" w:eastAsiaTheme="minorHAnsi" w:hAnsiTheme="minorHAnsi" w:cstheme="minorBidi"/>
          <w:sz w:val="22"/>
          <w:szCs w:val="22"/>
        </w:rPr>
        <w:t>&gt; final&lt;-data.frame(mydata,fit$cluster)</w:t>
      </w:r>
    </w:p>
    <w:p w:rsidR="00321993" w:rsidRDefault="00321993" w:rsidP="001A2218"/>
    <w:sectPr w:rsidR="00321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A79"/>
    <w:rsid w:val="001A2218"/>
    <w:rsid w:val="00213D15"/>
    <w:rsid w:val="002878F1"/>
    <w:rsid w:val="00321993"/>
    <w:rsid w:val="0035516A"/>
    <w:rsid w:val="005C66DC"/>
    <w:rsid w:val="006D11BE"/>
    <w:rsid w:val="00700010"/>
    <w:rsid w:val="009E6A79"/>
    <w:rsid w:val="00A1217A"/>
    <w:rsid w:val="00DB7E57"/>
    <w:rsid w:val="00E0057F"/>
    <w:rsid w:val="00FB4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16A"/>
    <w:rPr>
      <w:rFonts w:ascii="Tahoma" w:hAnsi="Tahoma" w:cs="Tahoma"/>
      <w:sz w:val="16"/>
      <w:szCs w:val="16"/>
    </w:rPr>
  </w:style>
  <w:style w:type="paragraph" w:styleId="HTMLPreformatted">
    <w:name w:val="HTML Preformatted"/>
    <w:basedOn w:val="Normal"/>
    <w:link w:val="HTMLPreformattedChar"/>
    <w:uiPriority w:val="99"/>
    <w:unhideWhenUsed/>
    <w:rsid w:val="00FB4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FB4E27"/>
    <w:rPr>
      <w:rFonts w:ascii="Calibri" w:eastAsia="Times New Roman" w:hAnsi="Calibri" w:cs="Calibri"/>
      <w:sz w:val="24"/>
      <w:szCs w:val="24"/>
    </w:rPr>
  </w:style>
  <w:style w:type="character" w:customStyle="1" w:styleId="gghfmyibcpb">
    <w:name w:val="gghfmyibcpb"/>
    <w:basedOn w:val="DefaultParagraphFont"/>
    <w:rsid w:val="00FB4E27"/>
  </w:style>
  <w:style w:type="character" w:customStyle="1" w:styleId="gghfmyibcob">
    <w:name w:val="gghfmyibcob"/>
    <w:basedOn w:val="DefaultParagraphFont"/>
    <w:rsid w:val="00FB4E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16A"/>
    <w:rPr>
      <w:rFonts w:ascii="Tahoma" w:hAnsi="Tahoma" w:cs="Tahoma"/>
      <w:sz w:val="16"/>
      <w:szCs w:val="16"/>
    </w:rPr>
  </w:style>
  <w:style w:type="paragraph" w:styleId="HTMLPreformatted">
    <w:name w:val="HTML Preformatted"/>
    <w:basedOn w:val="Normal"/>
    <w:link w:val="HTMLPreformattedChar"/>
    <w:uiPriority w:val="99"/>
    <w:unhideWhenUsed/>
    <w:rsid w:val="00FB4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FB4E27"/>
    <w:rPr>
      <w:rFonts w:ascii="Calibri" w:eastAsia="Times New Roman" w:hAnsi="Calibri" w:cs="Calibri"/>
      <w:sz w:val="24"/>
      <w:szCs w:val="24"/>
    </w:rPr>
  </w:style>
  <w:style w:type="character" w:customStyle="1" w:styleId="gghfmyibcpb">
    <w:name w:val="gghfmyibcpb"/>
    <w:basedOn w:val="DefaultParagraphFont"/>
    <w:rsid w:val="00FB4E27"/>
  </w:style>
  <w:style w:type="character" w:customStyle="1" w:styleId="gghfmyibcob">
    <w:name w:val="gghfmyibcob"/>
    <w:basedOn w:val="DefaultParagraphFont"/>
    <w:rsid w:val="00FB4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179260">
      <w:bodyDiv w:val="1"/>
      <w:marLeft w:val="0"/>
      <w:marRight w:val="0"/>
      <w:marTop w:val="0"/>
      <w:marBottom w:val="0"/>
      <w:divBdr>
        <w:top w:val="none" w:sz="0" w:space="0" w:color="auto"/>
        <w:left w:val="none" w:sz="0" w:space="0" w:color="auto"/>
        <w:bottom w:val="none" w:sz="0" w:space="0" w:color="auto"/>
        <w:right w:val="none" w:sz="0" w:space="0" w:color="auto"/>
      </w:divBdr>
    </w:div>
    <w:div w:id="616251499">
      <w:bodyDiv w:val="1"/>
      <w:marLeft w:val="0"/>
      <w:marRight w:val="0"/>
      <w:marTop w:val="0"/>
      <w:marBottom w:val="0"/>
      <w:divBdr>
        <w:top w:val="none" w:sz="0" w:space="0" w:color="auto"/>
        <w:left w:val="none" w:sz="0" w:space="0" w:color="auto"/>
        <w:bottom w:val="none" w:sz="0" w:space="0" w:color="auto"/>
        <w:right w:val="none" w:sz="0" w:space="0" w:color="auto"/>
      </w:divBdr>
    </w:div>
    <w:div w:id="1943149043">
      <w:bodyDiv w:val="1"/>
      <w:marLeft w:val="0"/>
      <w:marRight w:val="0"/>
      <w:marTop w:val="0"/>
      <w:marBottom w:val="0"/>
      <w:divBdr>
        <w:top w:val="none" w:sz="0" w:space="0" w:color="auto"/>
        <w:left w:val="none" w:sz="0" w:space="0" w:color="auto"/>
        <w:bottom w:val="none" w:sz="0" w:space="0" w:color="auto"/>
        <w:right w:val="none" w:sz="0" w:space="0" w:color="auto"/>
      </w:divBdr>
    </w:div>
    <w:div w:id="201329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Sourabh</dc:creator>
  <cp:keywords/>
  <dc:description/>
  <cp:lastModifiedBy>Mukherjee, Sourabh</cp:lastModifiedBy>
  <cp:revision>13</cp:revision>
  <dcterms:created xsi:type="dcterms:W3CDTF">2018-11-14T09:38:00Z</dcterms:created>
  <dcterms:modified xsi:type="dcterms:W3CDTF">2018-11-14T11:11:00Z</dcterms:modified>
</cp:coreProperties>
</file>