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6CD78" w14:textId="77777777" w:rsidR="00CC48B7" w:rsidRDefault="00E33D86">
      <w:pPr>
        <w:pStyle w:val="Title"/>
      </w:pPr>
      <w:r>
        <w:t>AMITY</w:t>
      </w:r>
      <w:r>
        <w:rPr>
          <w:spacing w:val="-2"/>
        </w:rPr>
        <w:t xml:space="preserve"> </w:t>
      </w:r>
      <w:r>
        <w:t>UNIVERSITY</w:t>
      </w:r>
    </w:p>
    <w:p w14:paraId="4FF53927" w14:textId="0C4585BA" w:rsidR="00CC48B7" w:rsidRDefault="00803A4E">
      <w:pPr>
        <w:spacing w:line="774" w:lineRule="exact"/>
        <w:ind w:left="103" w:right="764"/>
        <w:jc w:val="center"/>
        <w:rPr>
          <w:b/>
          <w:sz w:val="44"/>
        </w:rPr>
      </w:pPr>
      <w:r>
        <w:rPr>
          <w:noProof/>
        </w:rPr>
        <mc:AlternateContent>
          <mc:Choice Requires="wps">
            <w:drawing>
              <wp:anchor distT="0" distB="0" distL="114300" distR="114300" simplePos="0" relativeHeight="251658240" behindDoc="0" locked="0" layoutInCell="1" allowOverlap="1" wp14:anchorId="70215523" wp14:editId="140B3038">
                <wp:simplePos x="0" y="0"/>
                <wp:positionH relativeFrom="page">
                  <wp:posOffset>4547870</wp:posOffset>
                </wp:positionH>
                <wp:positionV relativeFrom="paragraph">
                  <wp:posOffset>150495</wp:posOffset>
                </wp:positionV>
                <wp:extent cx="1190625" cy="0"/>
                <wp:effectExtent l="0" t="0" r="0" b="0"/>
                <wp:wrapNone/>
                <wp:docPr id="11243302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D1C30" id="Line 3"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1pt,11.85pt" to="451.8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">
                <w10:wrap anchorx="page"/>
              </v:line>
            </w:pict>
          </mc:Fallback>
        </mc:AlternateContent>
      </w:r>
      <w:r>
        <w:rPr>
          <w:noProof/>
        </w:rPr>
        <mc:AlternateContent>
          <mc:Choice Requires="wps">
            <w:drawing>
              <wp:anchor distT="0" distB="0" distL="114300" distR="114300" simplePos="0" relativeHeight="251658241" behindDoc="0" locked="0" layoutInCell="1" allowOverlap="1" wp14:anchorId="49CC2144" wp14:editId="19D5B618">
                <wp:simplePos x="0" y="0"/>
                <wp:positionH relativeFrom="page">
                  <wp:posOffset>1450340</wp:posOffset>
                </wp:positionH>
                <wp:positionV relativeFrom="paragraph">
                  <wp:posOffset>166370</wp:posOffset>
                </wp:positionV>
                <wp:extent cx="1190625" cy="0"/>
                <wp:effectExtent l="0" t="0" r="0" b="0"/>
                <wp:wrapNone/>
                <wp:docPr id="29557814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E6BB3" id="Line 2"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4.2pt,13.1pt" to="207.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">
                <w10:wrap anchorx="page"/>
              </v:line>
            </w:pict>
          </mc:Fallback>
        </mc:AlternateContent>
      </w:r>
      <w:r>
        <w:rPr>
          <w:b/>
          <w:sz w:val="44"/>
        </w:rPr>
        <w:t>RAJASTHAN</w:t>
      </w:r>
    </w:p>
    <w:p w14:paraId="0D9E6EBA" w14:textId="77777777" w:rsidR="00CC48B7" w:rsidRDefault="00CC48B7">
      <w:pPr>
        <w:pStyle w:val="BodyText"/>
        <w:spacing w:before="16"/>
        <w:rPr>
          <w:sz w:val="39"/>
        </w:rPr>
      </w:pPr>
    </w:p>
    <w:p w14:paraId="120A9C15" w14:textId="77777777" w:rsidR="00CC48B7" w:rsidRDefault="00E33D86">
      <w:pPr>
        <w:pStyle w:val="BodyText"/>
        <w:spacing w:before="1"/>
        <w:ind w:left="103" w:right="103"/>
        <w:jc w:val="center"/>
      </w:pPr>
      <w:r>
        <w:rPr>
          <w:noProof/>
        </w:rPr>
        <w:drawing>
          <wp:anchor distT="0" distB="0" distL="0" distR="0" simplePos="0" relativeHeight="251658242" behindDoc="0" locked="0" layoutInCell="1" allowOverlap="1" wp14:anchorId="372509CA" wp14:editId="6A087CAF">
            <wp:simplePos x="0" y="0"/>
            <wp:positionH relativeFrom="page">
              <wp:posOffset>2733675</wp:posOffset>
            </wp:positionH>
            <wp:positionV relativeFrom="paragraph">
              <wp:posOffset>982980</wp:posOffset>
            </wp:positionV>
            <wp:extent cx="2038350" cy="2162175"/>
            <wp:effectExtent l="0" t="0" r="0" b="9525"/>
            <wp:wrapTopAndBottom/>
            <wp:docPr id="1" name="image1.jpeg"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6" cstate="print"/>
                    <a:srcRect r="3109" b="2853"/>
                    <a:stretch/>
                  </pic:blipFill>
                  <pic:spPr bwMode="auto">
                    <a:xfrm>
                      <a:off x="0" y="0"/>
                      <a:ext cx="2038350"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AMITY</w:t>
      </w:r>
      <w:r>
        <w:rPr>
          <w:spacing w:val="-5"/>
        </w:rPr>
        <w:t xml:space="preserve"> </w:t>
      </w:r>
      <w:r>
        <w:t>INSTITUTE</w:t>
      </w:r>
      <w:r>
        <w:rPr>
          <w:spacing w:val="-1"/>
        </w:rPr>
        <w:t xml:space="preserve"> </w:t>
      </w:r>
      <w:r>
        <w:t>OF</w:t>
      </w:r>
      <w:r>
        <w:rPr>
          <w:spacing w:val="-3"/>
        </w:rPr>
        <w:t xml:space="preserve"> </w:t>
      </w:r>
      <w:r>
        <w:t>INFORMATION</w:t>
      </w:r>
      <w:r>
        <w:rPr>
          <w:spacing w:val="-6"/>
        </w:rPr>
        <w:t xml:space="preserve"> </w:t>
      </w:r>
      <w:r>
        <w:t>TECHNOLOGY</w:t>
      </w:r>
    </w:p>
    <w:p w14:paraId="3C12822F" w14:textId="77777777" w:rsidR="00CC48B7" w:rsidRDefault="00CC48B7">
      <w:pPr>
        <w:pStyle w:val="BodyText"/>
        <w:spacing w:before="9"/>
        <w:rPr>
          <w:sz w:val="77"/>
        </w:rPr>
      </w:pPr>
    </w:p>
    <w:p w14:paraId="43DCED62" w14:textId="77777777" w:rsidR="005F265C" w:rsidRDefault="0038637C" w:rsidP="005F265C">
      <w:pPr>
        <w:ind w:left="103" w:right="103"/>
        <w:jc w:val="center"/>
        <w:rPr>
          <w:b/>
          <w:sz w:val="36"/>
          <w:szCs w:val="14"/>
        </w:rPr>
      </w:pPr>
      <w:r w:rsidRPr="005F265C">
        <w:rPr>
          <w:b/>
          <w:sz w:val="36"/>
          <w:szCs w:val="14"/>
        </w:rPr>
        <w:t xml:space="preserve">NATURAL LANGUAGE PROCESSING </w:t>
      </w:r>
    </w:p>
    <w:p w14:paraId="7327B537" w14:textId="58169B7B" w:rsidR="00CC48B7" w:rsidRPr="0088094C" w:rsidRDefault="005324DD" w:rsidP="0088094C">
      <w:pPr>
        <w:ind w:left="103" w:right="103"/>
        <w:jc w:val="center"/>
        <w:rPr>
          <w:b/>
          <w:sz w:val="36"/>
          <w:szCs w:val="10"/>
        </w:rPr>
      </w:pPr>
      <w:r w:rsidRPr="005F265C">
        <w:rPr>
          <w:b/>
          <w:sz w:val="36"/>
          <w:szCs w:val="10"/>
        </w:rPr>
        <w:t>M.Sc.</w:t>
      </w:r>
      <w:r w:rsidR="004B5682" w:rsidRPr="005F265C">
        <w:rPr>
          <w:b/>
          <w:sz w:val="36"/>
          <w:szCs w:val="10"/>
        </w:rPr>
        <w:t xml:space="preserve"> (Data Science)</w:t>
      </w:r>
      <w:r w:rsidR="005F265C" w:rsidRPr="005F265C">
        <w:rPr>
          <w:b/>
          <w:sz w:val="36"/>
          <w:szCs w:val="10"/>
        </w:rPr>
        <w:t xml:space="preserve"> </w:t>
      </w:r>
    </w:p>
    <w:p w14:paraId="55600759" w14:textId="77777777" w:rsidR="00CC48B7" w:rsidRDefault="00CC48B7">
      <w:pPr>
        <w:pStyle w:val="BodyText"/>
        <w:rPr>
          <w:sz w:val="20"/>
        </w:rPr>
      </w:pPr>
    </w:p>
    <w:p w14:paraId="6006D1A6" w14:textId="77777777" w:rsidR="00CC48B7" w:rsidRDefault="00CC48B7">
      <w:pPr>
        <w:pStyle w:val="BodyText"/>
        <w:rPr>
          <w:sz w:val="20"/>
        </w:rPr>
      </w:pPr>
    </w:p>
    <w:p w14:paraId="00A5B1DD" w14:textId="77777777" w:rsidR="00CC48B7" w:rsidRDefault="00CC48B7">
      <w:pPr>
        <w:pStyle w:val="BodyText"/>
        <w:spacing w:before="13"/>
        <w:rPr>
          <w:sz w:val="18"/>
        </w:rPr>
      </w:pPr>
    </w:p>
    <w:tbl>
      <w:tblPr>
        <w:tblW w:w="0" w:type="auto"/>
        <w:tblInd w:w="605" w:type="dxa"/>
        <w:tblLayout w:type="fixed"/>
        <w:tblCellMar>
          <w:left w:w="0" w:type="dxa"/>
          <w:right w:w="0" w:type="dxa"/>
        </w:tblCellMar>
        <w:tblLook w:val="01E0" w:firstRow="1" w:lastRow="1" w:firstColumn="1" w:lastColumn="1" w:noHBand="0" w:noVBand="0"/>
      </w:tblPr>
      <w:tblGrid>
        <w:gridCol w:w="4285"/>
        <w:gridCol w:w="4802"/>
      </w:tblGrid>
      <w:tr w:rsidR="00CC48B7" w14:paraId="6517F10A" w14:textId="77777777">
        <w:trPr>
          <w:trHeight w:val="1061"/>
        </w:trPr>
        <w:tc>
          <w:tcPr>
            <w:tcW w:w="4285" w:type="dxa"/>
          </w:tcPr>
          <w:p w14:paraId="6FA5159E" w14:textId="77777777" w:rsidR="00CC48B7" w:rsidRPr="009826DD" w:rsidRDefault="00E33D86">
            <w:pPr>
              <w:pStyle w:val="TableParagraph"/>
              <w:ind w:left="262"/>
              <w:rPr>
                <w:b/>
                <w:sz w:val="30"/>
                <w:szCs w:val="30"/>
              </w:rPr>
            </w:pPr>
            <w:r w:rsidRPr="009826DD">
              <w:rPr>
                <w:b/>
                <w:sz w:val="30"/>
                <w:szCs w:val="30"/>
              </w:rPr>
              <w:t>Student</w:t>
            </w:r>
            <w:r w:rsidRPr="009826DD">
              <w:rPr>
                <w:b/>
                <w:spacing w:val="-2"/>
                <w:sz w:val="30"/>
                <w:szCs w:val="30"/>
              </w:rPr>
              <w:t xml:space="preserve"> </w:t>
            </w:r>
            <w:r w:rsidRPr="009826DD">
              <w:rPr>
                <w:b/>
                <w:sz w:val="30"/>
                <w:szCs w:val="30"/>
              </w:rPr>
              <w:t>Name</w:t>
            </w:r>
          </w:p>
          <w:p w14:paraId="3FE7ED96" w14:textId="4022797D" w:rsidR="00803A4E" w:rsidRPr="009826DD" w:rsidRDefault="0038637C">
            <w:pPr>
              <w:pStyle w:val="TableParagraph"/>
              <w:spacing w:line="360" w:lineRule="atLeast"/>
              <w:ind w:left="288" w:right="1885" w:hanging="89"/>
              <w:rPr>
                <w:bCs/>
                <w:sz w:val="30"/>
                <w:szCs w:val="30"/>
              </w:rPr>
            </w:pPr>
            <w:r w:rsidRPr="009826DD">
              <w:rPr>
                <w:bCs/>
                <w:sz w:val="30"/>
                <w:szCs w:val="30"/>
              </w:rPr>
              <w:t>Sourabh Sharma</w:t>
            </w:r>
          </w:p>
          <w:p w14:paraId="2B3B404B" w14:textId="4A6C4212" w:rsidR="00CC48B7" w:rsidRDefault="00E33D86">
            <w:pPr>
              <w:pStyle w:val="TableParagraph"/>
              <w:spacing w:line="360" w:lineRule="atLeast"/>
              <w:ind w:left="288" w:right="1885" w:hanging="89"/>
              <w:rPr>
                <w:b/>
                <w:sz w:val="30"/>
              </w:rPr>
            </w:pPr>
            <w:r w:rsidRPr="009826DD">
              <w:rPr>
                <w:bCs/>
                <w:sz w:val="30"/>
                <w:szCs w:val="30"/>
              </w:rPr>
              <w:t>A21711772301</w:t>
            </w:r>
            <w:r w:rsidR="0038637C" w:rsidRPr="009826DD">
              <w:rPr>
                <w:bCs/>
                <w:sz w:val="30"/>
                <w:szCs w:val="30"/>
              </w:rPr>
              <w:t>0</w:t>
            </w:r>
          </w:p>
        </w:tc>
        <w:tc>
          <w:tcPr>
            <w:tcW w:w="4802" w:type="dxa"/>
          </w:tcPr>
          <w:p w14:paraId="1B1E3FDC" w14:textId="5F036681" w:rsidR="00CC48B7" w:rsidRDefault="009826DD">
            <w:pPr>
              <w:pStyle w:val="TableParagraph"/>
              <w:rPr>
                <w:b/>
                <w:sz w:val="30"/>
              </w:rPr>
            </w:pPr>
            <w:r>
              <w:rPr>
                <w:b/>
                <w:sz w:val="30"/>
              </w:rPr>
              <w:t>Course Instructor</w:t>
            </w:r>
          </w:p>
          <w:p w14:paraId="7284A0C1" w14:textId="26B36F39" w:rsidR="00CC48B7" w:rsidRPr="009826DD" w:rsidRDefault="00F42B06">
            <w:pPr>
              <w:pStyle w:val="TableParagraph"/>
              <w:spacing w:before="20" w:line="240" w:lineRule="auto"/>
              <w:rPr>
                <w:bCs/>
                <w:sz w:val="30"/>
              </w:rPr>
            </w:pPr>
            <w:r w:rsidRPr="009826DD">
              <w:rPr>
                <w:bCs/>
                <w:sz w:val="30"/>
              </w:rPr>
              <w:t>Mr</w:t>
            </w:r>
            <w:r w:rsidR="00E33D86" w:rsidRPr="009826DD">
              <w:rPr>
                <w:bCs/>
                <w:sz w:val="30"/>
              </w:rPr>
              <w:t>.</w:t>
            </w:r>
            <w:r w:rsidR="00E33D86" w:rsidRPr="009826DD">
              <w:rPr>
                <w:bCs/>
                <w:spacing w:val="-6"/>
                <w:sz w:val="30"/>
              </w:rPr>
              <w:t xml:space="preserve"> </w:t>
            </w:r>
            <w:r w:rsidRPr="009826DD">
              <w:rPr>
                <w:bCs/>
                <w:sz w:val="30"/>
              </w:rPr>
              <w:t>Amit Kumar</w:t>
            </w:r>
            <w:r w:rsidR="009826DD" w:rsidRPr="009826DD">
              <w:rPr>
                <w:bCs/>
                <w:sz w:val="30"/>
              </w:rPr>
              <w:t xml:space="preserve"> Singh</w:t>
            </w:r>
          </w:p>
        </w:tc>
      </w:tr>
    </w:tbl>
    <w:p w14:paraId="6287003F" w14:textId="77777777" w:rsidR="00650105" w:rsidRDefault="00650105"/>
    <w:p w14:paraId="0930B28C" w14:textId="77777777" w:rsidR="0038637C" w:rsidRDefault="0038637C"/>
    <w:p w14:paraId="703F9C5C" w14:textId="77777777" w:rsidR="0038637C" w:rsidRDefault="0038637C"/>
    <w:p w14:paraId="65723F4F" w14:textId="77777777" w:rsidR="0038637C" w:rsidRDefault="0038637C"/>
    <w:p w14:paraId="1DCEC28A" w14:textId="77777777" w:rsidR="0038637C" w:rsidRDefault="0038637C"/>
    <w:p w14:paraId="10B5AC90" w14:textId="77777777" w:rsidR="005324DD" w:rsidRDefault="005324DD"/>
    <w:p w14:paraId="1BB86632" w14:textId="77777777" w:rsidR="0088094C" w:rsidRDefault="0088094C"/>
    <w:p w14:paraId="744FABCC" w14:textId="77777777" w:rsidR="0088094C" w:rsidRDefault="0088094C"/>
    <w:p w14:paraId="37CA23DC" w14:textId="77777777" w:rsidR="0038637C" w:rsidRDefault="0038637C" w:rsidP="0038637C">
      <w:pPr>
        <w:jc w:val="center"/>
        <w:rPr>
          <w:rFonts w:asciiTheme="minorHAnsi" w:hAnsiTheme="minorHAnsi" w:cstheme="minorHAnsi"/>
        </w:rPr>
      </w:pPr>
    </w:p>
    <w:p w14:paraId="525244F5" w14:textId="372FB0C2" w:rsidR="005E45EA" w:rsidRDefault="005E45EA" w:rsidP="005E45EA">
      <w:pPr>
        <w:jc w:val="center"/>
        <w:rPr>
          <w:rFonts w:asciiTheme="minorHAnsi" w:hAnsiTheme="minorHAnsi" w:cstheme="minorHAnsi"/>
          <w:b/>
          <w:bCs/>
          <w:sz w:val="28"/>
          <w:szCs w:val="28"/>
        </w:rPr>
      </w:pPr>
      <w:r w:rsidRPr="005E45EA">
        <w:rPr>
          <w:rFonts w:asciiTheme="minorHAnsi" w:hAnsiTheme="minorHAnsi" w:cstheme="minorHAnsi"/>
          <w:b/>
          <w:bCs/>
          <w:sz w:val="28"/>
          <w:szCs w:val="28"/>
        </w:rPr>
        <w:lastRenderedPageBreak/>
        <w:t xml:space="preserve">REPORT </w:t>
      </w:r>
    </w:p>
    <w:p w14:paraId="0B77E434" w14:textId="77777777" w:rsidR="005E45EA" w:rsidRPr="005E45EA" w:rsidRDefault="005E45EA" w:rsidP="005E45EA">
      <w:pPr>
        <w:jc w:val="center"/>
        <w:rPr>
          <w:rFonts w:asciiTheme="minorHAnsi" w:hAnsiTheme="minorHAnsi" w:cstheme="minorHAnsi"/>
          <w:b/>
          <w:bCs/>
          <w:sz w:val="28"/>
          <w:szCs w:val="28"/>
        </w:rPr>
      </w:pPr>
    </w:p>
    <w:p w14:paraId="0EF00EC7" w14:textId="77777777" w:rsidR="00950277" w:rsidRPr="00950277" w:rsidRDefault="00950277" w:rsidP="00950277">
      <w:pPr>
        <w:pStyle w:val="ListParagraph"/>
        <w:ind w:left="765"/>
        <w:jc w:val="both"/>
        <w:rPr>
          <w:rFonts w:asciiTheme="minorHAnsi" w:hAnsiTheme="minorHAnsi" w:cstheme="minorHAnsi"/>
          <w:b/>
          <w:bCs/>
          <w:sz w:val="24"/>
          <w:szCs w:val="24"/>
        </w:rPr>
      </w:pPr>
      <w:r w:rsidRPr="00950277">
        <w:rPr>
          <w:rFonts w:asciiTheme="minorHAnsi" w:hAnsiTheme="minorHAnsi" w:cstheme="minorHAnsi"/>
          <w:b/>
          <w:bCs/>
          <w:sz w:val="24"/>
          <w:szCs w:val="24"/>
        </w:rPr>
        <w:t>Using Predictive Analytics for Healthcare Operations Analysis:</w:t>
      </w:r>
    </w:p>
    <w:p w14:paraId="2A73A42A" w14:textId="77777777" w:rsidR="00950277" w:rsidRPr="00950277" w:rsidRDefault="00950277" w:rsidP="00950277">
      <w:pPr>
        <w:pStyle w:val="ListParagraph"/>
        <w:ind w:left="765"/>
        <w:jc w:val="both"/>
        <w:rPr>
          <w:rFonts w:asciiTheme="minorHAnsi" w:hAnsiTheme="minorHAnsi" w:cstheme="minorHAnsi"/>
          <w:b/>
          <w:bCs/>
          <w:sz w:val="24"/>
          <w:szCs w:val="24"/>
        </w:rPr>
      </w:pPr>
    </w:p>
    <w:p w14:paraId="316D97C1" w14:textId="77777777" w:rsidR="00950277" w:rsidRPr="00950277" w:rsidRDefault="00950277" w:rsidP="00950277">
      <w:pPr>
        <w:pStyle w:val="ListParagraph"/>
        <w:ind w:left="765"/>
        <w:jc w:val="both"/>
        <w:rPr>
          <w:rFonts w:asciiTheme="minorHAnsi" w:hAnsiTheme="minorHAnsi" w:cstheme="minorHAnsi"/>
          <w:b/>
          <w:bCs/>
          <w:sz w:val="24"/>
          <w:szCs w:val="24"/>
        </w:rPr>
      </w:pPr>
      <w:r w:rsidRPr="00950277">
        <w:rPr>
          <w:rFonts w:asciiTheme="minorHAnsi" w:hAnsiTheme="minorHAnsi" w:cstheme="minorHAnsi"/>
          <w:b/>
          <w:bCs/>
          <w:sz w:val="24"/>
          <w:szCs w:val="24"/>
        </w:rPr>
        <w:t>1. Overview:</w:t>
      </w:r>
    </w:p>
    <w:p w14:paraId="54639F4E" w14:textId="77777777" w:rsidR="00950277" w:rsidRPr="00950277" w:rsidRDefault="00950277" w:rsidP="00950277">
      <w:pPr>
        <w:pStyle w:val="ListParagraph"/>
        <w:ind w:left="765"/>
        <w:jc w:val="both"/>
        <w:rPr>
          <w:rFonts w:asciiTheme="minorHAnsi" w:hAnsiTheme="minorHAnsi" w:cstheme="minorHAnsi"/>
          <w:b/>
          <w:bCs/>
          <w:sz w:val="24"/>
          <w:szCs w:val="24"/>
        </w:rPr>
      </w:pPr>
    </w:p>
    <w:p w14:paraId="0CE34529" w14:textId="77777777" w:rsidR="00950277" w:rsidRPr="00950277" w:rsidRDefault="00950277" w:rsidP="00950277">
      <w:pPr>
        <w:pStyle w:val="ListParagraph"/>
        <w:ind w:left="765"/>
        <w:jc w:val="both"/>
        <w:rPr>
          <w:rFonts w:asciiTheme="minorHAnsi" w:hAnsiTheme="minorHAnsi" w:cstheme="minorHAnsi"/>
          <w:sz w:val="24"/>
          <w:szCs w:val="24"/>
        </w:rPr>
      </w:pPr>
      <w:r w:rsidRPr="00950277">
        <w:rPr>
          <w:rFonts w:asciiTheme="minorHAnsi" w:hAnsiTheme="minorHAnsi" w:cstheme="minorHAnsi"/>
          <w:sz w:val="24"/>
          <w:szCs w:val="24"/>
        </w:rPr>
        <w:t xml:space="preserve">Give a brief overview of the report's objective, which is to analyze operational data from the hospital to find inefficiencies and maximize resource use. Talk about the important areas of study and the datasets that were used, such as staff scheduling, patient wait times, and facility utilization. Using analytics to healthcare data improves both operational and quality outcomes. Forecasting equipment maintenance with the use of healthcare data analytics  </w:t>
      </w:r>
    </w:p>
    <w:p w14:paraId="05E0F6DC" w14:textId="77777777" w:rsidR="00950277" w:rsidRPr="00950277" w:rsidRDefault="00950277" w:rsidP="00950277">
      <w:pPr>
        <w:pStyle w:val="ListParagraph"/>
        <w:ind w:left="765"/>
        <w:jc w:val="both"/>
        <w:rPr>
          <w:rFonts w:asciiTheme="minorHAnsi" w:hAnsiTheme="minorHAnsi" w:cstheme="minorHAnsi"/>
          <w:sz w:val="24"/>
          <w:szCs w:val="24"/>
        </w:rPr>
      </w:pPr>
    </w:p>
    <w:p w14:paraId="226B1BE8" w14:textId="77777777" w:rsidR="00950277" w:rsidRPr="00950277" w:rsidRDefault="00950277" w:rsidP="00950277">
      <w:pPr>
        <w:pStyle w:val="ListParagraph"/>
        <w:ind w:left="765"/>
        <w:jc w:val="both"/>
        <w:rPr>
          <w:rFonts w:asciiTheme="minorHAnsi" w:hAnsiTheme="minorHAnsi" w:cstheme="minorHAnsi"/>
          <w:sz w:val="24"/>
          <w:szCs w:val="24"/>
        </w:rPr>
      </w:pPr>
      <w:r w:rsidRPr="00950277">
        <w:rPr>
          <w:rFonts w:asciiTheme="minorHAnsi" w:hAnsiTheme="minorHAnsi" w:cstheme="minorHAnsi"/>
          <w:sz w:val="24"/>
          <w:szCs w:val="24"/>
        </w:rPr>
        <w:t xml:space="preserve">Most likely, the notebook </w:t>
      </w:r>
      <w:proofErr w:type="gramStart"/>
      <w:r w:rsidRPr="00950277">
        <w:rPr>
          <w:rFonts w:asciiTheme="minorHAnsi" w:hAnsiTheme="minorHAnsi" w:cstheme="minorHAnsi"/>
          <w:sz w:val="24"/>
          <w:szCs w:val="24"/>
        </w:rPr>
        <w:t>opens</w:t>
      </w:r>
      <w:proofErr w:type="gramEnd"/>
      <w:r w:rsidRPr="00950277">
        <w:rPr>
          <w:rFonts w:asciiTheme="minorHAnsi" w:hAnsiTheme="minorHAnsi" w:cstheme="minorHAnsi"/>
          <w:sz w:val="24"/>
          <w:szCs w:val="24"/>
        </w:rPr>
        <w:t xml:space="preserve"> by importing the required libraries, which include seaborn, </w:t>
      </w:r>
      <w:proofErr w:type="spellStart"/>
      <w:proofErr w:type="gramStart"/>
      <w:r w:rsidRPr="00950277">
        <w:rPr>
          <w:rFonts w:asciiTheme="minorHAnsi" w:hAnsiTheme="minorHAnsi" w:cstheme="minorHAnsi"/>
          <w:sz w:val="24"/>
          <w:szCs w:val="24"/>
        </w:rPr>
        <w:t>matplotlib.pyplot</w:t>
      </w:r>
      <w:proofErr w:type="spellEnd"/>
      <w:proofErr w:type="gramEnd"/>
      <w:r w:rsidRPr="00950277">
        <w:rPr>
          <w:rFonts w:asciiTheme="minorHAnsi" w:hAnsiTheme="minorHAnsi" w:cstheme="minorHAnsi"/>
          <w:sz w:val="24"/>
          <w:szCs w:val="24"/>
        </w:rPr>
        <w:t xml:space="preserve">, pandas, and </w:t>
      </w:r>
      <w:proofErr w:type="spellStart"/>
      <w:r w:rsidRPr="00950277">
        <w:rPr>
          <w:rFonts w:asciiTheme="minorHAnsi" w:hAnsiTheme="minorHAnsi" w:cstheme="minorHAnsi"/>
          <w:sz w:val="24"/>
          <w:szCs w:val="24"/>
        </w:rPr>
        <w:t>numpy</w:t>
      </w:r>
      <w:proofErr w:type="spellEnd"/>
      <w:r w:rsidRPr="00950277">
        <w:rPr>
          <w:rFonts w:asciiTheme="minorHAnsi" w:hAnsiTheme="minorHAnsi" w:cstheme="minorHAnsi"/>
          <w:sz w:val="24"/>
          <w:szCs w:val="24"/>
        </w:rPr>
        <w:t>. For statistical analysis, data processing, and visualization, these libraries are indispensable.</w:t>
      </w:r>
    </w:p>
    <w:p w14:paraId="021A5FCA" w14:textId="77777777" w:rsidR="00950277" w:rsidRPr="00950277" w:rsidRDefault="00950277" w:rsidP="00950277">
      <w:pPr>
        <w:pStyle w:val="ListParagraph"/>
        <w:ind w:left="765"/>
        <w:jc w:val="both"/>
        <w:rPr>
          <w:rFonts w:asciiTheme="minorHAnsi" w:hAnsiTheme="minorHAnsi" w:cstheme="minorHAnsi"/>
          <w:sz w:val="24"/>
          <w:szCs w:val="24"/>
        </w:rPr>
      </w:pPr>
    </w:p>
    <w:p w14:paraId="48D966F4" w14:textId="77777777" w:rsidR="00950277" w:rsidRPr="00950277" w:rsidRDefault="00950277" w:rsidP="00950277">
      <w:pPr>
        <w:pStyle w:val="ListParagraph"/>
        <w:ind w:left="765"/>
        <w:jc w:val="both"/>
        <w:rPr>
          <w:rFonts w:asciiTheme="minorHAnsi" w:hAnsiTheme="minorHAnsi" w:cstheme="minorHAnsi"/>
          <w:b/>
          <w:bCs/>
          <w:sz w:val="24"/>
          <w:szCs w:val="24"/>
        </w:rPr>
      </w:pPr>
    </w:p>
    <w:p w14:paraId="574F7CAD" w14:textId="77777777" w:rsidR="00950277" w:rsidRPr="00950277" w:rsidRDefault="00950277" w:rsidP="00950277">
      <w:pPr>
        <w:pStyle w:val="ListParagraph"/>
        <w:ind w:left="765"/>
        <w:jc w:val="both"/>
        <w:rPr>
          <w:rFonts w:asciiTheme="minorHAnsi" w:hAnsiTheme="minorHAnsi" w:cstheme="minorHAnsi"/>
          <w:b/>
          <w:bCs/>
          <w:sz w:val="24"/>
          <w:szCs w:val="24"/>
        </w:rPr>
      </w:pPr>
    </w:p>
    <w:p w14:paraId="1F6EE81E" w14:textId="77777777" w:rsidR="00950277" w:rsidRPr="00950277" w:rsidRDefault="00950277" w:rsidP="00950277">
      <w:pPr>
        <w:pStyle w:val="ListParagraph"/>
        <w:ind w:left="765"/>
        <w:jc w:val="both"/>
        <w:rPr>
          <w:rFonts w:asciiTheme="minorHAnsi" w:hAnsiTheme="minorHAnsi" w:cstheme="minorHAnsi"/>
          <w:b/>
          <w:bCs/>
          <w:sz w:val="24"/>
          <w:szCs w:val="24"/>
        </w:rPr>
      </w:pPr>
      <w:r w:rsidRPr="00950277">
        <w:rPr>
          <w:rFonts w:asciiTheme="minorHAnsi" w:hAnsiTheme="minorHAnsi" w:cstheme="minorHAnsi"/>
          <w:b/>
          <w:bCs/>
          <w:sz w:val="24"/>
          <w:szCs w:val="24"/>
        </w:rPr>
        <w:t>2. Initial Inspection and Data Loading:</w:t>
      </w:r>
    </w:p>
    <w:p w14:paraId="7CCB969E" w14:textId="77777777" w:rsidR="00950277" w:rsidRPr="00950277" w:rsidRDefault="00950277" w:rsidP="00950277">
      <w:pPr>
        <w:pStyle w:val="ListParagraph"/>
        <w:ind w:left="765"/>
        <w:jc w:val="both"/>
        <w:rPr>
          <w:rFonts w:asciiTheme="minorHAnsi" w:hAnsiTheme="minorHAnsi" w:cstheme="minorHAnsi"/>
          <w:b/>
          <w:bCs/>
          <w:sz w:val="24"/>
          <w:szCs w:val="24"/>
        </w:rPr>
      </w:pPr>
    </w:p>
    <w:p w14:paraId="295E35CB" w14:textId="77777777" w:rsidR="00950277" w:rsidRPr="00950277" w:rsidRDefault="00950277" w:rsidP="00950277">
      <w:pPr>
        <w:pStyle w:val="ListParagraph"/>
        <w:ind w:left="765"/>
        <w:jc w:val="both"/>
        <w:rPr>
          <w:rFonts w:asciiTheme="minorHAnsi" w:hAnsiTheme="minorHAnsi" w:cstheme="minorHAnsi"/>
          <w:sz w:val="24"/>
          <w:szCs w:val="24"/>
        </w:rPr>
      </w:pPr>
      <w:r w:rsidRPr="00950277">
        <w:rPr>
          <w:rFonts w:asciiTheme="minorHAnsi" w:hAnsiTheme="minorHAnsi" w:cstheme="minorHAnsi"/>
          <w:sz w:val="24"/>
          <w:szCs w:val="24"/>
        </w:rPr>
        <w:t>using pandas to load the "</w:t>
      </w:r>
      <w:proofErr w:type="spellStart"/>
      <w:r w:rsidRPr="00950277">
        <w:rPr>
          <w:rFonts w:asciiTheme="minorHAnsi" w:hAnsiTheme="minorHAnsi" w:cstheme="minorHAnsi"/>
          <w:sz w:val="24"/>
          <w:szCs w:val="24"/>
        </w:rPr>
        <w:t>patient_data</w:t>
      </w:r>
      <w:proofErr w:type="spellEnd"/>
      <w:r w:rsidRPr="00950277">
        <w:rPr>
          <w:rFonts w:asciiTheme="minorHAnsi" w:hAnsiTheme="minorHAnsi" w:cstheme="minorHAnsi"/>
          <w:sz w:val="24"/>
          <w:szCs w:val="24"/>
        </w:rPr>
        <w:t>," "</w:t>
      </w:r>
      <w:proofErr w:type="spellStart"/>
      <w:r w:rsidRPr="00950277">
        <w:rPr>
          <w:rFonts w:asciiTheme="minorHAnsi" w:hAnsiTheme="minorHAnsi" w:cstheme="minorHAnsi"/>
          <w:sz w:val="24"/>
          <w:szCs w:val="24"/>
        </w:rPr>
        <w:t>staff_schedule</w:t>
      </w:r>
      <w:proofErr w:type="spellEnd"/>
      <w:r w:rsidRPr="00950277">
        <w:rPr>
          <w:rFonts w:asciiTheme="minorHAnsi" w:hAnsiTheme="minorHAnsi" w:cstheme="minorHAnsi"/>
          <w:sz w:val="24"/>
          <w:szCs w:val="24"/>
        </w:rPr>
        <w:t>," and "</w:t>
      </w:r>
      <w:proofErr w:type="spellStart"/>
      <w:r w:rsidRPr="00950277">
        <w:rPr>
          <w:rFonts w:asciiTheme="minorHAnsi" w:hAnsiTheme="minorHAnsi" w:cstheme="minorHAnsi"/>
          <w:sz w:val="24"/>
          <w:szCs w:val="24"/>
        </w:rPr>
        <w:t>facility_usage</w:t>
      </w:r>
      <w:proofErr w:type="spellEnd"/>
      <w:r w:rsidRPr="00950277">
        <w:rPr>
          <w:rFonts w:asciiTheme="minorHAnsi" w:hAnsiTheme="minorHAnsi" w:cstheme="minorHAnsi"/>
          <w:sz w:val="24"/>
          <w:szCs w:val="24"/>
        </w:rPr>
        <w:t xml:space="preserve">" datasets. Next, it uses </w:t>
      </w:r>
      <w:proofErr w:type="gramStart"/>
      <w:r w:rsidRPr="00950277">
        <w:rPr>
          <w:rFonts w:asciiTheme="minorHAnsi" w:hAnsiTheme="minorHAnsi" w:cstheme="minorHAnsi"/>
          <w:sz w:val="24"/>
          <w:szCs w:val="24"/>
        </w:rPr>
        <w:t>head(</w:t>
      </w:r>
      <w:proofErr w:type="gramEnd"/>
      <w:r w:rsidRPr="00950277">
        <w:rPr>
          <w:rFonts w:asciiTheme="minorHAnsi" w:hAnsiTheme="minorHAnsi" w:cstheme="minorHAnsi"/>
          <w:sz w:val="24"/>
          <w:szCs w:val="24"/>
        </w:rPr>
        <w:t>) to show the top few rows of each dataset.</w:t>
      </w:r>
    </w:p>
    <w:p w14:paraId="796612E7" w14:textId="012B8F83" w:rsidR="005E1630" w:rsidRDefault="005E1630" w:rsidP="005E1630">
      <w:pPr>
        <w:pStyle w:val="ListParagraph"/>
        <w:ind w:left="765"/>
        <w:jc w:val="both"/>
        <w:rPr>
          <w:rFonts w:asciiTheme="minorHAnsi" w:hAnsiTheme="minorHAnsi" w:cstheme="minorHAnsi"/>
        </w:rPr>
      </w:pPr>
      <w:r w:rsidRPr="005E1630">
        <w:rPr>
          <w:rFonts w:asciiTheme="minorHAnsi" w:hAnsiTheme="minorHAnsi" w:cstheme="minorHAnsi"/>
          <w:noProof/>
        </w:rPr>
        <w:drawing>
          <wp:inline distT="0" distB="0" distL="0" distR="0" wp14:anchorId="791F96D7" wp14:editId="4BEAA0CE">
            <wp:extent cx="3048425" cy="1971950"/>
            <wp:effectExtent l="0" t="0" r="0" b="9525"/>
            <wp:docPr id="3182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3143" name=""/>
                    <pic:cNvPicPr/>
                  </pic:nvPicPr>
                  <pic:blipFill>
                    <a:blip r:embed="rId7"/>
                    <a:stretch>
                      <a:fillRect/>
                    </a:stretch>
                  </pic:blipFill>
                  <pic:spPr>
                    <a:xfrm>
                      <a:off x="0" y="0"/>
                      <a:ext cx="3048425" cy="1971950"/>
                    </a:xfrm>
                    <a:prstGeom prst="rect">
                      <a:avLst/>
                    </a:prstGeom>
                  </pic:spPr>
                </pic:pic>
              </a:graphicData>
            </a:graphic>
          </wp:inline>
        </w:drawing>
      </w:r>
      <w:r>
        <w:rPr>
          <w:rFonts w:asciiTheme="minorHAnsi" w:hAnsiTheme="minorHAnsi" w:cstheme="minorHAnsi"/>
        </w:rPr>
        <w:t xml:space="preserve">     </w:t>
      </w:r>
      <w:r w:rsidRPr="005E1630">
        <w:rPr>
          <w:rFonts w:asciiTheme="minorHAnsi" w:hAnsiTheme="minorHAnsi" w:cstheme="minorHAnsi"/>
          <w:noProof/>
        </w:rPr>
        <w:drawing>
          <wp:inline distT="0" distB="0" distL="0" distR="0" wp14:anchorId="40D2F78B" wp14:editId="65A1947B">
            <wp:extent cx="2743583" cy="2019582"/>
            <wp:effectExtent l="0" t="0" r="0" b="0"/>
            <wp:docPr id="46950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09416" name="Picture 1" descr="A screenshot of a computer&#10;&#10;Description automatically generated"/>
                    <pic:cNvPicPr/>
                  </pic:nvPicPr>
                  <pic:blipFill>
                    <a:blip r:embed="rId8"/>
                    <a:stretch>
                      <a:fillRect/>
                    </a:stretch>
                  </pic:blipFill>
                  <pic:spPr>
                    <a:xfrm>
                      <a:off x="0" y="0"/>
                      <a:ext cx="2743583" cy="2019582"/>
                    </a:xfrm>
                    <a:prstGeom prst="rect">
                      <a:avLst/>
                    </a:prstGeom>
                  </pic:spPr>
                </pic:pic>
              </a:graphicData>
            </a:graphic>
          </wp:inline>
        </w:drawing>
      </w:r>
    </w:p>
    <w:p w14:paraId="257133E8" w14:textId="77777777" w:rsidR="005E1630" w:rsidRDefault="005E1630" w:rsidP="005E1630">
      <w:pPr>
        <w:pStyle w:val="ListParagraph"/>
        <w:ind w:left="765"/>
        <w:jc w:val="both"/>
        <w:rPr>
          <w:rFonts w:asciiTheme="minorHAnsi" w:hAnsiTheme="minorHAnsi" w:cstheme="minorHAnsi"/>
        </w:rPr>
      </w:pPr>
    </w:p>
    <w:p w14:paraId="743E7616" w14:textId="5BF01C0E" w:rsidR="005E1630" w:rsidRPr="005E1630" w:rsidRDefault="005E1630" w:rsidP="005E1630">
      <w:pPr>
        <w:pStyle w:val="ListParagraph"/>
        <w:ind w:left="765"/>
        <w:jc w:val="both"/>
        <w:rPr>
          <w:rFonts w:asciiTheme="minorHAnsi" w:hAnsiTheme="minorHAnsi" w:cstheme="minorHAnsi"/>
        </w:rPr>
      </w:pPr>
      <w:r w:rsidRPr="005E1630">
        <w:rPr>
          <w:rFonts w:asciiTheme="minorHAnsi" w:hAnsiTheme="minorHAnsi" w:cstheme="minorHAnsi"/>
          <w:noProof/>
        </w:rPr>
        <w:drawing>
          <wp:inline distT="0" distB="0" distL="0" distR="0" wp14:anchorId="2059923E" wp14:editId="274C2479">
            <wp:extent cx="4591691" cy="1876687"/>
            <wp:effectExtent l="0" t="0" r="0" b="9525"/>
            <wp:docPr id="76954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9667" name=""/>
                    <pic:cNvPicPr/>
                  </pic:nvPicPr>
                  <pic:blipFill>
                    <a:blip r:embed="rId9"/>
                    <a:stretch>
                      <a:fillRect/>
                    </a:stretch>
                  </pic:blipFill>
                  <pic:spPr>
                    <a:xfrm>
                      <a:off x="0" y="0"/>
                      <a:ext cx="4591691" cy="1876687"/>
                    </a:xfrm>
                    <a:prstGeom prst="rect">
                      <a:avLst/>
                    </a:prstGeom>
                  </pic:spPr>
                </pic:pic>
              </a:graphicData>
            </a:graphic>
          </wp:inline>
        </w:drawing>
      </w:r>
      <w:r w:rsidRPr="005E1630">
        <w:rPr>
          <w:rFonts w:asciiTheme="minorHAnsi" w:hAnsiTheme="minorHAnsi" w:cstheme="minorHAnsi"/>
          <w:noProof/>
        </w:rPr>
        <w:drawing>
          <wp:inline distT="0" distB="0" distL="0" distR="0" wp14:anchorId="1E675478" wp14:editId="737E8724">
            <wp:extent cx="694690" cy="1875793"/>
            <wp:effectExtent l="0" t="0" r="0" b="0"/>
            <wp:docPr id="646337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37176" name="Picture 1" descr="A screenshot of a computer&#10;&#10;Description automatically generated"/>
                    <pic:cNvPicPr/>
                  </pic:nvPicPr>
                  <pic:blipFill rotWithShape="1">
                    <a:blip r:embed="rId10"/>
                    <a:srcRect l="26280"/>
                    <a:stretch/>
                  </pic:blipFill>
                  <pic:spPr bwMode="auto">
                    <a:xfrm>
                      <a:off x="0" y="0"/>
                      <a:ext cx="702352" cy="1896483"/>
                    </a:xfrm>
                    <a:prstGeom prst="rect">
                      <a:avLst/>
                    </a:prstGeom>
                    <a:ln>
                      <a:noFill/>
                    </a:ln>
                    <a:extLst>
                      <a:ext uri="{53640926-AAD7-44D8-BBD7-CCE9431645EC}">
                        <a14:shadowObscured xmlns:a14="http://schemas.microsoft.com/office/drawing/2010/main"/>
                      </a:ext>
                    </a:extLst>
                  </pic:spPr>
                </pic:pic>
              </a:graphicData>
            </a:graphic>
          </wp:inline>
        </w:drawing>
      </w:r>
    </w:p>
    <w:p w14:paraId="1B451BA9" w14:textId="65BE1DA6" w:rsidR="005E1630" w:rsidRPr="005E1630" w:rsidRDefault="005E1630" w:rsidP="005E1630">
      <w:pPr>
        <w:pStyle w:val="ListParagraph"/>
        <w:ind w:left="765"/>
        <w:jc w:val="both"/>
        <w:rPr>
          <w:rFonts w:asciiTheme="minorHAnsi" w:hAnsiTheme="minorHAnsi" w:cstheme="minorHAnsi"/>
        </w:rPr>
      </w:pPr>
      <w:r w:rsidRPr="005E1630">
        <w:rPr>
          <w:rFonts w:asciiTheme="minorHAnsi" w:hAnsiTheme="minorHAnsi" w:cstheme="minorHAnsi"/>
        </w:rPr>
        <w:t>This step ensures the datasets are loaded correctly and provides an initial look at the structure and content of the data.</w:t>
      </w:r>
    </w:p>
    <w:p w14:paraId="41E5AD6E" w14:textId="77777777" w:rsidR="005E1630" w:rsidRDefault="005E1630" w:rsidP="005E1630">
      <w:pPr>
        <w:jc w:val="both"/>
        <w:rPr>
          <w:rFonts w:asciiTheme="minorHAnsi" w:hAnsiTheme="minorHAnsi" w:cstheme="minorHAnsi"/>
        </w:rPr>
      </w:pPr>
    </w:p>
    <w:p w14:paraId="67857791" w14:textId="5210171B" w:rsidR="005E1630" w:rsidRPr="005E1630" w:rsidRDefault="005E1630" w:rsidP="005E1630">
      <w:pPr>
        <w:pStyle w:val="ListParagraph"/>
        <w:numPr>
          <w:ilvl w:val="0"/>
          <w:numId w:val="1"/>
        </w:numPr>
        <w:jc w:val="both"/>
        <w:rPr>
          <w:rFonts w:asciiTheme="minorHAnsi" w:hAnsiTheme="minorHAnsi" w:cstheme="minorHAnsi"/>
          <w:b/>
          <w:bCs/>
          <w:u w:val="single"/>
        </w:rPr>
      </w:pPr>
      <w:r w:rsidRPr="005E1630">
        <w:rPr>
          <w:rFonts w:asciiTheme="minorHAnsi" w:hAnsiTheme="minorHAnsi" w:cstheme="minorHAnsi"/>
          <w:b/>
          <w:bCs/>
          <w:u w:val="single"/>
        </w:rPr>
        <w:t>Data Preprocessing</w:t>
      </w:r>
      <w:r>
        <w:rPr>
          <w:rFonts w:asciiTheme="minorHAnsi" w:hAnsiTheme="minorHAnsi" w:cstheme="minorHAnsi"/>
          <w:b/>
          <w:bCs/>
          <w:u w:val="single"/>
        </w:rPr>
        <w:t>:</w:t>
      </w:r>
    </w:p>
    <w:p w14:paraId="64DC217A" w14:textId="77777777" w:rsidR="00B33258" w:rsidRPr="00B33258" w:rsidRDefault="00B33258" w:rsidP="00B33258">
      <w:pPr>
        <w:pStyle w:val="ListParagraph"/>
        <w:widowControl/>
        <w:autoSpaceDE/>
        <w:autoSpaceDN/>
        <w:spacing w:after="240"/>
        <w:ind w:left="765"/>
        <w:rPr>
          <w:rFonts w:ascii="Times New Roman" w:eastAsia="Times New Roman" w:hAnsi="Times New Roman" w:cs="Times New Roman"/>
          <w:sz w:val="24"/>
          <w:szCs w:val="24"/>
        </w:rPr>
      </w:pPr>
      <w:r w:rsidRPr="00B33258">
        <w:rPr>
          <w:rFonts w:ascii="Times New Roman" w:eastAsia="Times New Roman" w:hAnsi="Times New Roman" w:cs="Times New Roman"/>
          <w:sz w:val="24"/>
          <w:szCs w:val="24"/>
        </w:rPr>
        <w:t xml:space="preserve">• Date Conversion: Use </w:t>
      </w:r>
      <w:proofErr w:type="spellStart"/>
      <w:r w:rsidRPr="00B33258">
        <w:rPr>
          <w:rFonts w:ascii="Times New Roman" w:eastAsia="Times New Roman" w:hAnsi="Times New Roman" w:cs="Times New Roman"/>
          <w:sz w:val="24"/>
          <w:szCs w:val="24"/>
        </w:rPr>
        <w:t>pd.to_</w:t>
      </w:r>
      <w:proofErr w:type="gramStart"/>
      <w:r w:rsidRPr="00B33258">
        <w:rPr>
          <w:rFonts w:ascii="Times New Roman" w:eastAsia="Times New Roman" w:hAnsi="Times New Roman" w:cs="Times New Roman"/>
          <w:sz w:val="24"/>
          <w:szCs w:val="24"/>
        </w:rPr>
        <w:t>datetime</w:t>
      </w:r>
      <w:proofErr w:type="spellEnd"/>
      <w:r w:rsidRPr="00B33258">
        <w:rPr>
          <w:rFonts w:ascii="Times New Roman" w:eastAsia="Times New Roman" w:hAnsi="Times New Roman" w:cs="Times New Roman"/>
          <w:sz w:val="24"/>
          <w:szCs w:val="24"/>
        </w:rPr>
        <w:t>(</w:t>
      </w:r>
      <w:proofErr w:type="gramEnd"/>
      <w:r w:rsidRPr="00B33258">
        <w:rPr>
          <w:rFonts w:ascii="Times New Roman" w:eastAsia="Times New Roman" w:hAnsi="Times New Roman" w:cs="Times New Roman"/>
          <w:sz w:val="24"/>
          <w:szCs w:val="24"/>
        </w:rPr>
        <w:t xml:space="preserve">) to convert date columns from text to datetime format. It sends two months' worth of data (Jan &amp; Feb 2023). </w:t>
      </w:r>
      <w:r w:rsidRPr="00B33258">
        <w:rPr>
          <w:rFonts w:ascii="Times New Roman" w:eastAsia="Times New Roman" w:hAnsi="Times New Roman" w:cs="Times New Roman"/>
          <w:sz w:val="24"/>
          <w:szCs w:val="24"/>
        </w:rPr>
        <w:br/>
        <w:t xml:space="preserve">• Neglecting Principles In order to guarantee data quality, it may additionally verify the datasets for missing values. </w:t>
      </w:r>
      <w:r w:rsidRPr="00B33258">
        <w:rPr>
          <w:rFonts w:ascii="Times New Roman" w:eastAsia="Times New Roman" w:hAnsi="Times New Roman" w:cs="Times New Roman"/>
          <w:sz w:val="24"/>
          <w:szCs w:val="24"/>
        </w:rPr>
        <w:br/>
        <w:t xml:space="preserve">• Interpretation: Correct execution of time-based analysis is ensured by the conversion of dates. </w:t>
      </w:r>
      <w:r w:rsidRPr="00B33258">
        <w:rPr>
          <w:rFonts w:ascii="Times New Roman" w:eastAsia="Times New Roman" w:hAnsi="Times New Roman" w:cs="Times New Roman"/>
          <w:sz w:val="24"/>
          <w:szCs w:val="24"/>
        </w:rPr>
        <w:br/>
        <w:t xml:space="preserve">It's critical to look for missing values </w:t>
      </w:r>
      <w:proofErr w:type="gramStart"/>
      <w:r w:rsidRPr="00B33258">
        <w:rPr>
          <w:rFonts w:ascii="Times New Roman" w:eastAsia="Times New Roman" w:hAnsi="Times New Roman" w:cs="Times New Roman"/>
          <w:sz w:val="24"/>
          <w:szCs w:val="24"/>
        </w:rPr>
        <w:t>in order to</w:t>
      </w:r>
      <w:proofErr w:type="gramEnd"/>
      <w:r w:rsidRPr="00B33258">
        <w:rPr>
          <w:rFonts w:ascii="Times New Roman" w:eastAsia="Times New Roman" w:hAnsi="Times New Roman" w:cs="Times New Roman"/>
          <w:sz w:val="24"/>
          <w:szCs w:val="24"/>
        </w:rPr>
        <w:t xml:space="preserve"> spot possible problems that could interfere with analysis. The datasets don't contain any missing values. </w:t>
      </w:r>
    </w:p>
    <w:p w14:paraId="367D2C04" w14:textId="36569C95" w:rsidR="005E1630" w:rsidRPr="00990464" w:rsidRDefault="00990464" w:rsidP="00CA2661">
      <w:pPr>
        <w:pStyle w:val="ListParagraph"/>
        <w:ind w:left="1485"/>
        <w:jc w:val="both"/>
        <w:rPr>
          <w:rFonts w:asciiTheme="minorHAnsi" w:hAnsiTheme="minorHAnsi" w:cstheme="minorHAnsi"/>
        </w:rPr>
      </w:pPr>
      <w:r w:rsidRPr="00990464">
        <w:rPr>
          <w:rFonts w:asciiTheme="minorHAnsi" w:hAnsiTheme="minorHAnsi" w:cstheme="minorHAnsi"/>
          <w:noProof/>
        </w:rPr>
        <w:drawing>
          <wp:inline distT="0" distB="0" distL="0" distR="0" wp14:anchorId="2B8EFBEC" wp14:editId="2362407E">
            <wp:extent cx="1290988" cy="1657350"/>
            <wp:effectExtent l="0" t="0" r="4445" b="0"/>
            <wp:docPr id="118945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5380" name=""/>
                    <pic:cNvPicPr/>
                  </pic:nvPicPr>
                  <pic:blipFill>
                    <a:blip r:embed="rId11"/>
                    <a:stretch>
                      <a:fillRect/>
                    </a:stretch>
                  </pic:blipFill>
                  <pic:spPr>
                    <a:xfrm>
                      <a:off x="0" y="0"/>
                      <a:ext cx="1293549" cy="1660638"/>
                    </a:xfrm>
                    <a:prstGeom prst="rect">
                      <a:avLst/>
                    </a:prstGeom>
                  </pic:spPr>
                </pic:pic>
              </a:graphicData>
            </a:graphic>
          </wp:inline>
        </w:drawing>
      </w:r>
    </w:p>
    <w:p w14:paraId="40A06B9E" w14:textId="5EDB3E79" w:rsidR="00CA2661" w:rsidRPr="00CA2661" w:rsidRDefault="00CA2661" w:rsidP="00CA2661">
      <w:pPr>
        <w:pStyle w:val="ListParagraph"/>
        <w:numPr>
          <w:ilvl w:val="0"/>
          <w:numId w:val="1"/>
        </w:numPr>
        <w:jc w:val="both"/>
        <w:rPr>
          <w:rFonts w:asciiTheme="minorHAnsi" w:hAnsiTheme="minorHAnsi" w:cstheme="minorHAnsi"/>
          <w:b/>
          <w:bCs/>
          <w:u w:val="single"/>
        </w:rPr>
      </w:pPr>
      <w:r w:rsidRPr="00CA2661">
        <w:rPr>
          <w:rFonts w:asciiTheme="minorHAnsi" w:hAnsiTheme="minorHAnsi" w:cstheme="minorHAnsi"/>
          <w:b/>
          <w:bCs/>
          <w:u w:val="single"/>
        </w:rPr>
        <w:t>Exploratory Data Analysis (EDA)</w:t>
      </w:r>
    </w:p>
    <w:p w14:paraId="654D644A" w14:textId="77777777" w:rsidR="00CA2661" w:rsidRPr="00CA2661" w:rsidRDefault="00CA2661" w:rsidP="00CA2661">
      <w:pPr>
        <w:pStyle w:val="ListParagraph"/>
        <w:ind w:left="765"/>
        <w:jc w:val="both"/>
        <w:rPr>
          <w:rFonts w:asciiTheme="minorHAnsi" w:hAnsiTheme="minorHAnsi" w:cstheme="minorHAnsi"/>
        </w:rPr>
      </w:pPr>
      <w:r w:rsidRPr="00CA2661">
        <w:rPr>
          <w:rFonts w:asciiTheme="minorHAnsi" w:hAnsiTheme="minorHAnsi" w:cstheme="minorHAnsi"/>
          <w:b/>
          <w:bCs/>
        </w:rPr>
        <w:t>Patient Data Analysis</w:t>
      </w:r>
      <w:r w:rsidRPr="00CA2661">
        <w:rPr>
          <w:rFonts w:asciiTheme="minorHAnsi" w:hAnsiTheme="minorHAnsi" w:cstheme="minorHAnsi"/>
        </w:rPr>
        <w:t>:</w:t>
      </w:r>
    </w:p>
    <w:p w14:paraId="256F7425" w14:textId="77777777" w:rsidR="007D399D" w:rsidRPr="007D399D" w:rsidRDefault="00CA2661" w:rsidP="007D399D">
      <w:pPr>
        <w:pStyle w:val="ListParagraph"/>
        <w:numPr>
          <w:ilvl w:val="0"/>
          <w:numId w:val="7"/>
        </w:numPr>
        <w:jc w:val="both"/>
        <w:rPr>
          <w:rFonts w:asciiTheme="minorHAnsi" w:hAnsiTheme="minorHAnsi" w:cstheme="minorHAnsi"/>
        </w:rPr>
      </w:pPr>
      <w:r w:rsidRPr="00CA2661">
        <w:rPr>
          <w:rFonts w:asciiTheme="minorHAnsi" w:hAnsiTheme="minorHAnsi" w:cstheme="minorHAnsi"/>
          <w:b/>
          <w:bCs/>
        </w:rPr>
        <w:t>Age Distribution</w:t>
      </w:r>
      <w:r w:rsidRPr="00CA2661">
        <w:rPr>
          <w:rFonts w:asciiTheme="minorHAnsi" w:hAnsiTheme="minorHAnsi" w:cstheme="minorHAnsi"/>
        </w:rPr>
        <w:t xml:space="preserve">: </w:t>
      </w:r>
      <w:r w:rsidR="007D399D" w:rsidRPr="007D399D">
        <w:rPr>
          <w:rFonts w:asciiTheme="minorHAnsi" w:hAnsiTheme="minorHAnsi" w:cstheme="minorHAnsi"/>
        </w:rPr>
        <w:t xml:space="preserve">A distribution of patient ages represented by a histogram. The age distribution of the patients is not very normal; </w:t>
      </w:r>
      <w:proofErr w:type="gramStart"/>
      <w:r w:rsidR="007D399D" w:rsidRPr="007D399D">
        <w:rPr>
          <w:rFonts w:asciiTheme="minorHAnsi" w:hAnsiTheme="minorHAnsi" w:cstheme="minorHAnsi"/>
        </w:rPr>
        <w:t>the majority of</w:t>
      </w:r>
      <w:proofErr w:type="gramEnd"/>
      <w:r w:rsidR="007D399D" w:rsidRPr="007D399D">
        <w:rPr>
          <w:rFonts w:asciiTheme="minorHAnsi" w:hAnsiTheme="minorHAnsi" w:cstheme="minorHAnsi"/>
        </w:rPr>
        <w:t xml:space="preserve"> the patients fall within the ranges of 0 to 10 and 80 to 100. It indicates that a significant portion of the patients are either elderly or youngsters. </w:t>
      </w:r>
    </w:p>
    <w:p w14:paraId="4C6079BB" w14:textId="3FC78070" w:rsidR="00B76BD8" w:rsidRPr="00176BB7" w:rsidRDefault="00B76BD8" w:rsidP="008D3824">
      <w:pPr>
        <w:pStyle w:val="ListParagraph"/>
        <w:ind w:left="1485"/>
        <w:jc w:val="both"/>
      </w:pPr>
    </w:p>
    <w:p w14:paraId="650D4731" w14:textId="6E6C50B1" w:rsidR="00CA2661" w:rsidRPr="00CA2661" w:rsidRDefault="00B76BD8" w:rsidP="00CA2661">
      <w:pPr>
        <w:pStyle w:val="ListParagraph"/>
        <w:ind w:left="765"/>
        <w:jc w:val="both"/>
        <w:rPr>
          <w:rFonts w:asciiTheme="minorHAnsi" w:hAnsiTheme="minorHAnsi" w:cstheme="minorHAnsi"/>
        </w:rPr>
      </w:pPr>
      <w:r>
        <w:rPr>
          <w:noProof/>
        </w:rPr>
        <w:drawing>
          <wp:inline distT="0" distB="0" distL="0" distR="0" wp14:anchorId="4EE5254C" wp14:editId="3F830DCA">
            <wp:extent cx="5972690" cy="2638425"/>
            <wp:effectExtent l="76200" t="76200" r="142875" b="123825"/>
            <wp:docPr id="1998964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5870" cy="2653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3A298A" w14:textId="77777777" w:rsidR="004315B6" w:rsidRDefault="004315B6" w:rsidP="00CA2661">
      <w:pPr>
        <w:pStyle w:val="ListParagraph"/>
        <w:ind w:left="765"/>
        <w:jc w:val="both"/>
        <w:rPr>
          <w:rFonts w:asciiTheme="minorHAnsi" w:hAnsiTheme="minorHAnsi" w:cstheme="minorHAnsi"/>
          <w:b/>
          <w:bCs/>
        </w:rPr>
      </w:pPr>
    </w:p>
    <w:p w14:paraId="719C9BE7" w14:textId="77777777" w:rsidR="008D3824" w:rsidRPr="008D3824" w:rsidRDefault="00CA2661" w:rsidP="008D3824">
      <w:pPr>
        <w:pStyle w:val="ListParagraph"/>
        <w:numPr>
          <w:ilvl w:val="0"/>
          <w:numId w:val="7"/>
        </w:numPr>
        <w:jc w:val="both"/>
        <w:rPr>
          <w:rFonts w:asciiTheme="minorHAnsi" w:hAnsiTheme="minorHAnsi" w:cstheme="minorHAnsi"/>
        </w:rPr>
      </w:pPr>
      <w:r w:rsidRPr="00CA2661">
        <w:rPr>
          <w:rFonts w:asciiTheme="minorHAnsi" w:hAnsiTheme="minorHAnsi" w:cstheme="minorHAnsi"/>
          <w:b/>
          <w:bCs/>
        </w:rPr>
        <w:t>Gender Distribution</w:t>
      </w:r>
      <w:r w:rsidRPr="00CA2661">
        <w:rPr>
          <w:rFonts w:asciiTheme="minorHAnsi" w:hAnsiTheme="minorHAnsi" w:cstheme="minorHAnsi"/>
        </w:rPr>
        <w:t xml:space="preserve">: </w:t>
      </w:r>
      <w:r w:rsidR="008D3824" w:rsidRPr="008D3824">
        <w:rPr>
          <w:rFonts w:asciiTheme="minorHAnsi" w:hAnsiTheme="minorHAnsi" w:cstheme="minorHAnsi"/>
        </w:rPr>
        <w:t xml:space="preserve">a bar chart to show the patients' gender distribution. The proportion of female patients is slightly higher than that of male patients, but </w:t>
      </w:r>
      <w:proofErr w:type="gramStart"/>
      <w:r w:rsidR="008D3824" w:rsidRPr="008D3824">
        <w:rPr>
          <w:rFonts w:asciiTheme="minorHAnsi" w:hAnsiTheme="minorHAnsi" w:cstheme="minorHAnsi"/>
        </w:rPr>
        <w:t>overall</w:t>
      </w:r>
      <w:proofErr w:type="gramEnd"/>
      <w:r w:rsidR="008D3824" w:rsidRPr="008D3824">
        <w:rPr>
          <w:rFonts w:asciiTheme="minorHAnsi" w:hAnsiTheme="minorHAnsi" w:cstheme="minorHAnsi"/>
        </w:rPr>
        <w:t xml:space="preserve"> there aren't many distinctions between male and female patients.</w:t>
      </w:r>
    </w:p>
    <w:p w14:paraId="28C3CC07" w14:textId="2015E149" w:rsidR="004315B6" w:rsidRPr="00176BB7" w:rsidRDefault="004315B6" w:rsidP="008D3824">
      <w:pPr>
        <w:pStyle w:val="ListParagraph"/>
        <w:ind w:left="1485"/>
        <w:jc w:val="both"/>
        <w:rPr>
          <w:rFonts w:asciiTheme="minorHAnsi" w:hAnsiTheme="minorHAnsi" w:cstheme="minorHAnsi"/>
        </w:rPr>
      </w:pPr>
    </w:p>
    <w:p w14:paraId="3F3682B8" w14:textId="77777777" w:rsidR="004315B6" w:rsidRDefault="004315B6" w:rsidP="00CA2661">
      <w:pPr>
        <w:pStyle w:val="ListParagraph"/>
        <w:ind w:left="765"/>
        <w:jc w:val="both"/>
      </w:pPr>
    </w:p>
    <w:p w14:paraId="49711A9C" w14:textId="3D9FE7D7" w:rsidR="00CA2661" w:rsidRDefault="004315B6" w:rsidP="00CA2661">
      <w:pPr>
        <w:pStyle w:val="ListParagraph"/>
        <w:ind w:left="765"/>
        <w:jc w:val="both"/>
      </w:pPr>
      <w:r w:rsidRPr="004315B6">
        <w:t xml:space="preserve"> </w:t>
      </w:r>
      <w:r>
        <w:rPr>
          <w:noProof/>
        </w:rPr>
        <w:drawing>
          <wp:inline distT="0" distB="0" distL="0" distR="0" wp14:anchorId="53F26999" wp14:editId="72F0F1FD">
            <wp:extent cx="2944583" cy="2219325"/>
            <wp:effectExtent l="0" t="0" r="8255" b="0"/>
            <wp:docPr id="1954167802" name="Picture 4"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7802" name="Picture 4" descr="A graph of a number of patien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8087" cy="2237040"/>
                    </a:xfrm>
                    <a:prstGeom prst="rect">
                      <a:avLst/>
                    </a:prstGeom>
                    <a:noFill/>
                    <a:ln>
                      <a:noFill/>
                    </a:ln>
                  </pic:spPr>
                </pic:pic>
              </a:graphicData>
            </a:graphic>
          </wp:inline>
        </w:drawing>
      </w:r>
      <w:r>
        <w:t xml:space="preserve">  </w:t>
      </w:r>
      <w:r>
        <w:rPr>
          <w:noProof/>
        </w:rPr>
        <w:drawing>
          <wp:inline distT="0" distB="0" distL="0" distR="0" wp14:anchorId="5A151CAA" wp14:editId="26B0867D">
            <wp:extent cx="2836545" cy="2226292"/>
            <wp:effectExtent l="0" t="0" r="1905" b="3175"/>
            <wp:docPr id="1951700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6506" cy="2257656"/>
                    </a:xfrm>
                    <a:prstGeom prst="rect">
                      <a:avLst/>
                    </a:prstGeom>
                    <a:noFill/>
                    <a:ln>
                      <a:noFill/>
                    </a:ln>
                  </pic:spPr>
                </pic:pic>
              </a:graphicData>
            </a:graphic>
          </wp:inline>
        </w:drawing>
      </w:r>
    </w:p>
    <w:p w14:paraId="47F984EB" w14:textId="77777777" w:rsidR="004315B6" w:rsidRDefault="004315B6" w:rsidP="00CA2661">
      <w:pPr>
        <w:pStyle w:val="ListParagraph"/>
        <w:ind w:left="765"/>
        <w:jc w:val="both"/>
      </w:pPr>
    </w:p>
    <w:p w14:paraId="458E3FBB" w14:textId="77777777" w:rsidR="00B922CA" w:rsidRDefault="00CA2661" w:rsidP="00B922CA">
      <w:pPr>
        <w:pStyle w:val="ListParagraph"/>
        <w:numPr>
          <w:ilvl w:val="0"/>
          <w:numId w:val="7"/>
        </w:numPr>
        <w:jc w:val="both"/>
        <w:rPr>
          <w:rFonts w:asciiTheme="minorHAnsi" w:hAnsiTheme="minorHAnsi" w:cstheme="minorHAnsi"/>
        </w:rPr>
      </w:pPr>
      <w:r w:rsidRPr="00CA2661">
        <w:rPr>
          <w:rFonts w:asciiTheme="minorHAnsi" w:hAnsiTheme="minorHAnsi" w:cstheme="minorHAnsi"/>
          <w:b/>
          <w:bCs/>
        </w:rPr>
        <w:t>Reason for Visit</w:t>
      </w:r>
      <w:r w:rsidR="00846A40">
        <w:rPr>
          <w:rFonts w:asciiTheme="minorHAnsi" w:hAnsiTheme="minorHAnsi" w:cstheme="minorHAnsi"/>
          <w:b/>
          <w:bCs/>
        </w:rPr>
        <w:t xml:space="preserve"> with Outcome</w:t>
      </w:r>
      <w:r w:rsidRPr="00CA2661">
        <w:rPr>
          <w:rFonts w:asciiTheme="minorHAnsi" w:hAnsiTheme="minorHAnsi" w:cstheme="minorHAnsi"/>
        </w:rPr>
        <w:t xml:space="preserve">: </w:t>
      </w:r>
      <w:r w:rsidR="00B922CA" w:rsidRPr="00B922CA">
        <w:rPr>
          <w:rFonts w:asciiTheme="minorHAnsi" w:hAnsiTheme="minorHAnsi" w:cstheme="minorHAnsi"/>
        </w:rPr>
        <w:t xml:space="preserve">An additional bar plot illustrating the prevalence of various visitation causes. </w:t>
      </w:r>
    </w:p>
    <w:p w14:paraId="5C72B151" w14:textId="77777777" w:rsidR="00B922CA" w:rsidRDefault="00B922CA" w:rsidP="00B922CA">
      <w:pPr>
        <w:pStyle w:val="ListParagraph"/>
        <w:numPr>
          <w:ilvl w:val="0"/>
          <w:numId w:val="7"/>
        </w:numPr>
        <w:jc w:val="both"/>
        <w:rPr>
          <w:rFonts w:asciiTheme="minorHAnsi" w:hAnsiTheme="minorHAnsi" w:cstheme="minorHAnsi"/>
        </w:rPr>
      </w:pPr>
      <w:r w:rsidRPr="00B922CA">
        <w:rPr>
          <w:rFonts w:asciiTheme="minorHAnsi" w:hAnsiTheme="minorHAnsi" w:cstheme="minorHAnsi"/>
        </w:rPr>
        <w:t>Admitted: Illness is the primary cause of admissions, followed by emergencies and injuries.</w:t>
      </w:r>
    </w:p>
    <w:p w14:paraId="7A8F4EFF" w14:textId="77777777" w:rsidR="00B922CA" w:rsidRDefault="00B922CA" w:rsidP="00B922CA">
      <w:pPr>
        <w:pStyle w:val="ListParagraph"/>
        <w:numPr>
          <w:ilvl w:val="0"/>
          <w:numId w:val="7"/>
        </w:numPr>
        <w:jc w:val="both"/>
        <w:rPr>
          <w:rFonts w:asciiTheme="minorHAnsi" w:hAnsiTheme="minorHAnsi" w:cstheme="minorHAnsi"/>
        </w:rPr>
      </w:pPr>
      <w:r w:rsidRPr="00B922CA">
        <w:rPr>
          <w:rFonts w:asciiTheme="minorHAnsi" w:hAnsiTheme="minorHAnsi" w:cstheme="minorHAnsi"/>
        </w:rPr>
        <w:t xml:space="preserve">Discharged: Follow-up visits account for </w:t>
      </w:r>
      <w:proofErr w:type="gramStart"/>
      <w:r w:rsidRPr="00B922CA">
        <w:rPr>
          <w:rFonts w:asciiTheme="minorHAnsi" w:hAnsiTheme="minorHAnsi" w:cstheme="minorHAnsi"/>
        </w:rPr>
        <w:t>the majority of</w:t>
      </w:r>
      <w:proofErr w:type="gramEnd"/>
      <w:r w:rsidRPr="00B922CA">
        <w:rPr>
          <w:rFonts w:asciiTheme="minorHAnsi" w:hAnsiTheme="minorHAnsi" w:cstheme="minorHAnsi"/>
        </w:rPr>
        <w:t xml:space="preserve"> discharges; check-ups and illness also play a big role. </w:t>
      </w:r>
    </w:p>
    <w:p w14:paraId="35B907D8" w14:textId="7F18EED5" w:rsidR="00B922CA" w:rsidRPr="00B922CA" w:rsidRDefault="00B922CA" w:rsidP="00B922CA">
      <w:pPr>
        <w:pStyle w:val="ListParagraph"/>
        <w:numPr>
          <w:ilvl w:val="0"/>
          <w:numId w:val="7"/>
        </w:numPr>
        <w:jc w:val="both"/>
        <w:rPr>
          <w:rFonts w:asciiTheme="minorHAnsi" w:hAnsiTheme="minorHAnsi" w:cstheme="minorHAnsi"/>
        </w:rPr>
      </w:pPr>
      <w:r w:rsidRPr="00B922CA">
        <w:rPr>
          <w:rFonts w:asciiTheme="minorHAnsi" w:hAnsiTheme="minorHAnsi" w:cstheme="minorHAnsi"/>
        </w:rPr>
        <w:t xml:space="preserve">Transferred: Emergency cases account for </w:t>
      </w:r>
      <w:proofErr w:type="gramStart"/>
      <w:r w:rsidRPr="00B922CA">
        <w:rPr>
          <w:rFonts w:asciiTheme="minorHAnsi" w:hAnsiTheme="minorHAnsi" w:cstheme="minorHAnsi"/>
        </w:rPr>
        <w:t>the majority of</w:t>
      </w:r>
      <w:proofErr w:type="gramEnd"/>
      <w:r w:rsidRPr="00B922CA">
        <w:rPr>
          <w:rFonts w:asciiTheme="minorHAnsi" w:hAnsiTheme="minorHAnsi" w:cstheme="minorHAnsi"/>
        </w:rPr>
        <w:t xml:space="preserve"> transfers, although illness and injury also play a role. </w:t>
      </w:r>
    </w:p>
    <w:p w14:paraId="418D0CD2" w14:textId="5228F843" w:rsidR="005E1630" w:rsidRDefault="001E01FE" w:rsidP="009C0C81">
      <w:pPr>
        <w:jc w:val="both"/>
      </w:pPr>
      <w:r>
        <w:rPr>
          <w:noProof/>
        </w:rPr>
        <w:drawing>
          <wp:inline distT="0" distB="0" distL="0" distR="0" wp14:anchorId="663EAF4F" wp14:editId="2762B5D2">
            <wp:extent cx="3429000" cy="2371725"/>
            <wp:effectExtent l="0" t="0" r="0" b="9525"/>
            <wp:docPr id="613316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188" cy="2378080"/>
                    </a:xfrm>
                    <a:prstGeom prst="rect">
                      <a:avLst/>
                    </a:prstGeom>
                    <a:noFill/>
                    <a:ln>
                      <a:noFill/>
                    </a:ln>
                  </pic:spPr>
                </pic:pic>
              </a:graphicData>
            </a:graphic>
          </wp:inline>
        </w:drawing>
      </w:r>
      <w:r w:rsidR="004964C5">
        <w:t xml:space="preserve">  </w:t>
      </w:r>
      <w:r w:rsidR="004964C5">
        <w:rPr>
          <w:noProof/>
        </w:rPr>
        <w:drawing>
          <wp:inline distT="0" distB="0" distL="0" distR="0" wp14:anchorId="7C089948" wp14:editId="347C1C26">
            <wp:extent cx="2819400" cy="2413635"/>
            <wp:effectExtent l="0" t="0" r="0" b="5715"/>
            <wp:docPr id="550663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324" cy="2442677"/>
                    </a:xfrm>
                    <a:prstGeom prst="rect">
                      <a:avLst/>
                    </a:prstGeom>
                    <a:noFill/>
                    <a:ln>
                      <a:noFill/>
                    </a:ln>
                  </pic:spPr>
                </pic:pic>
              </a:graphicData>
            </a:graphic>
          </wp:inline>
        </w:drawing>
      </w:r>
    </w:p>
    <w:p w14:paraId="2FA29180" w14:textId="77777777" w:rsidR="008546CB" w:rsidRDefault="008546CB" w:rsidP="004964C5">
      <w:pPr>
        <w:pStyle w:val="ListParagraph"/>
        <w:ind w:left="765"/>
        <w:jc w:val="both"/>
        <w:rPr>
          <w:rFonts w:asciiTheme="minorHAnsi" w:hAnsiTheme="minorHAnsi" w:cstheme="minorHAnsi"/>
        </w:rPr>
      </w:pPr>
    </w:p>
    <w:p w14:paraId="7A12632D" w14:textId="77777777" w:rsidR="00607287" w:rsidRPr="00C663E7" w:rsidRDefault="00607287" w:rsidP="00C663E7">
      <w:pPr>
        <w:widowControl/>
        <w:autoSpaceDE/>
        <w:autoSpaceDN/>
        <w:spacing w:after="240"/>
        <w:rPr>
          <w:rFonts w:ascii="Times New Roman" w:eastAsia="Times New Roman" w:hAnsi="Times New Roman" w:cs="Times New Roman"/>
          <w:sz w:val="24"/>
          <w:szCs w:val="24"/>
        </w:rPr>
      </w:pPr>
      <w:r w:rsidRPr="00C663E7">
        <w:rPr>
          <w:rFonts w:ascii="Times New Roman" w:eastAsia="Times New Roman" w:hAnsi="Times New Roman" w:cs="Times New Roman"/>
          <w:sz w:val="24"/>
          <w:szCs w:val="24"/>
        </w:rPr>
        <w:t xml:space="preserve">The "Reason for Visit" bar chart indicates that the most frequent visits are for illness, follow-up, and check-up, with high counts approaching 80 for each. Significantly fewer injuries and ER visits occur. This implies that the facility should prioritize routine health management and preventative treatment. </w:t>
      </w:r>
      <w:r w:rsidRPr="00C663E7">
        <w:rPr>
          <w:rFonts w:ascii="Times New Roman" w:eastAsia="Times New Roman" w:hAnsi="Times New Roman" w:cs="Times New Roman"/>
          <w:sz w:val="24"/>
          <w:szCs w:val="24"/>
        </w:rPr>
        <w:br/>
      </w:r>
    </w:p>
    <w:p w14:paraId="6B76B007" w14:textId="1E032839" w:rsidR="00846A40" w:rsidRPr="00176BB7" w:rsidRDefault="00176BB7" w:rsidP="00176BB7">
      <w:pPr>
        <w:pStyle w:val="ListParagraph"/>
        <w:numPr>
          <w:ilvl w:val="0"/>
          <w:numId w:val="7"/>
        </w:numPr>
        <w:jc w:val="both"/>
        <w:rPr>
          <w:rFonts w:asciiTheme="minorHAnsi" w:hAnsiTheme="minorHAnsi" w:cstheme="minorHAnsi"/>
          <w:u w:val="single"/>
        </w:rPr>
      </w:pPr>
      <w:r w:rsidRPr="00176BB7">
        <w:rPr>
          <w:rFonts w:asciiTheme="minorHAnsi" w:hAnsiTheme="minorHAnsi" w:cstheme="minorHAnsi"/>
          <w:b/>
          <w:bCs/>
          <w:u w:val="single"/>
        </w:rPr>
        <w:t>Daily Patient Inflow:</w:t>
      </w:r>
    </w:p>
    <w:p w14:paraId="50C74CE9" w14:textId="77777777" w:rsidR="00C663E7" w:rsidRPr="00C663E7" w:rsidRDefault="00C663E7" w:rsidP="00C663E7">
      <w:pPr>
        <w:pStyle w:val="ListParagraph"/>
        <w:widowControl/>
        <w:autoSpaceDE/>
        <w:autoSpaceDN/>
        <w:ind w:left="1485"/>
        <w:rPr>
          <w:rFonts w:ascii="Times New Roman" w:eastAsia="Times New Roman" w:hAnsi="Times New Roman" w:cs="Times New Roman"/>
          <w:sz w:val="24"/>
          <w:szCs w:val="24"/>
        </w:rPr>
      </w:pPr>
      <w:r w:rsidRPr="00C663E7">
        <w:rPr>
          <w:rFonts w:ascii="Times New Roman" w:eastAsia="Times New Roman" w:hAnsi="Times New Roman" w:cs="Times New Roman"/>
          <w:sz w:val="24"/>
          <w:szCs w:val="24"/>
        </w:rPr>
        <w:t xml:space="preserve">The number of patients fluctuates greatly, ranging from two to more than ten on any given day. When the number of patients surpasses 10, there are discernible peaks. These peaks can </w:t>
      </w:r>
      <w:proofErr w:type="gramStart"/>
      <w:r w:rsidRPr="00C663E7">
        <w:rPr>
          <w:rFonts w:ascii="Times New Roman" w:eastAsia="Times New Roman" w:hAnsi="Times New Roman" w:cs="Times New Roman"/>
          <w:sz w:val="24"/>
          <w:szCs w:val="24"/>
        </w:rPr>
        <w:t>point</w:t>
      </w:r>
      <w:proofErr w:type="gramEnd"/>
      <w:r w:rsidRPr="00C663E7">
        <w:rPr>
          <w:rFonts w:ascii="Times New Roman" w:eastAsia="Times New Roman" w:hAnsi="Times New Roman" w:cs="Times New Roman"/>
          <w:sz w:val="24"/>
          <w:szCs w:val="24"/>
        </w:rPr>
        <w:t xml:space="preserve"> to certain occurrences or circumstances that resulted in increased admissions. Additionally, there are times when there are only two patients, indicating days when there are fewer admissions.</w:t>
      </w:r>
    </w:p>
    <w:p w14:paraId="28CE2E35" w14:textId="77777777" w:rsidR="008546CB" w:rsidRDefault="008546CB" w:rsidP="00176BB7">
      <w:pPr>
        <w:pStyle w:val="ListParagraph"/>
        <w:ind w:left="1485"/>
        <w:jc w:val="both"/>
        <w:rPr>
          <w:rFonts w:asciiTheme="minorHAnsi" w:hAnsiTheme="minorHAnsi" w:cstheme="minorHAnsi"/>
        </w:rPr>
      </w:pPr>
    </w:p>
    <w:p w14:paraId="0788482A" w14:textId="74B9855C" w:rsidR="00176BB7" w:rsidRDefault="00176BB7" w:rsidP="00176BB7">
      <w:pPr>
        <w:jc w:val="both"/>
        <w:rPr>
          <w:rFonts w:asciiTheme="minorHAnsi" w:hAnsiTheme="minorHAnsi" w:cstheme="minorHAnsi"/>
        </w:rPr>
      </w:pPr>
      <w:r>
        <w:rPr>
          <w:noProof/>
        </w:rPr>
        <w:drawing>
          <wp:inline distT="0" distB="0" distL="0" distR="0" wp14:anchorId="07DE96FF" wp14:editId="4B78197E">
            <wp:extent cx="6738620" cy="3600450"/>
            <wp:effectExtent l="76200" t="76200" r="138430" b="133350"/>
            <wp:docPr id="2062078856" name="Picture 8" descr="A graph showing a patient in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8856" name="Picture 8" descr="A graph showing a patient in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4010" cy="360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D5199" w14:textId="77777777" w:rsidR="00176BB7" w:rsidRDefault="00176BB7" w:rsidP="00176BB7">
      <w:pPr>
        <w:jc w:val="both"/>
        <w:rPr>
          <w:rFonts w:asciiTheme="minorHAnsi" w:hAnsiTheme="minorHAnsi" w:cstheme="minorHAnsi"/>
        </w:rPr>
      </w:pPr>
    </w:p>
    <w:p w14:paraId="5ABBC39B" w14:textId="704C00CD" w:rsidR="00E816F4" w:rsidRDefault="00E816F4" w:rsidP="00E816F4">
      <w:pPr>
        <w:pStyle w:val="ListParagraph"/>
        <w:ind w:left="1485"/>
        <w:jc w:val="both"/>
        <w:rPr>
          <w:rFonts w:asciiTheme="minorHAnsi" w:hAnsiTheme="minorHAnsi" w:cstheme="minorHAnsi"/>
          <w:b/>
          <w:bCs/>
          <w:u w:val="single"/>
        </w:rPr>
      </w:pPr>
    </w:p>
    <w:p w14:paraId="3F98DC86" w14:textId="77777777" w:rsidR="00E816F4" w:rsidRPr="00E816F4" w:rsidRDefault="00E816F4" w:rsidP="00E816F4">
      <w:pPr>
        <w:pStyle w:val="ListParagraph"/>
        <w:ind w:left="1485"/>
        <w:jc w:val="both"/>
        <w:rPr>
          <w:rFonts w:asciiTheme="minorHAnsi" w:hAnsiTheme="minorHAnsi" w:cstheme="minorHAnsi"/>
          <w:b/>
          <w:bCs/>
          <w:u w:val="single"/>
        </w:rPr>
      </w:pPr>
    </w:p>
    <w:p w14:paraId="3C07DB1E" w14:textId="1EAC801E" w:rsidR="00695E83" w:rsidRDefault="00176BB7" w:rsidP="004964C5">
      <w:pPr>
        <w:pStyle w:val="ListParagraph"/>
        <w:numPr>
          <w:ilvl w:val="0"/>
          <w:numId w:val="7"/>
        </w:numPr>
        <w:jc w:val="both"/>
        <w:rPr>
          <w:rFonts w:asciiTheme="minorHAnsi" w:hAnsiTheme="minorHAnsi" w:cstheme="minorHAnsi"/>
          <w:b/>
          <w:bCs/>
          <w:u w:val="single"/>
        </w:rPr>
      </w:pPr>
      <w:r w:rsidRPr="00176BB7">
        <w:rPr>
          <w:rFonts w:asciiTheme="minorHAnsi" w:hAnsiTheme="minorHAnsi" w:cstheme="minorHAnsi"/>
          <w:b/>
          <w:bCs/>
          <w:u w:val="single"/>
        </w:rPr>
        <w:t>Day-by-Day Analysis:</w:t>
      </w:r>
    </w:p>
    <w:p w14:paraId="03C4E861" w14:textId="77777777" w:rsidR="00E816F4" w:rsidRPr="00E816F4" w:rsidRDefault="00E816F4" w:rsidP="00E816F4">
      <w:pPr>
        <w:jc w:val="both"/>
        <w:rPr>
          <w:rFonts w:asciiTheme="minorHAnsi" w:hAnsiTheme="minorHAnsi" w:cstheme="minorHAnsi"/>
          <w:b/>
          <w:bCs/>
          <w:u w:val="single"/>
        </w:rPr>
      </w:pPr>
    </w:p>
    <w:p w14:paraId="5493338D" w14:textId="7258CB47" w:rsidR="00E816F4" w:rsidRPr="00E816F4" w:rsidRDefault="00FC7D32" w:rsidP="00DA2F21">
      <w:pPr>
        <w:pStyle w:val="ListParagraph"/>
        <w:numPr>
          <w:ilvl w:val="0"/>
          <w:numId w:val="28"/>
        </w:numPr>
        <w:jc w:val="both"/>
        <w:rPr>
          <w:rFonts w:asciiTheme="minorHAnsi" w:hAnsiTheme="minorHAnsi" w:cstheme="minorHAnsi"/>
          <w:b/>
          <w:bCs/>
          <w:u w:val="single"/>
        </w:rPr>
      </w:pPr>
      <w:r w:rsidRPr="000F2038">
        <w:rPr>
          <w:rFonts w:asciiTheme="minorHAnsi" w:hAnsiTheme="minorHAnsi" w:cstheme="minorHAnsi"/>
        </w:rPr>
        <w:t>Peak Days: Based on median patient counts, Mondays and Tuesdays appear to be the </w:t>
      </w:r>
      <w:r w:rsidR="00DA2F21">
        <w:rPr>
          <w:rFonts w:asciiTheme="minorHAnsi" w:hAnsiTheme="minorHAnsi" w:cstheme="minorHAnsi"/>
        </w:rPr>
        <w:t xml:space="preserve">busiest </w:t>
      </w:r>
      <w:r w:rsidRPr="000F2038">
        <w:rPr>
          <w:rFonts w:asciiTheme="minorHAnsi" w:hAnsiTheme="minorHAnsi" w:cstheme="minorHAnsi"/>
        </w:rPr>
        <w:t>days.</w:t>
      </w:r>
    </w:p>
    <w:p w14:paraId="751EDA1F" w14:textId="77777777" w:rsidR="00E816F4" w:rsidRPr="00E816F4" w:rsidRDefault="00FC7D32" w:rsidP="00DA2F21">
      <w:pPr>
        <w:pStyle w:val="ListParagraph"/>
        <w:numPr>
          <w:ilvl w:val="0"/>
          <w:numId w:val="28"/>
        </w:numPr>
        <w:jc w:val="both"/>
        <w:rPr>
          <w:rFonts w:asciiTheme="minorHAnsi" w:hAnsiTheme="minorHAnsi" w:cstheme="minorHAnsi"/>
          <w:b/>
          <w:bCs/>
          <w:u w:val="single"/>
        </w:rPr>
      </w:pPr>
      <w:r w:rsidRPr="000F2038">
        <w:rPr>
          <w:rFonts w:asciiTheme="minorHAnsi" w:hAnsiTheme="minorHAnsi" w:cstheme="minorHAnsi"/>
        </w:rPr>
        <w:t>Low Days: Thursdays and Sundays are the least busy days, as seen by their lowest median</w:t>
      </w:r>
      <w:r w:rsidR="00E816F4">
        <w:rPr>
          <w:rFonts w:asciiTheme="minorHAnsi" w:hAnsiTheme="minorHAnsi" w:cstheme="minorHAnsi"/>
        </w:rPr>
        <w:t xml:space="preserve"> nu</w:t>
      </w:r>
      <w:r w:rsidRPr="000F2038">
        <w:rPr>
          <w:rFonts w:asciiTheme="minorHAnsi" w:hAnsiTheme="minorHAnsi" w:cstheme="minorHAnsi"/>
        </w:rPr>
        <w:t>mbers.</w:t>
      </w:r>
    </w:p>
    <w:p w14:paraId="69945200" w14:textId="2A14A586" w:rsidR="004964C5" w:rsidRPr="000F2038" w:rsidRDefault="00FC7D32" w:rsidP="00DA2F21">
      <w:pPr>
        <w:pStyle w:val="ListParagraph"/>
        <w:numPr>
          <w:ilvl w:val="0"/>
          <w:numId w:val="28"/>
        </w:numPr>
        <w:jc w:val="both"/>
        <w:rPr>
          <w:rFonts w:asciiTheme="minorHAnsi" w:hAnsiTheme="minorHAnsi" w:cstheme="minorHAnsi"/>
          <w:b/>
          <w:bCs/>
          <w:u w:val="single"/>
        </w:rPr>
      </w:pPr>
      <w:r w:rsidRPr="000F2038">
        <w:rPr>
          <w:rFonts w:asciiTheme="minorHAnsi" w:hAnsiTheme="minorHAnsi" w:cstheme="minorHAnsi"/>
        </w:rPr>
        <w:t xml:space="preserve">Consistency: There is less fluctuation in the patient inflow on Wednesdays and Saturdays. </w:t>
      </w:r>
      <w:r w:rsidR="004964C5">
        <w:rPr>
          <w:noProof/>
        </w:rPr>
        <w:drawing>
          <wp:inline distT="0" distB="0" distL="0" distR="0" wp14:anchorId="1D589C35" wp14:editId="35C9D016">
            <wp:extent cx="4530945" cy="2133600"/>
            <wp:effectExtent l="76200" t="76200" r="136525" b="133350"/>
            <wp:docPr id="743109321" name="Picture 10" descr="A graph of blu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09321" name="Picture 10" descr="A graph of blue box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6990" cy="2136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FEBC35" w14:textId="77777777" w:rsidR="004964C5" w:rsidRDefault="004964C5" w:rsidP="004964C5">
      <w:pPr>
        <w:jc w:val="both"/>
        <w:rPr>
          <w:rFonts w:asciiTheme="minorHAnsi" w:hAnsiTheme="minorHAnsi" w:cstheme="minorHAnsi"/>
        </w:rPr>
      </w:pPr>
    </w:p>
    <w:p w14:paraId="566618FD" w14:textId="77777777" w:rsidR="004964C5" w:rsidRPr="004964C5" w:rsidRDefault="004964C5" w:rsidP="004964C5">
      <w:pPr>
        <w:numPr>
          <w:ilvl w:val="0"/>
          <w:numId w:val="8"/>
        </w:numPr>
        <w:jc w:val="both"/>
        <w:rPr>
          <w:rFonts w:asciiTheme="minorHAnsi" w:hAnsiTheme="minorHAnsi" w:cstheme="minorHAnsi"/>
        </w:rPr>
      </w:pPr>
      <w:r w:rsidRPr="004964C5">
        <w:rPr>
          <w:rFonts w:asciiTheme="minorHAnsi" w:hAnsiTheme="minorHAnsi" w:cstheme="minorHAnsi"/>
          <w:b/>
          <w:bCs/>
        </w:rPr>
        <w:t>Staffing</w:t>
      </w:r>
      <w:r w:rsidRPr="004964C5">
        <w:rPr>
          <w:rFonts w:asciiTheme="minorHAnsi" w:hAnsiTheme="minorHAnsi" w:cstheme="minorHAnsi"/>
        </w:rPr>
        <w:t>: Allocate more staff on Mondays and Tuesdays to handle the higher patient inflow.</w:t>
      </w:r>
    </w:p>
    <w:p w14:paraId="25D98378" w14:textId="77777777" w:rsidR="004964C5" w:rsidRPr="004964C5" w:rsidRDefault="004964C5" w:rsidP="004964C5">
      <w:pPr>
        <w:numPr>
          <w:ilvl w:val="0"/>
          <w:numId w:val="8"/>
        </w:numPr>
        <w:jc w:val="both"/>
        <w:rPr>
          <w:rFonts w:asciiTheme="minorHAnsi" w:hAnsiTheme="minorHAnsi" w:cstheme="minorHAnsi"/>
        </w:rPr>
      </w:pPr>
      <w:r w:rsidRPr="004964C5">
        <w:rPr>
          <w:rFonts w:asciiTheme="minorHAnsi" w:hAnsiTheme="minorHAnsi" w:cstheme="minorHAnsi"/>
          <w:b/>
          <w:bCs/>
        </w:rPr>
        <w:t>Resource Management</w:t>
      </w:r>
      <w:r w:rsidRPr="004964C5">
        <w:rPr>
          <w:rFonts w:asciiTheme="minorHAnsi" w:hAnsiTheme="minorHAnsi" w:cstheme="minorHAnsi"/>
        </w:rPr>
        <w:t>: Plan maintenance or training sessions on Thursdays and Sundays when patient inflow is lower.</w:t>
      </w:r>
    </w:p>
    <w:p w14:paraId="30AE6908" w14:textId="77777777" w:rsidR="004964C5" w:rsidRPr="004964C5" w:rsidRDefault="004964C5" w:rsidP="004964C5">
      <w:pPr>
        <w:jc w:val="both"/>
        <w:rPr>
          <w:rFonts w:asciiTheme="minorHAnsi" w:hAnsiTheme="minorHAnsi" w:cstheme="minorHAnsi"/>
        </w:rPr>
      </w:pPr>
    </w:p>
    <w:p w14:paraId="472E889A" w14:textId="77777777" w:rsidR="00176BB7" w:rsidRDefault="00176BB7" w:rsidP="004964C5">
      <w:pPr>
        <w:jc w:val="both"/>
        <w:rPr>
          <w:rFonts w:asciiTheme="minorHAnsi" w:hAnsiTheme="minorHAnsi" w:cstheme="minorHAnsi"/>
        </w:rPr>
      </w:pPr>
    </w:p>
    <w:p w14:paraId="1A49F20F" w14:textId="29290438" w:rsidR="004964C5" w:rsidRDefault="004964C5" w:rsidP="004964C5">
      <w:pPr>
        <w:pStyle w:val="ListParagraph"/>
        <w:numPr>
          <w:ilvl w:val="0"/>
          <w:numId w:val="1"/>
        </w:numPr>
        <w:jc w:val="both"/>
        <w:rPr>
          <w:rFonts w:asciiTheme="minorHAnsi" w:hAnsiTheme="minorHAnsi" w:cstheme="minorHAnsi"/>
          <w:b/>
          <w:bCs/>
          <w:sz w:val="24"/>
          <w:szCs w:val="24"/>
          <w:u w:val="single"/>
        </w:rPr>
      </w:pPr>
      <w:r w:rsidRPr="004964C5">
        <w:rPr>
          <w:rFonts w:asciiTheme="minorHAnsi" w:hAnsiTheme="minorHAnsi" w:cstheme="minorHAnsi"/>
          <w:b/>
          <w:bCs/>
          <w:sz w:val="24"/>
          <w:szCs w:val="24"/>
          <w:u w:val="single"/>
        </w:rPr>
        <w:t>Predictive Modeling</w:t>
      </w:r>
      <w:r>
        <w:rPr>
          <w:rFonts w:asciiTheme="minorHAnsi" w:hAnsiTheme="minorHAnsi" w:cstheme="minorHAnsi"/>
          <w:b/>
          <w:bCs/>
          <w:sz w:val="24"/>
          <w:szCs w:val="24"/>
          <w:u w:val="single"/>
        </w:rPr>
        <w:t>:</w:t>
      </w:r>
    </w:p>
    <w:p w14:paraId="255DC61E" w14:textId="77777777" w:rsidR="00FB576E" w:rsidRPr="00FB576E" w:rsidRDefault="00FB576E" w:rsidP="00FB576E">
      <w:pPr>
        <w:pStyle w:val="ListParagraph"/>
        <w:ind w:left="765"/>
        <w:jc w:val="both"/>
        <w:rPr>
          <w:rFonts w:asciiTheme="minorHAnsi" w:hAnsiTheme="minorHAnsi" w:cstheme="minorHAnsi"/>
          <w:b/>
          <w:bCs/>
        </w:rPr>
      </w:pPr>
      <w:r w:rsidRPr="00FB576E">
        <w:rPr>
          <w:rFonts w:asciiTheme="minorHAnsi" w:hAnsiTheme="minorHAnsi" w:cstheme="minorHAnsi"/>
          <w:b/>
          <w:bCs/>
        </w:rPr>
        <w:t>ARIMA Model Implementation</w:t>
      </w:r>
    </w:p>
    <w:p w14:paraId="1762B945" w14:textId="77777777" w:rsidR="009D6765" w:rsidRPr="009D6765" w:rsidRDefault="009D6765" w:rsidP="009D6765">
      <w:pPr>
        <w:pStyle w:val="ListParagraph"/>
        <w:ind w:left="765"/>
        <w:jc w:val="both"/>
        <w:rPr>
          <w:rFonts w:asciiTheme="minorHAnsi" w:hAnsiTheme="minorHAnsi" w:cstheme="minorHAnsi"/>
        </w:rPr>
      </w:pPr>
      <w:r w:rsidRPr="009D6765">
        <w:rPr>
          <w:rFonts w:asciiTheme="minorHAnsi" w:hAnsiTheme="minorHAnsi" w:cstheme="minorHAnsi"/>
        </w:rPr>
        <w:t>The traditional time series forecasting technique is ARIMA. Autoregressive Integrated Moving Average is what it stands for. Three parameters make up the model: d (degree of differencing), q (moving average order), and p (autoregressive order).</w:t>
      </w:r>
    </w:p>
    <w:p w14:paraId="3C5C62D0" w14:textId="77777777" w:rsidR="000066F7" w:rsidRDefault="000066F7" w:rsidP="00FB576E">
      <w:pPr>
        <w:pStyle w:val="ListParagraph"/>
        <w:ind w:left="765"/>
        <w:jc w:val="both"/>
        <w:rPr>
          <w:rFonts w:asciiTheme="minorHAnsi" w:hAnsiTheme="minorHAnsi" w:cstheme="minorHAnsi"/>
        </w:rPr>
      </w:pPr>
    </w:p>
    <w:p w14:paraId="50A19165" w14:textId="77777777" w:rsidR="00FB576E" w:rsidRPr="00FB576E" w:rsidRDefault="00FB576E" w:rsidP="00FB576E">
      <w:pPr>
        <w:pStyle w:val="ListParagraph"/>
        <w:ind w:left="720"/>
        <w:jc w:val="both"/>
        <w:rPr>
          <w:rFonts w:asciiTheme="minorHAnsi" w:hAnsiTheme="minorHAnsi" w:cstheme="minorHAnsi"/>
        </w:rPr>
      </w:pPr>
      <w:r w:rsidRPr="00FB576E">
        <w:rPr>
          <w:rFonts w:asciiTheme="minorHAnsi" w:hAnsiTheme="minorHAnsi" w:cstheme="minorHAnsi"/>
          <w:b/>
          <w:bCs/>
        </w:rPr>
        <w:t>Model Initialization</w:t>
      </w:r>
      <w:r w:rsidRPr="00FB576E">
        <w:rPr>
          <w:rFonts w:asciiTheme="minorHAnsi" w:hAnsiTheme="minorHAnsi" w:cstheme="minorHAnsi"/>
        </w:rPr>
        <w:t>: The ARIMA model is initialized with the parameters (3, 1, 0), which represent the order of the model. These parameters are:</w:t>
      </w:r>
    </w:p>
    <w:p w14:paraId="6153BA03" w14:textId="77777777" w:rsidR="00FB576E" w:rsidRPr="00FB576E" w:rsidRDefault="00FB576E" w:rsidP="00FB576E">
      <w:pPr>
        <w:pStyle w:val="ListParagraph"/>
        <w:numPr>
          <w:ilvl w:val="1"/>
          <w:numId w:val="9"/>
        </w:numPr>
        <w:jc w:val="both"/>
        <w:rPr>
          <w:rFonts w:asciiTheme="minorHAnsi" w:hAnsiTheme="minorHAnsi" w:cstheme="minorHAnsi"/>
        </w:rPr>
      </w:pPr>
      <w:r w:rsidRPr="00FB576E">
        <w:rPr>
          <w:rFonts w:asciiTheme="minorHAnsi" w:hAnsiTheme="minorHAnsi" w:cstheme="minorHAnsi"/>
          <w:b/>
          <w:bCs/>
        </w:rPr>
        <w:t>p</w:t>
      </w:r>
      <w:r w:rsidRPr="00FB576E">
        <w:rPr>
          <w:rFonts w:asciiTheme="minorHAnsi" w:hAnsiTheme="minorHAnsi" w:cstheme="minorHAnsi"/>
        </w:rPr>
        <w:t>: The number of lag observations included in the model (3).</w:t>
      </w:r>
    </w:p>
    <w:p w14:paraId="6413FBA0" w14:textId="77777777" w:rsidR="00FB576E" w:rsidRPr="00FB576E" w:rsidRDefault="00FB576E" w:rsidP="00FB576E">
      <w:pPr>
        <w:pStyle w:val="ListParagraph"/>
        <w:numPr>
          <w:ilvl w:val="1"/>
          <w:numId w:val="9"/>
        </w:numPr>
        <w:jc w:val="both"/>
        <w:rPr>
          <w:rFonts w:asciiTheme="minorHAnsi" w:hAnsiTheme="minorHAnsi" w:cstheme="minorHAnsi"/>
        </w:rPr>
      </w:pPr>
      <w:r w:rsidRPr="00FB576E">
        <w:rPr>
          <w:rFonts w:asciiTheme="minorHAnsi" w:hAnsiTheme="minorHAnsi" w:cstheme="minorHAnsi"/>
          <w:b/>
          <w:bCs/>
        </w:rPr>
        <w:t>d</w:t>
      </w:r>
      <w:r w:rsidRPr="00FB576E">
        <w:rPr>
          <w:rFonts w:asciiTheme="minorHAnsi" w:hAnsiTheme="minorHAnsi" w:cstheme="minorHAnsi"/>
        </w:rPr>
        <w:t xml:space="preserve">: The number of times that the raw observations are </w:t>
      </w:r>
      <w:proofErr w:type="gramStart"/>
      <w:r w:rsidRPr="00FB576E">
        <w:rPr>
          <w:rFonts w:asciiTheme="minorHAnsi" w:hAnsiTheme="minorHAnsi" w:cstheme="minorHAnsi"/>
        </w:rPr>
        <w:t>differenced</w:t>
      </w:r>
      <w:proofErr w:type="gramEnd"/>
      <w:r w:rsidRPr="00FB576E">
        <w:rPr>
          <w:rFonts w:asciiTheme="minorHAnsi" w:hAnsiTheme="minorHAnsi" w:cstheme="minorHAnsi"/>
        </w:rPr>
        <w:t xml:space="preserve"> (1).</w:t>
      </w:r>
    </w:p>
    <w:p w14:paraId="6DA91099" w14:textId="77777777" w:rsidR="00FB576E" w:rsidRDefault="00FB576E" w:rsidP="00FB576E">
      <w:pPr>
        <w:pStyle w:val="ListParagraph"/>
        <w:numPr>
          <w:ilvl w:val="1"/>
          <w:numId w:val="9"/>
        </w:numPr>
        <w:jc w:val="both"/>
        <w:rPr>
          <w:rFonts w:asciiTheme="minorHAnsi" w:hAnsiTheme="minorHAnsi" w:cstheme="minorHAnsi"/>
        </w:rPr>
      </w:pPr>
      <w:r w:rsidRPr="00FB576E">
        <w:rPr>
          <w:rFonts w:asciiTheme="minorHAnsi" w:hAnsiTheme="minorHAnsi" w:cstheme="minorHAnsi"/>
          <w:b/>
          <w:bCs/>
        </w:rPr>
        <w:t>q</w:t>
      </w:r>
      <w:r w:rsidRPr="00FB576E">
        <w:rPr>
          <w:rFonts w:asciiTheme="minorHAnsi" w:hAnsiTheme="minorHAnsi" w:cstheme="minorHAnsi"/>
        </w:rPr>
        <w:t>: The size of the moving average window (0).</w:t>
      </w:r>
    </w:p>
    <w:p w14:paraId="3737210F" w14:textId="77777777" w:rsidR="000066F7" w:rsidRDefault="000066F7" w:rsidP="000066F7">
      <w:pPr>
        <w:pStyle w:val="ListParagraph"/>
        <w:ind w:left="720"/>
        <w:jc w:val="both"/>
        <w:rPr>
          <w:rFonts w:asciiTheme="minorHAnsi" w:hAnsiTheme="minorHAnsi" w:cstheme="minorHAnsi"/>
        </w:rPr>
      </w:pPr>
    </w:p>
    <w:p w14:paraId="7D2584FD" w14:textId="77777777" w:rsidR="000066F7" w:rsidRPr="000066F7" w:rsidRDefault="000066F7" w:rsidP="000066F7">
      <w:pPr>
        <w:pStyle w:val="ListParagraph"/>
        <w:ind w:left="720"/>
        <w:jc w:val="both"/>
        <w:rPr>
          <w:rFonts w:asciiTheme="minorHAnsi" w:hAnsiTheme="minorHAnsi" w:cstheme="minorHAnsi"/>
        </w:rPr>
      </w:pPr>
      <w:r w:rsidRPr="000066F7">
        <w:rPr>
          <w:rFonts w:asciiTheme="minorHAnsi" w:hAnsiTheme="minorHAnsi" w:cstheme="minorHAnsi"/>
          <w:b/>
          <w:bCs/>
        </w:rPr>
        <w:t>Fitting the Model</w:t>
      </w:r>
      <w:r w:rsidRPr="000066F7">
        <w:rPr>
          <w:rFonts w:asciiTheme="minorHAnsi" w:hAnsiTheme="minorHAnsi" w:cstheme="minorHAnsi"/>
        </w:rPr>
        <w:t>: The model is fitted to the </w:t>
      </w:r>
      <w:proofErr w:type="spellStart"/>
      <w:r w:rsidRPr="000066F7">
        <w:rPr>
          <w:rFonts w:asciiTheme="minorHAnsi" w:hAnsiTheme="minorHAnsi" w:cstheme="minorHAnsi"/>
        </w:rPr>
        <w:t>daily_patient_inflow</w:t>
      </w:r>
      <w:proofErr w:type="spellEnd"/>
      <w:r w:rsidRPr="000066F7">
        <w:rPr>
          <w:rFonts w:asciiTheme="minorHAnsi" w:hAnsiTheme="minorHAnsi" w:cstheme="minorHAnsi"/>
        </w:rPr>
        <w:t>['</w:t>
      </w:r>
      <w:proofErr w:type="spellStart"/>
      <w:r w:rsidRPr="000066F7">
        <w:rPr>
          <w:rFonts w:asciiTheme="minorHAnsi" w:hAnsiTheme="minorHAnsi" w:cstheme="minorHAnsi"/>
        </w:rPr>
        <w:t>Patient_Count</w:t>
      </w:r>
      <w:proofErr w:type="spellEnd"/>
      <w:r w:rsidRPr="000066F7">
        <w:rPr>
          <w:rFonts w:asciiTheme="minorHAnsi" w:hAnsiTheme="minorHAnsi" w:cstheme="minorHAnsi"/>
        </w:rPr>
        <w:t>'] data.</w:t>
      </w:r>
    </w:p>
    <w:p w14:paraId="236BE4EF" w14:textId="6AD09ED4" w:rsidR="000066F7" w:rsidRDefault="000066F7" w:rsidP="000066F7">
      <w:pPr>
        <w:pStyle w:val="ListParagraph"/>
        <w:ind w:left="720"/>
        <w:jc w:val="both"/>
        <w:rPr>
          <w:rFonts w:asciiTheme="minorHAnsi" w:hAnsiTheme="minorHAnsi" w:cstheme="minorHAnsi"/>
        </w:rPr>
      </w:pPr>
      <w:r w:rsidRPr="000066F7">
        <w:rPr>
          <w:rFonts w:asciiTheme="minorHAnsi" w:hAnsiTheme="minorHAnsi" w:cstheme="minorHAnsi"/>
          <w:b/>
          <w:bCs/>
        </w:rPr>
        <w:t>Forecasting</w:t>
      </w:r>
      <w:r w:rsidRPr="000066F7">
        <w:rPr>
          <w:rFonts w:asciiTheme="minorHAnsi" w:hAnsiTheme="minorHAnsi" w:cstheme="minorHAnsi"/>
        </w:rPr>
        <w:t>: The model is used to forecast patient inflow for the next 30 days</w:t>
      </w:r>
      <w:r>
        <w:rPr>
          <w:rFonts w:asciiTheme="minorHAnsi" w:hAnsiTheme="minorHAnsi" w:cstheme="minorHAnsi"/>
        </w:rPr>
        <w:t xml:space="preserve"> (March 2023)</w:t>
      </w:r>
      <w:r w:rsidRPr="000066F7">
        <w:rPr>
          <w:rFonts w:asciiTheme="minorHAnsi" w:hAnsiTheme="minorHAnsi" w:cstheme="minorHAnsi"/>
        </w:rPr>
        <w:t>.</w:t>
      </w:r>
    </w:p>
    <w:p w14:paraId="61D84E3B" w14:textId="77777777" w:rsidR="000066F7" w:rsidRDefault="000066F7" w:rsidP="000066F7">
      <w:pPr>
        <w:pStyle w:val="ListParagraph"/>
        <w:ind w:left="720"/>
        <w:jc w:val="both"/>
        <w:rPr>
          <w:rFonts w:asciiTheme="minorHAnsi" w:hAnsiTheme="minorHAnsi" w:cstheme="minorHAnsi"/>
        </w:rPr>
      </w:pPr>
    </w:p>
    <w:p w14:paraId="660ABC27" w14:textId="4D7F0994" w:rsidR="000066F7" w:rsidRDefault="000066F7" w:rsidP="000066F7">
      <w:pPr>
        <w:pStyle w:val="ListParagraph"/>
        <w:ind w:left="720"/>
        <w:jc w:val="both"/>
        <w:rPr>
          <w:rFonts w:asciiTheme="minorHAnsi" w:hAnsiTheme="minorHAnsi" w:cstheme="minorHAnsi"/>
        </w:rPr>
      </w:pPr>
      <w:r w:rsidRPr="000066F7">
        <w:rPr>
          <w:rFonts w:asciiTheme="minorHAnsi" w:hAnsiTheme="minorHAnsi" w:cstheme="minorHAnsi"/>
          <w:b/>
          <w:bCs/>
          <w:sz w:val="24"/>
          <w:szCs w:val="24"/>
        </w:rPr>
        <w:t>Outcome</w:t>
      </w:r>
      <w:r>
        <w:rPr>
          <w:rFonts w:asciiTheme="minorHAnsi" w:hAnsiTheme="minorHAnsi" w:cstheme="minorHAnsi"/>
        </w:rPr>
        <w:t>:</w:t>
      </w:r>
    </w:p>
    <w:p w14:paraId="01C69972" w14:textId="4165606C" w:rsidR="000066F7" w:rsidRPr="000066F7" w:rsidRDefault="000066F7" w:rsidP="000066F7">
      <w:pPr>
        <w:jc w:val="both"/>
        <w:rPr>
          <w:rFonts w:asciiTheme="minorHAnsi" w:hAnsiTheme="minorHAnsi" w:cstheme="minorHAnsi"/>
        </w:rPr>
      </w:pPr>
      <w:r>
        <w:rPr>
          <w:noProof/>
        </w:rPr>
        <w:drawing>
          <wp:inline distT="0" distB="0" distL="0" distR="0" wp14:anchorId="78A4D17A" wp14:editId="6447CAD9">
            <wp:extent cx="6445250" cy="2714625"/>
            <wp:effectExtent l="76200" t="76200" r="127000" b="142875"/>
            <wp:docPr id="1878024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525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002A2" w14:textId="77777777" w:rsidR="000066F7" w:rsidRDefault="000066F7" w:rsidP="00F724CD">
      <w:pPr>
        <w:pStyle w:val="ListParagraph"/>
        <w:ind w:left="720"/>
        <w:mirrorIndents/>
        <w:jc w:val="both"/>
        <w:rPr>
          <w:rFonts w:asciiTheme="minorHAnsi" w:hAnsiTheme="minorHAnsi" w:cstheme="minorHAnsi"/>
        </w:rPr>
      </w:pPr>
    </w:p>
    <w:p w14:paraId="5DF8A816" w14:textId="75C1C649" w:rsidR="000066F7" w:rsidRPr="007F1A2E" w:rsidRDefault="00FD5478" w:rsidP="00FD5478">
      <w:pPr>
        <w:rPr>
          <w:rFonts w:asciiTheme="minorHAnsi" w:hAnsiTheme="minorHAnsi" w:cstheme="minorHAnsi"/>
        </w:rPr>
      </w:pPr>
      <w:r>
        <w:rPr>
          <w:rFonts w:asciiTheme="minorHAnsi" w:hAnsiTheme="minorHAnsi" w:cstheme="minorHAnsi"/>
        </w:rPr>
        <w:t xml:space="preserve"> </w:t>
      </w:r>
      <w:r w:rsidR="002A1BE8" w:rsidRPr="007F1A2E">
        <w:rPr>
          <w:rFonts w:asciiTheme="minorHAnsi" w:hAnsiTheme="minorHAnsi" w:cstheme="minorHAnsi"/>
        </w:rPr>
        <w:t>The anticipated data displays a smoother trend with less unpredictability than the original data, which displays notable swings in the patient count</w:t>
      </w:r>
      <w:r w:rsidR="00100747" w:rsidRPr="007F1A2E">
        <w:rPr>
          <w:rFonts w:asciiTheme="minorHAnsi" w:hAnsiTheme="minorHAnsi" w:cstheme="minorHAnsi"/>
        </w:rPr>
        <w:t>.</w:t>
      </w:r>
      <w:r>
        <w:rPr>
          <w:rFonts w:asciiTheme="minorHAnsi" w:hAnsiTheme="minorHAnsi" w:cstheme="minorHAnsi"/>
        </w:rPr>
        <w:t xml:space="preserve"> </w:t>
      </w:r>
      <w:r w:rsidR="002A1BE8" w:rsidRPr="007F1A2E">
        <w:rPr>
          <w:rFonts w:asciiTheme="minorHAnsi" w:hAnsiTheme="minorHAnsi" w:cstheme="minorHAnsi"/>
        </w:rPr>
        <w:t>This suggests that the ARIMA model has been successful in capturing the general patient inflow trend, offering a more reliable forecast for upcoming patient numbers.</w:t>
      </w:r>
      <w:r w:rsidR="00F724CD">
        <w:rPr>
          <w:rFonts w:asciiTheme="minorHAnsi" w:hAnsiTheme="minorHAnsi" w:cstheme="minorHAnsi"/>
        </w:rPr>
        <w:t xml:space="preserve"> </w:t>
      </w:r>
      <w:r w:rsidR="002A1BE8" w:rsidRPr="007F1A2E">
        <w:rPr>
          <w:rFonts w:asciiTheme="minorHAnsi" w:hAnsiTheme="minorHAnsi" w:cstheme="minorHAnsi"/>
        </w:rPr>
        <w:t>Planning and resource allocation in healthcare settings may benefit from this.</w:t>
      </w:r>
    </w:p>
    <w:p w14:paraId="0933CB4B" w14:textId="77777777" w:rsidR="000066F7" w:rsidRDefault="000066F7" w:rsidP="000066F7">
      <w:pPr>
        <w:pStyle w:val="ListParagraph"/>
        <w:ind w:left="720"/>
        <w:jc w:val="both"/>
        <w:rPr>
          <w:rFonts w:asciiTheme="minorHAnsi" w:hAnsiTheme="minorHAnsi" w:cstheme="minorHAnsi"/>
        </w:rPr>
      </w:pPr>
    </w:p>
    <w:p w14:paraId="6F375905" w14:textId="77777777" w:rsidR="000066F7" w:rsidRDefault="000066F7" w:rsidP="000066F7">
      <w:pPr>
        <w:pStyle w:val="ListParagraph"/>
        <w:ind w:left="720"/>
        <w:jc w:val="both"/>
        <w:rPr>
          <w:rFonts w:asciiTheme="minorHAnsi" w:hAnsiTheme="minorHAnsi" w:cstheme="minorHAnsi"/>
        </w:rPr>
      </w:pPr>
    </w:p>
    <w:p w14:paraId="0C1B7C28" w14:textId="73B364B2" w:rsidR="000066F7" w:rsidRDefault="000066F7" w:rsidP="000066F7">
      <w:pPr>
        <w:pStyle w:val="ListParagraph"/>
        <w:ind w:left="720"/>
        <w:jc w:val="both"/>
        <w:rPr>
          <w:rFonts w:asciiTheme="minorHAnsi" w:hAnsiTheme="minorHAnsi" w:cstheme="minorHAnsi"/>
          <w:b/>
          <w:bCs/>
          <w:sz w:val="24"/>
          <w:szCs w:val="24"/>
        </w:rPr>
      </w:pPr>
      <w:r w:rsidRPr="00E33D86">
        <w:rPr>
          <w:rFonts w:asciiTheme="minorHAnsi" w:hAnsiTheme="minorHAnsi" w:cstheme="minorHAnsi"/>
          <w:b/>
          <w:bCs/>
          <w:sz w:val="24"/>
          <w:szCs w:val="24"/>
        </w:rPr>
        <w:t>Evaluation</w:t>
      </w:r>
      <w:r w:rsidR="00E33D86">
        <w:rPr>
          <w:rFonts w:asciiTheme="minorHAnsi" w:hAnsiTheme="minorHAnsi" w:cstheme="minorHAnsi"/>
          <w:b/>
          <w:bCs/>
          <w:sz w:val="24"/>
          <w:szCs w:val="24"/>
        </w:rPr>
        <w:t>:</w:t>
      </w:r>
    </w:p>
    <w:p w14:paraId="0D7743E2" w14:textId="77777777" w:rsidR="00E33D86" w:rsidRPr="00E33D86" w:rsidRDefault="00E33D86" w:rsidP="000066F7">
      <w:pPr>
        <w:pStyle w:val="ListParagraph"/>
        <w:ind w:left="720"/>
        <w:jc w:val="both"/>
        <w:rPr>
          <w:rFonts w:asciiTheme="minorHAnsi" w:hAnsiTheme="minorHAnsi" w:cstheme="minorHAnsi"/>
          <w:sz w:val="24"/>
          <w:szCs w:val="24"/>
        </w:rPr>
      </w:pPr>
      <w:r w:rsidRPr="00E33D86">
        <w:rPr>
          <w:rFonts w:asciiTheme="minorHAnsi" w:hAnsiTheme="minorHAnsi" w:cstheme="minorHAnsi"/>
          <w:sz w:val="24"/>
          <w:szCs w:val="24"/>
        </w:rPr>
        <w:t xml:space="preserve">MAE: 2.2122958097308296 </w:t>
      </w:r>
    </w:p>
    <w:p w14:paraId="3D4F1E8B" w14:textId="0A8E3AED" w:rsidR="00E33D86" w:rsidRDefault="00E33D86" w:rsidP="000066F7">
      <w:pPr>
        <w:pStyle w:val="ListParagraph"/>
        <w:ind w:left="720"/>
        <w:jc w:val="both"/>
        <w:rPr>
          <w:rFonts w:asciiTheme="minorHAnsi" w:hAnsiTheme="minorHAnsi" w:cstheme="minorHAnsi"/>
          <w:sz w:val="24"/>
          <w:szCs w:val="24"/>
        </w:rPr>
      </w:pPr>
      <w:r w:rsidRPr="00E33D86">
        <w:rPr>
          <w:rFonts w:asciiTheme="minorHAnsi" w:hAnsiTheme="minorHAnsi" w:cstheme="minorHAnsi"/>
          <w:sz w:val="24"/>
          <w:szCs w:val="24"/>
        </w:rPr>
        <w:t>RMSE: 2.5933130727549094</w:t>
      </w:r>
    </w:p>
    <w:p w14:paraId="409CA9C1" w14:textId="77777777" w:rsidR="00317DE0" w:rsidRDefault="00317DE0" w:rsidP="000066F7">
      <w:pPr>
        <w:pStyle w:val="ListParagraph"/>
        <w:ind w:left="720"/>
        <w:jc w:val="both"/>
        <w:rPr>
          <w:rFonts w:asciiTheme="minorHAnsi" w:hAnsiTheme="minorHAnsi" w:cstheme="minorHAnsi"/>
          <w:sz w:val="24"/>
          <w:szCs w:val="24"/>
        </w:rPr>
      </w:pPr>
    </w:p>
    <w:p w14:paraId="7A068A69" w14:textId="1722CF4B" w:rsidR="00666A1E" w:rsidRPr="00FD5478" w:rsidRDefault="00B2765A" w:rsidP="00AD22A7">
      <w:pPr>
        <w:jc w:val="both"/>
        <w:rPr>
          <w:rFonts w:asciiTheme="minorHAnsi" w:hAnsiTheme="minorHAnsi" w:cstheme="minorHAnsi"/>
        </w:rPr>
      </w:pPr>
      <w:r w:rsidRPr="00FD5478">
        <w:rPr>
          <w:rFonts w:asciiTheme="minorHAnsi" w:hAnsiTheme="minorHAnsi" w:cstheme="minorHAnsi"/>
        </w:rPr>
        <w:t>The forecast accuracy of the ARIMA model is demonstrated by the Mean Absolute Error (MAE) of 2.21 and the Root Mean Squared Error (RMSE) of 2.</w:t>
      </w:r>
      <w:r w:rsidR="00FD5478" w:rsidRPr="00FD5478">
        <w:rPr>
          <w:rFonts w:asciiTheme="minorHAnsi" w:hAnsiTheme="minorHAnsi" w:cstheme="minorHAnsi"/>
        </w:rPr>
        <w:t>59. These</w:t>
      </w:r>
      <w:r w:rsidRPr="00FD5478">
        <w:rPr>
          <w:rFonts w:asciiTheme="minorHAnsi" w:hAnsiTheme="minorHAnsi" w:cstheme="minorHAnsi"/>
        </w:rPr>
        <w:t> numbers imply that there is an average deviation of 2 to 2.5 patients between the predicted and actual pat</w:t>
      </w:r>
      <w:r w:rsidR="00AD22A7">
        <w:rPr>
          <w:rFonts w:asciiTheme="minorHAnsi" w:hAnsiTheme="minorHAnsi" w:cstheme="minorHAnsi"/>
        </w:rPr>
        <w:t>i</w:t>
      </w:r>
      <w:r w:rsidRPr="00FD5478">
        <w:rPr>
          <w:rFonts w:asciiTheme="minorHAnsi" w:hAnsiTheme="minorHAnsi" w:cstheme="minorHAnsi"/>
        </w:rPr>
        <w:t>ent counts.</w:t>
      </w:r>
      <w:r w:rsidR="00AD22A7">
        <w:rPr>
          <w:rFonts w:asciiTheme="minorHAnsi" w:hAnsiTheme="minorHAnsi" w:cstheme="minorHAnsi"/>
        </w:rPr>
        <w:t xml:space="preserve"> </w:t>
      </w:r>
      <w:r w:rsidRPr="00FD5478">
        <w:rPr>
          <w:rFonts w:asciiTheme="minorHAnsi" w:hAnsiTheme="minorHAnsi" w:cstheme="minorHAnsi"/>
        </w:rPr>
        <w:t>Even if the model makes pretty accurate predictions, there is still space for development to further minimize these inaccuracies.</w:t>
      </w:r>
    </w:p>
    <w:p w14:paraId="73FA9C58" w14:textId="7AC88796" w:rsidR="00E33D86" w:rsidRPr="00FB576E" w:rsidRDefault="00E33D86" w:rsidP="000066F7">
      <w:pPr>
        <w:pStyle w:val="ListParagraph"/>
        <w:ind w:left="720"/>
        <w:jc w:val="both"/>
        <w:rPr>
          <w:rFonts w:asciiTheme="minorHAnsi" w:hAnsiTheme="minorHAnsi" w:cstheme="minorHAnsi"/>
        </w:rPr>
      </w:pPr>
      <w:r w:rsidRPr="00E33D86">
        <w:rPr>
          <w:rFonts w:asciiTheme="minorHAnsi" w:hAnsiTheme="minorHAnsi" w:cstheme="minorHAnsi"/>
          <w:noProof/>
        </w:rPr>
        <w:drawing>
          <wp:inline distT="0" distB="0" distL="0" distR="0" wp14:anchorId="2847B45F" wp14:editId="443B4A6C">
            <wp:extent cx="2962688" cy="1362265"/>
            <wp:effectExtent l="76200" t="76200" r="142875" b="142875"/>
            <wp:docPr id="76524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9476" name=""/>
                    <pic:cNvPicPr/>
                  </pic:nvPicPr>
                  <pic:blipFill>
                    <a:blip r:embed="rId20"/>
                    <a:stretch>
                      <a:fillRect/>
                    </a:stretch>
                  </pic:blipFill>
                  <pic:spPr>
                    <a:xfrm>
                      <a:off x="0" y="0"/>
                      <a:ext cx="2962688" cy="1362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C11CB9" w14:textId="77777777" w:rsidR="000F1A85" w:rsidRDefault="000F1A85" w:rsidP="000F1A85">
      <w:pPr>
        <w:jc w:val="both"/>
        <w:rPr>
          <w:rFonts w:asciiTheme="minorHAnsi" w:hAnsiTheme="minorHAnsi" w:cstheme="minorHAnsi"/>
        </w:rPr>
      </w:pPr>
    </w:p>
    <w:p w14:paraId="1BE6E0B6" w14:textId="339C1329" w:rsidR="00AA358B" w:rsidRPr="00AA358B" w:rsidRDefault="00AA358B" w:rsidP="00AA358B">
      <w:pPr>
        <w:pStyle w:val="ListParagraph"/>
        <w:numPr>
          <w:ilvl w:val="0"/>
          <w:numId w:val="1"/>
        </w:numPr>
        <w:jc w:val="both"/>
        <w:rPr>
          <w:rFonts w:asciiTheme="minorHAnsi" w:hAnsiTheme="minorHAnsi" w:cstheme="minorHAnsi"/>
          <w:b/>
          <w:bCs/>
          <w:sz w:val="24"/>
          <w:szCs w:val="24"/>
        </w:rPr>
      </w:pPr>
      <w:r w:rsidRPr="00AA358B">
        <w:rPr>
          <w:rFonts w:asciiTheme="minorHAnsi" w:hAnsiTheme="minorHAnsi" w:cstheme="minorHAnsi"/>
          <w:b/>
          <w:bCs/>
          <w:sz w:val="24"/>
          <w:szCs w:val="24"/>
        </w:rPr>
        <w:t>Analyzing Staff Availability vs. Patient Inflow:</w:t>
      </w:r>
    </w:p>
    <w:p w14:paraId="034777A5" w14:textId="77777777" w:rsidR="00AA358B" w:rsidRPr="00AA358B" w:rsidRDefault="00AA358B" w:rsidP="00AA358B">
      <w:pPr>
        <w:pStyle w:val="ListParagraph"/>
        <w:ind w:left="765"/>
        <w:jc w:val="both"/>
        <w:rPr>
          <w:rFonts w:asciiTheme="minorHAnsi" w:hAnsiTheme="minorHAnsi" w:cstheme="minorHAnsi"/>
        </w:rPr>
      </w:pPr>
      <w:r w:rsidRPr="00AA358B">
        <w:rPr>
          <w:rFonts w:asciiTheme="minorHAnsi" w:hAnsiTheme="minorHAnsi" w:cstheme="minorHAnsi"/>
          <w:b/>
          <w:bCs/>
        </w:rPr>
        <w:t>Goal:</w:t>
      </w:r>
      <w:r w:rsidRPr="00AA358B">
        <w:rPr>
          <w:rFonts w:asciiTheme="minorHAnsi" w:hAnsiTheme="minorHAnsi" w:cstheme="minorHAnsi"/>
        </w:rPr>
        <w:t xml:space="preserve"> Identify patterns where staff availability might be insufficient based on patient inflow.</w:t>
      </w:r>
    </w:p>
    <w:p w14:paraId="67C59A07" w14:textId="77777777" w:rsidR="00AA358B" w:rsidRPr="00AA358B" w:rsidRDefault="00AA358B" w:rsidP="00AA358B">
      <w:pPr>
        <w:pStyle w:val="ListParagraph"/>
        <w:ind w:left="765"/>
        <w:jc w:val="both"/>
        <w:rPr>
          <w:rFonts w:asciiTheme="minorHAnsi" w:hAnsiTheme="minorHAnsi" w:cstheme="minorHAnsi"/>
        </w:rPr>
      </w:pPr>
      <w:r w:rsidRPr="00AA358B">
        <w:rPr>
          <w:rFonts w:asciiTheme="minorHAnsi" w:hAnsiTheme="minorHAnsi" w:cstheme="minorHAnsi"/>
          <w:b/>
          <w:bCs/>
        </w:rPr>
        <w:t>Method:</w:t>
      </w:r>
    </w:p>
    <w:p w14:paraId="22B2FB61" w14:textId="159F8BC1" w:rsidR="00AA358B" w:rsidRPr="00AA358B" w:rsidRDefault="00AA358B" w:rsidP="00AA358B">
      <w:pPr>
        <w:pStyle w:val="ListParagraph"/>
        <w:ind w:left="765"/>
        <w:jc w:val="both"/>
        <w:rPr>
          <w:rFonts w:asciiTheme="minorHAnsi" w:hAnsiTheme="minorHAnsi" w:cstheme="minorHAnsi"/>
        </w:rPr>
      </w:pPr>
      <w:r w:rsidRPr="00AA358B">
        <w:rPr>
          <w:rFonts w:asciiTheme="minorHAnsi" w:hAnsiTheme="minorHAnsi" w:cstheme="minorHAnsi"/>
        </w:rPr>
        <w:t xml:space="preserve">Merge </w:t>
      </w:r>
      <w:r w:rsidR="00011F8E">
        <w:rPr>
          <w:rFonts w:asciiTheme="minorHAnsi" w:hAnsiTheme="minorHAnsi" w:cstheme="minorHAnsi"/>
        </w:rPr>
        <w:t>‘</w:t>
      </w:r>
      <w:proofErr w:type="spellStart"/>
      <w:r w:rsidRPr="00AA358B">
        <w:rPr>
          <w:rFonts w:asciiTheme="minorHAnsi" w:hAnsiTheme="minorHAnsi" w:cstheme="minorHAnsi"/>
        </w:rPr>
        <w:t>patient_data</w:t>
      </w:r>
      <w:proofErr w:type="spellEnd"/>
      <w:r w:rsidR="00011F8E">
        <w:rPr>
          <w:rFonts w:asciiTheme="minorHAnsi" w:hAnsiTheme="minorHAnsi" w:cstheme="minorHAnsi"/>
        </w:rPr>
        <w:t>’</w:t>
      </w:r>
      <w:r w:rsidRPr="00AA358B">
        <w:rPr>
          <w:rFonts w:asciiTheme="minorHAnsi" w:hAnsiTheme="minorHAnsi" w:cstheme="minorHAnsi"/>
        </w:rPr>
        <w:t xml:space="preserve"> with </w:t>
      </w:r>
      <w:r w:rsidR="00011F8E">
        <w:rPr>
          <w:rFonts w:asciiTheme="minorHAnsi" w:hAnsiTheme="minorHAnsi" w:cstheme="minorHAnsi"/>
        </w:rPr>
        <w:t>‘</w:t>
      </w:r>
      <w:proofErr w:type="spellStart"/>
      <w:r w:rsidRPr="00AA358B">
        <w:rPr>
          <w:rFonts w:asciiTheme="minorHAnsi" w:hAnsiTheme="minorHAnsi" w:cstheme="minorHAnsi"/>
        </w:rPr>
        <w:t>staff_schedule</w:t>
      </w:r>
      <w:proofErr w:type="spellEnd"/>
      <w:r w:rsidR="00011F8E">
        <w:rPr>
          <w:rFonts w:asciiTheme="minorHAnsi" w:hAnsiTheme="minorHAnsi" w:cstheme="minorHAnsi"/>
        </w:rPr>
        <w:t>’</w:t>
      </w:r>
      <w:r w:rsidRPr="00AA358B">
        <w:rPr>
          <w:rFonts w:asciiTheme="minorHAnsi" w:hAnsiTheme="minorHAnsi" w:cstheme="minorHAnsi"/>
        </w:rPr>
        <w:t xml:space="preserve"> on the date column.</w:t>
      </w:r>
    </w:p>
    <w:p w14:paraId="476273E2" w14:textId="77777777" w:rsidR="00AA358B" w:rsidRDefault="00AA358B" w:rsidP="00AA358B">
      <w:pPr>
        <w:pStyle w:val="ListParagraph"/>
        <w:ind w:left="765"/>
        <w:jc w:val="both"/>
        <w:rPr>
          <w:rFonts w:asciiTheme="minorHAnsi" w:hAnsiTheme="minorHAnsi" w:cstheme="minorHAnsi"/>
        </w:rPr>
      </w:pPr>
      <w:r w:rsidRPr="00AA358B">
        <w:rPr>
          <w:rFonts w:asciiTheme="minorHAnsi" w:hAnsiTheme="minorHAnsi" w:cstheme="minorHAnsi"/>
        </w:rPr>
        <w:t>Calculate the average number of patients per staff member for each day and identify days with high patient-to-staff ratios.</w:t>
      </w:r>
    </w:p>
    <w:p w14:paraId="0CCD50AC" w14:textId="3D55C311" w:rsidR="007E7C4D" w:rsidRDefault="007E7C4D" w:rsidP="00AA358B">
      <w:pPr>
        <w:pStyle w:val="ListParagraph"/>
        <w:ind w:left="765"/>
        <w:jc w:val="both"/>
        <w:rPr>
          <w:rFonts w:asciiTheme="minorHAnsi" w:hAnsiTheme="minorHAnsi" w:cstheme="minorHAnsi"/>
        </w:rPr>
      </w:pPr>
      <w:r w:rsidRPr="007E7C4D">
        <w:rPr>
          <w:rFonts w:asciiTheme="minorHAnsi" w:hAnsiTheme="minorHAnsi" w:cstheme="minorHAnsi"/>
          <w:noProof/>
        </w:rPr>
        <w:drawing>
          <wp:inline distT="0" distB="0" distL="0" distR="0" wp14:anchorId="1E292BA2" wp14:editId="0E794334">
            <wp:extent cx="4991735" cy="1476375"/>
            <wp:effectExtent l="76200" t="76200" r="132715" b="142875"/>
            <wp:docPr id="97362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20781" name=""/>
                    <pic:cNvPicPr/>
                  </pic:nvPicPr>
                  <pic:blipFill rotWithShape="1">
                    <a:blip r:embed="rId21"/>
                    <a:srcRect r="-13" b="12430"/>
                    <a:stretch/>
                  </pic:blipFill>
                  <pic:spPr bwMode="auto">
                    <a:xfrm>
                      <a:off x="0" y="0"/>
                      <a:ext cx="4992431" cy="1476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F0A959" w14:textId="77777777" w:rsidR="00102D4B" w:rsidRPr="00102D4B" w:rsidRDefault="00102D4B" w:rsidP="005707D3">
      <w:pPr>
        <w:ind w:left="720"/>
        <w:jc w:val="both"/>
        <w:rPr>
          <w:rFonts w:asciiTheme="minorHAnsi" w:hAnsiTheme="minorHAnsi" w:cstheme="minorHAnsi"/>
        </w:rPr>
      </w:pPr>
      <w:r w:rsidRPr="00102D4B">
        <w:rPr>
          <w:rFonts w:asciiTheme="minorHAnsi" w:hAnsiTheme="minorHAnsi" w:cstheme="minorHAnsi"/>
        </w:rPr>
        <w:t>"</w:t>
      </w:r>
      <w:r w:rsidRPr="00182455">
        <w:rPr>
          <w:rFonts w:asciiTheme="minorHAnsi" w:hAnsiTheme="minorHAnsi" w:cstheme="minorHAnsi"/>
          <w:b/>
          <w:bCs/>
        </w:rPr>
        <w:t>Patient-to-Staff Ratio Over Time</w:t>
      </w:r>
      <w:r w:rsidRPr="00102D4B">
        <w:rPr>
          <w:rFonts w:asciiTheme="minorHAnsi" w:hAnsiTheme="minorHAnsi" w:cstheme="minorHAnsi"/>
        </w:rPr>
        <w:t>" is the title of the line graph in the image. It illustrates how the ratio of patients to hospital employees has evolved over time for three major staff categories: physicians, nurses, and support personnel. This is an explanation:</w:t>
      </w:r>
    </w:p>
    <w:p w14:paraId="359D7FBE" w14:textId="77777777" w:rsidR="00102D4B" w:rsidRPr="00102D4B" w:rsidRDefault="00102D4B" w:rsidP="00102D4B">
      <w:pPr>
        <w:ind w:firstLine="720"/>
        <w:jc w:val="both"/>
        <w:rPr>
          <w:rFonts w:asciiTheme="minorHAnsi" w:hAnsiTheme="minorHAnsi" w:cstheme="minorHAnsi"/>
        </w:rPr>
      </w:pPr>
      <w:r w:rsidRPr="00102D4B">
        <w:rPr>
          <w:rFonts w:asciiTheme="minorHAnsi" w:hAnsiTheme="minorHAnsi" w:cstheme="minorHAnsi"/>
        </w:rPr>
        <w:t xml:space="preserve">• </w:t>
      </w:r>
      <w:r w:rsidRPr="00182455">
        <w:rPr>
          <w:rFonts w:asciiTheme="minorHAnsi" w:hAnsiTheme="minorHAnsi" w:cstheme="minorHAnsi"/>
          <w:b/>
          <w:bCs/>
        </w:rPr>
        <w:t>Physician (blue line):</w:t>
      </w:r>
      <w:r w:rsidRPr="00102D4B">
        <w:rPr>
          <w:rFonts w:asciiTheme="minorHAnsi" w:hAnsiTheme="minorHAnsi" w:cstheme="minorHAnsi"/>
        </w:rPr>
        <w:t xml:space="preserve"> Although it varies, the ratio often remains below the high ratio criterion.</w:t>
      </w:r>
    </w:p>
    <w:p w14:paraId="763A6FA4" w14:textId="77777777" w:rsidR="00102D4B" w:rsidRPr="00102D4B" w:rsidRDefault="00102D4B" w:rsidP="00102D4B">
      <w:pPr>
        <w:ind w:firstLine="720"/>
        <w:jc w:val="both"/>
        <w:rPr>
          <w:rFonts w:asciiTheme="minorHAnsi" w:hAnsiTheme="minorHAnsi" w:cstheme="minorHAnsi"/>
        </w:rPr>
      </w:pPr>
      <w:r w:rsidRPr="00102D4B">
        <w:rPr>
          <w:rFonts w:asciiTheme="minorHAnsi" w:hAnsiTheme="minorHAnsi" w:cstheme="minorHAnsi"/>
        </w:rPr>
        <w:t xml:space="preserve">• </w:t>
      </w:r>
      <w:r w:rsidRPr="00182455">
        <w:rPr>
          <w:rFonts w:asciiTheme="minorHAnsi" w:hAnsiTheme="minorHAnsi" w:cstheme="minorHAnsi"/>
          <w:b/>
          <w:bCs/>
        </w:rPr>
        <w:t>Nurse (green line):</w:t>
      </w:r>
      <w:r w:rsidRPr="00102D4B">
        <w:rPr>
          <w:rFonts w:asciiTheme="minorHAnsi" w:hAnsiTheme="minorHAnsi" w:cstheme="minorHAnsi"/>
        </w:rPr>
        <w:t xml:space="preserve"> This line fluctuates a little bit as well, but it stays below the cutoff.</w:t>
      </w:r>
    </w:p>
    <w:p w14:paraId="3AD9DBB1" w14:textId="77777777" w:rsidR="00102D4B" w:rsidRPr="00102D4B" w:rsidRDefault="00102D4B" w:rsidP="00102D4B">
      <w:pPr>
        <w:ind w:firstLine="720"/>
        <w:jc w:val="both"/>
        <w:rPr>
          <w:rFonts w:asciiTheme="minorHAnsi" w:hAnsiTheme="minorHAnsi" w:cstheme="minorHAnsi"/>
        </w:rPr>
      </w:pPr>
      <w:r w:rsidRPr="00102D4B">
        <w:rPr>
          <w:rFonts w:asciiTheme="minorHAnsi" w:hAnsiTheme="minorHAnsi" w:cstheme="minorHAnsi"/>
        </w:rPr>
        <w:t xml:space="preserve">• </w:t>
      </w:r>
      <w:r w:rsidRPr="00182455">
        <w:rPr>
          <w:rFonts w:asciiTheme="minorHAnsi" w:hAnsiTheme="minorHAnsi" w:cstheme="minorHAnsi"/>
          <w:b/>
          <w:bCs/>
        </w:rPr>
        <w:t>Support Staff (orange line):</w:t>
      </w:r>
      <w:r w:rsidRPr="00102D4B">
        <w:rPr>
          <w:rFonts w:asciiTheme="minorHAnsi" w:hAnsiTheme="minorHAnsi" w:cstheme="minorHAnsi"/>
        </w:rPr>
        <w:t xml:space="preserve"> This line is more erratic but generally remains below the threshold.</w:t>
      </w:r>
    </w:p>
    <w:p w14:paraId="52CDEB8B" w14:textId="631C6AD3" w:rsidR="00102D4B" w:rsidRPr="00102D4B" w:rsidRDefault="00102D4B" w:rsidP="005707D3">
      <w:pPr>
        <w:ind w:left="720"/>
        <w:jc w:val="both"/>
        <w:rPr>
          <w:rFonts w:asciiTheme="minorHAnsi" w:hAnsiTheme="minorHAnsi" w:cstheme="minorHAnsi"/>
        </w:rPr>
      </w:pPr>
      <w:r w:rsidRPr="00102D4B">
        <w:rPr>
          <w:rFonts w:asciiTheme="minorHAnsi" w:hAnsiTheme="minorHAnsi" w:cstheme="minorHAnsi"/>
        </w:rPr>
        <w:t xml:space="preserve">• </w:t>
      </w:r>
      <w:r w:rsidRPr="00182455">
        <w:rPr>
          <w:rFonts w:asciiTheme="minorHAnsi" w:hAnsiTheme="minorHAnsi" w:cstheme="minorHAnsi"/>
          <w:b/>
          <w:bCs/>
        </w:rPr>
        <w:t>High Ratio Threshold (red dashed line):</w:t>
      </w:r>
      <w:r w:rsidRPr="00102D4B">
        <w:rPr>
          <w:rFonts w:asciiTheme="minorHAnsi" w:hAnsiTheme="minorHAnsi" w:cstheme="minorHAnsi"/>
        </w:rPr>
        <w:t xml:space="preserve"> This is a constant number that shows the highest ratio of patients</w:t>
      </w:r>
      <w:r w:rsidR="005707D3">
        <w:rPr>
          <w:rFonts w:asciiTheme="minorHAnsi" w:hAnsiTheme="minorHAnsi" w:cstheme="minorHAnsi"/>
        </w:rPr>
        <w:t xml:space="preserve"> </w:t>
      </w:r>
      <w:r w:rsidRPr="00102D4B">
        <w:rPr>
          <w:rFonts w:asciiTheme="minorHAnsi" w:hAnsiTheme="minorHAnsi" w:cstheme="minorHAnsi"/>
        </w:rPr>
        <w:t>to staff that is appropriate for the best possible outcome.</w:t>
      </w:r>
    </w:p>
    <w:p w14:paraId="3EDBBDD4" w14:textId="5D166C0F" w:rsidR="00973324" w:rsidRDefault="000D1878" w:rsidP="000D1878">
      <w:pPr>
        <w:ind w:firstLine="720"/>
        <w:jc w:val="both"/>
        <w:rPr>
          <w:rFonts w:asciiTheme="minorHAnsi" w:hAnsiTheme="minorHAnsi" w:cstheme="minorHAnsi"/>
        </w:rPr>
      </w:pPr>
      <w:r>
        <w:rPr>
          <w:noProof/>
        </w:rPr>
        <w:drawing>
          <wp:inline distT="0" distB="0" distL="0" distR="0" wp14:anchorId="711AC2BD" wp14:editId="63EB2BBE">
            <wp:extent cx="5210147" cy="2628900"/>
            <wp:effectExtent l="76200" t="76200" r="124460" b="133350"/>
            <wp:docPr id="1877430001" name="Picture 3" descr="A graph showing a line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0001" name="Picture 3" descr="A graph showing a line of different colored line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493" cy="263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498AD5" w14:textId="77777777" w:rsidR="001218A0" w:rsidRDefault="001218A0" w:rsidP="000D1878">
      <w:pPr>
        <w:ind w:firstLine="720"/>
        <w:jc w:val="both"/>
        <w:rPr>
          <w:rFonts w:asciiTheme="minorHAnsi" w:hAnsiTheme="minorHAnsi" w:cstheme="minorHAnsi"/>
        </w:rPr>
      </w:pPr>
    </w:p>
    <w:p w14:paraId="6DF23099" w14:textId="77777777" w:rsidR="002E12C6" w:rsidRDefault="002E12C6" w:rsidP="000D1878">
      <w:pPr>
        <w:ind w:firstLine="720"/>
        <w:jc w:val="both"/>
        <w:rPr>
          <w:rFonts w:asciiTheme="minorHAnsi" w:hAnsiTheme="minorHAnsi" w:cstheme="minorHAnsi"/>
        </w:rPr>
      </w:pPr>
    </w:p>
    <w:p w14:paraId="50D75276" w14:textId="77777777" w:rsidR="002E12C6" w:rsidRDefault="002E12C6" w:rsidP="00B80523">
      <w:pPr>
        <w:jc w:val="both"/>
        <w:rPr>
          <w:rFonts w:asciiTheme="minorHAnsi" w:hAnsiTheme="minorHAnsi" w:cstheme="minorHAnsi"/>
        </w:rPr>
      </w:pPr>
    </w:p>
    <w:p w14:paraId="442C048C" w14:textId="4AC36961" w:rsidR="00B80523" w:rsidRDefault="00B80523" w:rsidP="00B80523">
      <w:pPr>
        <w:pStyle w:val="ListParagraph"/>
        <w:numPr>
          <w:ilvl w:val="0"/>
          <w:numId w:val="1"/>
        </w:numPr>
        <w:jc w:val="both"/>
        <w:rPr>
          <w:rFonts w:asciiTheme="minorHAnsi" w:hAnsiTheme="minorHAnsi" w:cstheme="minorHAnsi"/>
          <w:b/>
          <w:bCs/>
          <w:sz w:val="24"/>
          <w:szCs w:val="24"/>
        </w:rPr>
      </w:pPr>
      <w:r w:rsidRPr="00B80523">
        <w:rPr>
          <w:rFonts w:asciiTheme="minorHAnsi" w:hAnsiTheme="minorHAnsi" w:cstheme="minorHAnsi"/>
          <w:b/>
          <w:bCs/>
          <w:sz w:val="24"/>
          <w:szCs w:val="24"/>
        </w:rPr>
        <w:t>Wait Time Analysis:</w:t>
      </w:r>
    </w:p>
    <w:p w14:paraId="2AD905FD" w14:textId="77777777" w:rsidR="00B80523" w:rsidRPr="00B80523" w:rsidRDefault="00B80523" w:rsidP="00B80523">
      <w:pPr>
        <w:pStyle w:val="ListParagraph"/>
        <w:ind w:left="720"/>
        <w:jc w:val="both"/>
        <w:rPr>
          <w:rFonts w:asciiTheme="minorHAnsi" w:hAnsiTheme="minorHAnsi" w:cstheme="minorHAnsi"/>
        </w:rPr>
      </w:pPr>
      <w:r w:rsidRPr="00B80523">
        <w:rPr>
          <w:rFonts w:asciiTheme="minorHAnsi" w:hAnsiTheme="minorHAnsi" w:cstheme="minorHAnsi"/>
          <w:b/>
          <w:bCs/>
          <w:sz w:val="24"/>
          <w:szCs w:val="24"/>
        </w:rPr>
        <w:t xml:space="preserve">Goal: </w:t>
      </w:r>
      <w:r w:rsidRPr="00B80523">
        <w:rPr>
          <w:rFonts w:asciiTheme="minorHAnsi" w:hAnsiTheme="minorHAnsi" w:cstheme="minorHAnsi"/>
        </w:rPr>
        <w:t xml:space="preserve">Determine factors that contribute to longer </w:t>
      </w:r>
      <w:proofErr w:type="gramStart"/>
      <w:r w:rsidRPr="00B80523">
        <w:rPr>
          <w:rFonts w:asciiTheme="minorHAnsi" w:hAnsiTheme="minorHAnsi" w:cstheme="minorHAnsi"/>
        </w:rPr>
        <w:t>wait</w:t>
      </w:r>
      <w:proofErr w:type="gramEnd"/>
      <w:r w:rsidRPr="00B80523">
        <w:rPr>
          <w:rFonts w:asciiTheme="minorHAnsi" w:hAnsiTheme="minorHAnsi" w:cstheme="minorHAnsi"/>
        </w:rPr>
        <w:t xml:space="preserve"> times.</w:t>
      </w:r>
    </w:p>
    <w:p w14:paraId="62C7719B" w14:textId="77777777" w:rsidR="00B80523" w:rsidRPr="00B80523" w:rsidRDefault="00B80523" w:rsidP="00B80523">
      <w:pPr>
        <w:pStyle w:val="ListParagraph"/>
        <w:ind w:left="720"/>
        <w:jc w:val="both"/>
        <w:rPr>
          <w:rFonts w:asciiTheme="minorHAnsi" w:hAnsiTheme="minorHAnsi" w:cstheme="minorHAnsi"/>
          <w:b/>
          <w:bCs/>
          <w:sz w:val="24"/>
          <w:szCs w:val="24"/>
        </w:rPr>
      </w:pPr>
      <w:r w:rsidRPr="00B80523">
        <w:rPr>
          <w:rFonts w:asciiTheme="minorHAnsi" w:hAnsiTheme="minorHAnsi" w:cstheme="minorHAnsi"/>
          <w:b/>
          <w:bCs/>
          <w:sz w:val="24"/>
          <w:szCs w:val="24"/>
        </w:rPr>
        <w:t>Method:</w:t>
      </w:r>
    </w:p>
    <w:p w14:paraId="5EE5ECBA" w14:textId="77777777" w:rsidR="00D14C4D" w:rsidRDefault="00D14C4D" w:rsidP="00D14C4D">
      <w:pPr>
        <w:pStyle w:val="ListParagraph"/>
        <w:widowControl/>
        <w:numPr>
          <w:ilvl w:val="0"/>
          <w:numId w:val="13"/>
        </w:numPr>
        <w:autoSpaceDE/>
        <w:autoSpaceDN/>
        <w:rPr>
          <w:rFonts w:ascii="Times New Roman" w:eastAsia="Times New Roman" w:hAnsi="Times New Roman" w:cs="Times New Roman"/>
          <w:sz w:val="24"/>
          <w:szCs w:val="24"/>
        </w:rPr>
      </w:pPr>
      <w:r w:rsidRPr="00D14C4D">
        <w:rPr>
          <w:rFonts w:ascii="Times New Roman" w:eastAsia="Times New Roman" w:hAnsi="Times New Roman" w:cs="Times New Roman"/>
          <w:sz w:val="24"/>
          <w:szCs w:val="24"/>
        </w:rPr>
        <w:t xml:space="preserve">Examine </w:t>
      </w:r>
      <w:proofErr w:type="spellStart"/>
      <w:r w:rsidRPr="00D14C4D">
        <w:rPr>
          <w:rFonts w:ascii="Times New Roman" w:eastAsia="Times New Roman" w:hAnsi="Times New Roman" w:cs="Times New Roman"/>
          <w:sz w:val="24"/>
          <w:szCs w:val="24"/>
        </w:rPr>
        <w:t>wait_time_minutes</w:t>
      </w:r>
      <w:proofErr w:type="spellEnd"/>
      <w:r w:rsidRPr="00D14C4D">
        <w:rPr>
          <w:rFonts w:ascii="Times New Roman" w:eastAsia="Times New Roman" w:hAnsi="Times New Roman" w:cs="Times New Roman"/>
          <w:sz w:val="24"/>
          <w:szCs w:val="24"/>
        </w:rPr>
        <w:t xml:space="preserve"> in relation to several variables, including visitation purpose, personnel availability, and facility usage. </w:t>
      </w:r>
    </w:p>
    <w:p w14:paraId="38168B23" w14:textId="2AE644B0" w:rsidR="00D14C4D" w:rsidRPr="00D14C4D" w:rsidRDefault="00D14C4D" w:rsidP="00D14C4D">
      <w:pPr>
        <w:pStyle w:val="ListParagraph"/>
        <w:widowControl/>
        <w:numPr>
          <w:ilvl w:val="0"/>
          <w:numId w:val="13"/>
        </w:numPr>
        <w:autoSpaceDE/>
        <w:autoSpaceDN/>
        <w:rPr>
          <w:rFonts w:ascii="Times New Roman" w:eastAsia="Times New Roman" w:hAnsi="Times New Roman" w:cs="Times New Roman"/>
          <w:sz w:val="24"/>
          <w:szCs w:val="24"/>
        </w:rPr>
      </w:pPr>
      <w:r w:rsidRPr="00D14C4D">
        <w:rPr>
          <w:rFonts w:ascii="Times New Roman" w:eastAsia="Times New Roman" w:hAnsi="Times New Roman" w:cs="Times New Roman"/>
          <w:sz w:val="24"/>
          <w:szCs w:val="24"/>
        </w:rPr>
        <w:t xml:space="preserve">To identify important factors influencing wait times, use regression analysis or correlation matrices. </w:t>
      </w:r>
    </w:p>
    <w:p w14:paraId="67054648" w14:textId="4A69BC25" w:rsidR="00B80523" w:rsidRDefault="007D1FC6" w:rsidP="007D1FC6">
      <w:pPr>
        <w:jc w:val="both"/>
        <w:rPr>
          <w:rFonts w:asciiTheme="minorHAnsi" w:hAnsiTheme="minorHAnsi" w:cstheme="minorHAnsi"/>
          <w:b/>
          <w:bCs/>
          <w:sz w:val="24"/>
          <w:szCs w:val="24"/>
        </w:rPr>
      </w:pPr>
      <w:r w:rsidRPr="007D1FC6">
        <w:rPr>
          <w:noProof/>
        </w:rPr>
        <w:drawing>
          <wp:inline distT="0" distB="0" distL="0" distR="0" wp14:anchorId="5563AF55" wp14:editId="2A171A58">
            <wp:extent cx="6445250" cy="1142365"/>
            <wp:effectExtent l="76200" t="76200" r="127000" b="133985"/>
            <wp:docPr id="7515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05588" name=""/>
                    <pic:cNvPicPr/>
                  </pic:nvPicPr>
                  <pic:blipFill>
                    <a:blip r:embed="rId23"/>
                    <a:stretch>
                      <a:fillRect/>
                    </a:stretch>
                  </pic:blipFill>
                  <pic:spPr>
                    <a:xfrm>
                      <a:off x="0" y="0"/>
                      <a:ext cx="6445250" cy="1142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9BB269" w14:textId="10F974D7" w:rsidR="00D40179" w:rsidRPr="00D40179" w:rsidRDefault="00D40179" w:rsidP="00D40179">
      <w:pPr>
        <w:ind w:left="720"/>
        <w:jc w:val="both"/>
        <w:rPr>
          <w:rFonts w:asciiTheme="minorHAnsi" w:hAnsiTheme="minorHAnsi" w:cstheme="minorHAnsi"/>
        </w:rPr>
      </w:pPr>
      <w:r w:rsidRPr="00D40179">
        <w:rPr>
          <w:rFonts w:asciiTheme="minorHAnsi" w:hAnsiTheme="minorHAnsi" w:cstheme="minorHAnsi"/>
        </w:rPr>
        <w:t>the output of an Ordinary Least Squares (OLS) regression analysis, which is used to estimate the relationship between a dependent variable and one or more independent variables</w:t>
      </w:r>
    </w:p>
    <w:p w14:paraId="07792F70" w14:textId="77777777" w:rsidR="003C5607" w:rsidRDefault="003C5607" w:rsidP="007D1FC6">
      <w:pPr>
        <w:jc w:val="both"/>
        <w:rPr>
          <w:rFonts w:asciiTheme="minorHAnsi" w:hAnsiTheme="minorHAnsi" w:cstheme="minorHAnsi"/>
          <w:b/>
          <w:bCs/>
          <w:sz w:val="24"/>
          <w:szCs w:val="24"/>
        </w:rPr>
      </w:pPr>
    </w:p>
    <w:p w14:paraId="4815D61F" w14:textId="2EE902D8" w:rsidR="00032B9C" w:rsidRDefault="00032B9C" w:rsidP="007D1FC6">
      <w:pPr>
        <w:jc w:val="both"/>
        <w:rPr>
          <w:rFonts w:asciiTheme="minorHAnsi" w:hAnsiTheme="minorHAnsi" w:cstheme="minorHAnsi"/>
          <w:b/>
          <w:bCs/>
          <w:sz w:val="24"/>
          <w:szCs w:val="24"/>
        </w:rPr>
      </w:pPr>
      <w:r>
        <w:rPr>
          <w:rFonts w:asciiTheme="minorHAnsi" w:hAnsiTheme="minorHAnsi" w:cstheme="minorHAnsi"/>
          <w:b/>
          <w:bCs/>
          <w:sz w:val="24"/>
          <w:szCs w:val="24"/>
        </w:rPr>
        <w:tab/>
      </w:r>
      <w:r w:rsidRPr="00032B9C">
        <w:rPr>
          <w:rFonts w:asciiTheme="minorHAnsi" w:hAnsiTheme="minorHAnsi" w:cstheme="minorHAnsi"/>
          <w:b/>
          <w:bCs/>
          <w:noProof/>
          <w:sz w:val="24"/>
          <w:szCs w:val="24"/>
        </w:rPr>
        <w:drawing>
          <wp:inline distT="0" distB="0" distL="0" distR="0" wp14:anchorId="3C1ED4A4" wp14:editId="4A4CE5FB">
            <wp:extent cx="5000625" cy="2304415"/>
            <wp:effectExtent l="76200" t="76200" r="142875" b="133985"/>
            <wp:docPr id="36603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35901" name=""/>
                    <pic:cNvPicPr/>
                  </pic:nvPicPr>
                  <pic:blipFill>
                    <a:blip r:embed="rId24"/>
                    <a:stretch>
                      <a:fillRect/>
                    </a:stretch>
                  </pic:blipFill>
                  <pic:spPr>
                    <a:xfrm>
                      <a:off x="0" y="0"/>
                      <a:ext cx="5029886" cy="2317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E310A" w14:textId="77777777" w:rsidR="0052439B" w:rsidRPr="0052439B" w:rsidRDefault="00267A30" w:rsidP="0052439B">
      <w:pPr>
        <w:numPr>
          <w:ilvl w:val="0"/>
          <w:numId w:val="16"/>
        </w:numPr>
        <w:tabs>
          <w:tab w:val="num" w:pos="720"/>
        </w:tabs>
        <w:jc w:val="both"/>
        <w:rPr>
          <w:rFonts w:asciiTheme="minorHAnsi" w:hAnsiTheme="minorHAnsi" w:cstheme="minorHAnsi"/>
        </w:rPr>
      </w:pPr>
      <w:r w:rsidRPr="0052439B">
        <w:rPr>
          <w:rFonts w:asciiTheme="minorHAnsi" w:hAnsiTheme="minorHAnsi" w:cstheme="minorHAnsi"/>
        </w:rPr>
        <w:t>R-squared and Adjusted R-squared: Both values are very low (0.003 and 0.002), indicating that the model explains only a small fraction of the variability in wait times.</w:t>
      </w:r>
      <w:r w:rsidR="0052439B" w:rsidRPr="0052439B">
        <w:rPr>
          <w:rFonts w:ascii="Times New Roman" w:eastAsia="Times New Roman" w:hAnsi="Times New Roman" w:cs="Times New Roman"/>
          <w:sz w:val="24"/>
          <w:szCs w:val="24"/>
        </w:rPr>
        <w:t xml:space="preserve"> </w:t>
      </w:r>
    </w:p>
    <w:p w14:paraId="7133DD92" w14:textId="2C0179E6" w:rsidR="0052439B" w:rsidRPr="0052439B" w:rsidRDefault="0052439B" w:rsidP="0052439B">
      <w:pPr>
        <w:numPr>
          <w:ilvl w:val="0"/>
          <w:numId w:val="16"/>
        </w:numPr>
        <w:tabs>
          <w:tab w:val="num" w:pos="720"/>
        </w:tabs>
        <w:jc w:val="both"/>
        <w:rPr>
          <w:rFonts w:asciiTheme="minorHAnsi" w:hAnsiTheme="minorHAnsi" w:cstheme="minorHAnsi"/>
        </w:rPr>
      </w:pPr>
      <w:r w:rsidRPr="0052439B">
        <w:rPr>
          <w:rFonts w:asciiTheme="minorHAnsi" w:hAnsiTheme="minorHAnsi" w:cstheme="minorHAnsi"/>
        </w:rPr>
        <w:t>Significant Variables: The variable ‘age’ has a statistically significant negative coefficient (P-value = 0.002), suggesting that as age increases, wait times slightly decrease.</w:t>
      </w:r>
    </w:p>
    <w:p w14:paraId="27984244" w14:textId="567CC6C2" w:rsidR="0052439B" w:rsidRDefault="00B85611" w:rsidP="0052439B">
      <w:pPr>
        <w:numPr>
          <w:ilvl w:val="0"/>
          <w:numId w:val="16"/>
        </w:numPr>
        <w:tabs>
          <w:tab w:val="num" w:pos="720"/>
        </w:tabs>
        <w:jc w:val="both"/>
        <w:rPr>
          <w:rFonts w:asciiTheme="minorHAnsi" w:hAnsiTheme="minorHAnsi" w:cstheme="minorHAnsi"/>
        </w:rPr>
      </w:pPr>
      <w:r w:rsidRPr="0052439B">
        <w:rPr>
          <w:rFonts w:asciiTheme="minorHAnsi" w:hAnsiTheme="minorHAnsi" w:cstheme="minorHAnsi"/>
        </w:rPr>
        <w:t xml:space="preserve">Other </w:t>
      </w:r>
      <w:r w:rsidR="00BF4CF8" w:rsidRPr="0052439B">
        <w:rPr>
          <w:rFonts w:asciiTheme="minorHAnsi" w:hAnsiTheme="minorHAnsi" w:cstheme="minorHAnsi"/>
        </w:rPr>
        <w:t>Variables The</w:t>
      </w:r>
      <w:r w:rsidR="0052439B" w:rsidRPr="0052439B">
        <w:rPr>
          <w:rFonts w:asciiTheme="minorHAnsi" w:hAnsiTheme="minorHAnsi" w:cstheme="minorHAnsi"/>
        </w:rPr>
        <w:t xml:space="preserve"> coefficients for ‘</w:t>
      </w:r>
      <w:proofErr w:type="spellStart"/>
      <w:r w:rsidR="0052439B" w:rsidRPr="0052439B">
        <w:rPr>
          <w:rFonts w:asciiTheme="minorHAnsi" w:hAnsiTheme="minorHAnsi" w:cstheme="minorHAnsi"/>
        </w:rPr>
        <w:t>available_staff</w:t>
      </w:r>
      <w:proofErr w:type="spellEnd"/>
      <w:r w:rsidR="0052439B" w:rsidRPr="0052439B">
        <w:rPr>
          <w:rFonts w:asciiTheme="minorHAnsi" w:hAnsiTheme="minorHAnsi" w:cstheme="minorHAnsi"/>
        </w:rPr>
        <w:t>’ and ‘</w:t>
      </w:r>
      <w:proofErr w:type="spellStart"/>
      <w:r w:rsidR="0052439B" w:rsidRPr="0052439B">
        <w:rPr>
          <w:rFonts w:asciiTheme="minorHAnsi" w:hAnsiTheme="minorHAnsi" w:cstheme="minorHAnsi"/>
        </w:rPr>
        <w:t>usage_hours</w:t>
      </w:r>
      <w:proofErr w:type="spellEnd"/>
      <w:r w:rsidR="0052439B" w:rsidRPr="0052439B">
        <w:rPr>
          <w:rFonts w:asciiTheme="minorHAnsi" w:hAnsiTheme="minorHAnsi" w:cstheme="minorHAnsi"/>
        </w:rPr>
        <w:t>’ are not statistically significant, indicating that these variables do not have a strong impact on wait times in this model.</w:t>
      </w:r>
    </w:p>
    <w:p w14:paraId="5E419755" w14:textId="77777777" w:rsidR="0052439B" w:rsidRDefault="0052439B" w:rsidP="0052439B">
      <w:pPr>
        <w:ind w:left="1080"/>
        <w:jc w:val="both"/>
        <w:rPr>
          <w:rFonts w:asciiTheme="minorHAnsi" w:hAnsiTheme="minorHAnsi" w:cstheme="minorHAnsi"/>
        </w:rPr>
      </w:pPr>
    </w:p>
    <w:p w14:paraId="5C53DD6F" w14:textId="35C3098A" w:rsidR="00B85611" w:rsidRPr="007D1FC6" w:rsidRDefault="00D0460A" w:rsidP="00D0460A">
      <w:pPr>
        <w:ind w:left="720" w:firstLine="720"/>
        <w:jc w:val="both"/>
        <w:rPr>
          <w:rFonts w:asciiTheme="minorHAnsi" w:hAnsiTheme="minorHAnsi" w:cstheme="minorHAnsi"/>
          <w:b/>
          <w:bCs/>
          <w:sz w:val="24"/>
          <w:szCs w:val="24"/>
        </w:rPr>
      </w:pPr>
      <w:r w:rsidRPr="00D0460A">
        <w:rPr>
          <w:rFonts w:asciiTheme="minorHAnsi" w:hAnsiTheme="minorHAnsi" w:cstheme="minorHAnsi"/>
        </w:rPr>
        <w:t>This regression output provides insights into factors that might influence waiting times at a medical facility, with ‘age’ being the most significant predictor among the variables considered.</w:t>
      </w:r>
    </w:p>
    <w:p w14:paraId="507BEF5F" w14:textId="77777777" w:rsidR="004254B2" w:rsidRPr="00AA358B" w:rsidRDefault="004254B2" w:rsidP="00AA358B">
      <w:pPr>
        <w:pStyle w:val="ListParagraph"/>
        <w:ind w:left="765"/>
        <w:jc w:val="both"/>
        <w:rPr>
          <w:rFonts w:asciiTheme="minorHAnsi" w:hAnsiTheme="minorHAnsi" w:cstheme="minorHAnsi"/>
        </w:rPr>
      </w:pPr>
    </w:p>
    <w:p w14:paraId="21F2321E" w14:textId="68BB7F92" w:rsidR="000F1A85" w:rsidRDefault="00E52A65" w:rsidP="00AA358B">
      <w:pPr>
        <w:pStyle w:val="ListParagraph"/>
        <w:ind w:left="765"/>
        <w:jc w:val="both"/>
        <w:rPr>
          <w:rFonts w:asciiTheme="minorHAnsi" w:hAnsiTheme="minorHAnsi" w:cstheme="minorHAnsi"/>
          <w:b/>
          <w:bCs/>
          <w:sz w:val="24"/>
          <w:szCs w:val="24"/>
        </w:rPr>
      </w:pPr>
      <w:r w:rsidRPr="00E52A65">
        <w:rPr>
          <w:rFonts w:asciiTheme="minorHAnsi" w:hAnsiTheme="minorHAnsi" w:cstheme="minorHAnsi"/>
          <w:b/>
          <w:bCs/>
          <w:sz w:val="24"/>
          <w:szCs w:val="24"/>
        </w:rPr>
        <w:t>Wait Time by Reason for Visit</w:t>
      </w:r>
      <w:r>
        <w:rPr>
          <w:rFonts w:asciiTheme="minorHAnsi" w:hAnsiTheme="minorHAnsi" w:cstheme="minorHAnsi"/>
          <w:b/>
          <w:bCs/>
          <w:sz w:val="24"/>
          <w:szCs w:val="24"/>
        </w:rPr>
        <w:t>:</w:t>
      </w:r>
    </w:p>
    <w:p w14:paraId="5494FB3B" w14:textId="068F77D9" w:rsidR="00283CCB" w:rsidRPr="00283CCB" w:rsidRDefault="00283CCB" w:rsidP="00AA358B">
      <w:pPr>
        <w:pStyle w:val="ListParagraph"/>
        <w:ind w:left="765"/>
        <w:jc w:val="both"/>
        <w:rPr>
          <w:rFonts w:asciiTheme="minorHAnsi" w:hAnsiTheme="minorHAnsi" w:cstheme="minorHAnsi"/>
        </w:rPr>
      </w:pPr>
      <w:r w:rsidRPr="00283CCB">
        <w:rPr>
          <w:rFonts w:asciiTheme="minorHAnsi" w:hAnsiTheme="minorHAnsi" w:cstheme="minorHAnsi"/>
        </w:rPr>
        <w:t>It shows the distribution of wait times for different reasons for visiting a healthcare facility.</w:t>
      </w:r>
    </w:p>
    <w:p w14:paraId="4FB5F47D" w14:textId="6EDCFCE7" w:rsidR="001F18C6" w:rsidRDefault="001F18C6" w:rsidP="001F18C6">
      <w:pPr>
        <w:ind w:firstLine="720"/>
        <w:jc w:val="both"/>
        <w:rPr>
          <w:rFonts w:asciiTheme="minorHAnsi" w:hAnsiTheme="minorHAnsi" w:cstheme="minorHAnsi"/>
          <w:sz w:val="24"/>
          <w:szCs w:val="24"/>
        </w:rPr>
      </w:pPr>
      <w:r>
        <w:rPr>
          <w:noProof/>
        </w:rPr>
        <w:drawing>
          <wp:inline distT="0" distB="0" distL="0" distR="0" wp14:anchorId="4328D046" wp14:editId="2F7E9896">
            <wp:extent cx="3933389" cy="2085975"/>
            <wp:effectExtent l="76200" t="76200" r="124460" b="123825"/>
            <wp:docPr id="586989572"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9572" name="Picture 4" descr="A diagram of a graph&#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1172" cy="2095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4CFCA" w14:textId="77777777" w:rsidR="00E54181" w:rsidRDefault="00E54181" w:rsidP="001F18C6">
      <w:pPr>
        <w:ind w:firstLine="720"/>
        <w:jc w:val="both"/>
        <w:rPr>
          <w:rFonts w:asciiTheme="minorHAnsi" w:hAnsiTheme="minorHAnsi" w:cstheme="minorHAnsi"/>
          <w:sz w:val="24"/>
          <w:szCs w:val="24"/>
        </w:rPr>
      </w:pPr>
    </w:p>
    <w:p w14:paraId="2BD17CF7" w14:textId="77777777" w:rsidR="00F520F8" w:rsidRDefault="002C3BF7" w:rsidP="00F520F8">
      <w:pPr>
        <w:numPr>
          <w:ilvl w:val="0"/>
          <w:numId w:val="14"/>
        </w:numPr>
        <w:tabs>
          <w:tab w:val="num" w:pos="720"/>
        </w:tabs>
        <w:jc w:val="both"/>
        <w:rPr>
          <w:rFonts w:asciiTheme="minorHAnsi" w:hAnsiTheme="minorHAnsi" w:cstheme="minorHAnsi"/>
        </w:rPr>
      </w:pPr>
      <w:r w:rsidRPr="002C3BF7">
        <w:rPr>
          <w:rFonts w:asciiTheme="minorHAnsi" w:hAnsiTheme="minorHAnsi" w:cstheme="minorHAnsi"/>
          <w:b/>
          <w:bCs/>
        </w:rPr>
        <w:t>Injury</w:t>
      </w:r>
      <w:r w:rsidRPr="002C3BF7">
        <w:rPr>
          <w:rFonts w:asciiTheme="minorHAnsi" w:hAnsiTheme="minorHAnsi" w:cstheme="minorHAnsi"/>
        </w:rPr>
        <w:t xml:space="preserve">: </w:t>
      </w:r>
      <w:r w:rsidR="00D429F2" w:rsidRPr="00D429F2">
        <w:rPr>
          <w:rFonts w:asciiTheme="minorHAnsi" w:hAnsiTheme="minorHAnsi" w:cstheme="minorHAnsi"/>
        </w:rPr>
        <w:t xml:space="preserve">The box plot for injuries shows a relatively wide range of </w:t>
      </w:r>
      <w:proofErr w:type="gramStart"/>
      <w:r w:rsidR="00D429F2" w:rsidRPr="00D429F2">
        <w:rPr>
          <w:rFonts w:asciiTheme="minorHAnsi" w:hAnsiTheme="minorHAnsi" w:cstheme="minorHAnsi"/>
        </w:rPr>
        <w:t>wait</w:t>
      </w:r>
      <w:proofErr w:type="gramEnd"/>
      <w:r w:rsidR="00D429F2" w:rsidRPr="00D429F2">
        <w:rPr>
          <w:rFonts w:asciiTheme="minorHAnsi" w:hAnsiTheme="minorHAnsi" w:cstheme="minorHAnsi"/>
        </w:rPr>
        <w:t xml:space="preserve"> times, indicating variability in how long patients wait.</w:t>
      </w:r>
    </w:p>
    <w:p w14:paraId="351984B9" w14:textId="77777777" w:rsidR="00F520F8" w:rsidRPr="00F520F8" w:rsidRDefault="00F520F8" w:rsidP="00F520F8">
      <w:pPr>
        <w:numPr>
          <w:ilvl w:val="0"/>
          <w:numId w:val="14"/>
        </w:numPr>
        <w:tabs>
          <w:tab w:val="num" w:pos="720"/>
        </w:tabs>
        <w:jc w:val="both"/>
        <w:rPr>
          <w:rFonts w:asciiTheme="minorHAnsi" w:hAnsiTheme="minorHAnsi" w:cstheme="minorHAnsi"/>
        </w:rPr>
      </w:pPr>
      <w:r w:rsidRPr="00F520F8">
        <w:rPr>
          <w:rFonts w:asciiTheme="minorHAnsi" w:hAnsiTheme="minorHAnsi" w:cstheme="minorHAnsi"/>
          <w:b/>
          <w:bCs/>
        </w:rPr>
        <w:t>Emergency</w:t>
      </w:r>
      <w:r w:rsidRPr="00F520F8">
        <w:rPr>
          <w:rFonts w:asciiTheme="minorHAnsi" w:hAnsiTheme="minorHAnsi" w:cstheme="minorHAnsi"/>
        </w:rPr>
        <w:t>: There appears to be more consistency in wait times since the wait times for emergencies are more closely packed.</w:t>
      </w:r>
    </w:p>
    <w:p w14:paraId="57B054A5" w14:textId="77777777" w:rsidR="00F520F8" w:rsidRPr="00F520F8" w:rsidRDefault="00F520F8" w:rsidP="00F520F8">
      <w:pPr>
        <w:numPr>
          <w:ilvl w:val="0"/>
          <w:numId w:val="14"/>
        </w:numPr>
        <w:tabs>
          <w:tab w:val="num" w:pos="720"/>
        </w:tabs>
        <w:jc w:val="both"/>
        <w:rPr>
          <w:rFonts w:asciiTheme="minorHAnsi" w:hAnsiTheme="minorHAnsi" w:cstheme="minorHAnsi"/>
        </w:rPr>
      </w:pPr>
      <w:r w:rsidRPr="00F520F8">
        <w:rPr>
          <w:rFonts w:asciiTheme="minorHAnsi" w:hAnsiTheme="minorHAnsi" w:cstheme="minorHAnsi"/>
          <w:b/>
          <w:bCs/>
        </w:rPr>
        <w:t>Follow-Up</w:t>
      </w:r>
      <w:r w:rsidRPr="00F520F8">
        <w:rPr>
          <w:rFonts w:asciiTheme="minorHAnsi" w:hAnsiTheme="minorHAnsi" w:cstheme="minorHAnsi"/>
        </w:rPr>
        <w:t>: The wait times in this category fluctuate moderately, with a few exceptions.</w:t>
      </w:r>
    </w:p>
    <w:p w14:paraId="1411C3BC" w14:textId="77777777" w:rsidR="00F520F8" w:rsidRPr="00F520F8" w:rsidRDefault="00F520F8" w:rsidP="00F520F8">
      <w:pPr>
        <w:numPr>
          <w:ilvl w:val="0"/>
          <w:numId w:val="14"/>
        </w:numPr>
        <w:tabs>
          <w:tab w:val="num" w:pos="720"/>
        </w:tabs>
        <w:jc w:val="both"/>
        <w:rPr>
          <w:rFonts w:asciiTheme="minorHAnsi" w:hAnsiTheme="minorHAnsi" w:cstheme="minorHAnsi"/>
        </w:rPr>
      </w:pPr>
      <w:r w:rsidRPr="00F520F8">
        <w:rPr>
          <w:rFonts w:asciiTheme="minorHAnsi" w:hAnsiTheme="minorHAnsi" w:cstheme="minorHAnsi"/>
          <w:b/>
          <w:bCs/>
        </w:rPr>
        <w:t>Check-Up:</w:t>
      </w:r>
      <w:r w:rsidRPr="00F520F8">
        <w:rPr>
          <w:rFonts w:asciiTheme="minorHAnsi" w:hAnsiTheme="minorHAnsi" w:cstheme="minorHAnsi"/>
        </w:rPr>
        <w:t xml:space="preserve"> Just like with injuries, wait times for check-ups can vary greatly.</w:t>
      </w:r>
    </w:p>
    <w:p w14:paraId="1407F6E5" w14:textId="77777777" w:rsidR="00F520F8" w:rsidRPr="00F520F8" w:rsidRDefault="00F520F8" w:rsidP="00F520F8">
      <w:pPr>
        <w:numPr>
          <w:ilvl w:val="0"/>
          <w:numId w:val="14"/>
        </w:numPr>
        <w:tabs>
          <w:tab w:val="num" w:pos="720"/>
        </w:tabs>
        <w:jc w:val="both"/>
        <w:rPr>
          <w:rFonts w:asciiTheme="minorHAnsi" w:hAnsiTheme="minorHAnsi" w:cstheme="minorHAnsi"/>
        </w:rPr>
      </w:pPr>
      <w:r w:rsidRPr="00F520F8">
        <w:rPr>
          <w:rFonts w:asciiTheme="minorHAnsi" w:hAnsiTheme="minorHAnsi" w:cstheme="minorHAnsi"/>
          <w:b/>
          <w:bCs/>
        </w:rPr>
        <w:t>Illness</w:t>
      </w:r>
      <w:r w:rsidRPr="00F520F8">
        <w:rPr>
          <w:rFonts w:asciiTheme="minorHAnsi" w:hAnsiTheme="minorHAnsi" w:cstheme="minorHAnsi"/>
        </w:rPr>
        <w:t xml:space="preserve">: There are certain outliers in the moderate range of </w:t>
      </w:r>
      <w:proofErr w:type="gramStart"/>
      <w:r w:rsidRPr="00F520F8">
        <w:rPr>
          <w:rFonts w:asciiTheme="minorHAnsi" w:hAnsiTheme="minorHAnsi" w:cstheme="minorHAnsi"/>
        </w:rPr>
        <w:t>wait</w:t>
      </w:r>
      <w:proofErr w:type="gramEnd"/>
      <w:r w:rsidRPr="00F520F8">
        <w:rPr>
          <w:rFonts w:asciiTheme="minorHAnsi" w:hAnsiTheme="minorHAnsi" w:cstheme="minorHAnsi"/>
        </w:rPr>
        <w:t xml:space="preserve"> times for illnesses </w:t>
      </w:r>
      <w:proofErr w:type="gramStart"/>
      <w:r w:rsidRPr="00F520F8">
        <w:rPr>
          <w:rFonts w:asciiTheme="minorHAnsi" w:hAnsiTheme="minorHAnsi" w:cstheme="minorHAnsi"/>
        </w:rPr>
        <w:t>In</w:t>
      </w:r>
      <w:proofErr w:type="gramEnd"/>
      <w:r w:rsidRPr="00F520F8">
        <w:rPr>
          <w:rFonts w:asciiTheme="minorHAnsi" w:hAnsiTheme="minorHAnsi" w:cstheme="minorHAnsi"/>
        </w:rPr>
        <w:t xml:space="preserve"> brief:</w:t>
      </w:r>
    </w:p>
    <w:p w14:paraId="5473AED3" w14:textId="77777777" w:rsidR="00F520F8" w:rsidRPr="00F520F8" w:rsidRDefault="00F520F8" w:rsidP="00F520F8">
      <w:pPr>
        <w:numPr>
          <w:ilvl w:val="0"/>
          <w:numId w:val="14"/>
        </w:numPr>
        <w:tabs>
          <w:tab w:val="num" w:pos="720"/>
        </w:tabs>
        <w:jc w:val="both"/>
        <w:rPr>
          <w:rFonts w:asciiTheme="minorHAnsi" w:hAnsiTheme="minorHAnsi" w:cstheme="minorHAnsi"/>
        </w:rPr>
      </w:pPr>
      <w:r w:rsidRPr="00F520F8">
        <w:rPr>
          <w:rFonts w:asciiTheme="minorHAnsi" w:hAnsiTheme="minorHAnsi" w:cstheme="minorHAnsi"/>
          <w:b/>
          <w:bCs/>
        </w:rPr>
        <w:t>Variability</w:t>
      </w:r>
      <w:r w:rsidRPr="00F520F8">
        <w:rPr>
          <w:rFonts w:asciiTheme="minorHAnsi" w:hAnsiTheme="minorHAnsi" w:cstheme="minorHAnsi"/>
        </w:rPr>
        <w:t xml:space="preserve">: Depending on the purpose of the visit, </w:t>
      </w:r>
      <w:proofErr w:type="gramStart"/>
      <w:r w:rsidRPr="00F520F8">
        <w:rPr>
          <w:rFonts w:asciiTheme="minorHAnsi" w:hAnsiTheme="minorHAnsi" w:cstheme="minorHAnsi"/>
        </w:rPr>
        <w:t>wait</w:t>
      </w:r>
      <w:proofErr w:type="gramEnd"/>
      <w:r w:rsidRPr="00F520F8">
        <w:rPr>
          <w:rFonts w:asciiTheme="minorHAnsi" w:hAnsiTheme="minorHAnsi" w:cstheme="minorHAnsi"/>
        </w:rPr>
        <w:t xml:space="preserve"> times differ considerably. Wait times for emergencies are typically more consistent than those for checks-ups and injuries.</w:t>
      </w:r>
    </w:p>
    <w:p w14:paraId="530D3D53" w14:textId="6824523C" w:rsidR="00F520F8" w:rsidRPr="00F520F8" w:rsidRDefault="00F520F8" w:rsidP="00F520F8">
      <w:pPr>
        <w:numPr>
          <w:ilvl w:val="0"/>
          <w:numId w:val="14"/>
        </w:numPr>
        <w:tabs>
          <w:tab w:val="num" w:pos="720"/>
        </w:tabs>
        <w:jc w:val="both"/>
        <w:rPr>
          <w:rFonts w:asciiTheme="minorHAnsi" w:hAnsiTheme="minorHAnsi" w:cstheme="minorHAnsi"/>
        </w:rPr>
      </w:pPr>
      <w:r w:rsidRPr="00F520F8">
        <w:rPr>
          <w:rFonts w:asciiTheme="minorHAnsi" w:hAnsiTheme="minorHAnsi" w:cstheme="minorHAnsi"/>
          <w:b/>
          <w:bCs/>
        </w:rPr>
        <w:t>Standardization</w:t>
      </w:r>
      <w:r w:rsidRPr="00F520F8">
        <w:rPr>
          <w:rFonts w:asciiTheme="minorHAnsi" w:hAnsiTheme="minorHAnsi" w:cstheme="minorHAnsi"/>
        </w:rPr>
        <w:t>: By standardizing the wait durations, it is now simpler to compare items across various categories.</w:t>
      </w:r>
    </w:p>
    <w:p w14:paraId="1DA1E546" w14:textId="77777777" w:rsidR="002C3BF7" w:rsidRDefault="002C3BF7" w:rsidP="0036233C">
      <w:pPr>
        <w:jc w:val="both"/>
        <w:rPr>
          <w:rFonts w:asciiTheme="minorHAnsi" w:hAnsiTheme="minorHAnsi" w:cstheme="minorHAnsi"/>
          <w:sz w:val="24"/>
          <w:szCs w:val="24"/>
        </w:rPr>
      </w:pPr>
    </w:p>
    <w:p w14:paraId="76DBED7A" w14:textId="11B2B0F4" w:rsidR="0036233C" w:rsidRPr="00A66B89" w:rsidRDefault="0036233C" w:rsidP="0036233C">
      <w:pPr>
        <w:pStyle w:val="ListParagraph"/>
        <w:numPr>
          <w:ilvl w:val="0"/>
          <w:numId w:val="1"/>
        </w:numPr>
        <w:jc w:val="both"/>
        <w:rPr>
          <w:rFonts w:asciiTheme="minorHAnsi" w:hAnsiTheme="minorHAnsi" w:cstheme="minorHAnsi"/>
          <w:sz w:val="24"/>
          <w:szCs w:val="24"/>
        </w:rPr>
      </w:pPr>
      <w:r w:rsidRPr="0036233C">
        <w:rPr>
          <w:rFonts w:asciiTheme="minorHAnsi" w:hAnsiTheme="minorHAnsi" w:cstheme="minorHAnsi"/>
          <w:b/>
          <w:bCs/>
          <w:sz w:val="24"/>
          <w:szCs w:val="24"/>
        </w:rPr>
        <w:t>Facility Usage Optimization</w:t>
      </w:r>
      <w:r>
        <w:rPr>
          <w:rFonts w:asciiTheme="minorHAnsi" w:hAnsiTheme="minorHAnsi" w:cstheme="minorHAnsi"/>
          <w:b/>
          <w:bCs/>
          <w:sz w:val="24"/>
          <w:szCs w:val="24"/>
        </w:rPr>
        <w:t>:</w:t>
      </w:r>
    </w:p>
    <w:p w14:paraId="0A3947AA" w14:textId="0347CB60" w:rsidR="004F024F" w:rsidRPr="004F024F" w:rsidRDefault="004F024F" w:rsidP="00A17B4A">
      <w:pPr>
        <w:ind w:left="405" w:firstLine="315"/>
        <w:jc w:val="both"/>
        <w:rPr>
          <w:rFonts w:asciiTheme="minorHAnsi" w:hAnsiTheme="minorHAnsi" w:cstheme="minorHAnsi"/>
          <w:sz w:val="24"/>
          <w:szCs w:val="24"/>
        </w:rPr>
      </w:pPr>
      <w:r w:rsidRPr="004F024F">
        <w:rPr>
          <w:rFonts w:asciiTheme="minorHAnsi" w:hAnsiTheme="minorHAnsi" w:cstheme="minorHAnsi"/>
          <w:b/>
          <w:bCs/>
          <w:sz w:val="24"/>
          <w:szCs w:val="24"/>
        </w:rPr>
        <w:t>Goal:</w:t>
      </w:r>
      <w:r w:rsidRPr="004F024F">
        <w:rPr>
          <w:rFonts w:asciiTheme="minorHAnsi" w:hAnsiTheme="minorHAnsi" w:cstheme="minorHAnsi"/>
          <w:sz w:val="24"/>
          <w:szCs w:val="24"/>
        </w:rPr>
        <w:t xml:space="preserve"> Ensure that critical equipment is neither overutilized nor underutilized.</w:t>
      </w:r>
    </w:p>
    <w:p w14:paraId="5C501DF5" w14:textId="1E8C4E3F" w:rsidR="00D50664" w:rsidRPr="004F024F" w:rsidRDefault="004F024F" w:rsidP="00D50664">
      <w:pPr>
        <w:ind w:firstLine="720"/>
        <w:jc w:val="both"/>
        <w:rPr>
          <w:rFonts w:asciiTheme="minorHAnsi" w:hAnsiTheme="minorHAnsi" w:cstheme="minorHAnsi"/>
          <w:b/>
          <w:bCs/>
          <w:sz w:val="24"/>
          <w:szCs w:val="24"/>
        </w:rPr>
      </w:pPr>
      <w:r w:rsidRPr="004F024F">
        <w:rPr>
          <w:rFonts w:asciiTheme="minorHAnsi" w:hAnsiTheme="minorHAnsi" w:cstheme="minorHAnsi"/>
          <w:b/>
          <w:bCs/>
          <w:sz w:val="24"/>
          <w:szCs w:val="24"/>
        </w:rPr>
        <w:t>Method:</w:t>
      </w:r>
    </w:p>
    <w:p w14:paraId="13F5B77F" w14:textId="77777777" w:rsidR="007C78AC" w:rsidRDefault="007C78AC" w:rsidP="007C78AC">
      <w:pPr>
        <w:ind w:left="765"/>
        <w:jc w:val="both"/>
        <w:rPr>
          <w:rFonts w:asciiTheme="minorHAnsi" w:hAnsiTheme="minorHAnsi" w:cstheme="minorHAnsi"/>
          <w:sz w:val="24"/>
          <w:szCs w:val="24"/>
        </w:rPr>
      </w:pPr>
      <w:r w:rsidRPr="007C78AC">
        <w:rPr>
          <w:rFonts w:asciiTheme="minorHAnsi" w:hAnsiTheme="minorHAnsi" w:cstheme="minorHAnsi"/>
          <w:sz w:val="24"/>
          <w:szCs w:val="24"/>
        </w:rPr>
        <w:t xml:space="preserve">Examine </w:t>
      </w:r>
      <w:proofErr w:type="spellStart"/>
      <w:r w:rsidRPr="007C78AC">
        <w:rPr>
          <w:rFonts w:asciiTheme="minorHAnsi" w:hAnsiTheme="minorHAnsi" w:cstheme="minorHAnsi"/>
          <w:sz w:val="24"/>
          <w:szCs w:val="24"/>
        </w:rPr>
        <w:t>usage_hours</w:t>
      </w:r>
      <w:proofErr w:type="spellEnd"/>
      <w:r w:rsidRPr="007C78AC">
        <w:rPr>
          <w:rFonts w:asciiTheme="minorHAnsi" w:hAnsiTheme="minorHAnsi" w:cstheme="minorHAnsi"/>
          <w:sz w:val="24"/>
          <w:szCs w:val="24"/>
        </w:rPr>
        <w:t xml:space="preserve"> for each equipment type against the number of patients and the types of visits (e.g., Emergency, Injury). Identify patterns of underutilization or overutilization and recommend adjustments to the facility schedule or staffing. </w:t>
      </w:r>
    </w:p>
    <w:p w14:paraId="4ADEFAE7" w14:textId="77777777" w:rsidR="007C78AC" w:rsidRDefault="007C78AC" w:rsidP="007C78AC">
      <w:pPr>
        <w:ind w:left="765"/>
        <w:jc w:val="both"/>
        <w:rPr>
          <w:rFonts w:asciiTheme="minorHAnsi" w:hAnsiTheme="minorHAnsi" w:cstheme="minorHAnsi"/>
          <w:sz w:val="24"/>
          <w:szCs w:val="24"/>
        </w:rPr>
      </w:pPr>
      <w:r w:rsidRPr="007C78AC">
        <w:rPr>
          <w:rFonts w:asciiTheme="minorHAnsi" w:hAnsiTheme="minorHAnsi" w:cstheme="minorHAnsi"/>
          <w:sz w:val="24"/>
          <w:szCs w:val="24"/>
        </w:rPr>
        <w:t>To identify underutilization or overutilization, we can compare the usage hours against the number of patients and types of visits. We will calculate the usage per patient and analyze the results.</w:t>
      </w:r>
    </w:p>
    <w:p w14:paraId="26C4D9C4" w14:textId="238D9DB8" w:rsidR="007C78AC" w:rsidRPr="007C78AC" w:rsidRDefault="007C78AC" w:rsidP="007C78AC">
      <w:pPr>
        <w:ind w:left="765"/>
        <w:jc w:val="both"/>
        <w:rPr>
          <w:rFonts w:asciiTheme="minorHAnsi" w:hAnsiTheme="minorHAnsi" w:cstheme="minorHAnsi"/>
          <w:sz w:val="24"/>
          <w:szCs w:val="24"/>
        </w:rPr>
      </w:pPr>
      <w:r w:rsidRPr="007C78AC">
        <w:rPr>
          <w:rFonts w:asciiTheme="minorHAnsi" w:hAnsiTheme="minorHAnsi" w:cstheme="minorHAnsi"/>
          <w:sz w:val="24"/>
          <w:szCs w:val="24"/>
        </w:rPr>
        <w:t>The ‘merge’ function is used to combine ‘</w:t>
      </w:r>
      <w:proofErr w:type="spellStart"/>
      <w:r w:rsidRPr="007C78AC">
        <w:rPr>
          <w:rFonts w:asciiTheme="minorHAnsi" w:hAnsiTheme="minorHAnsi" w:cstheme="minorHAnsi"/>
          <w:sz w:val="24"/>
          <w:szCs w:val="24"/>
        </w:rPr>
        <w:t>patient_data</w:t>
      </w:r>
      <w:proofErr w:type="spellEnd"/>
      <w:r w:rsidRPr="007C78AC">
        <w:rPr>
          <w:rFonts w:asciiTheme="minorHAnsi" w:hAnsiTheme="minorHAnsi" w:cstheme="minorHAnsi"/>
          <w:sz w:val="24"/>
          <w:szCs w:val="24"/>
        </w:rPr>
        <w:t>’ and ‘</w:t>
      </w:r>
      <w:proofErr w:type="spellStart"/>
      <w:r w:rsidRPr="007C78AC">
        <w:rPr>
          <w:rFonts w:asciiTheme="minorHAnsi" w:hAnsiTheme="minorHAnsi" w:cstheme="minorHAnsi"/>
          <w:sz w:val="24"/>
          <w:szCs w:val="24"/>
        </w:rPr>
        <w:t>facility_usage</w:t>
      </w:r>
      <w:proofErr w:type="spellEnd"/>
      <w:r w:rsidRPr="007C78AC">
        <w:rPr>
          <w:rFonts w:asciiTheme="minorHAnsi" w:hAnsiTheme="minorHAnsi" w:cstheme="minorHAnsi"/>
          <w:sz w:val="24"/>
          <w:szCs w:val="24"/>
        </w:rPr>
        <w:t>’ on the date column. We calculate ‘</w:t>
      </w:r>
      <w:proofErr w:type="spellStart"/>
      <w:r w:rsidRPr="007C78AC">
        <w:rPr>
          <w:rFonts w:asciiTheme="minorHAnsi" w:hAnsiTheme="minorHAnsi" w:cstheme="minorHAnsi"/>
          <w:sz w:val="24"/>
          <w:szCs w:val="24"/>
        </w:rPr>
        <w:t>usage_per_patient</w:t>
      </w:r>
      <w:proofErr w:type="spellEnd"/>
      <w:r w:rsidRPr="007C78AC">
        <w:rPr>
          <w:rFonts w:asciiTheme="minorHAnsi" w:hAnsiTheme="minorHAnsi" w:cstheme="minorHAnsi"/>
          <w:sz w:val="24"/>
          <w:szCs w:val="24"/>
        </w:rPr>
        <w:t>’ by dividing the total ‘</w:t>
      </w:r>
      <w:proofErr w:type="spellStart"/>
      <w:r w:rsidRPr="007C78AC">
        <w:rPr>
          <w:rFonts w:asciiTheme="minorHAnsi" w:hAnsiTheme="minorHAnsi" w:cstheme="minorHAnsi"/>
          <w:sz w:val="24"/>
          <w:szCs w:val="24"/>
        </w:rPr>
        <w:t>usage_hours</w:t>
      </w:r>
      <w:proofErr w:type="spellEnd"/>
      <w:r w:rsidRPr="007C78AC">
        <w:rPr>
          <w:rFonts w:asciiTheme="minorHAnsi" w:hAnsiTheme="minorHAnsi" w:cstheme="minorHAnsi"/>
          <w:sz w:val="24"/>
          <w:szCs w:val="24"/>
        </w:rPr>
        <w:t>’ by the number of patients on that date. The grouped data shows the average usage per patient for each equipment type and reason for visit. This will help identify if certain types of equipment are overused or underused</w:t>
      </w:r>
      <w:r w:rsidR="000D51C4">
        <w:rPr>
          <w:rFonts w:asciiTheme="minorHAnsi" w:hAnsiTheme="minorHAnsi" w:cstheme="minorHAnsi"/>
          <w:sz w:val="24"/>
          <w:szCs w:val="24"/>
        </w:rPr>
        <w:t>.</w:t>
      </w:r>
    </w:p>
    <w:p w14:paraId="150FFAEB" w14:textId="389642D1" w:rsidR="008E75C4" w:rsidRDefault="008E75C4" w:rsidP="00E03465">
      <w:pPr>
        <w:ind w:left="765"/>
        <w:jc w:val="both"/>
        <w:rPr>
          <w:rFonts w:asciiTheme="minorHAnsi" w:hAnsiTheme="minorHAnsi" w:cstheme="minorHAnsi"/>
        </w:rPr>
      </w:pPr>
      <w:r w:rsidRPr="008E75C4">
        <w:rPr>
          <w:rFonts w:asciiTheme="minorHAnsi" w:hAnsiTheme="minorHAnsi" w:cstheme="minorHAnsi"/>
          <w:noProof/>
        </w:rPr>
        <w:drawing>
          <wp:inline distT="0" distB="0" distL="0" distR="0" wp14:anchorId="778E1C8C" wp14:editId="2BB9074A">
            <wp:extent cx="3134162" cy="1124107"/>
            <wp:effectExtent l="0" t="0" r="0" b="0"/>
            <wp:docPr id="8841648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4819" name="Picture 1" descr="A screen shot of a computer&#10;&#10;Description automatically generated"/>
                    <pic:cNvPicPr/>
                  </pic:nvPicPr>
                  <pic:blipFill>
                    <a:blip r:embed="rId26"/>
                    <a:stretch>
                      <a:fillRect/>
                    </a:stretch>
                  </pic:blipFill>
                  <pic:spPr>
                    <a:xfrm>
                      <a:off x="0" y="0"/>
                      <a:ext cx="3134162" cy="1124107"/>
                    </a:xfrm>
                    <a:prstGeom prst="rect">
                      <a:avLst/>
                    </a:prstGeom>
                  </pic:spPr>
                </pic:pic>
              </a:graphicData>
            </a:graphic>
          </wp:inline>
        </w:drawing>
      </w:r>
    </w:p>
    <w:p w14:paraId="74BBD8E8" w14:textId="77777777" w:rsidR="002C5A2B" w:rsidRDefault="002C5A2B" w:rsidP="00E03465">
      <w:pPr>
        <w:ind w:left="765"/>
        <w:jc w:val="both"/>
        <w:rPr>
          <w:rFonts w:asciiTheme="minorHAnsi" w:hAnsiTheme="minorHAnsi" w:cstheme="minorHAnsi"/>
        </w:rPr>
      </w:pPr>
    </w:p>
    <w:p w14:paraId="0F278293" w14:textId="68C2F657" w:rsidR="002C5A2B" w:rsidRPr="00A77F5D" w:rsidRDefault="00222F49" w:rsidP="00A77F5D">
      <w:pPr>
        <w:pStyle w:val="ListParagraph"/>
        <w:numPr>
          <w:ilvl w:val="0"/>
          <w:numId w:val="7"/>
        </w:numPr>
        <w:jc w:val="both"/>
        <w:rPr>
          <w:rFonts w:asciiTheme="minorHAnsi" w:hAnsiTheme="minorHAnsi" w:cstheme="minorHAnsi"/>
        </w:rPr>
      </w:pPr>
      <w:r w:rsidRPr="00A77F5D">
        <w:rPr>
          <w:rFonts w:asciiTheme="minorHAnsi" w:hAnsiTheme="minorHAnsi" w:cstheme="minorHAnsi"/>
          <w:b/>
          <w:bCs/>
        </w:rPr>
        <w:t>Average Usage per Patient by Equipment and Reason for Visit</w:t>
      </w:r>
      <w:r w:rsidR="00A77F5D">
        <w:rPr>
          <w:rFonts w:asciiTheme="minorHAnsi" w:hAnsiTheme="minorHAnsi" w:cstheme="minorHAnsi"/>
          <w:b/>
          <w:bCs/>
        </w:rPr>
        <w:t>:</w:t>
      </w:r>
    </w:p>
    <w:p w14:paraId="08E8018F" w14:textId="4CC24CB6" w:rsidR="00A77F5D" w:rsidRDefault="00A77F5D" w:rsidP="00A77F5D">
      <w:pPr>
        <w:pStyle w:val="ListParagraph"/>
        <w:ind w:left="1485"/>
        <w:jc w:val="both"/>
        <w:rPr>
          <w:rFonts w:asciiTheme="minorHAnsi" w:hAnsiTheme="minorHAnsi" w:cstheme="minorHAnsi"/>
        </w:rPr>
      </w:pPr>
      <w:r w:rsidRPr="00A77F5D">
        <w:rPr>
          <w:rFonts w:asciiTheme="minorHAnsi" w:hAnsiTheme="minorHAnsi" w:cstheme="minorHAnsi"/>
        </w:rPr>
        <w:t>It shows the average usage of different types of medical equipment for various reasons patients visit a healthcare facility.</w:t>
      </w:r>
    </w:p>
    <w:p w14:paraId="4C6D58CA" w14:textId="77777777" w:rsidR="00740C30" w:rsidRPr="00A77F5D" w:rsidRDefault="00740C30" w:rsidP="00A77F5D">
      <w:pPr>
        <w:pStyle w:val="ListParagraph"/>
        <w:ind w:left="1485"/>
        <w:jc w:val="both"/>
        <w:rPr>
          <w:rFonts w:asciiTheme="minorHAnsi" w:hAnsiTheme="minorHAnsi" w:cstheme="minorHAnsi"/>
        </w:rPr>
      </w:pPr>
    </w:p>
    <w:p w14:paraId="6DFD6C8D" w14:textId="17B63909" w:rsidR="0036233C" w:rsidRDefault="002C5A2B" w:rsidP="00A77F5D">
      <w:pPr>
        <w:ind w:firstLine="720"/>
        <w:jc w:val="both"/>
        <w:rPr>
          <w:rFonts w:asciiTheme="minorHAnsi" w:hAnsiTheme="minorHAnsi" w:cstheme="minorHAnsi"/>
          <w:sz w:val="24"/>
          <w:szCs w:val="24"/>
        </w:rPr>
      </w:pPr>
      <w:r>
        <w:rPr>
          <w:noProof/>
        </w:rPr>
        <w:drawing>
          <wp:inline distT="0" distB="0" distL="0" distR="0" wp14:anchorId="7C867329" wp14:editId="439A94F9">
            <wp:extent cx="5835743" cy="2819400"/>
            <wp:effectExtent l="76200" t="76200" r="127000" b="133350"/>
            <wp:docPr id="140592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291" cy="283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9DA650" w14:textId="77777777" w:rsidR="00740C30" w:rsidRDefault="00740C30" w:rsidP="00A77F5D">
      <w:pPr>
        <w:ind w:firstLine="720"/>
        <w:jc w:val="both"/>
        <w:rPr>
          <w:rFonts w:asciiTheme="minorHAnsi" w:hAnsiTheme="minorHAnsi" w:cstheme="minorHAnsi"/>
          <w:sz w:val="24"/>
          <w:szCs w:val="24"/>
        </w:rPr>
      </w:pPr>
    </w:p>
    <w:p w14:paraId="4A496825" w14:textId="77777777" w:rsidR="00BA48ED" w:rsidRDefault="00827EE8" w:rsidP="00827EE8">
      <w:pPr>
        <w:pStyle w:val="ListParagraph"/>
        <w:widowControl/>
        <w:numPr>
          <w:ilvl w:val="0"/>
          <w:numId w:val="20"/>
        </w:numPr>
        <w:autoSpaceDE/>
        <w:autoSpaceDN/>
        <w:rPr>
          <w:rFonts w:ascii="Times New Roman" w:eastAsia="Times New Roman" w:hAnsi="Times New Roman" w:cs="Times New Roman"/>
          <w:sz w:val="24"/>
          <w:szCs w:val="24"/>
        </w:rPr>
      </w:pPr>
      <w:r w:rsidRPr="00E765A5">
        <w:rPr>
          <w:rFonts w:ascii="Times New Roman" w:eastAsia="Times New Roman" w:hAnsi="Times New Roman" w:cs="Times New Roman"/>
          <w:b/>
          <w:bCs/>
          <w:sz w:val="24"/>
          <w:szCs w:val="24"/>
        </w:rPr>
        <w:t>Usage per Patient</w:t>
      </w:r>
      <w:r w:rsidRPr="00827EE8">
        <w:rPr>
          <w:rFonts w:ascii="Times New Roman" w:eastAsia="Times New Roman" w:hAnsi="Times New Roman" w:cs="Times New Roman"/>
          <w:sz w:val="24"/>
          <w:szCs w:val="24"/>
        </w:rPr>
        <w:t xml:space="preserve">: Ranges from 0 to 0.6, indicating the average usage of each equipment type per patient is only 60% maximum. </w:t>
      </w:r>
    </w:p>
    <w:p w14:paraId="4BF21503" w14:textId="77777777" w:rsidR="00BA48ED" w:rsidRPr="00E765A5" w:rsidRDefault="00827EE8" w:rsidP="00827EE8">
      <w:pPr>
        <w:pStyle w:val="ListParagraph"/>
        <w:widowControl/>
        <w:numPr>
          <w:ilvl w:val="0"/>
          <w:numId w:val="20"/>
        </w:numPr>
        <w:autoSpaceDE/>
        <w:autoSpaceDN/>
        <w:rPr>
          <w:rFonts w:ascii="Times New Roman" w:eastAsia="Times New Roman" w:hAnsi="Times New Roman" w:cs="Times New Roman"/>
          <w:b/>
          <w:bCs/>
          <w:sz w:val="24"/>
          <w:szCs w:val="24"/>
        </w:rPr>
      </w:pPr>
      <w:r w:rsidRPr="00E765A5">
        <w:rPr>
          <w:rFonts w:ascii="Times New Roman" w:eastAsia="Times New Roman" w:hAnsi="Times New Roman" w:cs="Times New Roman"/>
          <w:b/>
          <w:bCs/>
          <w:sz w:val="24"/>
          <w:szCs w:val="24"/>
        </w:rPr>
        <w:t>Key Observations:</w:t>
      </w:r>
    </w:p>
    <w:p w14:paraId="7861CD58" w14:textId="382837F4" w:rsidR="00BA48ED" w:rsidRDefault="004B5682" w:rsidP="00BA48ED">
      <w:pPr>
        <w:pStyle w:val="ListParagraph"/>
        <w:widowControl/>
        <w:numPr>
          <w:ilvl w:val="1"/>
          <w:numId w:val="20"/>
        </w:numPr>
        <w:autoSpaceDE/>
        <w:autoSpaceDN/>
        <w:rPr>
          <w:rFonts w:ascii="Times New Roman" w:eastAsia="Times New Roman" w:hAnsi="Times New Roman" w:cs="Times New Roman"/>
          <w:sz w:val="24"/>
          <w:szCs w:val="24"/>
        </w:rPr>
      </w:pPr>
      <w:r w:rsidRPr="00E765A5">
        <w:rPr>
          <w:rFonts w:ascii="Times New Roman" w:eastAsia="Times New Roman" w:hAnsi="Times New Roman" w:cs="Times New Roman"/>
          <w:b/>
          <w:bCs/>
          <w:sz w:val="24"/>
          <w:szCs w:val="24"/>
        </w:rPr>
        <w:t>CT scan</w:t>
      </w:r>
      <w:r w:rsidR="00827EE8" w:rsidRPr="007A0BEF">
        <w:rPr>
          <w:rFonts w:ascii="Times New Roman" w:eastAsia="Times New Roman" w:hAnsi="Times New Roman" w:cs="Times New Roman"/>
          <w:sz w:val="24"/>
          <w:szCs w:val="24"/>
        </w:rPr>
        <w:t xml:space="preserve">: </w:t>
      </w:r>
      <w:r w:rsidR="00827EE8" w:rsidRPr="00827EE8">
        <w:rPr>
          <w:rFonts w:ascii="Times New Roman" w:eastAsia="Times New Roman" w:hAnsi="Times New Roman" w:cs="Times New Roman"/>
          <w:sz w:val="24"/>
          <w:szCs w:val="24"/>
        </w:rPr>
        <w:t>Highest usage for emergencies, followed by injuries and illnesses. Lower usage for check-ups and follow-ups.</w:t>
      </w:r>
    </w:p>
    <w:p w14:paraId="0C44C3BD" w14:textId="77777777" w:rsidR="00BA48ED" w:rsidRDefault="00827EE8" w:rsidP="00BA48ED">
      <w:pPr>
        <w:pStyle w:val="ListParagraph"/>
        <w:widowControl/>
        <w:numPr>
          <w:ilvl w:val="1"/>
          <w:numId w:val="20"/>
        </w:numPr>
        <w:autoSpaceDE/>
        <w:autoSpaceDN/>
        <w:rPr>
          <w:rFonts w:ascii="Times New Roman" w:eastAsia="Times New Roman" w:hAnsi="Times New Roman" w:cs="Times New Roman"/>
          <w:sz w:val="24"/>
          <w:szCs w:val="24"/>
        </w:rPr>
      </w:pPr>
      <w:r w:rsidRPr="00E765A5">
        <w:rPr>
          <w:rFonts w:ascii="Times New Roman" w:eastAsia="Times New Roman" w:hAnsi="Times New Roman" w:cs="Times New Roman"/>
          <w:b/>
          <w:bCs/>
          <w:sz w:val="24"/>
          <w:szCs w:val="24"/>
        </w:rPr>
        <w:t>MRI:</w:t>
      </w:r>
      <w:r w:rsidRPr="00827EE8">
        <w:rPr>
          <w:rFonts w:ascii="Times New Roman" w:eastAsia="Times New Roman" w:hAnsi="Times New Roman" w:cs="Times New Roman"/>
          <w:sz w:val="24"/>
          <w:szCs w:val="24"/>
        </w:rPr>
        <w:t xml:space="preserve"> Similar pattern to CT scans, with the highest usage for emergencies and injuries.</w:t>
      </w:r>
    </w:p>
    <w:p w14:paraId="1690A803" w14:textId="77777777" w:rsidR="00BA48ED" w:rsidRDefault="00827EE8" w:rsidP="00BA48ED">
      <w:pPr>
        <w:pStyle w:val="ListParagraph"/>
        <w:widowControl/>
        <w:numPr>
          <w:ilvl w:val="1"/>
          <w:numId w:val="20"/>
        </w:numPr>
        <w:autoSpaceDE/>
        <w:autoSpaceDN/>
        <w:rPr>
          <w:rFonts w:ascii="Times New Roman" w:eastAsia="Times New Roman" w:hAnsi="Times New Roman" w:cs="Times New Roman"/>
          <w:sz w:val="24"/>
          <w:szCs w:val="24"/>
        </w:rPr>
      </w:pPr>
      <w:r w:rsidRPr="00E765A5">
        <w:rPr>
          <w:rFonts w:ascii="Times New Roman" w:eastAsia="Times New Roman" w:hAnsi="Times New Roman" w:cs="Times New Roman"/>
          <w:b/>
          <w:bCs/>
          <w:sz w:val="24"/>
          <w:szCs w:val="24"/>
        </w:rPr>
        <w:t>Ultrasound</w:t>
      </w:r>
      <w:r w:rsidRPr="00827EE8">
        <w:rPr>
          <w:rFonts w:ascii="Times New Roman" w:eastAsia="Times New Roman" w:hAnsi="Times New Roman" w:cs="Times New Roman"/>
          <w:sz w:val="24"/>
          <w:szCs w:val="24"/>
        </w:rPr>
        <w:t>: More evenly distributed usage across different reasons, with slightly higher usage for emergencies and illnesses.</w:t>
      </w:r>
    </w:p>
    <w:p w14:paraId="3E48B0B8" w14:textId="77777777" w:rsidR="00BA48ED" w:rsidRDefault="00827EE8" w:rsidP="00BA48ED">
      <w:pPr>
        <w:pStyle w:val="ListParagraph"/>
        <w:widowControl/>
        <w:numPr>
          <w:ilvl w:val="1"/>
          <w:numId w:val="20"/>
        </w:numPr>
        <w:autoSpaceDE/>
        <w:autoSpaceDN/>
        <w:rPr>
          <w:rFonts w:ascii="Times New Roman" w:eastAsia="Times New Roman" w:hAnsi="Times New Roman" w:cs="Times New Roman"/>
          <w:sz w:val="24"/>
          <w:szCs w:val="24"/>
        </w:rPr>
      </w:pPr>
      <w:r w:rsidRPr="00E765A5">
        <w:rPr>
          <w:rFonts w:ascii="Times New Roman" w:eastAsia="Times New Roman" w:hAnsi="Times New Roman" w:cs="Times New Roman"/>
          <w:b/>
          <w:bCs/>
          <w:sz w:val="24"/>
          <w:szCs w:val="24"/>
        </w:rPr>
        <w:t>X-ray:</w:t>
      </w:r>
      <w:r w:rsidRPr="00827EE8">
        <w:rPr>
          <w:rFonts w:ascii="Times New Roman" w:eastAsia="Times New Roman" w:hAnsi="Times New Roman" w:cs="Times New Roman"/>
          <w:sz w:val="24"/>
          <w:szCs w:val="24"/>
        </w:rPr>
        <w:t xml:space="preserve"> Highest usage for injuries, followed by emergencies and illnesses. Lower usage for check-ups and follow-ups.</w:t>
      </w:r>
    </w:p>
    <w:p w14:paraId="68D98111" w14:textId="77777777" w:rsidR="00BA48ED" w:rsidRPr="00E765A5" w:rsidRDefault="00827EE8" w:rsidP="00BA48ED">
      <w:pPr>
        <w:pStyle w:val="ListParagraph"/>
        <w:widowControl/>
        <w:numPr>
          <w:ilvl w:val="0"/>
          <w:numId w:val="20"/>
        </w:numPr>
        <w:autoSpaceDE/>
        <w:autoSpaceDN/>
        <w:rPr>
          <w:rFonts w:ascii="Times New Roman" w:eastAsia="Times New Roman" w:hAnsi="Times New Roman" w:cs="Times New Roman"/>
          <w:b/>
          <w:bCs/>
          <w:sz w:val="24"/>
          <w:szCs w:val="24"/>
        </w:rPr>
      </w:pPr>
      <w:r w:rsidRPr="00E765A5">
        <w:rPr>
          <w:rFonts w:ascii="Times New Roman" w:eastAsia="Times New Roman" w:hAnsi="Times New Roman" w:cs="Times New Roman"/>
          <w:b/>
          <w:bCs/>
          <w:sz w:val="24"/>
          <w:szCs w:val="24"/>
        </w:rPr>
        <w:t>Summary:</w:t>
      </w:r>
    </w:p>
    <w:p w14:paraId="37AE34F7" w14:textId="77777777" w:rsidR="00BA48ED" w:rsidRDefault="00827EE8" w:rsidP="00BA48ED">
      <w:pPr>
        <w:pStyle w:val="ListParagraph"/>
        <w:widowControl/>
        <w:numPr>
          <w:ilvl w:val="1"/>
          <w:numId w:val="20"/>
        </w:numPr>
        <w:autoSpaceDE/>
        <w:autoSpaceDN/>
        <w:rPr>
          <w:rFonts w:ascii="Times New Roman" w:eastAsia="Times New Roman" w:hAnsi="Times New Roman" w:cs="Times New Roman"/>
          <w:sz w:val="24"/>
          <w:szCs w:val="24"/>
        </w:rPr>
      </w:pPr>
      <w:r w:rsidRPr="00E765A5">
        <w:rPr>
          <w:rFonts w:ascii="Times New Roman" w:eastAsia="Times New Roman" w:hAnsi="Times New Roman" w:cs="Times New Roman"/>
          <w:b/>
          <w:bCs/>
          <w:sz w:val="24"/>
          <w:szCs w:val="24"/>
        </w:rPr>
        <w:t>Emergencies and Injuries</w:t>
      </w:r>
      <w:r w:rsidRPr="007A0BEF">
        <w:rPr>
          <w:rFonts w:ascii="Times New Roman" w:eastAsia="Times New Roman" w:hAnsi="Times New Roman" w:cs="Times New Roman"/>
          <w:sz w:val="24"/>
          <w:szCs w:val="24"/>
        </w:rPr>
        <w:t xml:space="preserve">: </w:t>
      </w:r>
      <w:r w:rsidRPr="00BA48ED">
        <w:rPr>
          <w:rFonts w:ascii="Times New Roman" w:eastAsia="Times New Roman" w:hAnsi="Times New Roman" w:cs="Times New Roman"/>
          <w:sz w:val="24"/>
          <w:szCs w:val="24"/>
        </w:rPr>
        <w:t>These reasons generally have the highest usage of medical equipment, particularly CT scans, MRIs, and X-rays.</w:t>
      </w:r>
    </w:p>
    <w:p w14:paraId="72C52674" w14:textId="77777777" w:rsidR="00BA48ED" w:rsidRDefault="00827EE8" w:rsidP="00BA48ED">
      <w:pPr>
        <w:pStyle w:val="ListParagraph"/>
        <w:widowControl/>
        <w:numPr>
          <w:ilvl w:val="1"/>
          <w:numId w:val="20"/>
        </w:numPr>
        <w:autoSpaceDE/>
        <w:autoSpaceDN/>
        <w:rPr>
          <w:rFonts w:ascii="Times New Roman" w:eastAsia="Times New Roman" w:hAnsi="Times New Roman" w:cs="Times New Roman"/>
          <w:sz w:val="24"/>
          <w:szCs w:val="24"/>
        </w:rPr>
      </w:pPr>
      <w:r w:rsidRPr="00E765A5">
        <w:rPr>
          <w:rFonts w:ascii="Times New Roman" w:eastAsia="Times New Roman" w:hAnsi="Times New Roman" w:cs="Times New Roman"/>
          <w:b/>
          <w:bCs/>
          <w:sz w:val="24"/>
          <w:szCs w:val="24"/>
        </w:rPr>
        <w:t>Check-ups and Follow-ups:</w:t>
      </w:r>
      <w:r w:rsidRPr="00BA48ED">
        <w:rPr>
          <w:rFonts w:ascii="Times New Roman" w:eastAsia="Times New Roman" w:hAnsi="Times New Roman" w:cs="Times New Roman"/>
          <w:sz w:val="24"/>
          <w:szCs w:val="24"/>
        </w:rPr>
        <w:t xml:space="preserve"> These reasons have lower usage across all equipment types.</w:t>
      </w:r>
    </w:p>
    <w:p w14:paraId="6F0D86CE" w14:textId="33738BC0" w:rsidR="00453E47" w:rsidRPr="00BA48ED" w:rsidRDefault="00453E47" w:rsidP="00BA48ED">
      <w:pPr>
        <w:pStyle w:val="ListParagraph"/>
        <w:widowControl/>
        <w:numPr>
          <w:ilvl w:val="1"/>
          <w:numId w:val="20"/>
        </w:numPr>
        <w:autoSpaceDE/>
        <w:autoSpaceDN/>
        <w:rPr>
          <w:rFonts w:ascii="Times New Roman" w:eastAsia="Times New Roman" w:hAnsi="Times New Roman" w:cs="Times New Roman"/>
          <w:sz w:val="24"/>
          <w:szCs w:val="24"/>
        </w:rPr>
      </w:pPr>
      <w:r w:rsidRPr="007A0BEF">
        <w:rPr>
          <w:rFonts w:asciiTheme="minorHAnsi" w:hAnsiTheme="minorHAnsi" w:cstheme="minorHAnsi"/>
        </w:rPr>
        <w:t>Illnesses:</w:t>
      </w:r>
      <w:r w:rsidRPr="00BA48ED">
        <w:rPr>
          <w:rFonts w:asciiTheme="minorHAnsi" w:hAnsiTheme="minorHAnsi" w:cstheme="minorHAnsi"/>
        </w:rPr>
        <w:t xml:space="preserve"> Moderate usage, with ultrasounds being used more frequently compared to other equipment types.</w:t>
      </w:r>
    </w:p>
    <w:p w14:paraId="6053C0B1" w14:textId="77777777" w:rsidR="00453E47" w:rsidRPr="00740C30" w:rsidRDefault="00453E47" w:rsidP="00453E47">
      <w:pPr>
        <w:ind w:left="720"/>
        <w:jc w:val="both"/>
        <w:rPr>
          <w:rFonts w:asciiTheme="minorHAnsi" w:hAnsiTheme="minorHAnsi" w:cstheme="minorHAnsi"/>
        </w:rPr>
      </w:pPr>
    </w:p>
    <w:p w14:paraId="2DBE059C" w14:textId="77777777" w:rsidR="00740C30" w:rsidRPr="002C5A2B" w:rsidRDefault="00740C30" w:rsidP="00A77F5D">
      <w:pPr>
        <w:ind w:firstLine="720"/>
        <w:jc w:val="both"/>
        <w:rPr>
          <w:rFonts w:asciiTheme="minorHAnsi" w:hAnsiTheme="minorHAnsi" w:cstheme="minorHAnsi"/>
          <w:sz w:val="24"/>
          <w:szCs w:val="24"/>
        </w:rPr>
      </w:pPr>
    </w:p>
    <w:p w14:paraId="4DCE57D1" w14:textId="18965D4B" w:rsidR="0036233C" w:rsidRDefault="00AE41A1" w:rsidP="00AE41A1">
      <w:pPr>
        <w:pStyle w:val="ListParagraph"/>
        <w:numPr>
          <w:ilvl w:val="0"/>
          <w:numId w:val="1"/>
        </w:numPr>
        <w:jc w:val="both"/>
        <w:rPr>
          <w:rFonts w:asciiTheme="minorHAnsi" w:hAnsiTheme="minorHAnsi" w:cstheme="minorHAnsi"/>
          <w:b/>
          <w:bCs/>
          <w:sz w:val="24"/>
          <w:szCs w:val="24"/>
        </w:rPr>
      </w:pPr>
      <w:r w:rsidRPr="00AE41A1">
        <w:rPr>
          <w:rFonts w:asciiTheme="minorHAnsi" w:hAnsiTheme="minorHAnsi" w:cstheme="minorHAnsi"/>
          <w:b/>
          <w:bCs/>
          <w:sz w:val="24"/>
          <w:szCs w:val="24"/>
        </w:rPr>
        <w:t>Resource Allocation Strategy</w:t>
      </w:r>
      <w:r>
        <w:rPr>
          <w:rFonts w:asciiTheme="minorHAnsi" w:hAnsiTheme="minorHAnsi" w:cstheme="minorHAnsi"/>
          <w:b/>
          <w:bCs/>
          <w:sz w:val="24"/>
          <w:szCs w:val="24"/>
        </w:rPr>
        <w:t>:</w:t>
      </w:r>
    </w:p>
    <w:p w14:paraId="10C15896" w14:textId="7819CD8D" w:rsidR="00401E97" w:rsidRPr="0016634F" w:rsidRDefault="00401E97" w:rsidP="0016634F">
      <w:pPr>
        <w:ind w:left="405" w:firstLine="315"/>
        <w:jc w:val="both"/>
        <w:rPr>
          <w:rFonts w:asciiTheme="minorHAnsi" w:hAnsiTheme="minorHAnsi" w:cstheme="minorHAnsi"/>
        </w:rPr>
      </w:pPr>
      <w:r w:rsidRPr="0016634F">
        <w:rPr>
          <w:rFonts w:asciiTheme="minorHAnsi" w:hAnsiTheme="minorHAnsi" w:cstheme="minorHAnsi"/>
          <w:b/>
          <w:bCs/>
        </w:rPr>
        <w:t>Goal</w:t>
      </w:r>
      <w:r w:rsidRPr="0016634F">
        <w:rPr>
          <w:rFonts w:asciiTheme="minorHAnsi" w:hAnsiTheme="minorHAnsi" w:cstheme="minorHAnsi"/>
        </w:rPr>
        <w:t>: Develop strategies for better resource allocation during peak times.</w:t>
      </w:r>
    </w:p>
    <w:p w14:paraId="64702824" w14:textId="7B08840D" w:rsidR="00401E97" w:rsidRPr="0016634F" w:rsidRDefault="00401E97" w:rsidP="0016634F">
      <w:pPr>
        <w:ind w:firstLine="720"/>
        <w:jc w:val="both"/>
        <w:rPr>
          <w:rFonts w:asciiTheme="minorHAnsi" w:hAnsiTheme="minorHAnsi" w:cstheme="minorHAnsi"/>
        </w:rPr>
      </w:pPr>
      <w:r w:rsidRPr="0016634F">
        <w:rPr>
          <w:rFonts w:asciiTheme="minorHAnsi" w:hAnsiTheme="minorHAnsi" w:cstheme="minorHAnsi"/>
          <w:b/>
          <w:bCs/>
        </w:rPr>
        <w:t>Method</w:t>
      </w:r>
      <w:r w:rsidRPr="0016634F">
        <w:rPr>
          <w:rFonts w:asciiTheme="minorHAnsi" w:hAnsiTheme="minorHAnsi" w:cstheme="minorHAnsi"/>
        </w:rPr>
        <w:t>:</w:t>
      </w:r>
    </w:p>
    <w:p w14:paraId="56F2365C" w14:textId="77777777" w:rsidR="006236D8" w:rsidRDefault="006236D8" w:rsidP="00AE41A1">
      <w:pPr>
        <w:pStyle w:val="ListParagraph"/>
        <w:ind w:left="765"/>
        <w:jc w:val="both"/>
        <w:rPr>
          <w:rFonts w:asciiTheme="minorHAnsi" w:hAnsiTheme="minorHAnsi" w:cstheme="minorHAnsi"/>
        </w:rPr>
      </w:pPr>
      <w:proofErr w:type="gramStart"/>
      <w:r w:rsidRPr="006236D8">
        <w:rPr>
          <w:rFonts w:asciiTheme="minorHAnsi" w:hAnsiTheme="minorHAnsi" w:cstheme="minorHAnsi"/>
        </w:rPr>
        <w:t>In order to</w:t>
      </w:r>
      <w:proofErr w:type="gramEnd"/>
      <w:r w:rsidRPr="006236D8">
        <w:rPr>
          <w:rFonts w:asciiTheme="minorHAnsi" w:hAnsiTheme="minorHAnsi" w:cstheme="minorHAnsi"/>
        </w:rPr>
        <w:t xml:space="preserve"> decrease wait times and enhance patient outcomes, assign more staff or increase facility usage during high-demand periods, which can be identified by using segmentation or clustering techniques such as K-Means to segment days based on patient inflow and facility usage.</w:t>
      </w:r>
    </w:p>
    <w:p w14:paraId="15A278C0" w14:textId="4882A49F" w:rsidR="003D5F95" w:rsidRDefault="001A7A52" w:rsidP="00AE41A1">
      <w:pPr>
        <w:pStyle w:val="ListParagraph"/>
        <w:ind w:left="765"/>
        <w:jc w:val="both"/>
        <w:rPr>
          <w:rFonts w:asciiTheme="minorHAnsi" w:hAnsiTheme="minorHAnsi" w:cstheme="minorHAnsi"/>
        </w:rPr>
      </w:pPr>
      <w:r>
        <w:rPr>
          <w:noProof/>
        </w:rPr>
        <w:drawing>
          <wp:inline distT="0" distB="0" distL="0" distR="0" wp14:anchorId="7D206A17" wp14:editId="2CB642B5">
            <wp:extent cx="3657600" cy="2428240"/>
            <wp:effectExtent l="76200" t="76200" r="133350" b="124460"/>
            <wp:docPr id="429590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6683" cy="2434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ADD58" w14:textId="77777777" w:rsidR="003D5F95" w:rsidRPr="003D5F95" w:rsidRDefault="003D5F95" w:rsidP="003D5F95">
      <w:pPr>
        <w:pStyle w:val="ListParagraph"/>
        <w:ind w:left="765"/>
        <w:jc w:val="both"/>
        <w:rPr>
          <w:rFonts w:asciiTheme="minorHAnsi" w:hAnsiTheme="minorHAnsi" w:cstheme="minorHAnsi"/>
          <w:b/>
          <w:bCs/>
        </w:rPr>
      </w:pPr>
      <w:r w:rsidRPr="003D5F95">
        <w:rPr>
          <w:rFonts w:asciiTheme="minorHAnsi" w:hAnsiTheme="minorHAnsi" w:cstheme="minorHAnsi"/>
          <w:b/>
          <w:bCs/>
        </w:rPr>
        <w:t>Explanation:</w:t>
      </w:r>
    </w:p>
    <w:p w14:paraId="782BE472" w14:textId="77777777" w:rsidR="00BD1172" w:rsidRPr="00BD1172" w:rsidRDefault="00BD1172" w:rsidP="00BD1172">
      <w:pPr>
        <w:pStyle w:val="ListParagraph"/>
        <w:ind w:left="765"/>
        <w:jc w:val="both"/>
        <w:rPr>
          <w:rFonts w:asciiTheme="minorHAnsi" w:hAnsiTheme="minorHAnsi" w:cstheme="minorHAnsi"/>
          <w:b/>
          <w:bCs/>
        </w:rPr>
      </w:pPr>
      <w:r w:rsidRPr="00BD1172">
        <w:rPr>
          <w:rFonts w:asciiTheme="minorHAnsi" w:hAnsiTheme="minorHAnsi" w:cstheme="minorHAnsi"/>
          <w:b/>
          <w:bCs/>
        </w:rPr>
        <w:t>• K-Means Clustering: This algorithm groups days into clusters based on similar patterns in patient inflow and facility usage. We assume 3 clusters (low, medium, and high demand) for simplicity. • Visualization: The scatter plot helps us visualize the different clusters and identify which days fall into high-demand periods. • Features for Clustering: We use "</w:t>
      </w:r>
      <w:proofErr w:type="spellStart"/>
      <w:r w:rsidRPr="00BD1172">
        <w:rPr>
          <w:rFonts w:asciiTheme="minorHAnsi" w:hAnsiTheme="minorHAnsi" w:cstheme="minorHAnsi"/>
          <w:b/>
          <w:bCs/>
        </w:rPr>
        <w:t>patient_count</w:t>
      </w:r>
      <w:proofErr w:type="spellEnd"/>
      <w:r w:rsidRPr="00BD1172">
        <w:rPr>
          <w:rFonts w:asciiTheme="minorHAnsi" w:hAnsiTheme="minorHAnsi" w:cstheme="minorHAnsi"/>
          <w:b/>
          <w:bCs/>
        </w:rPr>
        <w:t>" and "</w:t>
      </w:r>
      <w:proofErr w:type="spellStart"/>
      <w:r w:rsidRPr="00BD1172">
        <w:rPr>
          <w:rFonts w:asciiTheme="minorHAnsi" w:hAnsiTheme="minorHAnsi" w:cstheme="minorHAnsi"/>
          <w:b/>
          <w:bCs/>
        </w:rPr>
        <w:t>usage_hours</w:t>
      </w:r>
      <w:proofErr w:type="spellEnd"/>
      <w:r w:rsidRPr="00BD1172">
        <w:rPr>
          <w:rFonts w:asciiTheme="minorHAnsi" w:hAnsiTheme="minorHAnsi" w:cstheme="minorHAnsi"/>
          <w:b/>
          <w:bCs/>
        </w:rPr>
        <w:t>" as features to identify periods of high demand.</w:t>
      </w:r>
    </w:p>
    <w:p w14:paraId="5830EC57" w14:textId="77777777" w:rsidR="005D67F0" w:rsidRDefault="00113C1C" w:rsidP="005D67F0">
      <w:pPr>
        <w:pStyle w:val="ListParagraph"/>
        <w:numPr>
          <w:ilvl w:val="0"/>
          <w:numId w:val="30"/>
        </w:numPr>
        <w:jc w:val="both"/>
        <w:rPr>
          <w:rFonts w:asciiTheme="minorHAnsi" w:hAnsiTheme="minorHAnsi" w:cstheme="minorHAnsi"/>
        </w:rPr>
      </w:pPr>
      <w:r w:rsidRPr="005D67F0">
        <w:rPr>
          <w:rFonts w:asciiTheme="minorHAnsi" w:hAnsiTheme="minorHAnsi" w:cstheme="minorHAnsi"/>
          <w:b/>
          <w:bCs/>
        </w:rPr>
        <w:t>K-Means Clustering:</w:t>
      </w:r>
      <w:r w:rsidRPr="00113C1C">
        <w:rPr>
          <w:rFonts w:asciiTheme="minorHAnsi" w:hAnsiTheme="minorHAnsi" w:cstheme="minorHAnsi"/>
        </w:rPr>
        <w:t xml:space="preserve"> This algorithm groups days into clusters based on similar patterns in patient inflow and facility usage. We assume 3 clusters (low, medium, and high demand) for simplicity. </w:t>
      </w:r>
    </w:p>
    <w:p w14:paraId="739F0EE3" w14:textId="77777777" w:rsidR="005D67F0" w:rsidRDefault="00113C1C" w:rsidP="005D67F0">
      <w:pPr>
        <w:pStyle w:val="ListParagraph"/>
        <w:numPr>
          <w:ilvl w:val="0"/>
          <w:numId w:val="30"/>
        </w:numPr>
        <w:jc w:val="both"/>
        <w:rPr>
          <w:rFonts w:asciiTheme="minorHAnsi" w:hAnsiTheme="minorHAnsi" w:cstheme="minorHAnsi"/>
        </w:rPr>
      </w:pPr>
      <w:r w:rsidRPr="005D67F0">
        <w:rPr>
          <w:rFonts w:asciiTheme="minorHAnsi" w:hAnsiTheme="minorHAnsi" w:cstheme="minorHAnsi"/>
          <w:b/>
          <w:bCs/>
        </w:rPr>
        <w:t>Visualization:</w:t>
      </w:r>
      <w:r w:rsidRPr="005D67F0">
        <w:rPr>
          <w:rFonts w:asciiTheme="minorHAnsi" w:hAnsiTheme="minorHAnsi" w:cstheme="minorHAnsi"/>
        </w:rPr>
        <w:t xml:space="preserve"> The scatter plot helps us visualize the different clusters and identify which days fall into high-demand periods. </w:t>
      </w:r>
    </w:p>
    <w:p w14:paraId="7AB8184B" w14:textId="77777777" w:rsidR="005D67F0" w:rsidRPr="005D67F0" w:rsidRDefault="00113C1C" w:rsidP="005D67F0">
      <w:pPr>
        <w:pStyle w:val="ListParagraph"/>
        <w:numPr>
          <w:ilvl w:val="0"/>
          <w:numId w:val="30"/>
        </w:numPr>
        <w:jc w:val="both"/>
        <w:rPr>
          <w:rFonts w:asciiTheme="minorHAnsi" w:hAnsiTheme="minorHAnsi" w:cstheme="minorHAnsi"/>
        </w:rPr>
      </w:pPr>
      <w:r w:rsidRPr="005D67F0">
        <w:rPr>
          <w:rFonts w:asciiTheme="minorHAnsi" w:hAnsiTheme="minorHAnsi" w:cstheme="minorHAnsi"/>
          <w:b/>
          <w:bCs/>
        </w:rPr>
        <w:t>Features for Clustering:</w:t>
      </w:r>
      <w:r w:rsidRPr="005D67F0">
        <w:rPr>
          <w:rFonts w:asciiTheme="minorHAnsi" w:hAnsiTheme="minorHAnsi" w:cstheme="minorHAnsi"/>
        </w:rPr>
        <w:t xml:space="preserve"> We use "</w:t>
      </w:r>
      <w:proofErr w:type="spellStart"/>
      <w:r w:rsidRPr="005D67F0">
        <w:rPr>
          <w:rFonts w:asciiTheme="minorHAnsi" w:hAnsiTheme="minorHAnsi" w:cstheme="minorHAnsi"/>
        </w:rPr>
        <w:t>patient_count</w:t>
      </w:r>
      <w:proofErr w:type="spellEnd"/>
      <w:r w:rsidRPr="005D67F0">
        <w:rPr>
          <w:rFonts w:asciiTheme="minorHAnsi" w:hAnsiTheme="minorHAnsi" w:cstheme="minorHAnsi"/>
        </w:rPr>
        <w:t>" and "</w:t>
      </w:r>
      <w:proofErr w:type="spellStart"/>
      <w:r w:rsidRPr="005D67F0">
        <w:rPr>
          <w:rFonts w:asciiTheme="minorHAnsi" w:hAnsiTheme="minorHAnsi" w:cstheme="minorHAnsi"/>
        </w:rPr>
        <w:t>usage_hours</w:t>
      </w:r>
      <w:proofErr w:type="spellEnd"/>
      <w:r w:rsidRPr="005D67F0">
        <w:rPr>
          <w:rFonts w:asciiTheme="minorHAnsi" w:hAnsiTheme="minorHAnsi" w:cstheme="minorHAnsi"/>
        </w:rPr>
        <w:t>" as features to identify periods of</w:t>
      </w:r>
      <w:r w:rsidR="005D67F0">
        <w:rPr>
          <w:rFonts w:asciiTheme="minorHAnsi" w:hAnsiTheme="minorHAnsi" w:cstheme="minorHAnsi"/>
        </w:rPr>
        <w:t xml:space="preserve"> </w:t>
      </w:r>
      <w:r w:rsidRPr="005D67F0">
        <w:rPr>
          <w:rFonts w:asciiTheme="minorHAnsi" w:hAnsiTheme="minorHAnsi" w:cstheme="minorHAnsi"/>
        </w:rPr>
        <w:t>high demand</w:t>
      </w:r>
      <w:r w:rsidRPr="005D67F0">
        <w:rPr>
          <w:rFonts w:asciiTheme="minorHAnsi" w:hAnsiTheme="minorHAnsi" w:cstheme="minorHAnsi"/>
          <w:b/>
          <w:bCs/>
        </w:rPr>
        <w:t>.</w:t>
      </w:r>
    </w:p>
    <w:p w14:paraId="19306524" w14:textId="333C75D1" w:rsidR="003D5F95" w:rsidRPr="005D67F0" w:rsidRDefault="0027187E" w:rsidP="005D67F0">
      <w:pPr>
        <w:pStyle w:val="ListParagraph"/>
        <w:ind w:left="1080"/>
        <w:jc w:val="both"/>
        <w:rPr>
          <w:rFonts w:asciiTheme="minorHAnsi" w:hAnsiTheme="minorHAnsi" w:cstheme="minorHAnsi"/>
        </w:rPr>
      </w:pPr>
      <w:r w:rsidRPr="0027187E">
        <w:rPr>
          <w:noProof/>
        </w:rPr>
        <w:drawing>
          <wp:inline distT="0" distB="0" distL="0" distR="0" wp14:anchorId="3180B11D" wp14:editId="6998E46C">
            <wp:extent cx="3515216" cy="676369"/>
            <wp:effectExtent l="0" t="0" r="9525" b="9525"/>
            <wp:docPr id="12017311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31176" name="Picture 1" descr="A screen shot of a computer&#10;&#10;Description automatically generated"/>
                    <pic:cNvPicPr/>
                  </pic:nvPicPr>
                  <pic:blipFill>
                    <a:blip r:embed="rId29"/>
                    <a:stretch>
                      <a:fillRect/>
                    </a:stretch>
                  </pic:blipFill>
                  <pic:spPr>
                    <a:xfrm>
                      <a:off x="0" y="0"/>
                      <a:ext cx="3515216" cy="676369"/>
                    </a:xfrm>
                    <a:prstGeom prst="rect">
                      <a:avLst/>
                    </a:prstGeom>
                  </pic:spPr>
                </pic:pic>
              </a:graphicData>
            </a:graphic>
          </wp:inline>
        </w:drawing>
      </w:r>
    </w:p>
    <w:p w14:paraId="59477130" w14:textId="77777777" w:rsidR="005B21AA" w:rsidRPr="005B21AA" w:rsidRDefault="005B21AA" w:rsidP="005B21AA">
      <w:pPr>
        <w:pStyle w:val="ListParagraph"/>
        <w:ind w:left="765"/>
        <w:jc w:val="both"/>
        <w:rPr>
          <w:rFonts w:asciiTheme="minorHAnsi" w:hAnsiTheme="minorHAnsi" w:cstheme="minorHAnsi"/>
        </w:rPr>
      </w:pPr>
      <w:r w:rsidRPr="005B21AA">
        <w:rPr>
          <w:rFonts w:asciiTheme="minorHAnsi" w:hAnsiTheme="minorHAnsi" w:cstheme="minorHAnsi"/>
        </w:rPr>
        <w:t>The three separate clusters' average patient counts, personnel availability, and equipment usage hours are displayed in the cluster summary. Cluster 0 has minimal facility demand, with an average of 7 patients, 10 staff members, and approximately 3.88 utilization hours. With six patients and nine employees, Cluster 1 had the highest average equipment usage (19.77 hours), indicating a high level of facility demand. Six patients and nine staff members make up Cluster 2, which has a modest consumption of roughly 11.57 hours. Understanding the disparities in demand and resource distribution among various clusters is made easier by this analysis.</w:t>
      </w:r>
    </w:p>
    <w:p w14:paraId="11413092" w14:textId="77777777" w:rsidR="005B21AA" w:rsidRPr="001603B6" w:rsidRDefault="005B21AA" w:rsidP="001603B6">
      <w:pPr>
        <w:jc w:val="both"/>
        <w:rPr>
          <w:rFonts w:asciiTheme="minorHAnsi" w:hAnsiTheme="minorHAnsi" w:cstheme="minorHAnsi"/>
        </w:rPr>
      </w:pPr>
    </w:p>
    <w:p w14:paraId="751896CD" w14:textId="77777777" w:rsidR="00C0762E" w:rsidRPr="00C0762E" w:rsidRDefault="00C0762E" w:rsidP="00C0762E">
      <w:pPr>
        <w:pStyle w:val="ListParagraph"/>
        <w:ind w:left="765"/>
        <w:jc w:val="both"/>
        <w:rPr>
          <w:rFonts w:asciiTheme="minorHAnsi" w:hAnsiTheme="minorHAnsi" w:cstheme="minorHAnsi"/>
          <w:b/>
          <w:bCs/>
        </w:rPr>
      </w:pPr>
      <w:r w:rsidRPr="00C0762E">
        <w:rPr>
          <w:rFonts w:asciiTheme="minorHAnsi" w:hAnsiTheme="minorHAnsi" w:cstheme="minorHAnsi"/>
          <w:b/>
          <w:bCs/>
        </w:rPr>
        <w:t>Explanation:</w:t>
      </w:r>
    </w:p>
    <w:p w14:paraId="1DAEF771" w14:textId="648F6D3E" w:rsidR="009315B3" w:rsidRDefault="00C0762E" w:rsidP="009315B3">
      <w:pPr>
        <w:pStyle w:val="ListParagraph"/>
        <w:numPr>
          <w:ilvl w:val="0"/>
          <w:numId w:val="7"/>
        </w:numPr>
        <w:jc w:val="both"/>
        <w:rPr>
          <w:rFonts w:asciiTheme="minorHAnsi" w:hAnsiTheme="minorHAnsi" w:cstheme="minorHAnsi"/>
        </w:rPr>
      </w:pPr>
      <w:r w:rsidRPr="009315B3">
        <w:rPr>
          <w:rFonts w:asciiTheme="minorHAnsi" w:hAnsiTheme="minorHAnsi" w:cstheme="minorHAnsi"/>
          <w:b/>
          <w:bCs/>
        </w:rPr>
        <w:t>Cluster Summary</w:t>
      </w:r>
      <w:r w:rsidRPr="00C0762E">
        <w:rPr>
          <w:rFonts w:asciiTheme="minorHAnsi" w:hAnsiTheme="minorHAnsi" w:cstheme="minorHAnsi"/>
        </w:rPr>
        <w:t xml:space="preserve">: </w:t>
      </w:r>
      <w:r w:rsidR="001603B6" w:rsidRPr="005B21AA">
        <w:rPr>
          <w:rFonts w:asciiTheme="minorHAnsi" w:hAnsiTheme="minorHAnsi" w:cstheme="minorHAnsi"/>
        </w:rPr>
        <w:t>For each cluster, we compute the average patient population, available personnel, and usage hours to gain insight into how resources are used during varying demand times.</w:t>
      </w:r>
    </w:p>
    <w:p w14:paraId="2A93E1E0" w14:textId="77777777" w:rsidR="008B2DB2" w:rsidRDefault="00C0762E" w:rsidP="002E7E2E">
      <w:pPr>
        <w:pStyle w:val="ListParagraph"/>
        <w:numPr>
          <w:ilvl w:val="0"/>
          <w:numId w:val="7"/>
        </w:numPr>
        <w:jc w:val="both"/>
        <w:rPr>
          <w:rFonts w:asciiTheme="minorHAnsi" w:hAnsiTheme="minorHAnsi" w:cstheme="minorHAnsi"/>
        </w:rPr>
      </w:pPr>
      <w:r w:rsidRPr="009315B3">
        <w:rPr>
          <w:rFonts w:asciiTheme="minorHAnsi" w:hAnsiTheme="minorHAnsi" w:cstheme="minorHAnsi"/>
          <w:b/>
          <w:bCs/>
        </w:rPr>
        <w:t>Adjusting Staff</w:t>
      </w:r>
      <w:r w:rsidRPr="009315B3">
        <w:rPr>
          <w:rFonts w:asciiTheme="minorHAnsi" w:hAnsiTheme="minorHAnsi" w:cstheme="minorHAnsi"/>
        </w:rPr>
        <w:t xml:space="preserve">: </w:t>
      </w:r>
      <w:r w:rsidR="00D30256" w:rsidRPr="00D30256">
        <w:rPr>
          <w:rFonts w:asciiTheme="minorHAnsi" w:hAnsiTheme="minorHAnsi" w:cstheme="minorHAnsi"/>
        </w:rPr>
        <w:t>During times of strong demand, we boosted personnel availability by twenty percent. This is merely an illustration; the modification may be more intricate based on the hospital's particular requirements and limitations.</w:t>
      </w:r>
    </w:p>
    <w:p w14:paraId="54D3C847" w14:textId="77777777" w:rsidR="008B2DB2" w:rsidRDefault="008B2DB2" w:rsidP="002E7E2E">
      <w:pPr>
        <w:pStyle w:val="ListParagraph"/>
        <w:numPr>
          <w:ilvl w:val="0"/>
          <w:numId w:val="7"/>
        </w:numPr>
        <w:jc w:val="both"/>
        <w:rPr>
          <w:rFonts w:asciiTheme="minorHAnsi" w:hAnsiTheme="minorHAnsi" w:cstheme="minorHAnsi"/>
        </w:rPr>
      </w:pPr>
      <w:r w:rsidRPr="008B2DB2">
        <w:rPr>
          <w:rFonts w:asciiTheme="minorHAnsi" w:hAnsiTheme="minorHAnsi" w:cstheme="minorHAnsi"/>
        </w:rPr>
        <w:t>For the sake of simplicity, let's say that we increase staffing by 20% when there is a strong demand (cluster with highest patient count).</w:t>
      </w:r>
    </w:p>
    <w:p w14:paraId="3F674051" w14:textId="064D0C0B" w:rsidR="00125E20" w:rsidRPr="008B2DB2" w:rsidRDefault="00125E20" w:rsidP="008B2DB2">
      <w:pPr>
        <w:jc w:val="both"/>
        <w:rPr>
          <w:rFonts w:asciiTheme="minorHAnsi" w:hAnsiTheme="minorHAnsi" w:cstheme="minorHAnsi"/>
        </w:rPr>
      </w:pPr>
      <w:r w:rsidRPr="00125E20">
        <w:rPr>
          <w:noProof/>
        </w:rPr>
        <w:drawing>
          <wp:inline distT="0" distB="0" distL="0" distR="0" wp14:anchorId="26FC8D59" wp14:editId="34575087">
            <wp:extent cx="3352800" cy="876300"/>
            <wp:effectExtent l="0" t="0" r="0" b="0"/>
            <wp:docPr id="1863995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5308" name="Picture 1" descr="A screenshot of a computer&#10;&#10;Description automatically generated"/>
                    <pic:cNvPicPr/>
                  </pic:nvPicPr>
                  <pic:blipFill>
                    <a:blip r:embed="rId30"/>
                    <a:stretch>
                      <a:fillRect/>
                    </a:stretch>
                  </pic:blipFill>
                  <pic:spPr>
                    <a:xfrm>
                      <a:off x="0" y="0"/>
                      <a:ext cx="3353275" cy="876424"/>
                    </a:xfrm>
                    <a:prstGeom prst="rect">
                      <a:avLst/>
                    </a:prstGeom>
                  </pic:spPr>
                </pic:pic>
              </a:graphicData>
            </a:graphic>
          </wp:inline>
        </w:drawing>
      </w:r>
      <w:r w:rsidR="002E7E2E" w:rsidRPr="002E7E2E">
        <w:rPr>
          <w:noProof/>
        </w:rPr>
        <w:drawing>
          <wp:inline distT="0" distB="0" distL="0" distR="0" wp14:anchorId="77C558B4" wp14:editId="343F56B2">
            <wp:extent cx="3048425" cy="876422"/>
            <wp:effectExtent l="0" t="0" r="0" b="0"/>
            <wp:docPr id="1097338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3813" name="Picture 1" descr="A screenshot of a computer screen&#10;&#10;Description automatically generated"/>
                    <pic:cNvPicPr/>
                  </pic:nvPicPr>
                  <pic:blipFill>
                    <a:blip r:embed="rId31"/>
                    <a:stretch>
                      <a:fillRect/>
                    </a:stretch>
                  </pic:blipFill>
                  <pic:spPr>
                    <a:xfrm>
                      <a:off x="0" y="0"/>
                      <a:ext cx="3048425" cy="876422"/>
                    </a:xfrm>
                    <a:prstGeom prst="rect">
                      <a:avLst/>
                    </a:prstGeom>
                  </pic:spPr>
                </pic:pic>
              </a:graphicData>
            </a:graphic>
          </wp:inline>
        </w:drawing>
      </w:r>
    </w:p>
    <w:p w14:paraId="5A0447D2" w14:textId="77777777" w:rsidR="00D6054E" w:rsidRDefault="00D6054E" w:rsidP="002E7E2E">
      <w:pPr>
        <w:jc w:val="both"/>
        <w:rPr>
          <w:rFonts w:asciiTheme="minorHAnsi" w:hAnsiTheme="minorHAnsi" w:cstheme="minorHAnsi"/>
        </w:rPr>
      </w:pPr>
    </w:p>
    <w:p w14:paraId="7B6E6D59" w14:textId="07502CB3" w:rsidR="00D6054E" w:rsidRDefault="00D6054E" w:rsidP="00D6054E">
      <w:pPr>
        <w:jc w:val="both"/>
        <w:rPr>
          <w:rFonts w:asciiTheme="minorHAnsi" w:hAnsiTheme="minorHAnsi" w:cstheme="minorHAnsi"/>
          <w:b/>
          <w:bCs/>
          <w:sz w:val="24"/>
          <w:szCs w:val="24"/>
        </w:rPr>
      </w:pPr>
      <w:r w:rsidRPr="00D6054E">
        <w:rPr>
          <w:rFonts w:asciiTheme="minorHAnsi" w:hAnsiTheme="minorHAnsi" w:cstheme="minorHAnsi"/>
          <w:b/>
          <w:bCs/>
          <w:sz w:val="24"/>
          <w:szCs w:val="24"/>
        </w:rPr>
        <w:t>Evaluat</w:t>
      </w:r>
      <w:r>
        <w:rPr>
          <w:rFonts w:asciiTheme="minorHAnsi" w:hAnsiTheme="minorHAnsi" w:cstheme="minorHAnsi"/>
          <w:b/>
          <w:bCs/>
          <w:sz w:val="24"/>
          <w:szCs w:val="24"/>
        </w:rPr>
        <w:t>ion</w:t>
      </w:r>
      <w:r w:rsidRPr="00D6054E">
        <w:rPr>
          <w:rFonts w:asciiTheme="minorHAnsi" w:hAnsiTheme="minorHAnsi" w:cstheme="minorHAnsi"/>
          <w:b/>
          <w:bCs/>
          <w:sz w:val="24"/>
          <w:szCs w:val="24"/>
        </w:rPr>
        <w:t xml:space="preserve"> the Impact of the Strategy</w:t>
      </w:r>
      <w:r>
        <w:rPr>
          <w:rFonts w:asciiTheme="minorHAnsi" w:hAnsiTheme="minorHAnsi" w:cstheme="minorHAnsi"/>
          <w:b/>
          <w:bCs/>
          <w:sz w:val="24"/>
          <w:szCs w:val="24"/>
        </w:rPr>
        <w:t>:</w:t>
      </w:r>
    </w:p>
    <w:p w14:paraId="68F46A35" w14:textId="77777777" w:rsidR="00DE74C0" w:rsidRPr="00DE74C0" w:rsidRDefault="00402DE8" w:rsidP="00DE74C0">
      <w:pPr>
        <w:pStyle w:val="ListParagraph"/>
        <w:numPr>
          <w:ilvl w:val="0"/>
          <w:numId w:val="23"/>
        </w:numPr>
        <w:jc w:val="both"/>
        <w:rPr>
          <w:rFonts w:asciiTheme="minorHAnsi" w:hAnsiTheme="minorHAnsi" w:cstheme="minorHAnsi"/>
        </w:rPr>
      </w:pPr>
      <w:r w:rsidRPr="00EF3DF6">
        <w:rPr>
          <w:rFonts w:asciiTheme="minorHAnsi" w:hAnsiTheme="minorHAnsi" w:cstheme="minorHAnsi"/>
          <w:b/>
          <w:bCs/>
        </w:rPr>
        <w:t>Staff Levels Visualization:</w:t>
      </w:r>
      <w:r w:rsidRPr="00EF3DF6">
        <w:rPr>
          <w:rFonts w:asciiTheme="minorHAnsi" w:hAnsiTheme="minorHAnsi" w:cstheme="minorHAnsi"/>
        </w:rPr>
        <w:t xml:space="preserve"> </w:t>
      </w:r>
      <w:r w:rsidR="00DE74C0" w:rsidRPr="00DE74C0">
        <w:rPr>
          <w:rFonts w:asciiTheme="minorHAnsi" w:hAnsiTheme="minorHAnsi" w:cstheme="minorHAnsi"/>
        </w:rPr>
        <w:t>We make sure that enough resources are assigned during peak hours by comparing the initial and modified staffing levels.</w:t>
      </w:r>
    </w:p>
    <w:p w14:paraId="1AAB8B12" w14:textId="66A0A0B3" w:rsidR="00B27CFA" w:rsidRDefault="00DE74C0" w:rsidP="00DE74C0">
      <w:pPr>
        <w:pStyle w:val="ListParagraph"/>
        <w:numPr>
          <w:ilvl w:val="0"/>
          <w:numId w:val="23"/>
        </w:numPr>
        <w:jc w:val="both"/>
        <w:rPr>
          <w:rFonts w:asciiTheme="minorHAnsi" w:hAnsiTheme="minorHAnsi" w:cstheme="minorHAnsi"/>
          <w:b/>
          <w:bCs/>
          <w:sz w:val="24"/>
          <w:szCs w:val="24"/>
        </w:rPr>
      </w:pPr>
      <w:r w:rsidRPr="00DE74C0">
        <w:rPr>
          <w:rFonts w:asciiTheme="minorHAnsi" w:hAnsiTheme="minorHAnsi" w:cstheme="minorHAnsi"/>
        </w:rPr>
        <w:t>The following graph shows the difference between the original staff and the adjusted staff after a 20% increase in staff.</w:t>
      </w:r>
    </w:p>
    <w:p w14:paraId="04FE91C8" w14:textId="77777777" w:rsidR="00B27CFA" w:rsidRDefault="00830617" w:rsidP="00D6054E">
      <w:pPr>
        <w:jc w:val="both"/>
      </w:pPr>
      <w:r>
        <w:rPr>
          <w:noProof/>
        </w:rPr>
        <w:drawing>
          <wp:inline distT="0" distB="0" distL="0" distR="0" wp14:anchorId="4E24DA07" wp14:editId="7C17FB4E">
            <wp:extent cx="5429250" cy="2590800"/>
            <wp:effectExtent l="76200" t="76200" r="133350" b="133350"/>
            <wp:docPr id="722899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27CFA" w:rsidRPr="00B27CFA">
        <w:t xml:space="preserve"> </w:t>
      </w:r>
    </w:p>
    <w:p w14:paraId="042852CE" w14:textId="77777777" w:rsidR="00402DE8" w:rsidRPr="00402DE8" w:rsidRDefault="00402DE8" w:rsidP="00402DE8">
      <w:pPr>
        <w:pStyle w:val="ListParagraph"/>
        <w:ind w:left="720"/>
        <w:jc w:val="both"/>
        <w:rPr>
          <w:rFonts w:asciiTheme="minorHAnsi" w:hAnsiTheme="minorHAnsi" w:cstheme="minorHAnsi"/>
        </w:rPr>
      </w:pPr>
    </w:p>
    <w:p w14:paraId="126B9A79" w14:textId="77777777" w:rsidR="00EF7B86" w:rsidRPr="00EF7B86" w:rsidRDefault="00402DE8" w:rsidP="00EF7B86">
      <w:pPr>
        <w:pStyle w:val="ListParagraph"/>
        <w:numPr>
          <w:ilvl w:val="0"/>
          <w:numId w:val="23"/>
        </w:numPr>
        <w:jc w:val="both"/>
        <w:rPr>
          <w:rFonts w:asciiTheme="minorHAnsi" w:hAnsiTheme="minorHAnsi" w:cstheme="minorHAnsi"/>
        </w:rPr>
      </w:pPr>
      <w:r w:rsidRPr="00EF3DF6">
        <w:rPr>
          <w:rFonts w:asciiTheme="minorHAnsi" w:hAnsiTheme="minorHAnsi" w:cstheme="minorHAnsi"/>
          <w:b/>
          <w:bCs/>
        </w:rPr>
        <w:t>High-Demand Analysis:</w:t>
      </w:r>
      <w:r w:rsidRPr="00EF3DF6">
        <w:rPr>
          <w:rFonts w:asciiTheme="minorHAnsi" w:hAnsiTheme="minorHAnsi" w:cstheme="minorHAnsi"/>
        </w:rPr>
        <w:t xml:space="preserve"> </w:t>
      </w:r>
      <w:r w:rsidR="00EF7B86" w:rsidRPr="00EF7B86">
        <w:rPr>
          <w:rFonts w:asciiTheme="minorHAnsi" w:hAnsiTheme="minorHAnsi" w:cstheme="minorHAnsi"/>
        </w:rPr>
        <w:t>To determine whether the changes had the intended impact, we examine how patient counts and usage hours react during times of high demand.</w:t>
      </w:r>
    </w:p>
    <w:p w14:paraId="5D4BE4E6" w14:textId="0A94FB15" w:rsidR="00B27CFA" w:rsidRDefault="00EF7B86" w:rsidP="00EF7B86">
      <w:pPr>
        <w:pStyle w:val="ListParagraph"/>
        <w:numPr>
          <w:ilvl w:val="0"/>
          <w:numId w:val="23"/>
        </w:numPr>
        <w:jc w:val="both"/>
      </w:pPr>
      <w:r w:rsidRPr="00EF7B86">
        <w:rPr>
          <w:rFonts w:asciiTheme="minorHAnsi" w:hAnsiTheme="minorHAnsi" w:cstheme="minorHAnsi"/>
        </w:rPr>
        <w:t>The following graph shows that, with a 20% adjustment in staff, patient counts are rising while usage hours are down.</w:t>
      </w:r>
    </w:p>
    <w:p w14:paraId="5EC1495F" w14:textId="77777777" w:rsidR="005E6984" w:rsidRDefault="00B27CFA" w:rsidP="00A20D09">
      <w:pPr>
        <w:ind w:left="360"/>
        <w:jc w:val="both"/>
      </w:pPr>
      <w:r>
        <w:rPr>
          <w:noProof/>
        </w:rPr>
        <w:drawing>
          <wp:inline distT="0" distB="0" distL="0" distR="0" wp14:anchorId="3E64FDC0" wp14:editId="6B6E6034">
            <wp:extent cx="5429250" cy="2542540"/>
            <wp:effectExtent l="76200" t="76200" r="133350" b="124460"/>
            <wp:docPr id="191962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254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069BD" w:rsidRPr="002069BD">
        <w:t xml:space="preserve"> </w:t>
      </w:r>
    </w:p>
    <w:p w14:paraId="5C83D853" w14:textId="77777777" w:rsidR="00D17DA3" w:rsidRDefault="00D17DA3" w:rsidP="00A20D09">
      <w:pPr>
        <w:ind w:left="360"/>
        <w:jc w:val="both"/>
      </w:pPr>
    </w:p>
    <w:p w14:paraId="490EC836" w14:textId="6661B0B8" w:rsidR="00D17DA3" w:rsidRPr="005E6984" w:rsidRDefault="00D17DA3" w:rsidP="00D17DA3">
      <w:pPr>
        <w:pStyle w:val="ListParagraph"/>
        <w:numPr>
          <w:ilvl w:val="0"/>
          <w:numId w:val="27"/>
        </w:numPr>
        <w:jc w:val="both"/>
        <w:rPr>
          <w:rFonts w:asciiTheme="minorHAnsi" w:hAnsiTheme="minorHAnsi" w:cstheme="minorHAnsi"/>
          <w:b/>
          <w:bCs/>
          <w:sz w:val="24"/>
          <w:szCs w:val="24"/>
        </w:rPr>
      </w:pPr>
      <w:r>
        <w:rPr>
          <w:rFonts w:asciiTheme="minorHAnsi" w:hAnsiTheme="minorHAnsi" w:cstheme="minorHAnsi"/>
        </w:rPr>
        <w:t>As we can see, Monday, Thursday, Wednesday and Friday consume the highest usage hours so hospital management should increase their staff on these peak days.</w:t>
      </w:r>
    </w:p>
    <w:p w14:paraId="365F16E0" w14:textId="1F034BE8" w:rsidR="00830617" w:rsidRDefault="002069BD" w:rsidP="00D17DA3">
      <w:pPr>
        <w:ind w:left="360" w:firstLine="360"/>
        <w:jc w:val="both"/>
      </w:pPr>
      <w:r>
        <w:rPr>
          <w:noProof/>
        </w:rPr>
        <w:drawing>
          <wp:inline distT="0" distB="0" distL="0" distR="0" wp14:anchorId="3279EF67" wp14:editId="1E7E196A">
            <wp:extent cx="4276725" cy="2533594"/>
            <wp:effectExtent l="76200" t="76200" r="123825" b="133985"/>
            <wp:docPr id="1848593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794" cy="255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E4B50" w:rsidRPr="009E4B50">
        <w:t xml:space="preserve"> </w:t>
      </w:r>
    </w:p>
    <w:p w14:paraId="20F52829" w14:textId="77777777" w:rsidR="009E4B50" w:rsidRDefault="009E4B50" w:rsidP="00D6054E">
      <w:pPr>
        <w:jc w:val="both"/>
      </w:pPr>
    </w:p>
    <w:p w14:paraId="477128C6" w14:textId="77777777" w:rsidR="00834BA6" w:rsidRDefault="00834BA6" w:rsidP="00AE41A1">
      <w:pPr>
        <w:pStyle w:val="ListParagraph"/>
        <w:ind w:left="765"/>
        <w:jc w:val="both"/>
        <w:rPr>
          <w:rFonts w:asciiTheme="minorHAnsi" w:hAnsiTheme="minorHAnsi" w:cstheme="minorHAnsi"/>
        </w:rPr>
      </w:pPr>
    </w:p>
    <w:p w14:paraId="5A92873B" w14:textId="526DA0F6" w:rsidR="00834BA6" w:rsidRPr="00834BA6" w:rsidRDefault="00834BA6" w:rsidP="00834BA6">
      <w:pPr>
        <w:pStyle w:val="ListParagraph"/>
        <w:numPr>
          <w:ilvl w:val="0"/>
          <w:numId w:val="1"/>
        </w:numPr>
        <w:jc w:val="both"/>
        <w:rPr>
          <w:rFonts w:asciiTheme="minorHAnsi" w:hAnsiTheme="minorHAnsi" w:cstheme="minorHAnsi"/>
          <w:sz w:val="24"/>
          <w:szCs w:val="24"/>
        </w:rPr>
      </w:pPr>
      <w:r w:rsidRPr="00834BA6">
        <w:rPr>
          <w:rFonts w:asciiTheme="minorHAnsi" w:hAnsiTheme="minorHAnsi" w:cstheme="minorHAnsi"/>
          <w:b/>
          <w:bCs/>
          <w:sz w:val="24"/>
          <w:szCs w:val="24"/>
        </w:rPr>
        <w:t>Facility Utilization Efficiency</w:t>
      </w:r>
      <w:r>
        <w:rPr>
          <w:rFonts w:asciiTheme="minorHAnsi" w:hAnsiTheme="minorHAnsi" w:cstheme="minorHAnsi"/>
          <w:b/>
          <w:bCs/>
          <w:sz w:val="24"/>
          <w:szCs w:val="24"/>
        </w:rPr>
        <w:t>:</w:t>
      </w:r>
    </w:p>
    <w:p w14:paraId="46B4F83A" w14:textId="77777777" w:rsidR="00485F48" w:rsidRDefault="001C684A" w:rsidP="00172A0B">
      <w:pPr>
        <w:pStyle w:val="ListParagraph"/>
        <w:ind w:left="765"/>
        <w:jc w:val="both"/>
        <w:rPr>
          <w:rFonts w:asciiTheme="minorHAnsi" w:hAnsiTheme="minorHAnsi" w:cstheme="minorHAnsi"/>
        </w:rPr>
      </w:pPr>
      <w:r w:rsidRPr="001C684A">
        <w:rPr>
          <w:rFonts w:asciiTheme="minorHAnsi" w:hAnsiTheme="minorHAnsi" w:cstheme="minorHAnsi"/>
        </w:rPr>
        <w:t>Examine the utilization of the hospital's equipment (MRI, CT scan, X-ray, etc.) in relation to the staff members on hand.</w:t>
      </w:r>
    </w:p>
    <w:p w14:paraId="5FDE5962" w14:textId="1D32F385" w:rsidR="00172A0B" w:rsidRPr="00172A0B" w:rsidRDefault="00172A0B" w:rsidP="00172A0B">
      <w:pPr>
        <w:pStyle w:val="ListParagraph"/>
        <w:ind w:left="765"/>
        <w:jc w:val="both"/>
        <w:rPr>
          <w:rFonts w:asciiTheme="minorHAnsi" w:hAnsiTheme="minorHAnsi" w:cstheme="minorHAnsi"/>
          <w:b/>
          <w:bCs/>
        </w:rPr>
      </w:pPr>
      <w:r w:rsidRPr="00172A0B">
        <w:rPr>
          <w:rFonts w:asciiTheme="minorHAnsi" w:hAnsiTheme="minorHAnsi" w:cstheme="minorHAnsi"/>
          <w:b/>
          <w:bCs/>
        </w:rPr>
        <w:t>Steps:</w:t>
      </w:r>
    </w:p>
    <w:p w14:paraId="28428B85" w14:textId="77777777" w:rsidR="00485F48" w:rsidRDefault="00172A0B" w:rsidP="00021CAF">
      <w:pPr>
        <w:pStyle w:val="ListParagraph"/>
        <w:numPr>
          <w:ilvl w:val="0"/>
          <w:numId w:val="25"/>
        </w:numPr>
        <w:jc w:val="both"/>
        <w:rPr>
          <w:rFonts w:asciiTheme="minorHAnsi" w:hAnsiTheme="minorHAnsi" w:cstheme="minorHAnsi"/>
        </w:rPr>
      </w:pPr>
      <w:r w:rsidRPr="00485F48">
        <w:rPr>
          <w:rFonts w:asciiTheme="minorHAnsi" w:hAnsiTheme="minorHAnsi" w:cstheme="minorHAnsi"/>
          <w:b/>
          <w:bCs/>
        </w:rPr>
        <w:t>Calculate Usage Efficiency:</w:t>
      </w:r>
      <w:r w:rsidRPr="00485F48">
        <w:rPr>
          <w:rFonts w:asciiTheme="minorHAnsi" w:hAnsiTheme="minorHAnsi" w:cstheme="minorHAnsi"/>
        </w:rPr>
        <w:t xml:space="preserve"> </w:t>
      </w:r>
      <w:r w:rsidR="00485F48" w:rsidRPr="00485F48">
        <w:rPr>
          <w:rFonts w:asciiTheme="minorHAnsi" w:hAnsiTheme="minorHAnsi" w:cstheme="minorHAnsi"/>
        </w:rPr>
        <w:t>Determine the ratio of personnel availability to facility utilization hours for each day.</w:t>
      </w:r>
    </w:p>
    <w:p w14:paraId="5FBA5B57" w14:textId="5B28500D" w:rsidR="00172A0B" w:rsidRPr="00485F48" w:rsidRDefault="00172A0B" w:rsidP="00021CAF">
      <w:pPr>
        <w:pStyle w:val="ListParagraph"/>
        <w:numPr>
          <w:ilvl w:val="0"/>
          <w:numId w:val="25"/>
        </w:numPr>
        <w:jc w:val="both"/>
        <w:rPr>
          <w:rFonts w:asciiTheme="minorHAnsi" w:hAnsiTheme="minorHAnsi" w:cstheme="minorHAnsi"/>
        </w:rPr>
      </w:pPr>
      <w:r w:rsidRPr="00485F48">
        <w:rPr>
          <w:rFonts w:asciiTheme="minorHAnsi" w:hAnsiTheme="minorHAnsi" w:cstheme="minorHAnsi"/>
          <w:b/>
          <w:bCs/>
        </w:rPr>
        <w:t>Identify Under/Over-Utilized Facilities:</w:t>
      </w:r>
      <w:r w:rsidR="00327370" w:rsidRPr="00327370">
        <w:rPr>
          <w:rFonts w:asciiTheme="minorHAnsi" w:hAnsiTheme="minorHAnsi" w:cstheme="minorHAnsi"/>
        </w:rPr>
        <w:t xml:space="preserve"> Examine the relationship between various jobs (e.g., nurses vs. doctors) and facility usage to see if some staff members are more essential for effective facility usage.</w:t>
      </w:r>
    </w:p>
    <w:p w14:paraId="0B4F0721" w14:textId="43EAD674" w:rsidR="00172A0B" w:rsidRPr="004C4A98" w:rsidRDefault="00172A0B" w:rsidP="004C4A98">
      <w:pPr>
        <w:pStyle w:val="ListParagraph"/>
        <w:numPr>
          <w:ilvl w:val="0"/>
          <w:numId w:val="25"/>
        </w:numPr>
        <w:jc w:val="both"/>
        <w:rPr>
          <w:rFonts w:asciiTheme="minorHAnsi" w:hAnsiTheme="minorHAnsi" w:cstheme="minorHAnsi"/>
        </w:rPr>
      </w:pPr>
      <w:r w:rsidRPr="00172A0B">
        <w:rPr>
          <w:rFonts w:asciiTheme="minorHAnsi" w:hAnsiTheme="minorHAnsi" w:cstheme="minorHAnsi"/>
          <w:b/>
          <w:bCs/>
        </w:rPr>
        <w:t>Compare Across Different Roles:</w:t>
      </w:r>
      <w:r w:rsidRPr="00172A0B">
        <w:rPr>
          <w:rFonts w:asciiTheme="minorHAnsi" w:hAnsiTheme="minorHAnsi" w:cstheme="minorHAnsi"/>
        </w:rPr>
        <w:t xml:space="preserve"> </w:t>
      </w:r>
      <w:proofErr w:type="gramStart"/>
      <w:r w:rsidR="00FA748E" w:rsidRPr="00FA748E">
        <w:rPr>
          <w:rFonts w:asciiTheme="minorHAnsi" w:hAnsiTheme="minorHAnsi" w:cstheme="minorHAnsi"/>
        </w:rPr>
        <w:t>In order to</w:t>
      </w:r>
      <w:proofErr w:type="gramEnd"/>
      <w:r w:rsidR="00FA748E" w:rsidRPr="00FA748E">
        <w:rPr>
          <w:rFonts w:asciiTheme="minorHAnsi" w:hAnsiTheme="minorHAnsi" w:cstheme="minorHAnsi"/>
        </w:rPr>
        <w:t xml:space="preserve"> combine the "staff availability" and "facility usage" data, merge the two databases on the date column.</w:t>
      </w:r>
      <w:r w:rsidR="004C4A98">
        <w:rPr>
          <w:rFonts w:asciiTheme="minorHAnsi" w:hAnsiTheme="minorHAnsi" w:cstheme="minorHAnsi"/>
        </w:rPr>
        <w:t xml:space="preserve"> </w:t>
      </w:r>
      <w:r w:rsidR="00FA748E" w:rsidRPr="004C4A98">
        <w:rPr>
          <w:rFonts w:asciiTheme="minorHAnsi" w:hAnsiTheme="minorHAnsi" w:cstheme="minorHAnsi"/>
        </w:rPr>
        <w:t xml:space="preserve">To find the utilization efficiency for each row, divide the </w:t>
      </w:r>
      <w:proofErr w:type="spellStart"/>
      <w:r w:rsidR="00FA748E" w:rsidRPr="004C4A98">
        <w:rPr>
          <w:rFonts w:asciiTheme="minorHAnsi" w:hAnsiTheme="minorHAnsi" w:cstheme="minorHAnsi"/>
        </w:rPr>
        <w:t>usage_hours</w:t>
      </w:r>
      <w:proofErr w:type="spellEnd"/>
      <w:r w:rsidR="00FA748E" w:rsidRPr="004C4A98">
        <w:rPr>
          <w:rFonts w:asciiTheme="minorHAnsi" w:hAnsiTheme="minorHAnsi" w:cstheme="minorHAnsi"/>
        </w:rPr>
        <w:t xml:space="preserve"> by the </w:t>
      </w:r>
      <w:proofErr w:type="spellStart"/>
      <w:r w:rsidR="00FA748E" w:rsidRPr="004C4A98">
        <w:rPr>
          <w:rFonts w:asciiTheme="minorHAnsi" w:hAnsiTheme="minorHAnsi" w:cstheme="minorHAnsi"/>
        </w:rPr>
        <w:t>available_staff</w:t>
      </w:r>
      <w:proofErr w:type="spellEnd"/>
      <w:r w:rsidR="00FA748E" w:rsidRPr="004C4A98">
        <w:rPr>
          <w:rFonts w:asciiTheme="minorHAnsi" w:hAnsiTheme="minorHAnsi" w:cstheme="minorHAnsi"/>
        </w:rPr>
        <w:t>.</w:t>
      </w:r>
    </w:p>
    <w:p w14:paraId="5D79BA97" w14:textId="77777777" w:rsidR="00B31B2F" w:rsidRDefault="00B31B2F" w:rsidP="00B31B2F">
      <w:pPr>
        <w:jc w:val="both"/>
        <w:rPr>
          <w:rFonts w:asciiTheme="minorHAnsi" w:hAnsiTheme="minorHAnsi" w:cstheme="minorHAnsi"/>
        </w:rPr>
      </w:pPr>
    </w:p>
    <w:p w14:paraId="7F059D65" w14:textId="69E04A5E" w:rsidR="00B31B2F" w:rsidRDefault="00B31B2F" w:rsidP="00B31B2F">
      <w:pPr>
        <w:ind w:left="360"/>
        <w:jc w:val="both"/>
        <w:rPr>
          <w:rFonts w:asciiTheme="minorHAnsi" w:hAnsiTheme="minorHAnsi" w:cstheme="minorHAnsi"/>
        </w:rPr>
      </w:pPr>
      <w:r w:rsidRPr="00B31B2F">
        <w:rPr>
          <w:rFonts w:asciiTheme="minorHAnsi" w:hAnsiTheme="minorHAnsi" w:cstheme="minorHAnsi"/>
        </w:rPr>
        <w:t xml:space="preserve">Merge the two datasets on the date column to combine </w:t>
      </w:r>
      <w:r>
        <w:rPr>
          <w:rFonts w:asciiTheme="minorHAnsi" w:hAnsiTheme="minorHAnsi" w:cstheme="minorHAnsi"/>
        </w:rPr>
        <w:t>‘</w:t>
      </w:r>
      <w:proofErr w:type="spellStart"/>
      <w:r w:rsidRPr="00B31B2F">
        <w:rPr>
          <w:rFonts w:asciiTheme="minorHAnsi" w:hAnsiTheme="minorHAnsi" w:cstheme="minorHAnsi"/>
        </w:rPr>
        <w:t>facility</w:t>
      </w:r>
      <w:r>
        <w:rPr>
          <w:rFonts w:asciiTheme="minorHAnsi" w:hAnsiTheme="minorHAnsi" w:cstheme="minorHAnsi"/>
        </w:rPr>
        <w:t>_</w:t>
      </w:r>
      <w:r w:rsidRPr="00B31B2F">
        <w:rPr>
          <w:rFonts w:asciiTheme="minorHAnsi" w:hAnsiTheme="minorHAnsi" w:cstheme="minorHAnsi"/>
        </w:rPr>
        <w:t>usage</w:t>
      </w:r>
      <w:proofErr w:type="spellEnd"/>
      <w:r>
        <w:rPr>
          <w:rFonts w:asciiTheme="minorHAnsi" w:hAnsiTheme="minorHAnsi" w:cstheme="minorHAnsi"/>
        </w:rPr>
        <w:t>’</w:t>
      </w:r>
      <w:r w:rsidRPr="00B31B2F">
        <w:rPr>
          <w:rFonts w:asciiTheme="minorHAnsi" w:hAnsiTheme="minorHAnsi" w:cstheme="minorHAnsi"/>
        </w:rPr>
        <w:t xml:space="preserve"> data with </w:t>
      </w:r>
      <w:r>
        <w:rPr>
          <w:rFonts w:asciiTheme="minorHAnsi" w:hAnsiTheme="minorHAnsi" w:cstheme="minorHAnsi"/>
        </w:rPr>
        <w:t>‘</w:t>
      </w:r>
      <w:proofErr w:type="spellStart"/>
      <w:r w:rsidRPr="00B31B2F">
        <w:rPr>
          <w:rFonts w:asciiTheme="minorHAnsi" w:hAnsiTheme="minorHAnsi" w:cstheme="minorHAnsi"/>
        </w:rPr>
        <w:t>staff</w:t>
      </w:r>
      <w:r>
        <w:rPr>
          <w:rFonts w:asciiTheme="minorHAnsi" w:hAnsiTheme="minorHAnsi" w:cstheme="minorHAnsi"/>
        </w:rPr>
        <w:t>_</w:t>
      </w:r>
      <w:r w:rsidRPr="00B31B2F">
        <w:rPr>
          <w:rFonts w:asciiTheme="minorHAnsi" w:hAnsiTheme="minorHAnsi" w:cstheme="minorHAnsi"/>
        </w:rPr>
        <w:t>availability</w:t>
      </w:r>
      <w:proofErr w:type="spellEnd"/>
      <w:r>
        <w:rPr>
          <w:rFonts w:asciiTheme="minorHAnsi" w:hAnsiTheme="minorHAnsi" w:cstheme="minorHAnsi"/>
        </w:rPr>
        <w:t>’</w:t>
      </w:r>
      <w:r w:rsidRPr="00B31B2F">
        <w:rPr>
          <w:rFonts w:asciiTheme="minorHAnsi" w:hAnsiTheme="minorHAnsi" w:cstheme="minorHAnsi"/>
        </w:rPr>
        <w:t>.</w:t>
      </w:r>
    </w:p>
    <w:p w14:paraId="7DC1F2C1" w14:textId="4CBA7A95" w:rsidR="00E95E5B" w:rsidRDefault="00E95E5B" w:rsidP="00B31B2F">
      <w:pPr>
        <w:ind w:left="360"/>
        <w:jc w:val="both"/>
        <w:rPr>
          <w:rFonts w:asciiTheme="minorHAnsi" w:hAnsiTheme="minorHAnsi" w:cstheme="minorHAnsi"/>
        </w:rPr>
      </w:pPr>
      <w:r w:rsidRPr="00E95E5B">
        <w:rPr>
          <w:rFonts w:asciiTheme="minorHAnsi" w:hAnsiTheme="minorHAnsi" w:cstheme="minorHAnsi"/>
        </w:rPr>
        <w:t>For each row, calculate the utilization efficiency by dividing the usage_hours by the available_staff.</w:t>
      </w:r>
    </w:p>
    <w:p w14:paraId="4CE688BE" w14:textId="698CB25A" w:rsidR="00E95E5B" w:rsidRDefault="00E95E5B" w:rsidP="00B31B2F">
      <w:pPr>
        <w:ind w:left="360"/>
        <w:jc w:val="both"/>
        <w:rPr>
          <w:rFonts w:asciiTheme="minorHAnsi" w:hAnsiTheme="minorHAnsi" w:cstheme="minorHAnsi"/>
        </w:rPr>
      </w:pPr>
      <w:r w:rsidRPr="00E95E5B">
        <w:rPr>
          <w:rFonts w:asciiTheme="minorHAnsi" w:hAnsiTheme="minorHAnsi" w:cstheme="minorHAnsi"/>
        </w:rPr>
        <w:t xml:space="preserve">Now that </w:t>
      </w:r>
      <w:r>
        <w:rPr>
          <w:rFonts w:asciiTheme="minorHAnsi" w:hAnsiTheme="minorHAnsi" w:cstheme="minorHAnsi"/>
        </w:rPr>
        <w:t>we</w:t>
      </w:r>
      <w:r w:rsidRPr="00E95E5B">
        <w:rPr>
          <w:rFonts w:asciiTheme="minorHAnsi" w:hAnsiTheme="minorHAnsi" w:cstheme="minorHAnsi"/>
        </w:rPr>
        <w:t xml:space="preserve"> have the utilization efficiency, </w:t>
      </w:r>
      <w:r>
        <w:rPr>
          <w:rFonts w:asciiTheme="minorHAnsi" w:hAnsiTheme="minorHAnsi" w:cstheme="minorHAnsi"/>
        </w:rPr>
        <w:t>we</w:t>
      </w:r>
      <w:r w:rsidRPr="00E95E5B">
        <w:rPr>
          <w:rFonts w:asciiTheme="minorHAnsi" w:hAnsiTheme="minorHAnsi" w:cstheme="minorHAnsi"/>
        </w:rPr>
        <w:t xml:space="preserve"> can analyze it across different facilities or staff roles.</w:t>
      </w:r>
    </w:p>
    <w:p w14:paraId="7E0AD605" w14:textId="77777777" w:rsidR="008876C7" w:rsidRDefault="008876C7" w:rsidP="00B31B2F">
      <w:pPr>
        <w:ind w:left="360"/>
        <w:jc w:val="both"/>
        <w:rPr>
          <w:rFonts w:asciiTheme="minorHAnsi" w:hAnsiTheme="minorHAnsi" w:cstheme="minorHAnsi"/>
        </w:rPr>
      </w:pPr>
    </w:p>
    <w:p w14:paraId="58257940" w14:textId="3E46FDDF" w:rsidR="00E05766" w:rsidRDefault="00E05766" w:rsidP="00B31B2F">
      <w:pPr>
        <w:ind w:left="360"/>
        <w:jc w:val="both"/>
        <w:rPr>
          <w:rFonts w:asciiTheme="minorHAnsi" w:hAnsiTheme="minorHAnsi" w:cstheme="minorHAnsi"/>
        </w:rPr>
      </w:pPr>
      <w:r w:rsidRPr="00E05766">
        <w:rPr>
          <w:rFonts w:asciiTheme="minorHAnsi" w:hAnsiTheme="minorHAnsi" w:cstheme="minorHAnsi"/>
          <w:noProof/>
        </w:rPr>
        <w:drawing>
          <wp:inline distT="0" distB="0" distL="0" distR="0" wp14:anchorId="44863558" wp14:editId="52101BA7">
            <wp:extent cx="5620534" cy="1514686"/>
            <wp:effectExtent l="76200" t="76200" r="132715" b="142875"/>
            <wp:docPr id="136360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03943" name=""/>
                    <pic:cNvPicPr/>
                  </pic:nvPicPr>
                  <pic:blipFill>
                    <a:blip r:embed="rId35"/>
                    <a:stretch>
                      <a:fillRect/>
                    </a:stretch>
                  </pic:blipFill>
                  <pic:spPr>
                    <a:xfrm>
                      <a:off x="0" y="0"/>
                      <a:ext cx="5620534" cy="1514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68D9EA" w14:textId="77777777" w:rsidR="00AA6216" w:rsidRDefault="00AA6216" w:rsidP="00B31B2F">
      <w:pPr>
        <w:ind w:left="360"/>
        <w:jc w:val="both"/>
        <w:rPr>
          <w:rFonts w:asciiTheme="minorHAnsi" w:hAnsiTheme="minorHAnsi" w:cstheme="minorHAnsi"/>
        </w:rPr>
      </w:pPr>
    </w:p>
    <w:p w14:paraId="61A22FAD" w14:textId="77777777" w:rsidR="00572075" w:rsidRDefault="00572075" w:rsidP="00572075">
      <w:pPr>
        <w:ind w:left="360"/>
        <w:jc w:val="both"/>
        <w:rPr>
          <w:rFonts w:asciiTheme="minorHAnsi" w:hAnsiTheme="minorHAnsi" w:cstheme="minorHAnsi"/>
          <w:b/>
          <w:bCs/>
          <w:sz w:val="24"/>
          <w:szCs w:val="24"/>
        </w:rPr>
      </w:pPr>
      <w:r w:rsidRPr="00572075">
        <w:rPr>
          <w:rFonts w:asciiTheme="minorHAnsi" w:hAnsiTheme="minorHAnsi" w:cstheme="minorHAnsi"/>
          <w:b/>
          <w:bCs/>
          <w:sz w:val="24"/>
          <w:szCs w:val="24"/>
        </w:rPr>
        <w:t>Underutilization and Overutilization Summary:</w:t>
      </w:r>
    </w:p>
    <w:p w14:paraId="2113F41E" w14:textId="77777777" w:rsidR="008876C7" w:rsidRPr="00572075" w:rsidRDefault="008876C7" w:rsidP="008876C7">
      <w:pPr>
        <w:numPr>
          <w:ilvl w:val="0"/>
          <w:numId w:val="26"/>
        </w:numPr>
        <w:jc w:val="both"/>
        <w:rPr>
          <w:rFonts w:asciiTheme="minorHAnsi" w:hAnsiTheme="minorHAnsi" w:cstheme="minorHAnsi"/>
        </w:rPr>
      </w:pPr>
      <w:r w:rsidRPr="00572075">
        <w:rPr>
          <w:rFonts w:asciiTheme="minorHAnsi" w:hAnsiTheme="minorHAnsi" w:cstheme="minorHAnsi"/>
          <w:b/>
          <w:bCs/>
        </w:rPr>
        <w:t>MRI:</w:t>
      </w:r>
    </w:p>
    <w:p w14:paraId="1588E1B1" w14:textId="77777777" w:rsidR="008876C7" w:rsidRPr="00572075" w:rsidRDefault="008876C7" w:rsidP="008876C7">
      <w:pPr>
        <w:ind w:left="1440"/>
        <w:jc w:val="both"/>
        <w:rPr>
          <w:rFonts w:asciiTheme="minorHAnsi" w:hAnsiTheme="minorHAnsi" w:cstheme="minorHAnsi"/>
        </w:rPr>
      </w:pPr>
      <w:r w:rsidRPr="00572075">
        <w:rPr>
          <w:rFonts w:asciiTheme="minorHAnsi" w:hAnsiTheme="minorHAnsi" w:cstheme="minorHAnsi"/>
          <w:b/>
          <w:bCs/>
        </w:rPr>
        <w:t>Doctors, Nurses, and Support Staff</w:t>
      </w:r>
      <w:r w:rsidRPr="00572075">
        <w:rPr>
          <w:rFonts w:asciiTheme="minorHAnsi" w:hAnsiTheme="minorHAnsi" w:cstheme="minorHAnsi"/>
        </w:rPr>
        <w:t> all show high utilization efficiency, with bars extending beyond the ‘1’ mark. This indicates potential </w:t>
      </w:r>
      <w:r w:rsidRPr="00572075">
        <w:rPr>
          <w:rFonts w:asciiTheme="minorHAnsi" w:hAnsiTheme="minorHAnsi" w:cstheme="minorHAnsi"/>
          <w:b/>
          <w:bCs/>
        </w:rPr>
        <w:t>overutilization</w:t>
      </w:r>
      <w:r w:rsidRPr="00572075">
        <w:rPr>
          <w:rFonts w:asciiTheme="minorHAnsi" w:hAnsiTheme="minorHAnsi" w:cstheme="minorHAnsi"/>
        </w:rPr>
        <w:t>.</w:t>
      </w:r>
    </w:p>
    <w:p w14:paraId="3F46FF05" w14:textId="77777777" w:rsidR="008876C7" w:rsidRPr="00572075" w:rsidRDefault="008876C7" w:rsidP="008876C7">
      <w:pPr>
        <w:numPr>
          <w:ilvl w:val="0"/>
          <w:numId w:val="26"/>
        </w:numPr>
        <w:jc w:val="both"/>
        <w:rPr>
          <w:rFonts w:asciiTheme="minorHAnsi" w:hAnsiTheme="minorHAnsi" w:cstheme="minorHAnsi"/>
        </w:rPr>
      </w:pPr>
      <w:r w:rsidRPr="00572075">
        <w:rPr>
          <w:rFonts w:asciiTheme="minorHAnsi" w:hAnsiTheme="minorHAnsi" w:cstheme="minorHAnsi"/>
          <w:b/>
          <w:bCs/>
        </w:rPr>
        <w:t>Ultrasound:</w:t>
      </w:r>
    </w:p>
    <w:p w14:paraId="21B233BE" w14:textId="77777777" w:rsidR="008876C7" w:rsidRPr="00572075" w:rsidRDefault="008876C7" w:rsidP="008876C7">
      <w:pPr>
        <w:ind w:left="1440"/>
        <w:jc w:val="both"/>
        <w:rPr>
          <w:rFonts w:asciiTheme="minorHAnsi" w:hAnsiTheme="minorHAnsi" w:cstheme="minorHAnsi"/>
        </w:rPr>
      </w:pPr>
      <w:r w:rsidRPr="00572075">
        <w:rPr>
          <w:rFonts w:asciiTheme="minorHAnsi" w:hAnsiTheme="minorHAnsi" w:cstheme="minorHAnsi"/>
          <w:b/>
          <w:bCs/>
        </w:rPr>
        <w:t>Doctors</w:t>
      </w:r>
      <w:r w:rsidRPr="00572075">
        <w:rPr>
          <w:rFonts w:asciiTheme="minorHAnsi" w:hAnsiTheme="minorHAnsi" w:cstheme="minorHAnsi"/>
        </w:rPr>
        <w:t> have slightly higher utilization efficiency compared to Nurses and Support Staff, but none of the bars extend beyond ‘1’. This suggests </w:t>
      </w:r>
      <w:r w:rsidRPr="00572075">
        <w:rPr>
          <w:rFonts w:asciiTheme="minorHAnsi" w:hAnsiTheme="minorHAnsi" w:cstheme="minorHAnsi"/>
          <w:b/>
          <w:bCs/>
        </w:rPr>
        <w:t>moderate utilization</w:t>
      </w:r>
      <w:r w:rsidRPr="00572075">
        <w:rPr>
          <w:rFonts w:asciiTheme="minorHAnsi" w:hAnsiTheme="minorHAnsi" w:cstheme="minorHAnsi"/>
        </w:rPr>
        <w:t>.</w:t>
      </w:r>
    </w:p>
    <w:p w14:paraId="4C77BA18" w14:textId="77777777" w:rsidR="008876C7" w:rsidRPr="00572075" w:rsidRDefault="008876C7" w:rsidP="008876C7">
      <w:pPr>
        <w:numPr>
          <w:ilvl w:val="0"/>
          <w:numId w:val="26"/>
        </w:numPr>
        <w:jc w:val="both"/>
        <w:rPr>
          <w:rFonts w:asciiTheme="minorHAnsi" w:hAnsiTheme="minorHAnsi" w:cstheme="minorHAnsi"/>
        </w:rPr>
      </w:pPr>
      <w:r w:rsidRPr="00572075">
        <w:rPr>
          <w:rFonts w:asciiTheme="minorHAnsi" w:hAnsiTheme="minorHAnsi" w:cstheme="minorHAnsi"/>
          <w:b/>
          <w:bCs/>
        </w:rPr>
        <w:t>X-ray:</w:t>
      </w:r>
    </w:p>
    <w:p w14:paraId="282AFBCB" w14:textId="77777777" w:rsidR="008876C7" w:rsidRPr="00572075" w:rsidRDefault="008876C7" w:rsidP="008876C7">
      <w:pPr>
        <w:ind w:left="1440"/>
        <w:jc w:val="both"/>
        <w:rPr>
          <w:rFonts w:asciiTheme="minorHAnsi" w:hAnsiTheme="minorHAnsi" w:cstheme="minorHAnsi"/>
        </w:rPr>
      </w:pPr>
      <w:r w:rsidRPr="00572075">
        <w:rPr>
          <w:rFonts w:asciiTheme="minorHAnsi" w:hAnsiTheme="minorHAnsi" w:cstheme="minorHAnsi"/>
          <w:b/>
          <w:bCs/>
        </w:rPr>
        <w:t>Doctors</w:t>
      </w:r>
      <w:r w:rsidRPr="00572075">
        <w:rPr>
          <w:rFonts w:asciiTheme="minorHAnsi" w:hAnsiTheme="minorHAnsi" w:cstheme="minorHAnsi"/>
        </w:rPr>
        <w:t> show higher utilization efficiency compared to Nurses and Support Staff. The bars for Nurses and Support Staff are closer to ‘0’, indicating </w:t>
      </w:r>
      <w:r w:rsidRPr="00572075">
        <w:rPr>
          <w:rFonts w:asciiTheme="minorHAnsi" w:hAnsiTheme="minorHAnsi" w:cstheme="minorHAnsi"/>
          <w:b/>
          <w:bCs/>
        </w:rPr>
        <w:t>underutilization</w:t>
      </w:r>
      <w:r w:rsidRPr="00572075">
        <w:rPr>
          <w:rFonts w:asciiTheme="minorHAnsi" w:hAnsiTheme="minorHAnsi" w:cstheme="minorHAnsi"/>
        </w:rPr>
        <w:t> for these roles.</w:t>
      </w:r>
    </w:p>
    <w:p w14:paraId="140A62C1" w14:textId="77777777" w:rsidR="008876C7" w:rsidRPr="00572075" w:rsidRDefault="008876C7" w:rsidP="008876C7">
      <w:pPr>
        <w:numPr>
          <w:ilvl w:val="0"/>
          <w:numId w:val="26"/>
        </w:numPr>
        <w:jc w:val="both"/>
        <w:rPr>
          <w:rFonts w:asciiTheme="minorHAnsi" w:hAnsiTheme="minorHAnsi" w:cstheme="minorHAnsi"/>
        </w:rPr>
      </w:pPr>
      <w:proofErr w:type="gramStart"/>
      <w:r w:rsidRPr="00572075">
        <w:rPr>
          <w:rFonts w:asciiTheme="minorHAnsi" w:hAnsiTheme="minorHAnsi" w:cstheme="minorHAnsi"/>
          <w:b/>
          <w:bCs/>
        </w:rPr>
        <w:t>CT Scan</w:t>
      </w:r>
      <w:proofErr w:type="gramEnd"/>
      <w:r w:rsidRPr="00572075">
        <w:rPr>
          <w:rFonts w:asciiTheme="minorHAnsi" w:hAnsiTheme="minorHAnsi" w:cstheme="minorHAnsi"/>
          <w:b/>
          <w:bCs/>
        </w:rPr>
        <w:t>:</w:t>
      </w:r>
    </w:p>
    <w:p w14:paraId="6D7B4EF1" w14:textId="77777777" w:rsidR="008876C7" w:rsidRPr="00572075" w:rsidRDefault="008876C7" w:rsidP="008876C7">
      <w:pPr>
        <w:ind w:left="1440"/>
        <w:jc w:val="both"/>
        <w:rPr>
          <w:rFonts w:asciiTheme="minorHAnsi" w:hAnsiTheme="minorHAnsi" w:cstheme="minorHAnsi"/>
        </w:rPr>
      </w:pPr>
      <w:r w:rsidRPr="00572075">
        <w:rPr>
          <w:rFonts w:asciiTheme="minorHAnsi" w:hAnsiTheme="minorHAnsi" w:cstheme="minorHAnsi"/>
          <w:b/>
          <w:bCs/>
        </w:rPr>
        <w:t>Doctors</w:t>
      </w:r>
      <w:r w:rsidRPr="00572075">
        <w:rPr>
          <w:rFonts w:asciiTheme="minorHAnsi" w:hAnsiTheme="minorHAnsi" w:cstheme="minorHAnsi"/>
        </w:rPr>
        <w:t> show the highest utilization efficiency, with their bar extending furthest along the x-axis, indicating </w:t>
      </w:r>
      <w:r w:rsidRPr="00572075">
        <w:rPr>
          <w:rFonts w:asciiTheme="minorHAnsi" w:hAnsiTheme="minorHAnsi" w:cstheme="minorHAnsi"/>
          <w:b/>
          <w:bCs/>
        </w:rPr>
        <w:t>overutilization</w:t>
      </w:r>
      <w:r w:rsidRPr="00572075">
        <w:rPr>
          <w:rFonts w:asciiTheme="minorHAnsi" w:hAnsiTheme="minorHAnsi" w:cstheme="minorHAnsi"/>
        </w:rPr>
        <w:t>. Nurses and Support Staff have moderate utilization.</w:t>
      </w:r>
    </w:p>
    <w:p w14:paraId="669945B4" w14:textId="77777777" w:rsidR="008876C7" w:rsidRPr="00AA6216" w:rsidRDefault="008876C7" w:rsidP="00572075">
      <w:pPr>
        <w:ind w:left="360"/>
        <w:jc w:val="both"/>
        <w:rPr>
          <w:rFonts w:asciiTheme="minorHAnsi" w:hAnsiTheme="minorHAnsi" w:cstheme="minorHAnsi"/>
          <w:b/>
          <w:bCs/>
          <w:sz w:val="24"/>
          <w:szCs w:val="24"/>
        </w:rPr>
      </w:pPr>
    </w:p>
    <w:p w14:paraId="522F33F0" w14:textId="78BC2BBD" w:rsidR="00AA6216" w:rsidRPr="00572075" w:rsidRDefault="00AA6216" w:rsidP="00572075">
      <w:pPr>
        <w:ind w:left="360"/>
        <w:jc w:val="both"/>
        <w:rPr>
          <w:rFonts w:asciiTheme="minorHAnsi" w:hAnsiTheme="minorHAnsi" w:cstheme="minorHAnsi"/>
          <w:b/>
          <w:bCs/>
        </w:rPr>
      </w:pPr>
      <w:r>
        <w:rPr>
          <w:noProof/>
        </w:rPr>
        <w:drawing>
          <wp:inline distT="0" distB="0" distL="0" distR="0" wp14:anchorId="696224BC" wp14:editId="6D03FBF0">
            <wp:extent cx="5924550" cy="2666918"/>
            <wp:effectExtent l="76200" t="76200" r="133350" b="133985"/>
            <wp:docPr id="589317211" name="Picture 9"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7211" name="Picture 9" descr="A graph of a number of colored bar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1386" cy="2683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DDEC99" w14:textId="77777777" w:rsidR="00572075" w:rsidRDefault="00572075" w:rsidP="00B31B2F">
      <w:pPr>
        <w:ind w:left="360"/>
        <w:jc w:val="both"/>
        <w:rPr>
          <w:rFonts w:asciiTheme="minorHAnsi" w:hAnsiTheme="minorHAnsi" w:cstheme="minorHAnsi"/>
        </w:rPr>
      </w:pPr>
    </w:p>
    <w:p w14:paraId="42C8EE54" w14:textId="77777777" w:rsidR="00794650" w:rsidRDefault="00794650" w:rsidP="00B31B2F">
      <w:pPr>
        <w:ind w:left="360"/>
        <w:jc w:val="both"/>
        <w:rPr>
          <w:rFonts w:asciiTheme="minorHAnsi" w:hAnsiTheme="minorHAnsi" w:cstheme="minorHAnsi"/>
        </w:rPr>
      </w:pPr>
    </w:p>
    <w:p w14:paraId="15AD08FF" w14:textId="17D59EC2" w:rsidR="00794650" w:rsidRDefault="00794650" w:rsidP="00B31B2F">
      <w:pPr>
        <w:ind w:left="360"/>
        <w:jc w:val="both"/>
        <w:rPr>
          <w:rFonts w:asciiTheme="minorHAnsi" w:hAnsiTheme="minorHAnsi" w:cstheme="minorHAnsi"/>
        </w:rPr>
      </w:pPr>
      <w:r>
        <w:rPr>
          <w:noProof/>
        </w:rPr>
        <w:drawing>
          <wp:inline distT="0" distB="0" distL="0" distR="0" wp14:anchorId="597F5762" wp14:editId="19A9D3DE">
            <wp:extent cx="5620385" cy="3539490"/>
            <wp:effectExtent l="76200" t="76200" r="132715" b="137160"/>
            <wp:docPr id="41822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0385" cy="3539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548DD" w14:textId="77777777" w:rsidR="00F71232" w:rsidRDefault="00F71232" w:rsidP="00B31B2F">
      <w:pPr>
        <w:ind w:left="360"/>
        <w:jc w:val="both"/>
        <w:rPr>
          <w:rFonts w:asciiTheme="minorHAnsi" w:hAnsiTheme="minorHAnsi" w:cstheme="minorHAnsi"/>
        </w:rPr>
      </w:pPr>
    </w:p>
    <w:p w14:paraId="5ECC9883" w14:textId="0A4C9571" w:rsidR="00F71232" w:rsidRDefault="00E5309E" w:rsidP="00B31B2F">
      <w:pPr>
        <w:ind w:left="360"/>
        <w:jc w:val="both"/>
        <w:rPr>
          <w:rFonts w:asciiTheme="minorHAnsi" w:hAnsiTheme="minorHAnsi" w:cstheme="minorHAnsi"/>
          <w:b/>
          <w:bCs/>
        </w:rPr>
      </w:pPr>
      <w:r w:rsidRPr="00E5309E">
        <w:rPr>
          <w:rFonts w:asciiTheme="minorHAnsi" w:hAnsiTheme="minorHAnsi" w:cstheme="minorHAnsi"/>
          <w:b/>
          <w:bCs/>
        </w:rPr>
        <w:t>SUMMARY</w:t>
      </w:r>
      <w:r>
        <w:rPr>
          <w:rFonts w:asciiTheme="minorHAnsi" w:hAnsiTheme="minorHAnsi" w:cstheme="minorHAnsi"/>
          <w:b/>
          <w:bCs/>
        </w:rPr>
        <w:t>:</w:t>
      </w:r>
    </w:p>
    <w:p w14:paraId="1CB389BA" w14:textId="3401DC06" w:rsidR="008606C0" w:rsidRDefault="00115CBD" w:rsidP="00B31B2F">
      <w:pPr>
        <w:ind w:left="360"/>
        <w:jc w:val="both"/>
        <w:rPr>
          <w:rFonts w:asciiTheme="minorHAnsi" w:hAnsiTheme="minorHAnsi" w:cstheme="minorHAnsi"/>
        </w:rPr>
      </w:pPr>
      <w:proofErr w:type="gramStart"/>
      <w:r w:rsidRPr="00115CBD">
        <w:rPr>
          <w:rFonts w:asciiTheme="minorHAnsi" w:hAnsiTheme="minorHAnsi" w:cstheme="minorHAnsi"/>
        </w:rPr>
        <w:t>In order to</w:t>
      </w:r>
      <w:proofErr w:type="gramEnd"/>
      <w:r w:rsidRPr="00115CBD">
        <w:rPr>
          <w:rFonts w:asciiTheme="minorHAnsi" w:hAnsiTheme="minorHAnsi" w:cstheme="minorHAnsi"/>
        </w:rPr>
        <w:t xml:space="preserve"> comprehend relationships and conduct predictive analysis, we began by exploring three datasets: </w:t>
      </w:r>
      <w:proofErr w:type="spellStart"/>
      <w:r w:rsidRPr="00115CBD">
        <w:rPr>
          <w:rFonts w:asciiTheme="minorHAnsi" w:hAnsiTheme="minorHAnsi" w:cstheme="minorHAnsi"/>
        </w:rPr>
        <w:t>patient_data</w:t>
      </w:r>
      <w:proofErr w:type="spellEnd"/>
      <w:r w:rsidRPr="00115CBD">
        <w:rPr>
          <w:rFonts w:asciiTheme="minorHAnsi" w:hAnsiTheme="minorHAnsi" w:cstheme="minorHAnsi"/>
        </w:rPr>
        <w:t xml:space="preserve">, </w:t>
      </w:r>
      <w:proofErr w:type="spellStart"/>
      <w:r w:rsidRPr="00115CBD">
        <w:rPr>
          <w:rFonts w:asciiTheme="minorHAnsi" w:hAnsiTheme="minorHAnsi" w:cstheme="minorHAnsi"/>
        </w:rPr>
        <w:t>staff_schedule</w:t>
      </w:r>
      <w:proofErr w:type="spellEnd"/>
      <w:r w:rsidRPr="00115CBD">
        <w:rPr>
          <w:rFonts w:asciiTheme="minorHAnsi" w:hAnsiTheme="minorHAnsi" w:cstheme="minorHAnsi"/>
        </w:rPr>
        <w:t xml:space="preserve">, and </w:t>
      </w:r>
      <w:proofErr w:type="spellStart"/>
      <w:r w:rsidRPr="00115CBD">
        <w:rPr>
          <w:rFonts w:asciiTheme="minorHAnsi" w:hAnsiTheme="minorHAnsi" w:cstheme="minorHAnsi"/>
        </w:rPr>
        <w:t>facility_usage</w:t>
      </w:r>
      <w:proofErr w:type="spellEnd"/>
      <w:r w:rsidRPr="00115CBD">
        <w:rPr>
          <w:rFonts w:asciiTheme="minorHAnsi" w:hAnsiTheme="minorHAnsi" w:cstheme="minorHAnsi"/>
        </w:rPr>
        <w:t xml:space="preserve">. Our initial discussions centered on merging datasets </w:t>
      </w:r>
      <w:proofErr w:type="gramStart"/>
      <w:r w:rsidRPr="00115CBD">
        <w:rPr>
          <w:rFonts w:asciiTheme="minorHAnsi" w:hAnsiTheme="minorHAnsi" w:cstheme="minorHAnsi"/>
        </w:rPr>
        <w:t>in order to</w:t>
      </w:r>
      <w:proofErr w:type="gramEnd"/>
      <w:r w:rsidRPr="00115CBD">
        <w:rPr>
          <w:rFonts w:asciiTheme="minorHAnsi" w:hAnsiTheme="minorHAnsi" w:cstheme="minorHAnsi"/>
        </w:rPr>
        <w:t xml:space="preserve"> compute unique patient metrics and running ARIMA in order to predict patient wait times based on variables such as age, available staff, and equipment usage hours. Despite some technical difficulties with the regression model and data merging process, we improved the analysis by making sure calculations were performed on unique patient IDs and experimenting with different features for more precise predictions.</w:t>
      </w:r>
    </w:p>
    <w:p w14:paraId="3DD2239F" w14:textId="77777777" w:rsidR="00115CBD" w:rsidRDefault="00115CBD" w:rsidP="00B31B2F">
      <w:pPr>
        <w:ind w:left="360"/>
        <w:jc w:val="both"/>
        <w:rPr>
          <w:rFonts w:asciiTheme="minorHAnsi" w:hAnsiTheme="minorHAnsi" w:cstheme="minorHAnsi"/>
        </w:rPr>
      </w:pPr>
    </w:p>
    <w:p w14:paraId="4C4D9837" w14:textId="77777777" w:rsidR="002D139B" w:rsidRDefault="002D139B" w:rsidP="00F6665F">
      <w:pPr>
        <w:ind w:left="360"/>
        <w:jc w:val="both"/>
        <w:rPr>
          <w:rFonts w:asciiTheme="minorHAnsi" w:hAnsiTheme="minorHAnsi" w:cstheme="minorHAnsi"/>
        </w:rPr>
      </w:pPr>
      <w:r w:rsidRPr="002D139B">
        <w:rPr>
          <w:rFonts w:asciiTheme="minorHAnsi" w:hAnsiTheme="minorHAnsi" w:cstheme="minorHAnsi"/>
        </w:rPr>
        <w:t xml:space="preserve">Then, using only the </w:t>
      </w:r>
      <w:proofErr w:type="spellStart"/>
      <w:r w:rsidRPr="002D139B">
        <w:rPr>
          <w:rFonts w:asciiTheme="minorHAnsi" w:hAnsiTheme="minorHAnsi" w:cstheme="minorHAnsi"/>
        </w:rPr>
        <w:t>facility_usage</w:t>
      </w:r>
      <w:proofErr w:type="spellEnd"/>
      <w:r w:rsidRPr="002D139B">
        <w:rPr>
          <w:rFonts w:asciiTheme="minorHAnsi" w:hAnsiTheme="minorHAnsi" w:cstheme="minorHAnsi"/>
        </w:rPr>
        <w:t xml:space="preserve"> and </w:t>
      </w:r>
      <w:proofErr w:type="spellStart"/>
      <w:r w:rsidRPr="002D139B">
        <w:rPr>
          <w:rFonts w:asciiTheme="minorHAnsi" w:hAnsiTheme="minorHAnsi" w:cstheme="minorHAnsi"/>
        </w:rPr>
        <w:t>staff_schedule</w:t>
      </w:r>
      <w:proofErr w:type="spellEnd"/>
      <w:r w:rsidRPr="002D139B">
        <w:rPr>
          <w:rFonts w:asciiTheme="minorHAnsi" w:hAnsiTheme="minorHAnsi" w:cstheme="minorHAnsi"/>
        </w:rPr>
        <w:t xml:space="preserve"> datasets, we looked at different analysis options, such as clustering techniques to find patterns in facility usage in relation to staff availability. We also talked about report preparation, where you were supposed to record the entire analysis process, including the insights gained from the data, the steps taken for model building, and the interpretation of results. </w:t>
      </w:r>
    </w:p>
    <w:p w14:paraId="2CC30434" w14:textId="77777777" w:rsidR="002D139B" w:rsidRDefault="002D139B" w:rsidP="00F6665F">
      <w:pPr>
        <w:ind w:left="360"/>
        <w:jc w:val="both"/>
        <w:rPr>
          <w:rFonts w:asciiTheme="minorHAnsi" w:hAnsiTheme="minorHAnsi" w:cstheme="minorHAnsi"/>
        </w:rPr>
      </w:pPr>
    </w:p>
    <w:p w14:paraId="1D184F59" w14:textId="77777777" w:rsidR="002D139B" w:rsidRDefault="002D139B" w:rsidP="00F6665F">
      <w:pPr>
        <w:ind w:left="360"/>
        <w:jc w:val="both"/>
        <w:rPr>
          <w:rFonts w:asciiTheme="minorHAnsi" w:hAnsiTheme="minorHAnsi" w:cstheme="minorHAnsi"/>
        </w:rPr>
      </w:pPr>
    </w:p>
    <w:p w14:paraId="75A0F332" w14:textId="508518E1" w:rsidR="00976A7B" w:rsidRDefault="002D139B" w:rsidP="00F6665F">
      <w:pPr>
        <w:ind w:left="360"/>
        <w:jc w:val="both"/>
        <w:rPr>
          <w:rFonts w:asciiTheme="minorHAnsi" w:hAnsiTheme="minorHAnsi" w:cstheme="minorHAnsi"/>
        </w:rPr>
      </w:pPr>
      <w:r w:rsidRPr="002D139B">
        <w:rPr>
          <w:rFonts w:asciiTheme="minorHAnsi" w:hAnsiTheme="minorHAnsi" w:cstheme="minorHAnsi"/>
        </w:rPr>
        <w:t>After this analysis, we suggest using different facilities, rather than under- or overusing them. Throughout, the emphasis remained on comprehending the data, using the proper modeling techniques, and interpreting the results for actionable insights, culminating in a thorough report for your assignment.</w:t>
      </w:r>
    </w:p>
    <w:p w14:paraId="37E9DCD1" w14:textId="77777777" w:rsidR="00976A7B" w:rsidRDefault="00976A7B" w:rsidP="00F6665F">
      <w:pPr>
        <w:ind w:left="360"/>
        <w:jc w:val="both"/>
        <w:rPr>
          <w:rFonts w:asciiTheme="minorHAnsi" w:hAnsiTheme="minorHAnsi" w:cstheme="minorHAnsi"/>
        </w:rPr>
      </w:pPr>
    </w:p>
    <w:p w14:paraId="3B622336" w14:textId="77777777" w:rsidR="00976A7B" w:rsidRDefault="00976A7B" w:rsidP="00F6665F">
      <w:pPr>
        <w:ind w:left="360"/>
        <w:jc w:val="both"/>
        <w:rPr>
          <w:rFonts w:asciiTheme="minorHAnsi" w:hAnsiTheme="minorHAnsi" w:cstheme="minorHAnsi"/>
        </w:rPr>
      </w:pPr>
    </w:p>
    <w:p w14:paraId="13A88077" w14:textId="77777777" w:rsidR="007157B0" w:rsidRDefault="007157B0" w:rsidP="00F6665F">
      <w:pPr>
        <w:ind w:left="360"/>
        <w:jc w:val="both"/>
        <w:rPr>
          <w:rFonts w:asciiTheme="minorHAnsi" w:hAnsiTheme="minorHAnsi" w:cstheme="minorHAnsi"/>
        </w:rPr>
      </w:pPr>
    </w:p>
    <w:p w14:paraId="533059F1" w14:textId="77777777" w:rsidR="007157B0" w:rsidRDefault="007157B0" w:rsidP="00F6665F">
      <w:pPr>
        <w:ind w:left="360"/>
        <w:jc w:val="both"/>
        <w:rPr>
          <w:rFonts w:asciiTheme="minorHAnsi" w:hAnsiTheme="minorHAnsi" w:cstheme="minorHAnsi"/>
        </w:rPr>
      </w:pPr>
    </w:p>
    <w:p w14:paraId="2CA18E53" w14:textId="77777777" w:rsidR="007157B0" w:rsidRDefault="007157B0" w:rsidP="00F6665F">
      <w:pPr>
        <w:ind w:left="360"/>
        <w:jc w:val="both"/>
        <w:rPr>
          <w:rFonts w:asciiTheme="minorHAnsi" w:hAnsiTheme="minorHAnsi" w:cstheme="minorHAnsi"/>
        </w:rPr>
      </w:pPr>
    </w:p>
    <w:p w14:paraId="76E6F072" w14:textId="77777777" w:rsidR="007157B0" w:rsidRDefault="007157B0" w:rsidP="00F6665F">
      <w:pPr>
        <w:ind w:left="360"/>
        <w:jc w:val="both"/>
        <w:rPr>
          <w:rFonts w:asciiTheme="minorHAnsi" w:hAnsiTheme="minorHAnsi" w:cstheme="minorHAnsi"/>
        </w:rPr>
      </w:pPr>
    </w:p>
    <w:p w14:paraId="531219D7" w14:textId="77777777" w:rsidR="007157B0" w:rsidRDefault="007157B0" w:rsidP="00F6665F">
      <w:pPr>
        <w:ind w:left="360"/>
        <w:jc w:val="both"/>
        <w:rPr>
          <w:rFonts w:asciiTheme="minorHAnsi" w:hAnsiTheme="minorHAnsi" w:cstheme="minorHAnsi"/>
        </w:rPr>
      </w:pPr>
    </w:p>
    <w:p w14:paraId="6BB1D631" w14:textId="77777777" w:rsidR="007157B0" w:rsidRDefault="007157B0" w:rsidP="00F6665F">
      <w:pPr>
        <w:ind w:left="360"/>
        <w:jc w:val="both"/>
        <w:rPr>
          <w:rFonts w:asciiTheme="minorHAnsi" w:hAnsiTheme="minorHAnsi" w:cstheme="minorHAnsi"/>
        </w:rPr>
      </w:pPr>
    </w:p>
    <w:p w14:paraId="3D30D004" w14:textId="77777777" w:rsidR="00976A7B" w:rsidRDefault="00976A7B" w:rsidP="00F6665F">
      <w:pPr>
        <w:ind w:left="360"/>
        <w:jc w:val="both"/>
        <w:rPr>
          <w:rFonts w:asciiTheme="minorHAnsi" w:hAnsiTheme="minorHAnsi" w:cstheme="minorHAnsi"/>
        </w:rPr>
      </w:pPr>
    </w:p>
    <w:p w14:paraId="74A25FF3" w14:textId="7A29A2A5" w:rsidR="00976A7B" w:rsidRDefault="00976A7B" w:rsidP="00976A7B">
      <w:pPr>
        <w:ind w:left="360"/>
        <w:jc w:val="center"/>
        <w:rPr>
          <w:rFonts w:ascii="Bradley Hand ITC" w:hAnsi="Bradley Hand ITC" w:cstheme="minorHAnsi"/>
          <w:b/>
          <w:bCs/>
          <w:sz w:val="28"/>
          <w:szCs w:val="28"/>
        </w:rPr>
      </w:pPr>
      <w:r w:rsidRPr="00976A7B">
        <w:rPr>
          <w:rFonts w:ascii="Bradley Hand ITC" w:hAnsi="Bradley Hand ITC" w:cstheme="minorHAnsi"/>
          <w:b/>
          <w:bCs/>
          <w:sz w:val="28"/>
          <w:szCs w:val="28"/>
        </w:rPr>
        <w:t>THANK YOU :)</w:t>
      </w:r>
    </w:p>
    <w:p w14:paraId="6D4604B7" w14:textId="77777777" w:rsidR="005B2FB7" w:rsidRDefault="005B2FB7" w:rsidP="00976A7B">
      <w:pPr>
        <w:ind w:left="360"/>
        <w:jc w:val="center"/>
        <w:rPr>
          <w:rFonts w:ascii="Bradley Hand ITC" w:hAnsi="Bradley Hand ITC" w:cstheme="minorHAnsi"/>
          <w:b/>
          <w:bCs/>
          <w:sz w:val="28"/>
          <w:szCs w:val="28"/>
        </w:rPr>
      </w:pPr>
    </w:p>
    <w:p w14:paraId="6E92705C" w14:textId="77777777" w:rsidR="005B2FB7" w:rsidRDefault="005B2FB7" w:rsidP="00976A7B">
      <w:pPr>
        <w:ind w:left="360"/>
        <w:jc w:val="center"/>
        <w:rPr>
          <w:rFonts w:ascii="Bradley Hand ITC" w:hAnsi="Bradley Hand ITC" w:cstheme="minorHAnsi"/>
          <w:b/>
          <w:bCs/>
          <w:sz w:val="28"/>
          <w:szCs w:val="28"/>
        </w:rPr>
      </w:pPr>
    </w:p>
    <w:p w14:paraId="6A546CF9" w14:textId="77777777" w:rsidR="005B2FB7" w:rsidRDefault="005B2FB7" w:rsidP="00976A7B">
      <w:pPr>
        <w:ind w:left="360"/>
        <w:jc w:val="center"/>
        <w:rPr>
          <w:rFonts w:ascii="Bradley Hand ITC" w:hAnsi="Bradley Hand ITC" w:cstheme="minorHAnsi"/>
          <w:b/>
          <w:bCs/>
          <w:sz w:val="28"/>
          <w:szCs w:val="28"/>
        </w:rPr>
      </w:pPr>
    </w:p>
    <w:p w14:paraId="548963A7" w14:textId="77777777" w:rsidR="005B2FB7" w:rsidRDefault="005B2FB7" w:rsidP="005B2FB7">
      <w:pPr>
        <w:ind w:left="360"/>
        <w:jc w:val="right"/>
        <w:rPr>
          <w:rFonts w:ascii="Bradley Hand ITC" w:hAnsi="Bradley Hand ITC" w:cstheme="minorHAnsi"/>
          <w:b/>
          <w:bCs/>
          <w:sz w:val="28"/>
          <w:szCs w:val="28"/>
        </w:rPr>
      </w:pPr>
    </w:p>
    <w:p w14:paraId="41D36B01" w14:textId="77777777" w:rsidR="005B2FB7" w:rsidRDefault="005B2FB7" w:rsidP="005B2FB7">
      <w:pPr>
        <w:ind w:left="360"/>
        <w:jc w:val="right"/>
        <w:rPr>
          <w:rFonts w:ascii="Bradley Hand ITC" w:hAnsi="Bradley Hand ITC" w:cstheme="minorHAnsi"/>
          <w:b/>
          <w:bCs/>
          <w:sz w:val="28"/>
          <w:szCs w:val="28"/>
        </w:rPr>
      </w:pPr>
    </w:p>
    <w:p w14:paraId="744D7C45" w14:textId="46851642" w:rsidR="005B2FB7" w:rsidRPr="00976A7B" w:rsidRDefault="005B2FB7" w:rsidP="005B2FB7">
      <w:pPr>
        <w:ind w:left="360"/>
        <w:jc w:val="right"/>
        <w:rPr>
          <w:rFonts w:ascii="Bradley Hand ITC" w:hAnsi="Bradley Hand ITC" w:cstheme="minorHAnsi"/>
          <w:b/>
          <w:bCs/>
          <w:sz w:val="28"/>
          <w:szCs w:val="28"/>
        </w:rPr>
      </w:pPr>
      <w:r>
        <w:rPr>
          <w:rFonts w:ascii="Bradley Hand ITC" w:hAnsi="Bradley Hand ITC" w:cstheme="minorHAnsi"/>
          <w:b/>
          <w:bCs/>
          <w:sz w:val="28"/>
          <w:szCs w:val="28"/>
        </w:rPr>
        <w:t>SOURABH SHARMA</w:t>
      </w:r>
      <w:r w:rsidR="00DF1611">
        <w:rPr>
          <w:rFonts w:ascii="Bradley Hand ITC" w:hAnsi="Bradley Hand ITC" w:cstheme="minorHAnsi"/>
          <w:b/>
          <w:bCs/>
          <w:sz w:val="28"/>
          <w:szCs w:val="28"/>
        </w:rPr>
        <w:br/>
        <w:t>A217117723010</w:t>
      </w:r>
    </w:p>
    <w:sectPr w:rsidR="005B2FB7" w:rsidRPr="00976A7B" w:rsidSect="00C9765A">
      <w:type w:val="continuous"/>
      <w:pgSz w:w="11910" w:h="16840"/>
      <w:pgMar w:top="760" w:right="880" w:bottom="280" w:left="8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E89"/>
    <w:multiLevelType w:val="hybridMultilevel"/>
    <w:tmpl w:val="627A69B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15:restartNumberingAfterBreak="0">
    <w:nsid w:val="0B3F2AF7"/>
    <w:multiLevelType w:val="multilevel"/>
    <w:tmpl w:val="FE76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4765C"/>
    <w:multiLevelType w:val="multilevel"/>
    <w:tmpl w:val="D02010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7A267A2"/>
    <w:multiLevelType w:val="multilevel"/>
    <w:tmpl w:val="1A8274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AB25E38"/>
    <w:multiLevelType w:val="hybridMultilevel"/>
    <w:tmpl w:val="5EAA28E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23484355"/>
    <w:multiLevelType w:val="multilevel"/>
    <w:tmpl w:val="BD701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07D9E"/>
    <w:multiLevelType w:val="multilevel"/>
    <w:tmpl w:val="020E2D4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0DB793E"/>
    <w:multiLevelType w:val="multilevel"/>
    <w:tmpl w:val="32E8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6D3399"/>
    <w:multiLevelType w:val="hybridMultilevel"/>
    <w:tmpl w:val="2E1EB484"/>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330A44AB"/>
    <w:multiLevelType w:val="hybridMultilevel"/>
    <w:tmpl w:val="5264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87BDC"/>
    <w:multiLevelType w:val="multilevel"/>
    <w:tmpl w:val="020E2D4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A3D7036"/>
    <w:multiLevelType w:val="multilevel"/>
    <w:tmpl w:val="506A5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D51C60"/>
    <w:multiLevelType w:val="multilevel"/>
    <w:tmpl w:val="A89C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710F13"/>
    <w:multiLevelType w:val="multilevel"/>
    <w:tmpl w:val="177A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ED6343"/>
    <w:multiLevelType w:val="multilevel"/>
    <w:tmpl w:val="98A4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95B64"/>
    <w:multiLevelType w:val="multilevel"/>
    <w:tmpl w:val="B85E81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69D3085"/>
    <w:multiLevelType w:val="hybridMultilevel"/>
    <w:tmpl w:val="53ECF36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49672C7F"/>
    <w:multiLevelType w:val="multilevel"/>
    <w:tmpl w:val="5CEC3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0530E"/>
    <w:multiLevelType w:val="multilevel"/>
    <w:tmpl w:val="ECD8A7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1F160AE"/>
    <w:multiLevelType w:val="hybridMultilevel"/>
    <w:tmpl w:val="22AA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62301F"/>
    <w:multiLevelType w:val="multilevel"/>
    <w:tmpl w:val="A5D44A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3BA4F34"/>
    <w:multiLevelType w:val="multilevel"/>
    <w:tmpl w:val="A9047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E60C1"/>
    <w:multiLevelType w:val="multilevel"/>
    <w:tmpl w:val="09F8B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C974D01"/>
    <w:multiLevelType w:val="hybridMultilevel"/>
    <w:tmpl w:val="DAE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BF79B6"/>
    <w:multiLevelType w:val="multilevel"/>
    <w:tmpl w:val="ADAC26B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026225"/>
    <w:multiLevelType w:val="hybridMultilevel"/>
    <w:tmpl w:val="D6F64A80"/>
    <w:lvl w:ilvl="0" w:tplc="04090003">
      <w:start w:val="1"/>
      <w:numFmt w:val="bullet"/>
      <w:lvlText w:val="o"/>
      <w:lvlJc w:val="left"/>
      <w:pPr>
        <w:ind w:left="1845" w:hanging="360"/>
      </w:pPr>
      <w:rPr>
        <w:rFonts w:ascii="Courier New" w:hAnsi="Courier New" w:cs="Courier New"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6" w15:restartNumberingAfterBreak="0">
    <w:nsid w:val="71E35E62"/>
    <w:multiLevelType w:val="hybridMultilevel"/>
    <w:tmpl w:val="4F329DB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15:restartNumberingAfterBreak="0">
    <w:nsid w:val="792C590E"/>
    <w:multiLevelType w:val="multilevel"/>
    <w:tmpl w:val="9050E4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D4D4EB7"/>
    <w:multiLevelType w:val="multilevel"/>
    <w:tmpl w:val="0C40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024858"/>
    <w:multiLevelType w:val="multilevel"/>
    <w:tmpl w:val="160A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613444">
    <w:abstractNumId w:val="4"/>
  </w:num>
  <w:num w:numId="2" w16cid:durableId="349572071">
    <w:abstractNumId w:val="14"/>
  </w:num>
  <w:num w:numId="3" w16cid:durableId="2012757247">
    <w:abstractNumId w:val="29"/>
  </w:num>
  <w:num w:numId="4" w16cid:durableId="1615944706">
    <w:abstractNumId w:val="0"/>
  </w:num>
  <w:num w:numId="5" w16cid:durableId="1648779399">
    <w:abstractNumId w:val="17"/>
  </w:num>
  <w:num w:numId="6" w16cid:durableId="465853755">
    <w:abstractNumId w:val="26"/>
  </w:num>
  <w:num w:numId="7" w16cid:durableId="43868831">
    <w:abstractNumId w:val="8"/>
  </w:num>
  <w:num w:numId="8" w16cid:durableId="181627374">
    <w:abstractNumId w:val="28"/>
  </w:num>
  <w:num w:numId="9" w16cid:durableId="1380858848">
    <w:abstractNumId w:val="11"/>
  </w:num>
  <w:num w:numId="10" w16cid:durableId="1910536629">
    <w:abstractNumId w:val="7"/>
  </w:num>
  <w:num w:numId="11" w16cid:durableId="2031181740">
    <w:abstractNumId w:val="21"/>
  </w:num>
  <w:num w:numId="12" w16cid:durableId="990401403">
    <w:abstractNumId w:val="22"/>
  </w:num>
  <w:num w:numId="13" w16cid:durableId="1635327540">
    <w:abstractNumId w:val="24"/>
  </w:num>
  <w:num w:numId="14" w16cid:durableId="115610883">
    <w:abstractNumId w:val="3"/>
  </w:num>
  <w:num w:numId="15" w16cid:durableId="1557160710">
    <w:abstractNumId w:val="15"/>
  </w:num>
  <w:num w:numId="16" w16cid:durableId="235940643">
    <w:abstractNumId w:val="18"/>
  </w:num>
  <w:num w:numId="17" w16cid:durableId="1050029869">
    <w:abstractNumId w:val="12"/>
  </w:num>
  <w:num w:numId="18" w16cid:durableId="1816601967">
    <w:abstractNumId w:val="2"/>
  </w:num>
  <w:num w:numId="19" w16cid:durableId="873880546">
    <w:abstractNumId w:val="20"/>
  </w:num>
  <w:num w:numId="20" w16cid:durableId="47383262">
    <w:abstractNumId w:val="10"/>
  </w:num>
  <w:num w:numId="21" w16cid:durableId="1460687766">
    <w:abstractNumId w:val="13"/>
  </w:num>
  <w:num w:numId="22" w16cid:durableId="158667149">
    <w:abstractNumId w:val="27"/>
  </w:num>
  <w:num w:numId="23" w16cid:durableId="812526015">
    <w:abstractNumId w:val="19"/>
  </w:num>
  <w:num w:numId="24" w16cid:durableId="1528369908">
    <w:abstractNumId w:val="16"/>
  </w:num>
  <w:num w:numId="25" w16cid:durableId="39405049">
    <w:abstractNumId w:val="1"/>
  </w:num>
  <w:num w:numId="26" w16cid:durableId="1603954276">
    <w:abstractNumId w:val="5"/>
  </w:num>
  <w:num w:numId="27" w16cid:durableId="221604886">
    <w:abstractNumId w:val="23"/>
  </w:num>
  <w:num w:numId="28" w16cid:durableId="1989892077">
    <w:abstractNumId w:val="25"/>
  </w:num>
  <w:num w:numId="29" w16cid:durableId="1921022928">
    <w:abstractNumId w:val="9"/>
  </w:num>
  <w:num w:numId="30" w16cid:durableId="18508312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8B7"/>
    <w:rsid w:val="000066F7"/>
    <w:rsid w:val="00011F8E"/>
    <w:rsid w:val="00032B9C"/>
    <w:rsid w:val="000D1878"/>
    <w:rsid w:val="000D51C4"/>
    <w:rsid w:val="000F1A85"/>
    <w:rsid w:val="000F2038"/>
    <w:rsid w:val="00100747"/>
    <w:rsid w:val="00102D4B"/>
    <w:rsid w:val="00113C1C"/>
    <w:rsid w:val="00115CBD"/>
    <w:rsid w:val="001218A0"/>
    <w:rsid w:val="00125E20"/>
    <w:rsid w:val="001603B6"/>
    <w:rsid w:val="0016634F"/>
    <w:rsid w:val="00172A0B"/>
    <w:rsid w:val="00176BB7"/>
    <w:rsid w:val="00182455"/>
    <w:rsid w:val="00184E27"/>
    <w:rsid w:val="001A7A52"/>
    <w:rsid w:val="001C684A"/>
    <w:rsid w:val="001E01FE"/>
    <w:rsid w:val="001F18C6"/>
    <w:rsid w:val="002069BD"/>
    <w:rsid w:val="00212300"/>
    <w:rsid w:val="00222F49"/>
    <w:rsid w:val="00225A0D"/>
    <w:rsid w:val="0023780D"/>
    <w:rsid w:val="00267A30"/>
    <w:rsid w:val="0027187E"/>
    <w:rsid w:val="00283CCB"/>
    <w:rsid w:val="002A1BE8"/>
    <w:rsid w:val="002C3BF7"/>
    <w:rsid w:val="002C5A2B"/>
    <w:rsid w:val="002D139B"/>
    <w:rsid w:val="002E12C6"/>
    <w:rsid w:val="002E7E2E"/>
    <w:rsid w:val="002F6135"/>
    <w:rsid w:val="002F7AE1"/>
    <w:rsid w:val="003007B2"/>
    <w:rsid w:val="003104D5"/>
    <w:rsid w:val="00312A94"/>
    <w:rsid w:val="00317DE0"/>
    <w:rsid w:val="00327370"/>
    <w:rsid w:val="0036233C"/>
    <w:rsid w:val="00366E2B"/>
    <w:rsid w:val="0038637C"/>
    <w:rsid w:val="003C5607"/>
    <w:rsid w:val="003D5F95"/>
    <w:rsid w:val="003E0BA4"/>
    <w:rsid w:val="003F2246"/>
    <w:rsid w:val="003F59E3"/>
    <w:rsid w:val="00401E97"/>
    <w:rsid w:val="00402DE8"/>
    <w:rsid w:val="004048EE"/>
    <w:rsid w:val="004254B2"/>
    <w:rsid w:val="004315B6"/>
    <w:rsid w:val="00443C66"/>
    <w:rsid w:val="00453E47"/>
    <w:rsid w:val="00457E9D"/>
    <w:rsid w:val="00485F48"/>
    <w:rsid w:val="004964C5"/>
    <w:rsid w:val="004B5682"/>
    <w:rsid w:val="004B70ED"/>
    <w:rsid w:val="004C4A98"/>
    <w:rsid w:val="004F024F"/>
    <w:rsid w:val="00506104"/>
    <w:rsid w:val="0052439B"/>
    <w:rsid w:val="005324DD"/>
    <w:rsid w:val="005707D3"/>
    <w:rsid w:val="00572075"/>
    <w:rsid w:val="0059391B"/>
    <w:rsid w:val="005A4C50"/>
    <w:rsid w:val="005B21AA"/>
    <w:rsid w:val="005B2FB7"/>
    <w:rsid w:val="005D4939"/>
    <w:rsid w:val="005D67F0"/>
    <w:rsid w:val="005E1630"/>
    <w:rsid w:val="005E45EA"/>
    <w:rsid w:val="005E6984"/>
    <w:rsid w:val="005F265C"/>
    <w:rsid w:val="00603DFF"/>
    <w:rsid w:val="00605943"/>
    <w:rsid w:val="00607287"/>
    <w:rsid w:val="006236D8"/>
    <w:rsid w:val="00650105"/>
    <w:rsid w:val="00666A1E"/>
    <w:rsid w:val="00675543"/>
    <w:rsid w:val="00680183"/>
    <w:rsid w:val="00695E83"/>
    <w:rsid w:val="007157B0"/>
    <w:rsid w:val="00740C30"/>
    <w:rsid w:val="0077637B"/>
    <w:rsid w:val="0079385B"/>
    <w:rsid w:val="00794650"/>
    <w:rsid w:val="007A0BEF"/>
    <w:rsid w:val="007C78AC"/>
    <w:rsid w:val="007D0B08"/>
    <w:rsid w:val="007D150C"/>
    <w:rsid w:val="007D1FC6"/>
    <w:rsid w:val="007D399D"/>
    <w:rsid w:val="007E7C4D"/>
    <w:rsid w:val="007F1A2E"/>
    <w:rsid w:val="00803A4E"/>
    <w:rsid w:val="00807A45"/>
    <w:rsid w:val="00816E30"/>
    <w:rsid w:val="00827EE8"/>
    <w:rsid w:val="00830617"/>
    <w:rsid w:val="00834BA6"/>
    <w:rsid w:val="00846A40"/>
    <w:rsid w:val="008546CB"/>
    <w:rsid w:val="008606C0"/>
    <w:rsid w:val="008703B8"/>
    <w:rsid w:val="0088094C"/>
    <w:rsid w:val="008876C7"/>
    <w:rsid w:val="008B2DB2"/>
    <w:rsid w:val="008C5430"/>
    <w:rsid w:val="008D3824"/>
    <w:rsid w:val="008E75C4"/>
    <w:rsid w:val="009315B3"/>
    <w:rsid w:val="00950277"/>
    <w:rsid w:val="00973324"/>
    <w:rsid w:val="00976A7B"/>
    <w:rsid w:val="009826DD"/>
    <w:rsid w:val="00990464"/>
    <w:rsid w:val="009C0C81"/>
    <w:rsid w:val="009D5A8F"/>
    <w:rsid w:val="009D6765"/>
    <w:rsid w:val="009D7AC3"/>
    <w:rsid w:val="009E4B50"/>
    <w:rsid w:val="00A17B4A"/>
    <w:rsid w:val="00A20D09"/>
    <w:rsid w:val="00A30203"/>
    <w:rsid w:val="00A4422F"/>
    <w:rsid w:val="00A55F23"/>
    <w:rsid w:val="00A66B89"/>
    <w:rsid w:val="00A66C32"/>
    <w:rsid w:val="00A77F5D"/>
    <w:rsid w:val="00AA358B"/>
    <w:rsid w:val="00AA6216"/>
    <w:rsid w:val="00AD22A7"/>
    <w:rsid w:val="00AE41A1"/>
    <w:rsid w:val="00B03D9B"/>
    <w:rsid w:val="00B17362"/>
    <w:rsid w:val="00B2765A"/>
    <w:rsid w:val="00B27CFA"/>
    <w:rsid w:val="00B31B2F"/>
    <w:rsid w:val="00B33258"/>
    <w:rsid w:val="00B362EE"/>
    <w:rsid w:val="00B76BD8"/>
    <w:rsid w:val="00B80523"/>
    <w:rsid w:val="00B85611"/>
    <w:rsid w:val="00B922CA"/>
    <w:rsid w:val="00BA48ED"/>
    <w:rsid w:val="00BD1172"/>
    <w:rsid w:val="00BE3C98"/>
    <w:rsid w:val="00BF4CF8"/>
    <w:rsid w:val="00C0762E"/>
    <w:rsid w:val="00C33178"/>
    <w:rsid w:val="00C41F19"/>
    <w:rsid w:val="00C663E7"/>
    <w:rsid w:val="00C9765A"/>
    <w:rsid w:val="00CA2661"/>
    <w:rsid w:val="00CB6140"/>
    <w:rsid w:val="00CC48B7"/>
    <w:rsid w:val="00CF1A30"/>
    <w:rsid w:val="00D0460A"/>
    <w:rsid w:val="00D14A5E"/>
    <w:rsid w:val="00D14C4D"/>
    <w:rsid w:val="00D17DA3"/>
    <w:rsid w:val="00D30256"/>
    <w:rsid w:val="00D40179"/>
    <w:rsid w:val="00D429F2"/>
    <w:rsid w:val="00D50664"/>
    <w:rsid w:val="00D6054E"/>
    <w:rsid w:val="00D81B52"/>
    <w:rsid w:val="00D87ED6"/>
    <w:rsid w:val="00DA2F21"/>
    <w:rsid w:val="00DD12A2"/>
    <w:rsid w:val="00DE74C0"/>
    <w:rsid w:val="00DF1611"/>
    <w:rsid w:val="00E03465"/>
    <w:rsid w:val="00E05766"/>
    <w:rsid w:val="00E33D86"/>
    <w:rsid w:val="00E52A65"/>
    <w:rsid w:val="00E5309E"/>
    <w:rsid w:val="00E54181"/>
    <w:rsid w:val="00E62001"/>
    <w:rsid w:val="00E765A5"/>
    <w:rsid w:val="00E816F4"/>
    <w:rsid w:val="00E95E5B"/>
    <w:rsid w:val="00EB3205"/>
    <w:rsid w:val="00EB45C8"/>
    <w:rsid w:val="00EC147D"/>
    <w:rsid w:val="00EF3DF6"/>
    <w:rsid w:val="00EF7B86"/>
    <w:rsid w:val="00F42B06"/>
    <w:rsid w:val="00F476CC"/>
    <w:rsid w:val="00F520F8"/>
    <w:rsid w:val="00F6665F"/>
    <w:rsid w:val="00F71232"/>
    <w:rsid w:val="00F724CD"/>
    <w:rsid w:val="00FA748E"/>
    <w:rsid w:val="00FB576E"/>
    <w:rsid w:val="00FC3B23"/>
    <w:rsid w:val="00FC7D32"/>
    <w:rsid w:val="00FD25C0"/>
    <w:rsid w:val="00FD5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1A140"/>
  <w15:docId w15:val="{30E03EE7-6298-4B08-B126-0CD6F6764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algun Gothic" w:eastAsia="Malgun Gothic" w:hAnsi="Malgun Gothic" w:cs="Malgun Gothic"/>
    </w:rPr>
  </w:style>
  <w:style w:type="paragraph" w:styleId="Heading2">
    <w:name w:val="heading 2"/>
    <w:basedOn w:val="Normal"/>
    <w:next w:val="Normal"/>
    <w:link w:val="Heading2Char"/>
    <w:uiPriority w:val="9"/>
    <w:semiHidden/>
    <w:unhideWhenUsed/>
    <w:qFormat/>
    <w:rsid w:val="00834BA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6054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72A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0"/>
      <w:szCs w:val="40"/>
    </w:rPr>
  </w:style>
  <w:style w:type="paragraph" w:styleId="Title">
    <w:name w:val="Title"/>
    <w:basedOn w:val="Normal"/>
    <w:uiPriority w:val="10"/>
    <w:qFormat/>
    <w:pPr>
      <w:spacing w:line="1192" w:lineRule="exact"/>
      <w:ind w:left="103" w:right="103"/>
      <w:jc w:val="center"/>
    </w:pPr>
    <w:rPr>
      <w:b/>
      <w:bCs/>
      <w:sz w:val="72"/>
      <w:szCs w:val="7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332" w:lineRule="exact"/>
      <w:ind w:left="1896"/>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D6054E"/>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834BA6"/>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172A0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727">
      <w:bodyDiv w:val="1"/>
      <w:marLeft w:val="0"/>
      <w:marRight w:val="0"/>
      <w:marTop w:val="0"/>
      <w:marBottom w:val="0"/>
      <w:divBdr>
        <w:top w:val="none" w:sz="0" w:space="0" w:color="auto"/>
        <w:left w:val="none" w:sz="0" w:space="0" w:color="auto"/>
        <w:bottom w:val="none" w:sz="0" w:space="0" w:color="auto"/>
        <w:right w:val="none" w:sz="0" w:space="0" w:color="auto"/>
      </w:divBdr>
    </w:div>
    <w:div w:id="39087961">
      <w:bodyDiv w:val="1"/>
      <w:marLeft w:val="0"/>
      <w:marRight w:val="0"/>
      <w:marTop w:val="0"/>
      <w:marBottom w:val="0"/>
      <w:divBdr>
        <w:top w:val="none" w:sz="0" w:space="0" w:color="auto"/>
        <w:left w:val="none" w:sz="0" w:space="0" w:color="auto"/>
        <w:bottom w:val="none" w:sz="0" w:space="0" w:color="auto"/>
        <w:right w:val="none" w:sz="0" w:space="0" w:color="auto"/>
      </w:divBdr>
    </w:div>
    <w:div w:id="39481270">
      <w:bodyDiv w:val="1"/>
      <w:marLeft w:val="0"/>
      <w:marRight w:val="0"/>
      <w:marTop w:val="0"/>
      <w:marBottom w:val="0"/>
      <w:divBdr>
        <w:top w:val="none" w:sz="0" w:space="0" w:color="auto"/>
        <w:left w:val="none" w:sz="0" w:space="0" w:color="auto"/>
        <w:bottom w:val="none" w:sz="0" w:space="0" w:color="auto"/>
        <w:right w:val="none" w:sz="0" w:space="0" w:color="auto"/>
      </w:divBdr>
    </w:div>
    <w:div w:id="47799301">
      <w:bodyDiv w:val="1"/>
      <w:marLeft w:val="0"/>
      <w:marRight w:val="0"/>
      <w:marTop w:val="0"/>
      <w:marBottom w:val="0"/>
      <w:divBdr>
        <w:top w:val="none" w:sz="0" w:space="0" w:color="auto"/>
        <w:left w:val="none" w:sz="0" w:space="0" w:color="auto"/>
        <w:bottom w:val="none" w:sz="0" w:space="0" w:color="auto"/>
        <w:right w:val="none" w:sz="0" w:space="0" w:color="auto"/>
      </w:divBdr>
    </w:div>
    <w:div w:id="55323387">
      <w:bodyDiv w:val="1"/>
      <w:marLeft w:val="0"/>
      <w:marRight w:val="0"/>
      <w:marTop w:val="0"/>
      <w:marBottom w:val="0"/>
      <w:divBdr>
        <w:top w:val="none" w:sz="0" w:space="0" w:color="auto"/>
        <w:left w:val="none" w:sz="0" w:space="0" w:color="auto"/>
        <w:bottom w:val="none" w:sz="0" w:space="0" w:color="auto"/>
        <w:right w:val="none" w:sz="0" w:space="0" w:color="auto"/>
      </w:divBdr>
    </w:div>
    <w:div w:id="57216875">
      <w:bodyDiv w:val="1"/>
      <w:marLeft w:val="0"/>
      <w:marRight w:val="0"/>
      <w:marTop w:val="0"/>
      <w:marBottom w:val="0"/>
      <w:divBdr>
        <w:top w:val="none" w:sz="0" w:space="0" w:color="auto"/>
        <w:left w:val="none" w:sz="0" w:space="0" w:color="auto"/>
        <w:bottom w:val="none" w:sz="0" w:space="0" w:color="auto"/>
        <w:right w:val="none" w:sz="0" w:space="0" w:color="auto"/>
      </w:divBdr>
    </w:div>
    <w:div w:id="76944564">
      <w:bodyDiv w:val="1"/>
      <w:marLeft w:val="0"/>
      <w:marRight w:val="0"/>
      <w:marTop w:val="0"/>
      <w:marBottom w:val="0"/>
      <w:divBdr>
        <w:top w:val="none" w:sz="0" w:space="0" w:color="auto"/>
        <w:left w:val="none" w:sz="0" w:space="0" w:color="auto"/>
        <w:bottom w:val="none" w:sz="0" w:space="0" w:color="auto"/>
        <w:right w:val="none" w:sz="0" w:space="0" w:color="auto"/>
      </w:divBdr>
    </w:div>
    <w:div w:id="88696781">
      <w:bodyDiv w:val="1"/>
      <w:marLeft w:val="0"/>
      <w:marRight w:val="0"/>
      <w:marTop w:val="0"/>
      <w:marBottom w:val="0"/>
      <w:divBdr>
        <w:top w:val="none" w:sz="0" w:space="0" w:color="auto"/>
        <w:left w:val="none" w:sz="0" w:space="0" w:color="auto"/>
        <w:bottom w:val="none" w:sz="0" w:space="0" w:color="auto"/>
        <w:right w:val="none" w:sz="0" w:space="0" w:color="auto"/>
      </w:divBdr>
    </w:div>
    <w:div w:id="93481243">
      <w:bodyDiv w:val="1"/>
      <w:marLeft w:val="0"/>
      <w:marRight w:val="0"/>
      <w:marTop w:val="0"/>
      <w:marBottom w:val="0"/>
      <w:divBdr>
        <w:top w:val="none" w:sz="0" w:space="0" w:color="auto"/>
        <w:left w:val="none" w:sz="0" w:space="0" w:color="auto"/>
        <w:bottom w:val="none" w:sz="0" w:space="0" w:color="auto"/>
        <w:right w:val="none" w:sz="0" w:space="0" w:color="auto"/>
      </w:divBdr>
    </w:div>
    <w:div w:id="109858780">
      <w:bodyDiv w:val="1"/>
      <w:marLeft w:val="0"/>
      <w:marRight w:val="0"/>
      <w:marTop w:val="0"/>
      <w:marBottom w:val="0"/>
      <w:divBdr>
        <w:top w:val="none" w:sz="0" w:space="0" w:color="auto"/>
        <w:left w:val="none" w:sz="0" w:space="0" w:color="auto"/>
        <w:bottom w:val="none" w:sz="0" w:space="0" w:color="auto"/>
        <w:right w:val="none" w:sz="0" w:space="0" w:color="auto"/>
      </w:divBdr>
    </w:div>
    <w:div w:id="114182305">
      <w:bodyDiv w:val="1"/>
      <w:marLeft w:val="0"/>
      <w:marRight w:val="0"/>
      <w:marTop w:val="0"/>
      <w:marBottom w:val="0"/>
      <w:divBdr>
        <w:top w:val="none" w:sz="0" w:space="0" w:color="auto"/>
        <w:left w:val="none" w:sz="0" w:space="0" w:color="auto"/>
        <w:bottom w:val="none" w:sz="0" w:space="0" w:color="auto"/>
        <w:right w:val="none" w:sz="0" w:space="0" w:color="auto"/>
      </w:divBdr>
    </w:div>
    <w:div w:id="123736156">
      <w:bodyDiv w:val="1"/>
      <w:marLeft w:val="0"/>
      <w:marRight w:val="0"/>
      <w:marTop w:val="0"/>
      <w:marBottom w:val="0"/>
      <w:divBdr>
        <w:top w:val="none" w:sz="0" w:space="0" w:color="auto"/>
        <w:left w:val="none" w:sz="0" w:space="0" w:color="auto"/>
        <w:bottom w:val="none" w:sz="0" w:space="0" w:color="auto"/>
        <w:right w:val="none" w:sz="0" w:space="0" w:color="auto"/>
      </w:divBdr>
    </w:div>
    <w:div w:id="140388710">
      <w:bodyDiv w:val="1"/>
      <w:marLeft w:val="0"/>
      <w:marRight w:val="0"/>
      <w:marTop w:val="0"/>
      <w:marBottom w:val="0"/>
      <w:divBdr>
        <w:top w:val="none" w:sz="0" w:space="0" w:color="auto"/>
        <w:left w:val="none" w:sz="0" w:space="0" w:color="auto"/>
        <w:bottom w:val="none" w:sz="0" w:space="0" w:color="auto"/>
        <w:right w:val="none" w:sz="0" w:space="0" w:color="auto"/>
      </w:divBdr>
    </w:div>
    <w:div w:id="163592100">
      <w:bodyDiv w:val="1"/>
      <w:marLeft w:val="0"/>
      <w:marRight w:val="0"/>
      <w:marTop w:val="0"/>
      <w:marBottom w:val="0"/>
      <w:divBdr>
        <w:top w:val="none" w:sz="0" w:space="0" w:color="auto"/>
        <w:left w:val="none" w:sz="0" w:space="0" w:color="auto"/>
        <w:bottom w:val="none" w:sz="0" w:space="0" w:color="auto"/>
        <w:right w:val="none" w:sz="0" w:space="0" w:color="auto"/>
      </w:divBdr>
    </w:div>
    <w:div w:id="177425785">
      <w:bodyDiv w:val="1"/>
      <w:marLeft w:val="0"/>
      <w:marRight w:val="0"/>
      <w:marTop w:val="0"/>
      <w:marBottom w:val="0"/>
      <w:divBdr>
        <w:top w:val="none" w:sz="0" w:space="0" w:color="auto"/>
        <w:left w:val="none" w:sz="0" w:space="0" w:color="auto"/>
        <w:bottom w:val="none" w:sz="0" w:space="0" w:color="auto"/>
        <w:right w:val="none" w:sz="0" w:space="0" w:color="auto"/>
      </w:divBdr>
    </w:div>
    <w:div w:id="188224813">
      <w:bodyDiv w:val="1"/>
      <w:marLeft w:val="0"/>
      <w:marRight w:val="0"/>
      <w:marTop w:val="0"/>
      <w:marBottom w:val="0"/>
      <w:divBdr>
        <w:top w:val="none" w:sz="0" w:space="0" w:color="auto"/>
        <w:left w:val="none" w:sz="0" w:space="0" w:color="auto"/>
        <w:bottom w:val="none" w:sz="0" w:space="0" w:color="auto"/>
        <w:right w:val="none" w:sz="0" w:space="0" w:color="auto"/>
      </w:divBdr>
    </w:div>
    <w:div w:id="197283765">
      <w:bodyDiv w:val="1"/>
      <w:marLeft w:val="0"/>
      <w:marRight w:val="0"/>
      <w:marTop w:val="0"/>
      <w:marBottom w:val="0"/>
      <w:divBdr>
        <w:top w:val="none" w:sz="0" w:space="0" w:color="auto"/>
        <w:left w:val="none" w:sz="0" w:space="0" w:color="auto"/>
        <w:bottom w:val="none" w:sz="0" w:space="0" w:color="auto"/>
        <w:right w:val="none" w:sz="0" w:space="0" w:color="auto"/>
      </w:divBdr>
    </w:div>
    <w:div w:id="215434260">
      <w:bodyDiv w:val="1"/>
      <w:marLeft w:val="0"/>
      <w:marRight w:val="0"/>
      <w:marTop w:val="0"/>
      <w:marBottom w:val="0"/>
      <w:divBdr>
        <w:top w:val="none" w:sz="0" w:space="0" w:color="auto"/>
        <w:left w:val="none" w:sz="0" w:space="0" w:color="auto"/>
        <w:bottom w:val="none" w:sz="0" w:space="0" w:color="auto"/>
        <w:right w:val="none" w:sz="0" w:space="0" w:color="auto"/>
      </w:divBdr>
    </w:div>
    <w:div w:id="273753706">
      <w:bodyDiv w:val="1"/>
      <w:marLeft w:val="0"/>
      <w:marRight w:val="0"/>
      <w:marTop w:val="0"/>
      <w:marBottom w:val="0"/>
      <w:divBdr>
        <w:top w:val="none" w:sz="0" w:space="0" w:color="auto"/>
        <w:left w:val="none" w:sz="0" w:space="0" w:color="auto"/>
        <w:bottom w:val="none" w:sz="0" w:space="0" w:color="auto"/>
        <w:right w:val="none" w:sz="0" w:space="0" w:color="auto"/>
      </w:divBdr>
    </w:div>
    <w:div w:id="287971866">
      <w:bodyDiv w:val="1"/>
      <w:marLeft w:val="0"/>
      <w:marRight w:val="0"/>
      <w:marTop w:val="0"/>
      <w:marBottom w:val="0"/>
      <w:divBdr>
        <w:top w:val="none" w:sz="0" w:space="0" w:color="auto"/>
        <w:left w:val="none" w:sz="0" w:space="0" w:color="auto"/>
        <w:bottom w:val="none" w:sz="0" w:space="0" w:color="auto"/>
        <w:right w:val="none" w:sz="0" w:space="0" w:color="auto"/>
      </w:divBdr>
    </w:div>
    <w:div w:id="343286942">
      <w:bodyDiv w:val="1"/>
      <w:marLeft w:val="0"/>
      <w:marRight w:val="0"/>
      <w:marTop w:val="0"/>
      <w:marBottom w:val="0"/>
      <w:divBdr>
        <w:top w:val="none" w:sz="0" w:space="0" w:color="auto"/>
        <w:left w:val="none" w:sz="0" w:space="0" w:color="auto"/>
        <w:bottom w:val="none" w:sz="0" w:space="0" w:color="auto"/>
        <w:right w:val="none" w:sz="0" w:space="0" w:color="auto"/>
      </w:divBdr>
    </w:div>
    <w:div w:id="370768861">
      <w:bodyDiv w:val="1"/>
      <w:marLeft w:val="0"/>
      <w:marRight w:val="0"/>
      <w:marTop w:val="0"/>
      <w:marBottom w:val="0"/>
      <w:divBdr>
        <w:top w:val="none" w:sz="0" w:space="0" w:color="auto"/>
        <w:left w:val="none" w:sz="0" w:space="0" w:color="auto"/>
        <w:bottom w:val="none" w:sz="0" w:space="0" w:color="auto"/>
        <w:right w:val="none" w:sz="0" w:space="0" w:color="auto"/>
      </w:divBdr>
    </w:div>
    <w:div w:id="391544287">
      <w:bodyDiv w:val="1"/>
      <w:marLeft w:val="0"/>
      <w:marRight w:val="0"/>
      <w:marTop w:val="0"/>
      <w:marBottom w:val="0"/>
      <w:divBdr>
        <w:top w:val="none" w:sz="0" w:space="0" w:color="auto"/>
        <w:left w:val="none" w:sz="0" w:space="0" w:color="auto"/>
        <w:bottom w:val="none" w:sz="0" w:space="0" w:color="auto"/>
        <w:right w:val="none" w:sz="0" w:space="0" w:color="auto"/>
      </w:divBdr>
    </w:div>
    <w:div w:id="421416410">
      <w:bodyDiv w:val="1"/>
      <w:marLeft w:val="0"/>
      <w:marRight w:val="0"/>
      <w:marTop w:val="0"/>
      <w:marBottom w:val="0"/>
      <w:divBdr>
        <w:top w:val="none" w:sz="0" w:space="0" w:color="auto"/>
        <w:left w:val="none" w:sz="0" w:space="0" w:color="auto"/>
        <w:bottom w:val="none" w:sz="0" w:space="0" w:color="auto"/>
        <w:right w:val="none" w:sz="0" w:space="0" w:color="auto"/>
      </w:divBdr>
    </w:div>
    <w:div w:id="455177500">
      <w:bodyDiv w:val="1"/>
      <w:marLeft w:val="0"/>
      <w:marRight w:val="0"/>
      <w:marTop w:val="0"/>
      <w:marBottom w:val="0"/>
      <w:divBdr>
        <w:top w:val="none" w:sz="0" w:space="0" w:color="auto"/>
        <w:left w:val="none" w:sz="0" w:space="0" w:color="auto"/>
        <w:bottom w:val="none" w:sz="0" w:space="0" w:color="auto"/>
        <w:right w:val="none" w:sz="0" w:space="0" w:color="auto"/>
      </w:divBdr>
    </w:div>
    <w:div w:id="493422513">
      <w:bodyDiv w:val="1"/>
      <w:marLeft w:val="0"/>
      <w:marRight w:val="0"/>
      <w:marTop w:val="0"/>
      <w:marBottom w:val="0"/>
      <w:divBdr>
        <w:top w:val="none" w:sz="0" w:space="0" w:color="auto"/>
        <w:left w:val="none" w:sz="0" w:space="0" w:color="auto"/>
        <w:bottom w:val="none" w:sz="0" w:space="0" w:color="auto"/>
        <w:right w:val="none" w:sz="0" w:space="0" w:color="auto"/>
      </w:divBdr>
    </w:div>
    <w:div w:id="515659795">
      <w:bodyDiv w:val="1"/>
      <w:marLeft w:val="0"/>
      <w:marRight w:val="0"/>
      <w:marTop w:val="0"/>
      <w:marBottom w:val="0"/>
      <w:divBdr>
        <w:top w:val="none" w:sz="0" w:space="0" w:color="auto"/>
        <w:left w:val="none" w:sz="0" w:space="0" w:color="auto"/>
        <w:bottom w:val="none" w:sz="0" w:space="0" w:color="auto"/>
        <w:right w:val="none" w:sz="0" w:space="0" w:color="auto"/>
      </w:divBdr>
    </w:div>
    <w:div w:id="526255892">
      <w:bodyDiv w:val="1"/>
      <w:marLeft w:val="0"/>
      <w:marRight w:val="0"/>
      <w:marTop w:val="0"/>
      <w:marBottom w:val="0"/>
      <w:divBdr>
        <w:top w:val="none" w:sz="0" w:space="0" w:color="auto"/>
        <w:left w:val="none" w:sz="0" w:space="0" w:color="auto"/>
        <w:bottom w:val="none" w:sz="0" w:space="0" w:color="auto"/>
        <w:right w:val="none" w:sz="0" w:space="0" w:color="auto"/>
      </w:divBdr>
    </w:div>
    <w:div w:id="528031629">
      <w:bodyDiv w:val="1"/>
      <w:marLeft w:val="0"/>
      <w:marRight w:val="0"/>
      <w:marTop w:val="0"/>
      <w:marBottom w:val="0"/>
      <w:divBdr>
        <w:top w:val="none" w:sz="0" w:space="0" w:color="auto"/>
        <w:left w:val="none" w:sz="0" w:space="0" w:color="auto"/>
        <w:bottom w:val="none" w:sz="0" w:space="0" w:color="auto"/>
        <w:right w:val="none" w:sz="0" w:space="0" w:color="auto"/>
      </w:divBdr>
    </w:div>
    <w:div w:id="529688479">
      <w:bodyDiv w:val="1"/>
      <w:marLeft w:val="0"/>
      <w:marRight w:val="0"/>
      <w:marTop w:val="0"/>
      <w:marBottom w:val="0"/>
      <w:divBdr>
        <w:top w:val="none" w:sz="0" w:space="0" w:color="auto"/>
        <w:left w:val="none" w:sz="0" w:space="0" w:color="auto"/>
        <w:bottom w:val="none" w:sz="0" w:space="0" w:color="auto"/>
        <w:right w:val="none" w:sz="0" w:space="0" w:color="auto"/>
      </w:divBdr>
    </w:div>
    <w:div w:id="551313918">
      <w:bodyDiv w:val="1"/>
      <w:marLeft w:val="0"/>
      <w:marRight w:val="0"/>
      <w:marTop w:val="0"/>
      <w:marBottom w:val="0"/>
      <w:divBdr>
        <w:top w:val="none" w:sz="0" w:space="0" w:color="auto"/>
        <w:left w:val="none" w:sz="0" w:space="0" w:color="auto"/>
        <w:bottom w:val="none" w:sz="0" w:space="0" w:color="auto"/>
        <w:right w:val="none" w:sz="0" w:space="0" w:color="auto"/>
      </w:divBdr>
    </w:div>
    <w:div w:id="552892729">
      <w:bodyDiv w:val="1"/>
      <w:marLeft w:val="0"/>
      <w:marRight w:val="0"/>
      <w:marTop w:val="0"/>
      <w:marBottom w:val="0"/>
      <w:divBdr>
        <w:top w:val="none" w:sz="0" w:space="0" w:color="auto"/>
        <w:left w:val="none" w:sz="0" w:space="0" w:color="auto"/>
        <w:bottom w:val="none" w:sz="0" w:space="0" w:color="auto"/>
        <w:right w:val="none" w:sz="0" w:space="0" w:color="auto"/>
      </w:divBdr>
    </w:div>
    <w:div w:id="561409471">
      <w:bodyDiv w:val="1"/>
      <w:marLeft w:val="0"/>
      <w:marRight w:val="0"/>
      <w:marTop w:val="0"/>
      <w:marBottom w:val="0"/>
      <w:divBdr>
        <w:top w:val="none" w:sz="0" w:space="0" w:color="auto"/>
        <w:left w:val="none" w:sz="0" w:space="0" w:color="auto"/>
        <w:bottom w:val="none" w:sz="0" w:space="0" w:color="auto"/>
        <w:right w:val="none" w:sz="0" w:space="0" w:color="auto"/>
      </w:divBdr>
    </w:div>
    <w:div w:id="583030958">
      <w:bodyDiv w:val="1"/>
      <w:marLeft w:val="0"/>
      <w:marRight w:val="0"/>
      <w:marTop w:val="0"/>
      <w:marBottom w:val="0"/>
      <w:divBdr>
        <w:top w:val="none" w:sz="0" w:space="0" w:color="auto"/>
        <w:left w:val="none" w:sz="0" w:space="0" w:color="auto"/>
        <w:bottom w:val="none" w:sz="0" w:space="0" w:color="auto"/>
        <w:right w:val="none" w:sz="0" w:space="0" w:color="auto"/>
      </w:divBdr>
    </w:div>
    <w:div w:id="596258433">
      <w:bodyDiv w:val="1"/>
      <w:marLeft w:val="0"/>
      <w:marRight w:val="0"/>
      <w:marTop w:val="0"/>
      <w:marBottom w:val="0"/>
      <w:divBdr>
        <w:top w:val="none" w:sz="0" w:space="0" w:color="auto"/>
        <w:left w:val="none" w:sz="0" w:space="0" w:color="auto"/>
        <w:bottom w:val="none" w:sz="0" w:space="0" w:color="auto"/>
        <w:right w:val="none" w:sz="0" w:space="0" w:color="auto"/>
      </w:divBdr>
    </w:div>
    <w:div w:id="598754733">
      <w:bodyDiv w:val="1"/>
      <w:marLeft w:val="0"/>
      <w:marRight w:val="0"/>
      <w:marTop w:val="0"/>
      <w:marBottom w:val="0"/>
      <w:divBdr>
        <w:top w:val="none" w:sz="0" w:space="0" w:color="auto"/>
        <w:left w:val="none" w:sz="0" w:space="0" w:color="auto"/>
        <w:bottom w:val="none" w:sz="0" w:space="0" w:color="auto"/>
        <w:right w:val="none" w:sz="0" w:space="0" w:color="auto"/>
      </w:divBdr>
    </w:div>
    <w:div w:id="604726718">
      <w:bodyDiv w:val="1"/>
      <w:marLeft w:val="0"/>
      <w:marRight w:val="0"/>
      <w:marTop w:val="0"/>
      <w:marBottom w:val="0"/>
      <w:divBdr>
        <w:top w:val="none" w:sz="0" w:space="0" w:color="auto"/>
        <w:left w:val="none" w:sz="0" w:space="0" w:color="auto"/>
        <w:bottom w:val="none" w:sz="0" w:space="0" w:color="auto"/>
        <w:right w:val="none" w:sz="0" w:space="0" w:color="auto"/>
      </w:divBdr>
    </w:div>
    <w:div w:id="621617170">
      <w:bodyDiv w:val="1"/>
      <w:marLeft w:val="0"/>
      <w:marRight w:val="0"/>
      <w:marTop w:val="0"/>
      <w:marBottom w:val="0"/>
      <w:divBdr>
        <w:top w:val="none" w:sz="0" w:space="0" w:color="auto"/>
        <w:left w:val="none" w:sz="0" w:space="0" w:color="auto"/>
        <w:bottom w:val="none" w:sz="0" w:space="0" w:color="auto"/>
        <w:right w:val="none" w:sz="0" w:space="0" w:color="auto"/>
      </w:divBdr>
    </w:div>
    <w:div w:id="662314293">
      <w:bodyDiv w:val="1"/>
      <w:marLeft w:val="0"/>
      <w:marRight w:val="0"/>
      <w:marTop w:val="0"/>
      <w:marBottom w:val="0"/>
      <w:divBdr>
        <w:top w:val="none" w:sz="0" w:space="0" w:color="auto"/>
        <w:left w:val="none" w:sz="0" w:space="0" w:color="auto"/>
        <w:bottom w:val="none" w:sz="0" w:space="0" w:color="auto"/>
        <w:right w:val="none" w:sz="0" w:space="0" w:color="auto"/>
      </w:divBdr>
    </w:div>
    <w:div w:id="679357939">
      <w:bodyDiv w:val="1"/>
      <w:marLeft w:val="0"/>
      <w:marRight w:val="0"/>
      <w:marTop w:val="0"/>
      <w:marBottom w:val="0"/>
      <w:divBdr>
        <w:top w:val="none" w:sz="0" w:space="0" w:color="auto"/>
        <w:left w:val="none" w:sz="0" w:space="0" w:color="auto"/>
        <w:bottom w:val="none" w:sz="0" w:space="0" w:color="auto"/>
        <w:right w:val="none" w:sz="0" w:space="0" w:color="auto"/>
      </w:divBdr>
      <w:divsChild>
        <w:div w:id="846939742">
          <w:marLeft w:val="0"/>
          <w:marRight w:val="0"/>
          <w:marTop w:val="0"/>
          <w:marBottom w:val="0"/>
          <w:divBdr>
            <w:top w:val="none" w:sz="0" w:space="0" w:color="auto"/>
            <w:left w:val="none" w:sz="0" w:space="0" w:color="auto"/>
            <w:bottom w:val="none" w:sz="0" w:space="0" w:color="auto"/>
            <w:right w:val="none" w:sz="0" w:space="0" w:color="auto"/>
          </w:divBdr>
          <w:divsChild>
            <w:div w:id="921915746">
              <w:marLeft w:val="0"/>
              <w:marRight w:val="0"/>
              <w:marTop w:val="0"/>
              <w:marBottom w:val="0"/>
              <w:divBdr>
                <w:top w:val="none" w:sz="0" w:space="0" w:color="auto"/>
                <w:left w:val="none" w:sz="0" w:space="0" w:color="auto"/>
                <w:bottom w:val="none" w:sz="0" w:space="0" w:color="auto"/>
                <w:right w:val="none" w:sz="0" w:space="0" w:color="auto"/>
              </w:divBdr>
              <w:divsChild>
                <w:div w:id="1814179805">
                  <w:marLeft w:val="0"/>
                  <w:marRight w:val="0"/>
                  <w:marTop w:val="0"/>
                  <w:marBottom w:val="0"/>
                  <w:divBdr>
                    <w:top w:val="none" w:sz="0" w:space="0" w:color="auto"/>
                    <w:left w:val="none" w:sz="0" w:space="0" w:color="auto"/>
                    <w:bottom w:val="none" w:sz="0" w:space="0" w:color="auto"/>
                    <w:right w:val="none" w:sz="0" w:space="0" w:color="auto"/>
                  </w:divBdr>
                  <w:divsChild>
                    <w:div w:id="10033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768187">
      <w:bodyDiv w:val="1"/>
      <w:marLeft w:val="0"/>
      <w:marRight w:val="0"/>
      <w:marTop w:val="0"/>
      <w:marBottom w:val="0"/>
      <w:divBdr>
        <w:top w:val="none" w:sz="0" w:space="0" w:color="auto"/>
        <w:left w:val="none" w:sz="0" w:space="0" w:color="auto"/>
        <w:bottom w:val="none" w:sz="0" w:space="0" w:color="auto"/>
        <w:right w:val="none" w:sz="0" w:space="0" w:color="auto"/>
      </w:divBdr>
    </w:div>
    <w:div w:id="692070849">
      <w:bodyDiv w:val="1"/>
      <w:marLeft w:val="0"/>
      <w:marRight w:val="0"/>
      <w:marTop w:val="0"/>
      <w:marBottom w:val="0"/>
      <w:divBdr>
        <w:top w:val="none" w:sz="0" w:space="0" w:color="auto"/>
        <w:left w:val="none" w:sz="0" w:space="0" w:color="auto"/>
        <w:bottom w:val="none" w:sz="0" w:space="0" w:color="auto"/>
        <w:right w:val="none" w:sz="0" w:space="0" w:color="auto"/>
      </w:divBdr>
      <w:divsChild>
        <w:div w:id="196309936">
          <w:marLeft w:val="0"/>
          <w:marRight w:val="0"/>
          <w:marTop w:val="0"/>
          <w:marBottom w:val="0"/>
          <w:divBdr>
            <w:top w:val="none" w:sz="0" w:space="0" w:color="auto"/>
            <w:left w:val="none" w:sz="0" w:space="0" w:color="auto"/>
            <w:bottom w:val="none" w:sz="0" w:space="0" w:color="auto"/>
            <w:right w:val="none" w:sz="0" w:space="0" w:color="auto"/>
          </w:divBdr>
          <w:divsChild>
            <w:div w:id="1779448163">
              <w:marLeft w:val="0"/>
              <w:marRight w:val="0"/>
              <w:marTop w:val="0"/>
              <w:marBottom w:val="0"/>
              <w:divBdr>
                <w:top w:val="none" w:sz="0" w:space="0" w:color="auto"/>
                <w:left w:val="none" w:sz="0" w:space="0" w:color="auto"/>
                <w:bottom w:val="none" w:sz="0" w:space="0" w:color="auto"/>
                <w:right w:val="none" w:sz="0" w:space="0" w:color="auto"/>
              </w:divBdr>
              <w:divsChild>
                <w:div w:id="226497083">
                  <w:marLeft w:val="0"/>
                  <w:marRight w:val="0"/>
                  <w:marTop w:val="0"/>
                  <w:marBottom w:val="0"/>
                  <w:divBdr>
                    <w:top w:val="none" w:sz="0" w:space="0" w:color="auto"/>
                    <w:left w:val="none" w:sz="0" w:space="0" w:color="auto"/>
                    <w:bottom w:val="none" w:sz="0" w:space="0" w:color="auto"/>
                    <w:right w:val="none" w:sz="0" w:space="0" w:color="auto"/>
                  </w:divBdr>
                  <w:divsChild>
                    <w:div w:id="100272232">
                      <w:marLeft w:val="0"/>
                      <w:marRight w:val="0"/>
                      <w:marTop w:val="0"/>
                      <w:marBottom w:val="0"/>
                      <w:divBdr>
                        <w:top w:val="none" w:sz="0" w:space="0" w:color="auto"/>
                        <w:left w:val="none" w:sz="0" w:space="0" w:color="auto"/>
                        <w:bottom w:val="none" w:sz="0" w:space="0" w:color="auto"/>
                        <w:right w:val="none" w:sz="0" w:space="0" w:color="auto"/>
                      </w:divBdr>
                      <w:divsChild>
                        <w:div w:id="9425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5855">
              <w:marLeft w:val="0"/>
              <w:marRight w:val="0"/>
              <w:marTop w:val="180"/>
              <w:marBottom w:val="0"/>
              <w:divBdr>
                <w:top w:val="none" w:sz="0" w:space="0" w:color="auto"/>
                <w:left w:val="none" w:sz="0" w:space="0" w:color="auto"/>
                <w:bottom w:val="none" w:sz="0" w:space="0" w:color="auto"/>
                <w:right w:val="none" w:sz="0" w:space="0" w:color="auto"/>
              </w:divBdr>
              <w:divsChild>
                <w:div w:id="7688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47727">
      <w:bodyDiv w:val="1"/>
      <w:marLeft w:val="0"/>
      <w:marRight w:val="0"/>
      <w:marTop w:val="0"/>
      <w:marBottom w:val="0"/>
      <w:divBdr>
        <w:top w:val="none" w:sz="0" w:space="0" w:color="auto"/>
        <w:left w:val="none" w:sz="0" w:space="0" w:color="auto"/>
        <w:bottom w:val="none" w:sz="0" w:space="0" w:color="auto"/>
        <w:right w:val="none" w:sz="0" w:space="0" w:color="auto"/>
      </w:divBdr>
    </w:div>
    <w:div w:id="761219193">
      <w:bodyDiv w:val="1"/>
      <w:marLeft w:val="0"/>
      <w:marRight w:val="0"/>
      <w:marTop w:val="0"/>
      <w:marBottom w:val="0"/>
      <w:divBdr>
        <w:top w:val="none" w:sz="0" w:space="0" w:color="auto"/>
        <w:left w:val="none" w:sz="0" w:space="0" w:color="auto"/>
        <w:bottom w:val="none" w:sz="0" w:space="0" w:color="auto"/>
        <w:right w:val="none" w:sz="0" w:space="0" w:color="auto"/>
      </w:divBdr>
    </w:div>
    <w:div w:id="777025853">
      <w:bodyDiv w:val="1"/>
      <w:marLeft w:val="0"/>
      <w:marRight w:val="0"/>
      <w:marTop w:val="0"/>
      <w:marBottom w:val="0"/>
      <w:divBdr>
        <w:top w:val="none" w:sz="0" w:space="0" w:color="auto"/>
        <w:left w:val="none" w:sz="0" w:space="0" w:color="auto"/>
        <w:bottom w:val="none" w:sz="0" w:space="0" w:color="auto"/>
        <w:right w:val="none" w:sz="0" w:space="0" w:color="auto"/>
      </w:divBdr>
    </w:div>
    <w:div w:id="779910814">
      <w:bodyDiv w:val="1"/>
      <w:marLeft w:val="0"/>
      <w:marRight w:val="0"/>
      <w:marTop w:val="0"/>
      <w:marBottom w:val="0"/>
      <w:divBdr>
        <w:top w:val="none" w:sz="0" w:space="0" w:color="auto"/>
        <w:left w:val="none" w:sz="0" w:space="0" w:color="auto"/>
        <w:bottom w:val="none" w:sz="0" w:space="0" w:color="auto"/>
        <w:right w:val="none" w:sz="0" w:space="0" w:color="auto"/>
      </w:divBdr>
    </w:div>
    <w:div w:id="816191403">
      <w:bodyDiv w:val="1"/>
      <w:marLeft w:val="0"/>
      <w:marRight w:val="0"/>
      <w:marTop w:val="0"/>
      <w:marBottom w:val="0"/>
      <w:divBdr>
        <w:top w:val="none" w:sz="0" w:space="0" w:color="auto"/>
        <w:left w:val="none" w:sz="0" w:space="0" w:color="auto"/>
        <w:bottom w:val="none" w:sz="0" w:space="0" w:color="auto"/>
        <w:right w:val="none" w:sz="0" w:space="0" w:color="auto"/>
      </w:divBdr>
    </w:div>
    <w:div w:id="859858742">
      <w:bodyDiv w:val="1"/>
      <w:marLeft w:val="0"/>
      <w:marRight w:val="0"/>
      <w:marTop w:val="0"/>
      <w:marBottom w:val="0"/>
      <w:divBdr>
        <w:top w:val="none" w:sz="0" w:space="0" w:color="auto"/>
        <w:left w:val="none" w:sz="0" w:space="0" w:color="auto"/>
        <w:bottom w:val="none" w:sz="0" w:space="0" w:color="auto"/>
        <w:right w:val="none" w:sz="0" w:space="0" w:color="auto"/>
      </w:divBdr>
    </w:div>
    <w:div w:id="870991143">
      <w:bodyDiv w:val="1"/>
      <w:marLeft w:val="0"/>
      <w:marRight w:val="0"/>
      <w:marTop w:val="0"/>
      <w:marBottom w:val="0"/>
      <w:divBdr>
        <w:top w:val="none" w:sz="0" w:space="0" w:color="auto"/>
        <w:left w:val="none" w:sz="0" w:space="0" w:color="auto"/>
        <w:bottom w:val="none" w:sz="0" w:space="0" w:color="auto"/>
        <w:right w:val="none" w:sz="0" w:space="0" w:color="auto"/>
      </w:divBdr>
    </w:div>
    <w:div w:id="871578723">
      <w:bodyDiv w:val="1"/>
      <w:marLeft w:val="0"/>
      <w:marRight w:val="0"/>
      <w:marTop w:val="0"/>
      <w:marBottom w:val="0"/>
      <w:divBdr>
        <w:top w:val="none" w:sz="0" w:space="0" w:color="auto"/>
        <w:left w:val="none" w:sz="0" w:space="0" w:color="auto"/>
        <w:bottom w:val="none" w:sz="0" w:space="0" w:color="auto"/>
        <w:right w:val="none" w:sz="0" w:space="0" w:color="auto"/>
      </w:divBdr>
    </w:div>
    <w:div w:id="959265772">
      <w:bodyDiv w:val="1"/>
      <w:marLeft w:val="0"/>
      <w:marRight w:val="0"/>
      <w:marTop w:val="0"/>
      <w:marBottom w:val="0"/>
      <w:divBdr>
        <w:top w:val="none" w:sz="0" w:space="0" w:color="auto"/>
        <w:left w:val="none" w:sz="0" w:space="0" w:color="auto"/>
        <w:bottom w:val="none" w:sz="0" w:space="0" w:color="auto"/>
        <w:right w:val="none" w:sz="0" w:space="0" w:color="auto"/>
      </w:divBdr>
    </w:div>
    <w:div w:id="962690377">
      <w:bodyDiv w:val="1"/>
      <w:marLeft w:val="0"/>
      <w:marRight w:val="0"/>
      <w:marTop w:val="0"/>
      <w:marBottom w:val="0"/>
      <w:divBdr>
        <w:top w:val="none" w:sz="0" w:space="0" w:color="auto"/>
        <w:left w:val="none" w:sz="0" w:space="0" w:color="auto"/>
        <w:bottom w:val="none" w:sz="0" w:space="0" w:color="auto"/>
        <w:right w:val="none" w:sz="0" w:space="0" w:color="auto"/>
      </w:divBdr>
    </w:div>
    <w:div w:id="964845060">
      <w:bodyDiv w:val="1"/>
      <w:marLeft w:val="0"/>
      <w:marRight w:val="0"/>
      <w:marTop w:val="0"/>
      <w:marBottom w:val="0"/>
      <w:divBdr>
        <w:top w:val="none" w:sz="0" w:space="0" w:color="auto"/>
        <w:left w:val="none" w:sz="0" w:space="0" w:color="auto"/>
        <w:bottom w:val="none" w:sz="0" w:space="0" w:color="auto"/>
        <w:right w:val="none" w:sz="0" w:space="0" w:color="auto"/>
      </w:divBdr>
    </w:div>
    <w:div w:id="1000235159">
      <w:bodyDiv w:val="1"/>
      <w:marLeft w:val="0"/>
      <w:marRight w:val="0"/>
      <w:marTop w:val="0"/>
      <w:marBottom w:val="0"/>
      <w:divBdr>
        <w:top w:val="none" w:sz="0" w:space="0" w:color="auto"/>
        <w:left w:val="none" w:sz="0" w:space="0" w:color="auto"/>
        <w:bottom w:val="none" w:sz="0" w:space="0" w:color="auto"/>
        <w:right w:val="none" w:sz="0" w:space="0" w:color="auto"/>
      </w:divBdr>
    </w:div>
    <w:div w:id="1029450953">
      <w:bodyDiv w:val="1"/>
      <w:marLeft w:val="0"/>
      <w:marRight w:val="0"/>
      <w:marTop w:val="0"/>
      <w:marBottom w:val="0"/>
      <w:divBdr>
        <w:top w:val="none" w:sz="0" w:space="0" w:color="auto"/>
        <w:left w:val="none" w:sz="0" w:space="0" w:color="auto"/>
        <w:bottom w:val="none" w:sz="0" w:space="0" w:color="auto"/>
        <w:right w:val="none" w:sz="0" w:space="0" w:color="auto"/>
      </w:divBdr>
    </w:div>
    <w:div w:id="1033844472">
      <w:bodyDiv w:val="1"/>
      <w:marLeft w:val="0"/>
      <w:marRight w:val="0"/>
      <w:marTop w:val="0"/>
      <w:marBottom w:val="0"/>
      <w:divBdr>
        <w:top w:val="none" w:sz="0" w:space="0" w:color="auto"/>
        <w:left w:val="none" w:sz="0" w:space="0" w:color="auto"/>
        <w:bottom w:val="none" w:sz="0" w:space="0" w:color="auto"/>
        <w:right w:val="none" w:sz="0" w:space="0" w:color="auto"/>
      </w:divBdr>
    </w:div>
    <w:div w:id="1051463349">
      <w:bodyDiv w:val="1"/>
      <w:marLeft w:val="0"/>
      <w:marRight w:val="0"/>
      <w:marTop w:val="0"/>
      <w:marBottom w:val="0"/>
      <w:divBdr>
        <w:top w:val="none" w:sz="0" w:space="0" w:color="auto"/>
        <w:left w:val="none" w:sz="0" w:space="0" w:color="auto"/>
        <w:bottom w:val="none" w:sz="0" w:space="0" w:color="auto"/>
        <w:right w:val="none" w:sz="0" w:space="0" w:color="auto"/>
      </w:divBdr>
    </w:div>
    <w:div w:id="1057438378">
      <w:bodyDiv w:val="1"/>
      <w:marLeft w:val="0"/>
      <w:marRight w:val="0"/>
      <w:marTop w:val="0"/>
      <w:marBottom w:val="0"/>
      <w:divBdr>
        <w:top w:val="none" w:sz="0" w:space="0" w:color="auto"/>
        <w:left w:val="none" w:sz="0" w:space="0" w:color="auto"/>
        <w:bottom w:val="none" w:sz="0" w:space="0" w:color="auto"/>
        <w:right w:val="none" w:sz="0" w:space="0" w:color="auto"/>
      </w:divBdr>
    </w:div>
    <w:div w:id="1059863764">
      <w:bodyDiv w:val="1"/>
      <w:marLeft w:val="0"/>
      <w:marRight w:val="0"/>
      <w:marTop w:val="0"/>
      <w:marBottom w:val="0"/>
      <w:divBdr>
        <w:top w:val="none" w:sz="0" w:space="0" w:color="auto"/>
        <w:left w:val="none" w:sz="0" w:space="0" w:color="auto"/>
        <w:bottom w:val="none" w:sz="0" w:space="0" w:color="auto"/>
        <w:right w:val="none" w:sz="0" w:space="0" w:color="auto"/>
      </w:divBdr>
    </w:div>
    <w:div w:id="1068576236">
      <w:bodyDiv w:val="1"/>
      <w:marLeft w:val="0"/>
      <w:marRight w:val="0"/>
      <w:marTop w:val="0"/>
      <w:marBottom w:val="0"/>
      <w:divBdr>
        <w:top w:val="none" w:sz="0" w:space="0" w:color="auto"/>
        <w:left w:val="none" w:sz="0" w:space="0" w:color="auto"/>
        <w:bottom w:val="none" w:sz="0" w:space="0" w:color="auto"/>
        <w:right w:val="none" w:sz="0" w:space="0" w:color="auto"/>
      </w:divBdr>
    </w:div>
    <w:div w:id="1080252221">
      <w:bodyDiv w:val="1"/>
      <w:marLeft w:val="0"/>
      <w:marRight w:val="0"/>
      <w:marTop w:val="0"/>
      <w:marBottom w:val="0"/>
      <w:divBdr>
        <w:top w:val="none" w:sz="0" w:space="0" w:color="auto"/>
        <w:left w:val="none" w:sz="0" w:space="0" w:color="auto"/>
        <w:bottom w:val="none" w:sz="0" w:space="0" w:color="auto"/>
        <w:right w:val="none" w:sz="0" w:space="0" w:color="auto"/>
      </w:divBdr>
    </w:div>
    <w:div w:id="1081415801">
      <w:bodyDiv w:val="1"/>
      <w:marLeft w:val="0"/>
      <w:marRight w:val="0"/>
      <w:marTop w:val="0"/>
      <w:marBottom w:val="0"/>
      <w:divBdr>
        <w:top w:val="none" w:sz="0" w:space="0" w:color="auto"/>
        <w:left w:val="none" w:sz="0" w:space="0" w:color="auto"/>
        <w:bottom w:val="none" w:sz="0" w:space="0" w:color="auto"/>
        <w:right w:val="none" w:sz="0" w:space="0" w:color="auto"/>
      </w:divBdr>
    </w:div>
    <w:div w:id="1102068563">
      <w:bodyDiv w:val="1"/>
      <w:marLeft w:val="0"/>
      <w:marRight w:val="0"/>
      <w:marTop w:val="0"/>
      <w:marBottom w:val="0"/>
      <w:divBdr>
        <w:top w:val="none" w:sz="0" w:space="0" w:color="auto"/>
        <w:left w:val="none" w:sz="0" w:space="0" w:color="auto"/>
        <w:bottom w:val="none" w:sz="0" w:space="0" w:color="auto"/>
        <w:right w:val="none" w:sz="0" w:space="0" w:color="auto"/>
      </w:divBdr>
    </w:div>
    <w:div w:id="1112242633">
      <w:bodyDiv w:val="1"/>
      <w:marLeft w:val="0"/>
      <w:marRight w:val="0"/>
      <w:marTop w:val="0"/>
      <w:marBottom w:val="0"/>
      <w:divBdr>
        <w:top w:val="none" w:sz="0" w:space="0" w:color="auto"/>
        <w:left w:val="none" w:sz="0" w:space="0" w:color="auto"/>
        <w:bottom w:val="none" w:sz="0" w:space="0" w:color="auto"/>
        <w:right w:val="none" w:sz="0" w:space="0" w:color="auto"/>
      </w:divBdr>
    </w:div>
    <w:div w:id="1114252021">
      <w:bodyDiv w:val="1"/>
      <w:marLeft w:val="0"/>
      <w:marRight w:val="0"/>
      <w:marTop w:val="0"/>
      <w:marBottom w:val="0"/>
      <w:divBdr>
        <w:top w:val="none" w:sz="0" w:space="0" w:color="auto"/>
        <w:left w:val="none" w:sz="0" w:space="0" w:color="auto"/>
        <w:bottom w:val="none" w:sz="0" w:space="0" w:color="auto"/>
        <w:right w:val="none" w:sz="0" w:space="0" w:color="auto"/>
      </w:divBdr>
      <w:divsChild>
        <w:div w:id="1843734308">
          <w:marLeft w:val="0"/>
          <w:marRight w:val="0"/>
          <w:marTop w:val="0"/>
          <w:marBottom w:val="0"/>
          <w:divBdr>
            <w:top w:val="none" w:sz="0" w:space="0" w:color="auto"/>
            <w:left w:val="none" w:sz="0" w:space="0" w:color="auto"/>
            <w:bottom w:val="none" w:sz="0" w:space="0" w:color="auto"/>
            <w:right w:val="none" w:sz="0" w:space="0" w:color="auto"/>
          </w:divBdr>
          <w:divsChild>
            <w:div w:id="271672580">
              <w:marLeft w:val="0"/>
              <w:marRight w:val="0"/>
              <w:marTop w:val="0"/>
              <w:marBottom w:val="0"/>
              <w:divBdr>
                <w:top w:val="none" w:sz="0" w:space="0" w:color="auto"/>
                <w:left w:val="none" w:sz="0" w:space="0" w:color="auto"/>
                <w:bottom w:val="none" w:sz="0" w:space="0" w:color="auto"/>
                <w:right w:val="none" w:sz="0" w:space="0" w:color="auto"/>
              </w:divBdr>
              <w:divsChild>
                <w:div w:id="1268394321">
                  <w:marLeft w:val="0"/>
                  <w:marRight w:val="0"/>
                  <w:marTop w:val="0"/>
                  <w:marBottom w:val="0"/>
                  <w:divBdr>
                    <w:top w:val="none" w:sz="0" w:space="0" w:color="auto"/>
                    <w:left w:val="none" w:sz="0" w:space="0" w:color="auto"/>
                    <w:bottom w:val="none" w:sz="0" w:space="0" w:color="auto"/>
                    <w:right w:val="none" w:sz="0" w:space="0" w:color="auto"/>
                  </w:divBdr>
                  <w:divsChild>
                    <w:div w:id="1695763350">
                      <w:marLeft w:val="0"/>
                      <w:marRight w:val="0"/>
                      <w:marTop w:val="0"/>
                      <w:marBottom w:val="0"/>
                      <w:divBdr>
                        <w:top w:val="none" w:sz="0" w:space="0" w:color="auto"/>
                        <w:left w:val="none" w:sz="0" w:space="0" w:color="auto"/>
                        <w:bottom w:val="none" w:sz="0" w:space="0" w:color="auto"/>
                        <w:right w:val="none" w:sz="0" w:space="0" w:color="auto"/>
                      </w:divBdr>
                      <w:divsChild>
                        <w:div w:id="21021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5555">
              <w:marLeft w:val="0"/>
              <w:marRight w:val="0"/>
              <w:marTop w:val="180"/>
              <w:marBottom w:val="0"/>
              <w:divBdr>
                <w:top w:val="none" w:sz="0" w:space="0" w:color="auto"/>
                <w:left w:val="none" w:sz="0" w:space="0" w:color="auto"/>
                <w:bottom w:val="none" w:sz="0" w:space="0" w:color="auto"/>
                <w:right w:val="none" w:sz="0" w:space="0" w:color="auto"/>
              </w:divBdr>
              <w:divsChild>
                <w:div w:id="15836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875558">
      <w:bodyDiv w:val="1"/>
      <w:marLeft w:val="0"/>
      <w:marRight w:val="0"/>
      <w:marTop w:val="0"/>
      <w:marBottom w:val="0"/>
      <w:divBdr>
        <w:top w:val="none" w:sz="0" w:space="0" w:color="auto"/>
        <w:left w:val="none" w:sz="0" w:space="0" w:color="auto"/>
        <w:bottom w:val="none" w:sz="0" w:space="0" w:color="auto"/>
        <w:right w:val="none" w:sz="0" w:space="0" w:color="auto"/>
      </w:divBdr>
    </w:div>
    <w:div w:id="1125778085">
      <w:bodyDiv w:val="1"/>
      <w:marLeft w:val="0"/>
      <w:marRight w:val="0"/>
      <w:marTop w:val="0"/>
      <w:marBottom w:val="0"/>
      <w:divBdr>
        <w:top w:val="none" w:sz="0" w:space="0" w:color="auto"/>
        <w:left w:val="none" w:sz="0" w:space="0" w:color="auto"/>
        <w:bottom w:val="none" w:sz="0" w:space="0" w:color="auto"/>
        <w:right w:val="none" w:sz="0" w:space="0" w:color="auto"/>
      </w:divBdr>
    </w:div>
    <w:div w:id="1213269789">
      <w:bodyDiv w:val="1"/>
      <w:marLeft w:val="0"/>
      <w:marRight w:val="0"/>
      <w:marTop w:val="0"/>
      <w:marBottom w:val="0"/>
      <w:divBdr>
        <w:top w:val="none" w:sz="0" w:space="0" w:color="auto"/>
        <w:left w:val="none" w:sz="0" w:space="0" w:color="auto"/>
        <w:bottom w:val="none" w:sz="0" w:space="0" w:color="auto"/>
        <w:right w:val="none" w:sz="0" w:space="0" w:color="auto"/>
      </w:divBdr>
    </w:div>
    <w:div w:id="1220937843">
      <w:bodyDiv w:val="1"/>
      <w:marLeft w:val="0"/>
      <w:marRight w:val="0"/>
      <w:marTop w:val="0"/>
      <w:marBottom w:val="0"/>
      <w:divBdr>
        <w:top w:val="none" w:sz="0" w:space="0" w:color="auto"/>
        <w:left w:val="none" w:sz="0" w:space="0" w:color="auto"/>
        <w:bottom w:val="none" w:sz="0" w:space="0" w:color="auto"/>
        <w:right w:val="none" w:sz="0" w:space="0" w:color="auto"/>
      </w:divBdr>
    </w:div>
    <w:div w:id="1242061342">
      <w:bodyDiv w:val="1"/>
      <w:marLeft w:val="0"/>
      <w:marRight w:val="0"/>
      <w:marTop w:val="0"/>
      <w:marBottom w:val="0"/>
      <w:divBdr>
        <w:top w:val="none" w:sz="0" w:space="0" w:color="auto"/>
        <w:left w:val="none" w:sz="0" w:space="0" w:color="auto"/>
        <w:bottom w:val="none" w:sz="0" w:space="0" w:color="auto"/>
        <w:right w:val="none" w:sz="0" w:space="0" w:color="auto"/>
      </w:divBdr>
    </w:div>
    <w:div w:id="1243829309">
      <w:bodyDiv w:val="1"/>
      <w:marLeft w:val="0"/>
      <w:marRight w:val="0"/>
      <w:marTop w:val="0"/>
      <w:marBottom w:val="0"/>
      <w:divBdr>
        <w:top w:val="none" w:sz="0" w:space="0" w:color="auto"/>
        <w:left w:val="none" w:sz="0" w:space="0" w:color="auto"/>
        <w:bottom w:val="none" w:sz="0" w:space="0" w:color="auto"/>
        <w:right w:val="none" w:sz="0" w:space="0" w:color="auto"/>
      </w:divBdr>
    </w:div>
    <w:div w:id="1248462215">
      <w:bodyDiv w:val="1"/>
      <w:marLeft w:val="0"/>
      <w:marRight w:val="0"/>
      <w:marTop w:val="0"/>
      <w:marBottom w:val="0"/>
      <w:divBdr>
        <w:top w:val="none" w:sz="0" w:space="0" w:color="auto"/>
        <w:left w:val="none" w:sz="0" w:space="0" w:color="auto"/>
        <w:bottom w:val="none" w:sz="0" w:space="0" w:color="auto"/>
        <w:right w:val="none" w:sz="0" w:space="0" w:color="auto"/>
      </w:divBdr>
    </w:div>
    <w:div w:id="1266232008">
      <w:bodyDiv w:val="1"/>
      <w:marLeft w:val="0"/>
      <w:marRight w:val="0"/>
      <w:marTop w:val="0"/>
      <w:marBottom w:val="0"/>
      <w:divBdr>
        <w:top w:val="none" w:sz="0" w:space="0" w:color="auto"/>
        <w:left w:val="none" w:sz="0" w:space="0" w:color="auto"/>
        <w:bottom w:val="none" w:sz="0" w:space="0" w:color="auto"/>
        <w:right w:val="none" w:sz="0" w:space="0" w:color="auto"/>
      </w:divBdr>
    </w:div>
    <w:div w:id="1270971425">
      <w:bodyDiv w:val="1"/>
      <w:marLeft w:val="0"/>
      <w:marRight w:val="0"/>
      <w:marTop w:val="0"/>
      <w:marBottom w:val="0"/>
      <w:divBdr>
        <w:top w:val="none" w:sz="0" w:space="0" w:color="auto"/>
        <w:left w:val="none" w:sz="0" w:space="0" w:color="auto"/>
        <w:bottom w:val="none" w:sz="0" w:space="0" w:color="auto"/>
        <w:right w:val="none" w:sz="0" w:space="0" w:color="auto"/>
      </w:divBdr>
    </w:div>
    <w:div w:id="1278562066">
      <w:bodyDiv w:val="1"/>
      <w:marLeft w:val="0"/>
      <w:marRight w:val="0"/>
      <w:marTop w:val="0"/>
      <w:marBottom w:val="0"/>
      <w:divBdr>
        <w:top w:val="none" w:sz="0" w:space="0" w:color="auto"/>
        <w:left w:val="none" w:sz="0" w:space="0" w:color="auto"/>
        <w:bottom w:val="none" w:sz="0" w:space="0" w:color="auto"/>
        <w:right w:val="none" w:sz="0" w:space="0" w:color="auto"/>
      </w:divBdr>
    </w:div>
    <w:div w:id="1287007538">
      <w:bodyDiv w:val="1"/>
      <w:marLeft w:val="0"/>
      <w:marRight w:val="0"/>
      <w:marTop w:val="0"/>
      <w:marBottom w:val="0"/>
      <w:divBdr>
        <w:top w:val="none" w:sz="0" w:space="0" w:color="auto"/>
        <w:left w:val="none" w:sz="0" w:space="0" w:color="auto"/>
        <w:bottom w:val="none" w:sz="0" w:space="0" w:color="auto"/>
        <w:right w:val="none" w:sz="0" w:space="0" w:color="auto"/>
      </w:divBdr>
    </w:div>
    <w:div w:id="1304703065">
      <w:bodyDiv w:val="1"/>
      <w:marLeft w:val="0"/>
      <w:marRight w:val="0"/>
      <w:marTop w:val="0"/>
      <w:marBottom w:val="0"/>
      <w:divBdr>
        <w:top w:val="none" w:sz="0" w:space="0" w:color="auto"/>
        <w:left w:val="none" w:sz="0" w:space="0" w:color="auto"/>
        <w:bottom w:val="none" w:sz="0" w:space="0" w:color="auto"/>
        <w:right w:val="none" w:sz="0" w:space="0" w:color="auto"/>
      </w:divBdr>
    </w:div>
    <w:div w:id="1306928678">
      <w:bodyDiv w:val="1"/>
      <w:marLeft w:val="0"/>
      <w:marRight w:val="0"/>
      <w:marTop w:val="0"/>
      <w:marBottom w:val="0"/>
      <w:divBdr>
        <w:top w:val="none" w:sz="0" w:space="0" w:color="auto"/>
        <w:left w:val="none" w:sz="0" w:space="0" w:color="auto"/>
        <w:bottom w:val="none" w:sz="0" w:space="0" w:color="auto"/>
        <w:right w:val="none" w:sz="0" w:space="0" w:color="auto"/>
      </w:divBdr>
    </w:div>
    <w:div w:id="1329207526">
      <w:bodyDiv w:val="1"/>
      <w:marLeft w:val="0"/>
      <w:marRight w:val="0"/>
      <w:marTop w:val="0"/>
      <w:marBottom w:val="0"/>
      <w:divBdr>
        <w:top w:val="none" w:sz="0" w:space="0" w:color="auto"/>
        <w:left w:val="none" w:sz="0" w:space="0" w:color="auto"/>
        <w:bottom w:val="none" w:sz="0" w:space="0" w:color="auto"/>
        <w:right w:val="none" w:sz="0" w:space="0" w:color="auto"/>
      </w:divBdr>
    </w:div>
    <w:div w:id="1365055728">
      <w:bodyDiv w:val="1"/>
      <w:marLeft w:val="0"/>
      <w:marRight w:val="0"/>
      <w:marTop w:val="0"/>
      <w:marBottom w:val="0"/>
      <w:divBdr>
        <w:top w:val="none" w:sz="0" w:space="0" w:color="auto"/>
        <w:left w:val="none" w:sz="0" w:space="0" w:color="auto"/>
        <w:bottom w:val="none" w:sz="0" w:space="0" w:color="auto"/>
        <w:right w:val="none" w:sz="0" w:space="0" w:color="auto"/>
      </w:divBdr>
    </w:div>
    <w:div w:id="1392344005">
      <w:bodyDiv w:val="1"/>
      <w:marLeft w:val="0"/>
      <w:marRight w:val="0"/>
      <w:marTop w:val="0"/>
      <w:marBottom w:val="0"/>
      <w:divBdr>
        <w:top w:val="none" w:sz="0" w:space="0" w:color="auto"/>
        <w:left w:val="none" w:sz="0" w:space="0" w:color="auto"/>
        <w:bottom w:val="none" w:sz="0" w:space="0" w:color="auto"/>
        <w:right w:val="none" w:sz="0" w:space="0" w:color="auto"/>
      </w:divBdr>
    </w:div>
    <w:div w:id="1441876583">
      <w:bodyDiv w:val="1"/>
      <w:marLeft w:val="0"/>
      <w:marRight w:val="0"/>
      <w:marTop w:val="0"/>
      <w:marBottom w:val="0"/>
      <w:divBdr>
        <w:top w:val="none" w:sz="0" w:space="0" w:color="auto"/>
        <w:left w:val="none" w:sz="0" w:space="0" w:color="auto"/>
        <w:bottom w:val="none" w:sz="0" w:space="0" w:color="auto"/>
        <w:right w:val="none" w:sz="0" w:space="0" w:color="auto"/>
      </w:divBdr>
    </w:div>
    <w:div w:id="1446852055">
      <w:bodyDiv w:val="1"/>
      <w:marLeft w:val="0"/>
      <w:marRight w:val="0"/>
      <w:marTop w:val="0"/>
      <w:marBottom w:val="0"/>
      <w:divBdr>
        <w:top w:val="none" w:sz="0" w:space="0" w:color="auto"/>
        <w:left w:val="none" w:sz="0" w:space="0" w:color="auto"/>
        <w:bottom w:val="none" w:sz="0" w:space="0" w:color="auto"/>
        <w:right w:val="none" w:sz="0" w:space="0" w:color="auto"/>
      </w:divBdr>
    </w:div>
    <w:div w:id="1448768469">
      <w:bodyDiv w:val="1"/>
      <w:marLeft w:val="0"/>
      <w:marRight w:val="0"/>
      <w:marTop w:val="0"/>
      <w:marBottom w:val="0"/>
      <w:divBdr>
        <w:top w:val="none" w:sz="0" w:space="0" w:color="auto"/>
        <w:left w:val="none" w:sz="0" w:space="0" w:color="auto"/>
        <w:bottom w:val="none" w:sz="0" w:space="0" w:color="auto"/>
        <w:right w:val="none" w:sz="0" w:space="0" w:color="auto"/>
      </w:divBdr>
    </w:div>
    <w:div w:id="1470321804">
      <w:bodyDiv w:val="1"/>
      <w:marLeft w:val="0"/>
      <w:marRight w:val="0"/>
      <w:marTop w:val="0"/>
      <w:marBottom w:val="0"/>
      <w:divBdr>
        <w:top w:val="none" w:sz="0" w:space="0" w:color="auto"/>
        <w:left w:val="none" w:sz="0" w:space="0" w:color="auto"/>
        <w:bottom w:val="none" w:sz="0" w:space="0" w:color="auto"/>
        <w:right w:val="none" w:sz="0" w:space="0" w:color="auto"/>
      </w:divBdr>
    </w:div>
    <w:div w:id="1477722507">
      <w:bodyDiv w:val="1"/>
      <w:marLeft w:val="0"/>
      <w:marRight w:val="0"/>
      <w:marTop w:val="0"/>
      <w:marBottom w:val="0"/>
      <w:divBdr>
        <w:top w:val="none" w:sz="0" w:space="0" w:color="auto"/>
        <w:left w:val="none" w:sz="0" w:space="0" w:color="auto"/>
        <w:bottom w:val="none" w:sz="0" w:space="0" w:color="auto"/>
        <w:right w:val="none" w:sz="0" w:space="0" w:color="auto"/>
      </w:divBdr>
    </w:div>
    <w:div w:id="1493330361">
      <w:bodyDiv w:val="1"/>
      <w:marLeft w:val="0"/>
      <w:marRight w:val="0"/>
      <w:marTop w:val="0"/>
      <w:marBottom w:val="0"/>
      <w:divBdr>
        <w:top w:val="none" w:sz="0" w:space="0" w:color="auto"/>
        <w:left w:val="none" w:sz="0" w:space="0" w:color="auto"/>
        <w:bottom w:val="none" w:sz="0" w:space="0" w:color="auto"/>
        <w:right w:val="none" w:sz="0" w:space="0" w:color="auto"/>
      </w:divBdr>
    </w:div>
    <w:div w:id="1514686723">
      <w:bodyDiv w:val="1"/>
      <w:marLeft w:val="0"/>
      <w:marRight w:val="0"/>
      <w:marTop w:val="0"/>
      <w:marBottom w:val="0"/>
      <w:divBdr>
        <w:top w:val="none" w:sz="0" w:space="0" w:color="auto"/>
        <w:left w:val="none" w:sz="0" w:space="0" w:color="auto"/>
        <w:bottom w:val="none" w:sz="0" w:space="0" w:color="auto"/>
        <w:right w:val="none" w:sz="0" w:space="0" w:color="auto"/>
      </w:divBdr>
    </w:div>
    <w:div w:id="1537162433">
      <w:bodyDiv w:val="1"/>
      <w:marLeft w:val="0"/>
      <w:marRight w:val="0"/>
      <w:marTop w:val="0"/>
      <w:marBottom w:val="0"/>
      <w:divBdr>
        <w:top w:val="none" w:sz="0" w:space="0" w:color="auto"/>
        <w:left w:val="none" w:sz="0" w:space="0" w:color="auto"/>
        <w:bottom w:val="none" w:sz="0" w:space="0" w:color="auto"/>
        <w:right w:val="none" w:sz="0" w:space="0" w:color="auto"/>
      </w:divBdr>
    </w:div>
    <w:div w:id="1540313679">
      <w:bodyDiv w:val="1"/>
      <w:marLeft w:val="0"/>
      <w:marRight w:val="0"/>
      <w:marTop w:val="0"/>
      <w:marBottom w:val="0"/>
      <w:divBdr>
        <w:top w:val="none" w:sz="0" w:space="0" w:color="auto"/>
        <w:left w:val="none" w:sz="0" w:space="0" w:color="auto"/>
        <w:bottom w:val="none" w:sz="0" w:space="0" w:color="auto"/>
        <w:right w:val="none" w:sz="0" w:space="0" w:color="auto"/>
      </w:divBdr>
    </w:div>
    <w:div w:id="1559128634">
      <w:bodyDiv w:val="1"/>
      <w:marLeft w:val="0"/>
      <w:marRight w:val="0"/>
      <w:marTop w:val="0"/>
      <w:marBottom w:val="0"/>
      <w:divBdr>
        <w:top w:val="none" w:sz="0" w:space="0" w:color="auto"/>
        <w:left w:val="none" w:sz="0" w:space="0" w:color="auto"/>
        <w:bottom w:val="none" w:sz="0" w:space="0" w:color="auto"/>
        <w:right w:val="none" w:sz="0" w:space="0" w:color="auto"/>
      </w:divBdr>
    </w:div>
    <w:div w:id="1582327033">
      <w:bodyDiv w:val="1"/>
      <w:marLeft w:val="0"/>
      <w:marRight w:val="0"/>
      <w:marTop w:val="0"/>
      <w:marBottom w:val="0"/>
      <w:divBdr>
        <w:top w:val="none" w:sz="0" w:space="0" w:color="auto"/>
        <w:left w:val="none" w:sz="0" w:space="0" w:color="auto"/>
        <w:bottom w:val="none" w:sz="0" w:space="0" w:color="auto"/>
        <w:right w:val="none" w:sz="0" w:space="0" w:color="auto"/>
      </w:divBdr>
    </w:div>
    <w:div w:id="1598561352">
      <w:bodyDiv w:val="1"/>
      <w:marLeft w:val="0"/>
      <w:marRight w:val="0"/>
      <w:marTop w:val="0"/>
      <w:marBottom w:val="0"/>
      <w:divBdr>
        <w:top w:val="none" w:sz="0" w:space="0" w:color="auto"/>
        <w:left w:val="none" w:sz="0" w:space="0" w:color="auto"/>
        <w:bottom w:val="none" w:sz="0" w:space="0" w:color="auto"/>
        <w:right w:val="none" w:sz="0" w:space="0" w:color="auto"/>
      </w:divBdr>
    </w:div>
    <w:div w:id="1608268774">
      <w:bodyDiv w:val="1"/>
      <w:marLeft w:val="0"/>
      <w:marRight w:val="0"/>
      <w:marTop w:val="0"/>
      <w:marBottom w:val="0"/>
      <w:divBdr>
        <w:top w:val="none" w:sz="0" w:space="0" w:color="auto"/>
        <w:left w:val="none" w:sz="0" w:space="0" w:color="auto"/>
        <w:bottom w:val="none" w:sz="0" w:space="0" w:color="auto"/>
        <w:right w:val="none" w:sz="0" w:space="0" w:color="auto"/>
      </w:divBdr>
    </w:div>
    <w:div w:id="1608346558">
      <w:bodyDiv w:val="1"/>
      <w:marLeft w:val="0"/>
      <w:marRight w:val="0"/>
      <w:marTop w:val="0"/>
      <w:marBottom w:val="0"/>
      <w:divBdr>
        <w:top w:val="none" w:sz="0" w:space="0" w:color="auto"/>
        <w:left w:val="none" w:sz="0" w:space="0" w:color="auto"/>
        <w:bottom w:val="none" w:sz="0" w:space="0" w:color="auto"/>
        <w:right w:val="none" w:sz="0" w:space="0" w:color="auto"/>
      </w:divBdr>
    </w:div>
    <w:div w:id="1628779431">
      <w:bodyDiv w:val="1"/>
      <w:marLeft w:val="0"/>
      <w:marRight w:val="0"/>
      <w:marTop w:val="0"/>
      <w:marBottom w:val="0"/>
      <w:divBdr>
        <w:top w:val="none" w:sz="0" w:space="0" w:color="auto"/>
        <w:left w:val="none" w:sz="0" w:space="0" w:color="auto"/>
        <w:bottom w:val="none" w:sz="0" w:space="0" w:color="auto"/>
        <w:right w:val="none" w:sz="0" w:space="0" w:color="auto"/>
      </w:divBdr>
    </w:div>
    <w:div w:id="1645744358">
      <w:bodyDiv w:val="1"/>
      <w:marLeft w:val="0"/>
      <w:marRight w:val="0"/>
      <w:marTop w:val="0"/>
      <w:marBottom w:val="0"/>
      <w:divBdr>
        <w:top w:val="none" w:sz="0" w:space="0" w:color="auto"/>
        <w:left w:val="none" w:sz="0" w:space="0" w:color="auto"/>
        <w:bottom w:val="none" w:sz="0" w:space="0" w:color="auto"/>
        <w:right w:val="none" w:sz="0" w:space="0" w:color="auto"/>
      </w:divBdr>
      <w:divsChild>
        <w:div w:id="987054681">
          <w:marLeft w:val="0"/>
          <w:marRight w:val="0"/>
          <w:marTop w:val="0"/>
          <w:marBottom w:val="0"/>
          <w:divBdr>
            <w:top w:val="none" w:sz="0" w:space="0" w:color="auto"/>
            <w:left w:val="none" w:sz="0" w:space="0" w:color="auto"/>
            <w:bottom w:val="none" w:sz="0" w:space="0" w:color="auto"/>
            <w:right w:val="none" w:sz="0" w:space="0" w:color="auto"/>
          </w:divBdr>
          <w:divsChild>
            <w:div w:id="1787874">
              <w:marLeft w:val="0"/>
              <w:marRight w:val="0"/>
              <w:marTop w:val="0"/>
              <w:marBottom w:val="0"/>
              <w:divBdr>
                <w:top w:val="none" w:sz="0" w:space="0" w:color="auto"/>
                <w:left w:val="none" w:sz="0" w:space="0" w:color="auto"/>
                <w:bottom w:val="none" w:sz="0" w:space="0" w:color="auto"/>
                <w:right w:val="none" w:sz="0" w:space="0" w:color="auto"/>
              </w:divBdr>
              <w:divsChild>
                <w:div w:id="1113010913">
                  <w:marLeft w:val="0"/>
                  <w:marRight w:val="0"/>
                  <w:marTop w:val="0"/>
                  <w:marBottom w:val="0"/>
                  <w:divBdr>
                    <w:top w:val="none" w:sz="0" w:space="0" w:color="auto"/>
                    <w:left w:val="none" w:sz="0" w:space="0" w:color="auto"/>
                    <w:bottom w:val="none" w:sz="0" w:space="0" w:color="auto"/>
                    <w:right w:val="none" w:sz="0" w:space="0" w:color="auto"/>
                  </w:divBdr>
                  <w:divsChild>
                    <w:div w:id="12532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395810">
      <w:bodyDiv w:val="1"/>
      <w:marLeft w:val="0"/>
      <w:marRight w:val="0"/>
      <w:marTop w:val="0"/>
      <w:marBottom w:val="0"/>
      <w:divBdr>
        <w:top w:val="none" w:sz="0" w:space="0" w:color="auto"/>
        <w:left w:val="none" w:sz="0" w:space="0" w:color="auto"/>
        <w:bottom w:val="none" w:sz="0" w:space="0" w:color="auto"/>
        <w:right w:val="none" w:sz="0" w:space="0" w:color="auto"/>
      </w:divBdr>
    </w:div>
    <w:div w:id="1652252230">
      <w:bodyDiv w:val="1"/>
      <w:marLeft w:val="0"/>
      <w:marRight w:val="0"/>
      <w:marTop w:val="0"/>
      <w:marBottom w:val="0"/>
      <w:divBdr>
        <w:top w:val="none" w:sz="0" w:space="0" w:color="auto"/>
        <w:left w:val="none" w:sz="0" w:space="0" w:color="auto"/>
        <w:bottom w:val="none" w:sz="0" w:space="0" w:color="auto"/>
        <w:right w:val="none" w:sz="0" w:space="0" w:color="auto"/>
      </w:divBdr>
    </w:div>
    <w:div w:id="1663660819">
      <w:bodyDiv w:val="1"/>
      <w:marLeft w:val="0"/>
      <w:marRight w:val="0"/>
      <w:marTop w:val="0"/>
      <w:marBottom w:val="0"/>
      <w:divBdr>
        <w:top w:val="none" w:sz="0" w:space="0" w:color="auto"/>
        <w:left w:val="none" w:sz="0" w:space="0" w:color="auto"/>
        <w:bottom w:val="none" w:sz="0" w:space="0" w:color="auto"/>
        <w:right w:val="none" w:sz="0" w:space="0" w:color="auto"/>
      </w:divBdr>
    </w:div>
    <w:div w:id="1669359990">
      <w:bodyDiv w:val="1"/>
      <w:marLeft w:val="0"/>
      <w:marRight w:val="0"/>
      <w:marTop w:val="0"/>
      <w:marBottom w:val="0"/>
      <w:divBdr>
        <w:top w:val="none" w:sz="0" w:space="0" w:color="auto"/>
        <w:left w:val="none" w:sz="0" w:space="0" w:color="auto"/>
        <w:bottom w:val="none" w:sz="0" w:space="0" w:color="auto"/>
        <w:right w:val="none" w:sz="0" w:space="0" w:color="auto"/>
      </w:divBdr>
    </w:div>
    <w:div w:id="1741637603">
      <w:bodyDiv w:val="1"/>
      <w:marLeft w:val="0"/>
      <w:marRight w:val="0"/>
      <w:marTop w:val="0"/>
      <w:marBottom w:val="0"/>
      <w:divBdr>
        <w:top w:val="none" w:sz="0" w:space="0" w:color="auto"/>
        <w:left w:val="none" w:sz="0" w:space="0" w:color="auto"/>
        <w:bottom w:val="none" w:sz="0" w:space="0" w:color="auto"/>
        <w:right w:val="none" w:sz="0" w:space="0" w:color="auto"/>
      </w:divBdr>
    </w:div>
    <w:div w:id="1746339953">
      <w:bodyDiv w:val="1"/>
      <w:marLeft w:val="0"/>
      <w:marRight w:val="0"/>
      <w:marTop w:val="0"/>
      <w:marBottom w:val="0"/>
      <w:divBdr>
        <w:top w:val="none" w:sz="0" w:space="0" w:color="auto"/>
        <w:left w:val="none" w:sz="0" w:space="0" w:color="auto"/>
        <w:bottom w:val="none" w:sz="0" w:space="0" w:color="auto"/>
        <w:right w:val="none" w:sz="0" w:space="0" w:color="auto"/>
      </w:divBdr>
    </w:div>
    <w:div w:id="1775174860">
      <w:bodyDiv w:val="1"/>
      <w:marLeft w:val="0"/>
      <w:marRight w:val="0"/>
      <w:marTop w:val="0"/>
      <w:marBottom w:val="0"/>
      <w:divBdr>
        <w:top w:val="none" w:sz="0" w:space="0" w:color="auto"/>
        <w:left w:val="none" w:sz="0" w:space="0" w:color="auto"/>
        <w:bottom w:val="none" w:sz="0" w:space="0" w:color="auto"/>
        <w:right w:val="none" w:sz="0" w:space="0" w:color="auto"/>
      </w:divBdr>
    </w:div>
    <w:div w:id="1784227759">
      <w:bodyDiv w:val="1"/>
      <w:marLeft w:val="0"/>
      <w:marRight w:val="0"/>
      <w:marTop w:val="0"/>
      <w:marBottom w:val="0"/>
      <w:divBdr>
        <w:top w:val="none" w:sz="0" w:space="0" w:color="auto"/>
        <w:left w:val="none" w:sz="0" w:space="0" w:color="auto"/>
        <w:bottom w:val="none" w:sz="0" w:space="0" w:color="auto"/>
        <w:right w:val="none" w:sz="0" w:space="0" w:color="auto"/>
      </w:divBdr>
    </w:div>
    <w:div w:id="1791246321">
      <w:bodyDiv w:val="1"/>
      <w:marLeft w:val="0"/>
      <w:marRight w:val="0"/>
      <w:marTop w:val="0"/>
      <w:marBottom w:val="0"/>
      <w:divBdr>
        <w:top w:val="none" w:sz="0" w:space="0" w:color="auto"/>
        <w:left w:val="none" w:sz="0" w:space="0" w:color="auto"/>
        <w:bottom w:val="none" w:sz="0" w:space="0" w:color="auto"/>
        <w:right w:val="none" w:sz="0" w:space="0" w:color="auto"/>
      </w:divBdr>
    </w:div>
    <w:div w:id="1797135853">
      <w:bodyDiv w:val="1"/>
      <w:marLeft w:val="0"/>
      <w:marRight w:val="0"/>
      <w:marTop w:val="0"/>
      <w:marBottom w:val="0"/>
      <w:divBdr>
        <w:top w:val="none" w:sz="0" w:space="0" w:color="auto"/>
        <w:left w:val="none" w:sz="0" w:space="0" w:color="auto"/>
        <w:bottom w:val="none" w:sz="0" w:space="0" w:color="auto"/>
        <w:right w:val="none" w:sz="0" w:space="0" w:color="auto"/>
      </w:divBdr>
    </w:div>
    <w:div w:id="1800032257">
      <w:bodyDiv w:val="1"/>
      <w:marLeft w:val="0"/>
      <w:marRight w:val="0"/>
      <w:marTop w:val="0"/>
      <w:marBottom w:val="0"/>
      <w:divBdr>
        <w:top w:val="none" w:sz="0" w:space="0" w:color="auto"/>
        <w:left w:val="none" w:sz="0" w:space="0" w:color="auto"/>
        <w:bottom w:val="none" w:sz="0" w:space="0" w:color="auto"/>
        <w:right w:val="none" w:sz="0" w:space="0" w:color="auto"/>
      </w:divBdr>
    </w:div>
    <w:div w:id="1821269768">
      <w:bodyDiv w:val="1"/>
      <w:marLeft w:val="0"/>
      <w:marRight w:val="0"/>
      <w:marTop w:val="0"/>
      <w:marBottom w:val="0"/>
      <w:divBdr>
        <w:top w:val="none" w:sz="0" w:space="0" w:color="auto"/>
        <w:left w:val="none" w:sz="0" w:space="0" w:color="auto"/>
        <w:bottom w:val="none" w:sz="0" w:space="0" w:color="auto"/>
        <w:right w:val="none" w:sz="0" w:space="0" w:color="auto"/>
      </w:divBdr>
    </w:div>
    <w:div w:id="1825009397">
      <w:bodyDiv w:val="1"/>
      <w:marLeft w:val="0"/>
      <w:marRight w:val="0"/>
      <w:marTop w:val="0"/>
      <w:marBottom w:val="0"/>
      <w:divBdr>
        <w:top w:val="none" w:sz="0" w:space="0" w:color="auto"/>
        <w:left w:val="none" w:sz="0" w:space="0" w:color="auto"/>
        <w:bottom w:val="none" w:sz="0" w:space="0" w:color="auto"/>
        <w:right w:val="none" w:sz="0" w:space="0" w:color="auto"/>
      </w:divBdr>
    </w:div>
    <w:div w:id="1852718484">
      <w:bodyDiv w:val="1"/>
      <w:marLeft w:val="0"/>
      <w:marRight w:val="0"/>
      <w:marTop w:val="0"/>
      <w:marBottom w:val="0"/>
      <w:divBdr>
        <w:top w:val="none" w:sz="0" w:space="0" w:color="auto"/>
        <w:left w:val="none" w:sz="0" w:space="0" w:color="auto"/>
        <w:bottom w:val="none" w:sz="0" w:space="0" w:color="auto"/>
        <w:right w:val="none" w:sz="0" w:space="0" w:color="auto"/>
      </w:divBdr>
    </w:div>
    <w:div w:id="1869827647">
      <w:bodyDiv w:val="1"/>
      <w:marLeft w:val="0"/>
      <w:marRight w:val="0"/>
      <w:marTop w:val="0"/>
      <w:marBottom w:val="0"/>
      <w:divBdr>
        <w:top w:val="none" w:sz="0" w:space="0" w:color="auto"/>
        <w:left w:val="none" w:sz="0" w:space="0" w:color="auto"/>
        <w:bottom w:val="none" w:sz="0" w:space="0" w:color="auto"/>
        <w:right w:val="none" w:sz="0" w:space="0" w:color="auto"/>
      </w:divBdr>
    </w:div>
    <w:div w:id="1912423700">
      <w:bodyDiv w:val="1"/>
      <w:marLeft w:val="0"/>
      <w:marRight w:val="0"/>
      <w:marTop w:val="0"/>
      <w:marBottom w:val="0"/>
      <w:divBdr>
        <w:top w:val="none" w:sz="0" w:space="0" w:color="auto"/>
        <w:left w:val="none" w:sz="0" w:space="0" w:color="auto"/>
        <w:bottom w:val="none" w:sz="0" w:space="0" w:color="auto"/>
        <w:right w:val="none" w:sz="0" w:space="0" w:color="auto"/>
      </w:divBdr>
    </w:div>
    <w:div w:id="1913659568">
      <w:bodyDiv w:val="1"/>
      <w:marLeft w:val="0"/>
      <w:marRight w:val="0"/>
      <w:marTop w:val="0"/>
      <w:marBottom w:val="0"/>
      <w:divBdr>
        <w:top w:val="none" w:sz="0" w:space="0" w:color="auto"/>
        <w:left w:val="none" w:sz="0" w:space="0" w:color="auto"/>
        <w:bottom w:val="none" w:sz="0" w:space="0" w:color="auto"/>
        <w:right w:val="none" w:sz="0" w:space="0" w:color="auto"/>
      </w:divBdr>
    </w:div>
    <w:div w:id="1978025017">
      <w:bodyDiv w:val="1"/>
      <w:marLeft w:val="0"/>
      <w:marRight w:val="0"/>
      <w:marTop w:val="0"/>
      <w:marBottom w:val="0"/>
      <w:divBdr>
        <w:top w:val="none" w:sz="0" w:space="0" w:color="auto"/>
        <w:left w:val="none" w:sz="0" w:space="0" w:color="auto"/>
        <w:bottom w:val="none" w:sz="0" w:space="0" w:color="auto"/>
        <w:right w:val="none" w:sz="0" w:space="0" w:color="auto"/>
      </w:divBdr>
    </w:div>
    <w:div w:id="2006282669">
      <w:bodyDiv w:val="1"/>
      <w:marLeft w:val="0"/>
      <w:marRight w:val="0"/>
      <w:marTop w:val="0"/>
      <w:marBottom w:val="0"/>
      <w:divBdr>
        <w:top w:val="none" w:sz="0" w:space="0" w:color="auto"/>
        <w:left w:val="none" w:sz="0" w:space="0" w:color="auto"/>
        <w:bottom w:val="none" w:sz="0" w:space="0" w:color="auto"/>
        <w:right w:val="none" w:sz="0" w:space="0" w:color="auto"/>
      </w:divBdr>
    </w:div>
    <w:div w:id="2009938132">
      <w:bodyDiv w:val="1"/>
      <w:marLeft w:val="0"/>
      <w:marRight w:val="0"/>
      <w:marTop w:val="0"/>
      <w:marBottom w:val="0"/>
      <w:divBdr>
        <w:top w:val="none" w:sz="0" w:space="0" w:color="auto"/>
        <w:left w:val="none" w:sz="0" w:space="0" w:color="auto"/>
        <w:bottom w:val="none" w:sz="0" w:space="0" w:color="auto"/>
        <w:right w:val="none" w:sz="0" w:space="0" w:color="auto"/>
      </w:divBdr>
    </w:div>
    <w:div w:id="2033266652">
      <w:bodyDiv w:val="1"/>
      <w:marLeft w:val="0"/>
      <w:marRight w:val="0"/>
      <w:marTop w:val="0"/>
      <w:marBottom w:val="0"/>
      <w:divBdr>
        <w:top w:val="none" w:sz="0" w:space="0" w:color="auto"/>
        <w:left w:val="none" w:sz="0" w:space="0" w:color="auto"/>
        <w:bottom w:val="none" w:sz="0" w:space="0" w:color="auto"/>
        <w:right w:val="none" w:sz="0" w:space="0" w:color="auto"/>
      </w:divBdr>
      <w:divsChild>
        <w:div w:id="55016740">
          <w:marLeft w:val="0"/>
          <w:marRight w:val="0"/>
          <w:marTop w:val="0"/>
          <w:marBottom w:val="0"/>
          <w:divBdr>
            <w:top w:val="none" w:sz="0" w:space="0" w:color="auto"/>
            <w:left w:val="none" w:sz="0" w:space="0" w:color="auto"/>
            <w:bottom w:val="none" w:sz="0" w:space="0" w:color="auto"/>
            <w:right w:val="none" w:sz="0" w:space="0" w:color="auto"/>
          </w:divBdr>
          <w:divsChild>
            <w:div w:id="9796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8568">
      <w:bodyDiv w:val="1"/>
      <w:marLeft w:val="0"/>
      <w:marRight w:val="0"/>
      <w:marTop w:val="0"/>
      <w:marBottom w:val="0"/>
      <w:divBdr>
        <w:top w:val="none" w:sz="0" w:space="0" w:color="auto"/>
        <w:left w:val="none" w:sz="0" w:space="0" w:color="auto"/>
        <w:bottom w:val="none" w:sz="0" w:space="0" w:color="auto"/>
        <w:right w:val="none" w:sz="0" w:space="0" w:color="auto"/>
      </w:divBdr>
    </w:div>
    <w:div w:id="2117364076">
      <w:bodyDiv w:val="1"/>
      <w:marLeft w:val="0"/>
      <w:marRight w:val="0"/>
      <w:marTop w:val="0"/>
      <w:marBottom w:val="0"/>
      <w:divBdr>
        <w:top w:val="none" w:sz="0" w:space="0" w:color="auto"/>
        <w:left w:val="none" w:sz="0" w:space="0" w:color="auto"/>
        <w:bottom w:val="none" w:sz="0" w:space="0" w:color="auto"/>
        <w:right w:val="none" w:sz="0" w:space="0" w:color="auto"/>
      </w:divBdr>
    </w:div>
    <w:div w:id="2121026767">
      <w:bodyDiv w:val="1"/>
      <w:marLeft w:val="0"/>
      <w:marRight w:val="0"/>
      <w:marTop w:val="0"/>
      <w:marBottom w:val="0"/>
      <w:divBdr>
        <w:top w:val="none" w:sz="0" w:space="0" w:color="auto"/>
        <w:left w:val="none" w:sz="0" w:space="0" w:color="auto"/>
        <w:bottom w:val="none" w:sz="0" w:space="0" w:color="auto"/>
        <w:right w:val="none" w:sz="0" w:space="0" w:color="auto"/>
      </w:divBdr>
    </w:div>
    <w:div w:id="2128430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3CAFB-9D76-4207-89BB-1003F3120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14</Pages>
  <Words>2645</Words>
  <Characters>15079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SOURABH SHARMA</dc:creator>
  <cp:lastModifiedBy>SOURABH SHARMA</cp:lastModifiedBy>
  <cp:revision>183</cp:revision>
  <dcterms:created xsi:type="dcterms:W3CDTF">2024-08-31T17:22:00Z</dcterms:created>
  <dcterms:modified xsi:type="dcterms:W3CDTF">2024-09-28T09:20:00Z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2023-12-14T00:00:00Z</vt:filetime>
  </property>
  <property fmtid="{D5CDD505-2E9C-101B-9397-08002B2CF9AE}" pid="3" name="Creator">
    <vt:lpwstr>Microsoft® Word 2016</vt:lpwstr>
  </property>
  <property fmtid="{D5CDD505-2E9C-101B-9397-08002B2CF9AE}" pid="4" name="LastSaved">
    <vt:filetime>2023-12-15T00:00:00Z</vt:filetime>
  </property>
</Properties>
</file>