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49FC57" w14:textId="3D7A2ED3" w:rsidR="00746DFE" w:rsidRDefault="00AE1DE9" w:rsidP="006258B3">
      <w:pPr>
        <w:jc w:val="center"/>
        <w:rPr>
          <w:rFonts w:ascii="Algerian" w:hAnsi="Algerian"/>
          <w:b/>
          <w:bCs/>
          <w:color w:val="4472C4" w:themeColor="accent1"/>
          <w:sz w:val="32"/>
          <w:szCs w:val="32"/>
        </w:rPr>
      </w:pPr>
      <w:r>
        <w:rPr>
          <w:rFonts w:ascii="Algerian" w:hAnsi="Algerian"/>
          <w:b/>
          <w:bCs/>
          <w:noProof/>
          <w:color w:val="4472C4" w:themeColor="accent1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8D6F79B" wp14:editId="69426028">
                <wp:simplePos x="0" y="0"/>
                <wp:positionH relativeFrom="column">
                  <wp:posOffset>2209800</wp:posOffset>
                </wp:positionH>
                <wp:positionV relativeFrom="paragraph">
                  <wp:posOffset>-444500</wp:posOffset>
                </wp:positionV>
                <wp:extent cx="5454650" cy="787400"/>
                <wp:effectExtent l="0" t="0" r="0" b="0"/>
                <wp:wrapNone/>
                <wp:docPr id="683815994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54650" cy="787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3433E56" w14:textId="77777777" w:rsidR="00AE1DE9" w:rsidRDefault="00AE1DE9" w:rsidP="00AE1DE9">
                            <w:pPr>
                              <w:jc w:val="center"/>
                              <w:rPr>
                                <w:rFonts w:ascii="Algerian" w:hAnsi="Algerian"/>
                                <w:b/>
                                <w:bCs/>
                                <w:color w:val="4472C4" w:themeColor="accent1"/>
                                <w:sz w:val="32"/>
                                <w:szCs w:val="32"/>
                              </w:rPr>
                            </w:pPr>
                            <w:r w:rsidRPr="00AE1DE9">
                              <w:rPr>
                                <w:rFonts w:ascii="Algerian" w:hAnsi="Algerian"/>
                                <w:b/>
                                <w:bCs/>
                                <w:color w:val="4472C4" w:themeColor="accent1"/>
                                <w:sz w:val="32"/>
                                <w:szCs w:val="32"/>
                              </w:rPr>
                              <w:t>Ghani Khan Choudhury Institute of Engineering &amp; Technology, Malda</w:t>
                            </w:r>
                          </w:p>
                          <w:p w14:paraId="7751CFED" w14:textId="77777777" w:rsidR="00F32CF5" w:rsidRPr="00AE1DE9" w:rsidRDefault="00F32CF5" w:rsidP="00AE1DE9">
                            <w:pPr>
                              <w:jc w:val="center"/>
                              <w:rPr>
                                <w:rFonts w:ascii="Algerian" w:hAnsi="Algerian"/>
                                <w:b/>
                                <w:bCs/>
                                <w:color w:val="4472C4" w:themeColor="accent1"/>
                                <w:sz w:val="32"/>
                                <w:szCs w:val="32"/>
                              </w:rPr>
                            </w:pPr>
                          </w:p>
                          <w:p w14:paraId="4C2F85AE" w14:textId="77777777" w:rsidR="00AE1DE9" w:rsidRDefault="00AE1DE9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18D6F79B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174pt;margin-top:-35pt;width:429.5pt;height:62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szYYZAIAAC8FAAAOAAAAZHJzL2Uyb0RvYy54bWysVN9P2zAQfp+0/8Hy+0iLWmAVKepATJMQ&#10;oMHEs+vYbTTH552vTbq/fmcnLYzthWkviX2/77vvfH7RNU5sDcYafCnHRyMpjNdQ1X5Vym+P1x/O&#10;pIikfKUceFPKnYnyYv7+3XkbZuYY1uAqg4KD+DhrQynXRGFWFFGvTaPiEQTjWWkBG0V8xVVRoWo5&#10;euOK49HopGgBq4CgTYwsveqVcp7jW2s03VkbDQlXSq6N8hfzd5m+xfxczVaowrrWQxnqH6poVO05&#10;6SHUlSIlNlj/EaqpNUIES0camgKsrbXJPXA349Grbh7WKpjcC4MTwwGm+P/C6tvtQ7hHQd0n6HiA&#10;CZA2xFlkYeqns9ikP1cqWM8Q7g6wmY6EZuF0Mp2cTFmlWXd6djoZZVyLZ++AkT4baEQ6lBJ5LBkt&#10;tb2JxBnZdG+Sknm4rp3Lo3H+NwEbJknxXGI+0c6ZZOf8V2NFXeVKkyBqXC0vHYp+5MxJLnM/+ByM&#10;HZKh5YRv9B1ckrfJTHuj/8Ep5wdPB/+m9oAZoLwHJjWwVczg6nseEBdue/s9FD0ACQvqlt0wwyVU&#10;Ox4tQs/6GPR1zfjfqEj3CpnmjAWvLt3xxzpoSwnDSYo14M+/yZM9s4+1UrS8NqWMPzYKjRTui2de&#10;fhxPJhyW8mUyPT3mC77ULF9q/Ka5BO5rzI9E0PmY7MntjxaheeINX6SsrFJec+5S0v54Sf1k+YXQ&#10;ZrHIRrxZQdGNfwg6hU7wJnY9dk8Kw0BBYvLewn7B1OwVE3vb5OlhsSGwdaZpArhHdQCetzKzd3hB&#10;0tq/vGer53du/gsAAP//AwBQSwMEFAAGAAgAAAAhAN1hQTneAAAACwEAAA8AAABkcnMvZG93bnJl&#10;di54bWxMj81OwzAQhO9IvIO1SNxam5LSErKpEIgriPIjcXPjbRIRr6PYbcLbsz3BbUY7mv2m2Ey+&#10;U0caYhsY4WpuQBFXwbVcI7y/Pc3WoGKy7GwXmBB+KMKmPD8rbO7CyK903KZaSQnH3CI0KfW51rFq&#10;yNs4Dz2x3PZh8DaJHWrtBjtKue/0wpgb7W3L8qGxPT00VH1vDx7h43n/9ZmZl/rRL/sxTEazv9WI&#10;lxfT/R2oRFP6C8MJX9ChFKZdOLCLqkO4ztayJSHMVkbEKbEwK1E7hGVmQJeF/r+h/AUAAP//AwBQ&#10;SwECLQAUAAYACAAAACEAtoM4kv4AAADhAQAAEwAAAAAAAAAAAAAAAAAAAAAAW0NvbnRlbnRfVHlw&#10;ZXNdLnhtbFBLAQItABQABgAIAAAAIQA4/SH/1gAAAJQBAAALAAAAAAAAAAAAAAAAAC8BAABfcmVs&#10;cy8ucmVsc1BLAQItABQABgAIAAAAIQCpszYYZAIAAC8FAAAOAAAAAAAAAAAAAAAAAC4CAABkcnMv&#10;ZTJvRG9jLnhtbFBLAQItABQABgAIAAAAIQDdYUE53gAAAAsBAAAPAAAAAAAAAAAAAAAAAL4EAABk&#10;cnMvZG93bnJldi54bWxQSwUGAAAAAAQABADzAAAAyQUAAAAA&#10;" filled="f" stroked="f">
                <v:textbox>
                  <w:txbxContent>
                    <w:p w14:paraId="03433E56" w14:textId="77777777" w:rsidR="00AE1DE9" w:rsidRDefault="00AE1DE9" w:rsidP="00AE1DE9">
                      <w:pPr>
                        <w:jc w:val="center"/>
                        <w:rPr>
                          <w:rFonts w:ascii="Algerian" w:hAnsi="Algerian"/>
                          <w:b/>
                          <w:bCs/>
                          <w:color w:val="4472C4" w:themeColor="accent1"/>
                          <w:sz w:val="32"/>
                          <w:szCs w:val="32"/>
                        </w:rPr>
                      </w:pPr>
                      <w:r w:rsidRPr="00AE1DE9">
                        <w:rPr>
                          <w:rFonts w:ascii="Algerian" w:hAnsi="Algerian"/>
                          <w:b/>
                          <w:bCs/>
                          <w:color w:val="4472C4" w:themeColor="accent1"/>
                          <w:sz w:val="32"/>
                          <w:szCs w:val="32"/>
                        </w:rPr>
                        <w:t>Ghani Khan Choudhury Institute of Engineering &amp; Technology, Malda</w:t>
                      </w:r>
                    </w:p>
                    <w:p w14:paraId="7751CFED" w14:textId="77777777" w:rsidR="00F32CF5" w:rsidRPr="00AE1DE9" w:rsidRDefault="00F32CF5" w:rsidP="00AE1DE9">
                      <w:pPr>
                        <w:jc w:val="center"/>
                        <w:rPr>
                          <w:rFonts w:ascii="Algerian" w:hAnsi="Algerian"/>
                          <w:b/>
                          <w:bCs/>
                          <w:color w:val="4472C4" w:themeColor="accent1"/>
                          <w:sz w:val="32"/>
                          <w:szCs w:val="32"/>
                        </w:rPr>
                      </w:pPr>
                    </w:p>
                    <w:p w14:paraId="4C2F85AE" w14:textId="77777777" w:rsidR="00AE1DE9" w:rsidRDefault="00AE1DE9"/>
                  </w:txbxContent>
                </v:textbox>
              </v:shape>
            </w:pict>
          </mc:Fallback>
        </mc:AlternateContent>
      </w:r>
    </w:p>
    <w:p w14:paraId="6F04D9ED" w14:textId="77777777" w:rsidR="00C66D3C" w:rsidRPr="00BE465A" w:rsidRDefault="00C66D3C" w:rsidP="00C66D3C">
      <w:pPr>
        <w:jc w:val="center"/>
        <w:rPr>
          <w:sz w:val="32"/>
          <w:szCs w:val="32"/>
        </w:rPr>
      </w:pPr>
      <w:r>
        <w:t>Timetable: MA</w:t>
      </w:r>
    </w:p>
    <w:tbl>
      <w:tblPr>
        <w:tblStyle w:val="GridTable6Colorful-Accent1"/>
        <w:tblpPr w:leftFromText="180" w:rightFromText="180" w:vertAnchor="text" w:horzAnchor="margin" w:tblpY="30"/>
        <w:tblW w:w="15388" w:type="dxa"/>
        <w:tblLook w:val="04A0" w:firstRow="1" w:lastRow="0" w:firstColumn="1" w:lastColumn="0" w:noHBand="0" w:noVBand="1"/>
      </w:tblPr>
      <w:tblGrid>
        <w:gridCol w:w="1538"/>
        <w:gridCol w:w="1538"/>
        <w:gridCol w:w="1539"/>
        <w:gridCol w:w="1539"/>
        <w:gridCol w:w="1539"/>
        <w:gridCol w:w="1539"/>
        <w:gridCol w:w="1539"/>
        <w:gridCol w:w="1539"/>
        <w:gridCol w:w="1539"/>
        <w:gridCol w:w="1539"/>
      </w:tblGrid>
      <w:tr w:rsidR="00C66D3C" w14:paraId="24C1FA1C" w14:textId="77777777" w:rsidTr="00C66D3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8" w:type="dxa"/>
          </w:tcPr>
          <w:p w14:paraId="71A63E48" w14:textId="77777777" w:rsidR="00C66D3C" w:rsidRPr="00851788" w:rsidRDefault="00C66D3C" w:rsidP="00C66D3C">
            <w:pPr>
              <w:jc w:val="center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Day</w:t>
            </w:r>
          </w:p>
        </w:tc>
        <w:tc>
          <w:tcPr>
            <w:tcW w:w="1538" w:type="dxa"/>
          </w:tcPr>
          <w:p w14:paraId="11B04592" w14:textId="77777777" w:rsidR="00C66D3C" w:rsidRPr="00851788" w:rsidRDefault="00C66D3C" w:rsidP="00C66D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8:30 am – 9:30 am</w:t>
            </w:r>
          </w:p>
        </w:tc>
        <w:tc>
          <w:tcPr>
            <w:tcW w:w="1539" w:type="dxa"/>
          </w:tcPr>
          <w:p w14:paraId="3269BDCB" w14:textId="77777777" w:rsidR="00C66D3C" w:rsidRPr="00851788" w:rsidRDefault="00C66D3C" w:rsidP="00C66D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9:30 am – 10:30 am</w:t>
            </w:r>
          </w:p>
        </w:tc>
        <w:tc>
          <w:tcPr>
            <w:tcW w:w="1539" w:type="dxa"/>
          </w:tcPr>
          <w:p w14:paraId="1DA2E0BA" w14:textId="77777777" w:rsidR="00C66D3C" w:rsidRPr="00851788" w:rsidRDefault="00C66D3C" w:rsidP="00C66D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10:30 am – 11:30 am</w:t>
            </w:r>
          </w:p>
        </w:tc>
        <w:tc>
          <w:tcPr>
            <w:tcW w:w="1539" w:type="dxa"/>
          </w:tcPr>
          <w:p w14:paraId="0C93FA18" w14:textId="77777777" w:rsidR="00C66D3C" w:rsidRPr="00851788" w:rsidRDefault="00C66D3C" w:rsidP="00C66D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11:30 am – 12: 30 pm</w:t>
            </w:r>
          </w:p>
        </w:tc>
        <w:tc>
          <w:tcPr>
            <w:tcW w:w="1539" w:type="dxa"/>
          </w:tcPr>
          <w:p w14:paraId="23EE18E0" w14:textId="77777777" w:rsidR="00C66D3C" w:rsidRPr="00851788" w:rsidRDefault="00C66D3C" w:rsidP="00C66D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12: 30 pm – 1:30 pm</w:t>
            </w:r>
          </w:p>
        </w:tc>
        <w:tc>
          <w:tcPr>
            <w:tcW w:w="1539" w:type="dxa"/>
          </w:tcPr>
          <w:p w14:paraId="003D1F06" w14:textId="77777777" w:rsidR="00C66D3C" w:rsidRPr="00851788" w:rsidRDefault="00C66D3C" w:rsidP="00C66D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1:30 pm – 2:30 pm</w:t>
            </w:r>
          </w:p>
        </w:tc>
        <w:tc>
          <w:tcPr>
            <w:tcW w:w="1539" w:type="dxa"/>
          </w:tcPr>
          <w:p w14:paraId="43DBCDE5" w14:textId="77777777" w:rsidR="00C66D3C" w:rsidRPr="00851788" w:rsidRDefault="00C66D3C" w:rsidP="00C66D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2:30 pm – 3:30 pm</w:t>
            </w:r>
          </w:p>
        </w:tc>
        <w:tc>
          <w:tcPr>
            <w:tcW w:w="1539" w:type="dxa"/>
          </w:tcPr>
          <w:p w14:paraId="6276A42E" w14:textId="77777777" w:rsidR="00C66D3C" w:rsidRPr="00851788" w:rsidRDefault="00C66D3C" w:rsidP="00C66D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3:30 pm – 4:30 pm</w:t>
            </w:r>
          </w:p>
        </w:tc>
        <w:tc>
          <w:tcPr>
            <w:tcW w:w="1539" w:type="dxa"/>
          </w:tcPr>
          <w:p w14:paraId="7C8566B4" w14:textId="77777777" w:rsidR="00C66D3C" w:rsidRDefault="00C66D3C" w:rsidP="00C66D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4:30 pm – 5:30 pm</w:t>
            </w:r>
          </w:p>
        </w:tc>
      </w:tr>
      <w:tr>
        <w:tc>
          <w:tcPr>
            <w:tcW w:type="dxa" w:w="1538"/>
          </w:tcPr>
          <w:p>
            <w:r>
              <w:rPr>
                <w:b/>
              </w:rPr>
              <w:t>Mon</w:t>
            </w:r>
          </w:p>
        </w:tc>
        <w:tc>
          <w:tcPr>
            <w:tcW w:type="dxa" w:w="7694"/>
            <w:gridSpan w:val="5"/>
          </w:tcPr>
          <w:p>
            <w:pPr>
              <w:jc w:val="center"/>
            </w:pPr>
            <w:r/>
          </w:p>
        </w:tc>
        <w:tc>
          <w:tcPr>
            <w:tcW w:type="dxa" w:w="3078"/>
            <w:gridSpan w:val="2"/>
          </w:tcPr>
          <w:p>
            <w:pPr>
              <w:jc w:val="center"/>
            </w:pPr>
            <w:r>
              <w:t>[L:118] Control System Lab</w:t>
              <w:br/>
              <w:t>(btech-EE-3-B)</w:t>
            </w:r>
          </w:p>
        </w:tc>
        <w:tc>
          <w:tcPr>
            <w:tcW w:type="dxa" w:w="3078"/>
            <w:gridSpan w:val="2"/>
          </w:tcPr>
          <w:p>
            <w:pPr>
              <w:jc w:val="center"/>
            </w:pPr>
            <w:r/>
          </w:p>
        </w:tc>
      </w:tr>
      <w:tr>
        <w:tc>
          <w:tcPr>
            <w:tcW w:type="dxa" w:w="1538"/>
          </w:tcPr>
          <w:p>
            <w:r>
              <w:rPr>
                <w:b/>
              </w:rPr>
              <w:t>Tue</w:t>
            </w:r>
          </w:p>
        </w:tc>
        <w:tc>
          <w:tcPr>
            <w:tcW w:type="dxa" w:w="7694"/>
            <w:gridSpan w:val="5"/>
          </w:tcPr>
          <w:p>
            <w:pPr>
              <w:jc w:val="center"/>
            </w:pPr>
            <w:r/>
          </w:p>
        </w:tc>
        <w:tc>
          <w:tcPr>
            <w:tcW w:type="dxa" w:w="3078"/>
            <w:gridSpan w:val="2"/>
          </w:tcPr>
          <w:p>
            <w:pPr>
              <w:jc w:val="center"/>
            </w:pPr>
            <w:r>
              <w:t>[L:114] Basic Electrical Engineering Lab (Gr-1)</w:t>
              <w:br/>
              <w:t>(btech-CEE-1-A)</w:t>
            </w:r>
          </w:p>
        </w:tc>
        <w:tc>
          <w:tcPr>
            <w:tcW w:type="dxa" w:w="3078"/>
            <w:gridSpan w:val="2"/>
          </w:tcPr>
          <w:p>
            <w:pPr>
              <w:jc w:val="center"/>
            </w:pPr>
            <w:r>
              <w:t>[L:114] Basic Electrical Engineering Lab (Gr-1)</w:t>
              <w:br/>
              <w:t>(btech-ME-1-A)</w:t>
            </w:r>
          </w:p>
        </w:tc>
      </w:tr>
      <w:tr>
        <w:tc>
          <w:tcPr>
            <w:tcW w:type="dxa" w:w="1538"/>
          </w:tcPr>
          <w:p>
            <w:r>
              <w:rPr>
                <w:b/>
              </w:rPr>
              <w:t>Wed</w:t>
            </w:r>
          </w:p>
        </w:tc>
        <w:tc>
          <w:tcPr>
            <w:tcW w:type="dxa" w:w="7694"/>
            <w:gridSpan w:val="5"/>
          </w:tcPr>
          <w:p>
            <w:pPr>
              <w:jc w:val="center"/>
            </w:pPr>
            <w:r/>
          </w:p>
        </w:tc>
        <w:tc>
          <w:tcPr>
            <w:tcW w:type="dxa" w:w="3078"/>
            <w:gridSpan w:val="2"/>
          </w:tcPr>
          <w:p>
            <w:pPr>
              <w:jc w:val="center"/>
            </w:pPr>
            <w:r>
              <w:t>[L:120] Power System I Lab</w:t>
              <w:br/>
              <w:t>(btech-EE-3-A)</w:t>
            </w:r>
          </w:p>
        </w:tc>
        <w:tc>
          <w:tcPr>
            <w:tcW w:type="dxa" w:w="3078"/>
            <w:gridSpan w:val="2"/>
          </w:tcPr>
          <w:p>
            <w:pPr>
              <w:jc w:val="center"/>
            </w:pPr>
            <w:r>
              <w:t>[L:112] Industrial Automation and Control Lab</w:t>
              <w:br/>
              <w:t>(diploma-EE-3-A)</w:t>
            </w:r>
          </w:p>
        </w:tc>
      </w:tr>
      <w:tr>
        <w:tc>
          <w:tcPr>
            <w:tcW w:type="dxa" w:w="1538"/>
          </w:tcPr>
          <w:p>
            <w:r>
              <w:rPr>
                <w:b/>
              </w:rPr>
              <w:t>Thu</w:t>
            </w:r>
          </w:p>
        </w:tc>
        <w:tc>
          <w:tcPr>
            <w:tcW w:type="dxa" w:w="7694"/>
            <w:gridSpan w:val="5"/>
          </w:tcPr>
          <w:p>
            <w:pPr>
              <w:jc w:val="center"/>
            </w:pPr>
            <w:r/>
          </w:p>
        </w:tc>
        <w:tc>
          <w:tcPr>
            <w:tcW w:type="dxa" w:w="3078"/>
            <w:gridSpan w:val="2"/>
          </w:tcPr>
          <w:p>
            <w:pPr>
              <w:jc w:val="center"/>
            </w:pPr>
            <w:r>
              <w:t>[L:118] Control System Lab</w:t>
              <w:br/>
              <w:t>(btech-EE-3-A)</w:t>
            </w:r>
          </w:p>
        </w:tc>
        <w:tc>
          <w:tcPr>
            <w:tcW w:type="dxa" w:w="3078"/>
            <w:gridSpan w:val="2"/>
          </w:tcPr>
          <w:p>
            <w:pPr>
              <w:jc w:val="center"/>
            </w:pPr>
            <w:r>
              <w:t>[L:106] Analog &amp; Digital Electronics (Gr-1)</w:t>
              <w:br/>
              <w:t>(btech-CSE-2-A)</w:t>
            </w:r>
          </w:p>
        </w:tc>
      </w:tr>
      <w:tr>
        <w:tc>
          <w:tcPr>
            <w:tcW w:type="dxa" w:w="1538"/>
          </w:tcPr>
          <w:p>
            <w:r>
              <w:rPr>
                <w:b/>
              </w:rPr>
              <w:t>Fri</w:t>
            </w:r>
          </w:p>
        </w:tc>
        <w:tc>
          <w:tcPr>
            <w:tcW w:type="dxa" w:w="7694"/>
            <w:gridSpan w:val="5"/>
          </w:tcPr>
          <w:p>
            <w:pPr>
              <w:jc w:val="center"/>
            </w:pPr>
            <w:r/>
          </w:p>
        </w:tc>
        <w:tc>
          <w:tcPr>
            <w:tcW w:type="dxa" w:w="3078"/>
            <w:gridSpan w:val="2"/>
          </w:tcPr>
          <w:p>
            <w:pPr>
              <w:jc w:val="center"/>
            </w:pPr>
            <w:r>
              <w:t>[L:120] Power System I Lab</w:t>
              <w:br/>
              <w:t>(btech-EE-3-B)</w:t>
            </w:r>
          </w:p>
        </w:tc>
        <w:tc>
          <w:tcPr>
            <w:tcW w:type="dxa" w:w="3078"/>
            <w:gridSpan w:val="2"/>
          </w:tcPr>
          <w:p>
            <w:pPr>
              <w:jc w:val="center"/>
            </w:pPr>
            <w:r>
              <w:t>[L:114] Basic Electrical Engineering Lab (Gr-1)</w:t>
              <w:br/>
              <w:t>(btech-FET-1-A)</w:t>
            </w:r>
          </w:p>
        </w:tc>
      </w:tr>
    </w:tbl>
    <w:p w14:paraId="12E9C45E" w14:textId="77777777" w:rsidR="00B408BB" w:rsidRPr="00B408BB" w:rsidRDefault="00B408BB" w:rsidP="00C66D3C">
      <w:pPr>
        <w:jc w:val="center"/>
        <w:rPr>
          <w:rFonts w:ascii="Algerian" w:hAnsi="Algerian"/>
          <w:sz w:val="32"/>
          <w:szCs w:val="32"/>
        </w:rPr>
      </w:pPr>
    </w:p>
    <w:sectPr w:rsidR="00B408BB" w:rsidRPr="00B408BB" w:rsidSect="006258B3">
      <w:headerReference w:type="default" r:id="rId8"/>
      <w:pgSz w:w="16838" w:h="11906" w:orient="landscape"/>
      <w:pgMar w:top="720" w:right="720" w:bottom="720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480C2C" w14:textId="77777777" w:rsidR="0041780E" w:rsidRDefault="0041780E" w:rsidP="00AE1DE9">
      <w:pPr>
        <w:spacing w:after="0" w:line="240" w:lineRule="auto"/>
      </w:pPr>
      <w:r>
        <w:separator/>
      </w:r>
    </w:p>
  </w:endnote>
  <w:endnote w:type="continuationSeparator" w:id="0">
    <w:p w14:paraId="39CA35E3" w14:textId="77777777" w:rsidR="0041780E" w:rsidRDefault="0041780E" w:rsidP="00AE1DE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B76A1F" w14:textId="77777777" w:rsidR="0041780E" w:rsidRDefault="0041780E" w:rsidP="00AE1DE9">
      <w:pPr>
        <w:spacing w:after="0" w:line="240" w:lineRule="auto"/>
      </w:pPr>
      <w:r>
        <w:separator/>
      </w:r>
    </w:p>
  </w:footnote>
  <w:footnote w:type="continuationSeparator" w:id="0">
    <w:p w14:paraId="48B8C016" w14:textId="77777777" w:rsidR="0041780E" w:rsidRDefault="0041780E" w:rsidP="00AE1DE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6DFE"/>
    <w:rsid w:val="00177315"/>
    <w:rsid w:val="00281A10"/>
    <w:rsid w:val="003A6488"/>
    <w:rsid w:val="0041780E"/>
    <w:rsid w:val="006258B3"/>
    <w:rsid w:val="00746DFE"/>
    <w:rsid w:val="00851788"/>
    <w:rsid w:val="009F533C"/>
    <w:rsid w:val="00A30823"/>
    <w:rsid w:val="00AE1DE9"/>
    <w:rsid w:val="00AF73CF"/>
    <w:rsid w:val="00B07BEB"/>
    <w:rsid w:val="00B408BB"/>
    <w:rsid w:val="00BE465A"/>
    <w:rsid w:val="00C66D3C"/>
    <w:rsid w:val="00E47BA8"/>
    <w:rsid w:val="00F32CF5"/>
    <w:rsid w:val="00F834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527EA2"/>
  <w15:chartTrackingRefBased/>
  <w15:docId w15:val="{CDC7712A-23BF-4B52-A631-CD7C2387BA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E1DE9"/>
  </w:style>
  <w:style w:type="paragraph" w:styleId="Heading1">
    <w:name w:val="heading 1"/>
    <w:basedOn w:val="Normal"/>
    <w:next w:val="Normal"/>
    <w:link w:val="Heading1Char"/>
    <w:uiPriority w:val="9"/>
    <w:qFormat/>
    <w:rsid w:val="00746D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6D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6DF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6D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6DF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6D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6D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6D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6D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6DF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6DF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6DF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6DF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6DF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6D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6D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6D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6D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6D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6D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6D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6D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6D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6D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6D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6DF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6DF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6DF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6DFE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E1DE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E1DE9"/>
  </w:style>
  <w:style w:type="paragraph" w:styleId="Footer">
    <w:name w:val="footer"/>
    <w:basedOn w:val="Normal"/>
    <w:link w:val="FooterChar"/>
    <w:uiPriority w:val="99"/>
    <w:unhideWhenUsed/>
    <w:rsid w:val="00AE1DE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E1DE9"/>
  </w:style>
  <w:style w:type="table" w:styleId="TableGrid">
    <w:name w:val="Table Grid"/>
    <w:basedOn w:val="TableNormal"/>
    <w:uiPriority w:val="39"/>
    <w:rsid w:val="00AE1DE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-Accent1">
    <w:name w:val="Grid Table 4 Accent 1"/>
    <w:basedOn w:val="TableNormal"/>
    <w:uiPriority w:val="49"/>
    <w:rsid w:val="00F32CF5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F32CF5"/>
    <w:pPr>
      <w:spacing w:after="0" w:line="240" w:lineRule="auto"/>
    </w:pPr>
    <w:rPr>
      <w:color w:val="2F5496" w:themeColor="accent1" w:themeShade="BF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1</Pages>
  <Words>28</Words>
  <Characters>162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Subhajeet Paul</dc:creator>
  <cp:keywords/>
  <dc:description/>
  <cp:lastModifiedBy>Subhajeet Paul</cp:lastModifiedBy>
  <cp:revision>5</cp:revision>
  <dcterms:created xsi:type="dcterms:W3CDTF">2026-01-21T04:54:00Z</dcterms:created>
  <dcterms:modified xsi:type="dcterms:W3CDTF">2026-01-29T17:32:00Z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a37e0020-beaf-498f-abce-734698d5d57e</vt:lpwstr>
  </property>
</Properties>
</file>