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Safety and Quality Management (MAM)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Bakery Technology (JA)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Food Safety and Quality Management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Engineering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Bakery Technology (JA)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Bakery Technology (JA)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Dairy Technology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Technology of Food IV (ABD)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Dairy Technology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Biotechnology (JA)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Food Biotechnology (JA)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Technology of Food IV (ABD)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Engineering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Dairy Technology (SC)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D24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