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AE5E" w14:textId="77777777" w:rsidR="00C65040" w:rsidRDefault="00C65040" w:rsidP="00414A8E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14:paraId="784F4AA4" w14:textId="6E4B2D38" w:rsidR="00C65040" w:rsidRDefault="00C65040" w:rsidP="00414A8E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hyperlink r:id="rId4" w:history="1">
        <w:r w:rsidRPr="007F7C7E">
          <w:rPr>
            <w:rStyle w:val="Hyperlink"/>
            <w:rFonts w:ascii="Arial" w:hAnsi="Arial" w:cs="Arial"/>
            <w:sz w:val="27"/>
            <w:szCs w:val="27"/>
          </w:rPr>
          <w:t>https://besjournals.onlinelibrary.wiley.com/doi/10.1111/1365-2664.12784</w:t>
        </w:r>
      </w:hyperlink>
    </w:p>
    <w:p w14:paraId="1C140E96" w14:textId="5512AD83" w:rsidR="00C65040" w:rsidRDefault="00C65040" w:rsidP="00414A8E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14:paraId="48975148" w14:textId="77777777" w:rsidR="00C65040" w:rsidRDefault="00C65040" w:rsidP="00414A8E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14:paraId="7D22B2D2" w14:textId="329E271D" w:rsidR="00D6483B" w:rsidRDefault="00C55884" w:rsidP="00414A8E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  <w:hyperlink r:id="rId5" w:history="1">
        <w:r w:rsidRPr="00266112">
          <w:rPr>
            <w:rStyle w:val="Hyperlink"/>
            <w:rFonts w:ascii="Arial" w:hAnsi="Arial" w:cs="Arial"/>
            <w:sz w:val="27"/>
            <w:szCs w:val="27"/>
          </w:rPr>
          <w:t>https://doi.org/10.5285/6c535793-034d-4c4f-8a00-497315e7d689</w:t>
        </w:r>
      </w:hyperlink>
    </w:p>
    <w:p w14:paraId="4372846A" w14:textId="1B4EADCD" w:rsidR="00C55884" w:rsidRDefault="00C55884" w:rsidP="00414A8E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14:paraId="346E5C67" w14:textId="08DBA779" w:rsidR="00C55884" w:rsidRDefault="00C55884" w:rsidP="00414A8E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14:paraId="740A6380" w14:textId="0A5D29F0" w:rsidR="00C55884" w:rsidRDefault="00000000" w:rsidP="00414A8E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hyperlink r:id="rId6" w:history="1">
        <w:r w:rsidR="00C55884" w:rsidRPr="00266112">
          <w:rPr>
            <w:rStyle w:val="Hyperlink"/>
            <w:rFonts w:ascii="Arial" w:hAnsi="Arial" w:cs="Arial"/>
            <w:sz w:val="27"/>
            <w:szCs w:val="27"/>
          </w:rPr>
          <w:t>https://catalogue.ceh.ac.uk/documents/58b248a8-6e34-4ffb-ae32-3744566399a2</w:t>
        </w:r>
      </w:hyperlink>
    </w:p>
    <w:p w14:paraId="07480A5D" w14:textId="632D8C46" w:rsidR="00C55884" w:rsidRDefault="00C55884" w:rsidP="00414A8E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14:paraId="656B4925" w14:textId="5FE209F9" w:rsidR="00C55884" w:rsidRDefault="00C55884" w:rsidP="00414A8E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14:paraId="7DA5871F" w14:textId="77777777" w:rsidR="00C55884" w:rsidRDefault="00C55884" w:rsidP="00414A8E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14:paraId="2C9632F5" w14:textId="192DA424" w:rsidR="00C55884" w:rsidRDefault="00C55884" w:rsidP="00414A8E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14:paraId="06FEC955" w14:textId="77777777" w:rsidR="00C55884" w:rsidRDefault="00C55884" w:rsidP="00414A8E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14:paraId="439E8A2A" w14:textId="5EF608B3" w:rsidR="00C55884" w:rsidRDefault="00C55884" w:rsidP="00414A8E">
      <w:pPr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14:paraId="1FB8A979" w14:textId="77777777" w:rsidR="00C55884" w:rsidRPr="00414A8E" w:rsidRDefault="00C55884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55884" w:rsidRPr="00414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41AC"/>
    <w:rsid w:val="003241AC"/>
    <w:rsid w:val="00414A8E"/>
    <w:rsid w:val="00C55884"/>
    <w:rsid w:val="00C65040"/>
    <w:rsid w:val="00D6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5AC5"/>
  <w15:chartTrackingRefBased/>
  <w15:docId w15:val="{A3C52EF9-F1DE-47D0-8A22-E1F79A79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8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alogue.ceh.ac.uk/documents/58b248a8-6e34-4ffb-ae32-3744566399a2" TargetMode="External"/><Relationship Id="rId5" Type="http://schemas.openxmlformats.org/officeDocument/2006/relationships/hyperlink" Target="https://doi.org/10.5285/6c535793-034d-4c4f-8a00-497315e7d689" TargetMode="External"/><Relationship Id="rId4" Type="http://schemas.openxmlformats.org/officeDocument/2006/relationships/hyperlink" Target="https://besjournals.onlinelibrary.wiley.com/doi/10.1111/1365-2664.127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Brawn, Dan</dc:creator>
  <cp:keywords/>
  <dc:description/>
  <cp:lastModifiedBy>Brawn, Dan</cp:lastModifiedBy>
  <cp:revision>3</cp:revision>
  <dcterms:created xsi:type="dcterms:W3CDTF">2022-12-14T18:15:00Z</dcterms:created>
  <dcterms:modified xsi:type="dcterms:W3CDTF">2023-02-04T21:42:00Z</dcterms:modified>
</cp:coreProperties>
</file>