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AAE5" w14:textId="684B61AE" w:rsidR="000D0CFC" w:rsidRDefault="000D0CFC">
      <w:r w:rsidRPr="00302AAC">
        <w:rPr>
          <w:highlight w:val="yellow"/>
        </w:rPr>
        <w:t>Train Test split</w:t>
      </w:r>
    </w:p>
    <w:p w14:paraId="5431A09A" w14:textId="77777777" w:rsidR="000D0CFC" w:rsidRPr="000D0CFC" w:rsidRDefault="000D0CFC" w:rsidP="000D0CFC">
      <w:r w:rsidRPr="000D0CFC">
        <w:t>Train-test split is a common practice in machine learning and data analysis to assess the performance of a model. It involves dividing a dataset into two separate subsets: the training set and the test set.</w:t>
      </w:r>
    </w:p>
    <w:p w14:paraId="0EEB179A" w14:textId="77777777" w:rsidR="000D0CFC" w:rsidRPr="000D0CFC" w:rsidRDefault="000D0CFC" w:rsidP="000D0CFC">
      <w:r w:rsidRPr="000D0CFC">
        <w:t>The training set is used to train the model, which means that the model learns from the patterns and relationships within this subset of data. It is typically larger than the test set and contains the majority of the data.</w:t>
      </w:r>
    </w:p>
    <w:p w14:paraId="6BF538BF" w14:textId="77777777" w:rsidR="000D0CFC" w:rsidRPr="000D0CFC" w:rsidRDefault="000D0CFC" w:rsidP="000D0CFC">
      <w:bookmarkStart w:id="0" w:name="OLE_LINK1"/>
      <w:bookmarkStart w:id="1" w:name="OLE_LINK2"/>
      <w:r w:rsidRPr="000D0CFC">
        <w:t>The test set, on the other hand, is used to evaluate the performance of the trained model. It serves as an unseen data that the model has not been exposed to during training. By applying the trained model to the test set, we can assess how well the model generalizes to new, unseen data.</w:t>
      </w:r>
    </w:p>
    <w:bookmarkEnd w:id="0"/>
    <w:bookmarkEnd w:id="1"/>
    <w:p w14:paraId="398EF45E" w14:textId="77777777" w:rsidR="000D0CFC" w:rsidRPr="000D0CFC" w:rsidRDefault="000D0CFC" w:rsidP="000D0CFC">
      <w:r w:rsidRPr="000D0CFC">
        <w:t>The purpose of the train-test split is to estimate how the model will perform on new, unseen data. By evaluating the model on the test set, we can assess its accuracy, generalization capability, and potential issues like overfitting or underfitting.</w:t>
      </w:r>
    </w:p>
    <w:p w14:paraId="3C419317" w14:textId="77777777" w:rsidR="000D0CFC" w:rsidRPr="000D0CFC" w:rsidRDefault="000D0CFC" w:rsidP="000D0CFC">
      <w:r w:rsidRPr="000D0CFC">
        <w:t>It is important to ensure that the train-test split is representative and random. The random splitting ensures that the data is unbiased and reduces the risk of overfitting or underfitting to specific patterns present in the data.</w:t>
      </w:r>
    </w:p>
    <w:p w14:paraId="3AB4A422" w14:textId="77777777" w:rsidR="000D0CFC" w:rsidRDefault="000D0CFC" w:rsidP="000D0CFC">
      <w:r w:rsidRPr="000D0CFC">
        <w:t>Typically, the train-test split is performed with a ratio of around 70-80% for the training set and 20-30% for the test set, depending on the size of the dataset and the specific requirements of the problem at hand.</w:t>
      </w:r>
    </w:p>
    <w:p w14:paraId="4266ED8C" w14:textId="2F6B43A5" w:rsidR="00311953" w:rsidRDefault="00311953" w:rsidP="000D0CFC">
      <w:r w:rsidRPr="00311953">
        <w:rPr>
          <w:highlight w:val="yellow"/>
        </w:rPr>
        <w:t>Cross Validation</w:t>
      </w:r>
    </w:p>
    <w:p w14:paraId="11FEABC3" w14:textId="77777777" w:rsidR="00311953" w:rsidRDefault="00311953" w:rsidP="00311953">
      <w:r>
        <w:t>Cross-validation is a resampling technique used in machine learning and model evaluation to assess the performance and generalization ability of a model. It involves partitioning the available data into multiple subsets, or "folds," and using these folds for training and evaluating the model.</w:t>
      </w:r>
    </w:p>
    <w:p w14:paraId="72100219" w14:textId="77777777" w:rsidR="00311953" w:rsidRDefault="00311953" w:rsidP="00311953"/>
    <w:p w14:paraId="6B2D6401" w14:textId="77777777" w:rsidR="00311953" w:rsidRDefault="00311953" w:rsidP="00311953">
      <w:r>
        <w:t>Here's a step-by-step overview of how cross-validation works:</w:t>
      </w:r>
    </w:p>
    <w:p w14:paraId="47625BFF" w14:textId="77777777" w:rsidR="00311953" w:rsidRDefault="00311953" w:rsidP="00311953"/>
    <w:p w14:paraId="23701331" w14:textId="77777777" w:rsidR="00311953" w:rsidRDefault="00311953" w:rsidP="00311953">
      <w:r>
        <w:t>Split the data: The available dataset is divided into k equal-sized folds. The typical value for k is 5 or 10, but it can vary depending on the size of the dataset and the specific requirements.</w:t>
      </w:r>
    </w:p>
    <w:p w14:paraId="1D9CF234" w14:textId="77777777" w:rsidR="00311953" w:rsidRDefault="00311953" w:rsidP="00311953"/>
    <w:p w14:paraId="29047F99" w14:textId="77777777" w:rsidR="00311953" w:rsidRDefault="00311953" w:rsidP="00311953">
      <w:r>
        <w:t>Model training and evaluation: The model is trained on k-1 folds of the data, and the remaining fold is used for evaluation. This process is repeated k times, with each fold serving as the evaluation set once.</w:t>
      </w:r>
    </w:p>
    <w:p w14:paraId="2C9FC7BB" w14:textId="77777777" w:rsidR="00311953" w:rsidRDefault="00311953" w:rsidP="00311953"/>
    <w:p w14:paraId="08BE1ECA" w14:textId="77777777" w:rsidR="00311953" w:rsidRDefault="00311953" w:rsidP="00311953">
      <w:r>
        <w:t>Performance metrics: The model's performance is measured on each evaluation fold using appropriate metrics such as accuracy, precision, recall, F1 score, or others depending on the problem at hand.</w:t>
      </w:r>
    </w:p>
    <w:p w14:paraId="00AFD44C" w14:textId="77777777" w:rsidR="00311953" w:rsidRDefault="00311953" w:rsidP="00311953"/>
    <w:p w14:paraId="747021D3" w14:textId="77777777" w:rsidR="00311953" w:rsidRDefault="00311953" w:rsidP="00311953">
      <w:r>
        <w:lastRenderedPageBreak/>
        <w:t>Average performance: The performance metrics obtained from each fold are averaged to provide an overall estimate of the model's performance. This average performance is considered a more reliable indicator than evaluating the model on a single train-test split.</w:t>
      </w:r>
    </w:p>
    <w:p w14:paraId="0CCEA108" w14:textId="77777777" w:rsidR="00311953" w:rsidRDefault="00311953" w:rsidP="00311953"/>
    <w:p w14:paraId="6E0454D8" w14:textId="77777777" w:rsidR="00311953" w:rsidRDefault="00311953" w:rsidP="00311953">
      <w:r>
        <w:t>Cross-validation helps to mitigate the risk of overfitting by providing a more robust estimate of the model's performance. It allows for a better understanding of how the model will generalize to unseen data.</w:t>
      </w:r>
    </w:p>
    <w:p w14:paraId="3737D15D" w14:textId="77777777" w:rsidR="00311953" w:rsidRDefault="00311953" w:rsidP="00311953"/>
    <w:p w14:paraId="7367B007" w14:textId="77777777" w:rsidR="00311953" w:rsidRDefault="00311953" w:rsidP="00311953">
      <w:r>
        <w:t>There are different types of cross-validation techniques, including:</w:t>
      </w:r>
    </w:p>
    <w:p w14:paraId="6BD8F52D" w14:textId="77777777" w:rsidR="00311953" w:rsidRDefault="00311953" w:rsidP="00311953"/>
    <w:p w14:paraId="7D42AA44" w14:textId="77777777" w:rsidR="00311953" w:rsidRDefault="00311953" w:rsidP="00311953">
      <w:r>
        <w:t>K-Fold Cross-Validation: The dataset is divided into k folds, and each fold is used as the evaluation set once while the remaining k-1 folds are used for training.</w:t>
      </w:r>
    </w:p>
    <w:p w14:paraId="018AFAB4" w14:textId="77777777" w:rsidR="00311953" w:rsidRDefault="00311953" w:rsidP="00311953">
      <w:r>
        <w:t>Stratified K-Fold Cross-Validation: Similar to k-fold, but it ensures that the class distribution is maintained in each fold, which is particularly useful for imbalanced datasets.</w:t>
      </w:r>
    </w:p>
    <w:p w14:paraId="4BC07294" w14:textId="77777777" w:rsidR="00311953" w:rsidRDefault="00311953" w:rsidP="00311953">
      <w:r>
        <w:t>Leave-One-Out Cross-Validation (LOOCV): Each data point is treated as a separate fold, and the model is trained on all data points except one, which is used for evaluation. This approach is computationally expensive but provides an unbiased estimate of performance.</w:t>
      </w:r>
    </w:p>
    <w:p w14:paraId="74E185DC" w14:textId="30F87188" w:rsidR="00311953" w:rsidRPr="000D0CFC" w:rsidRDefault="00311953" w:rsidP="00311953">
      <w:r>
        <w:t>Cross-validation is a valuable technique for estimating a model's performance and can help in the selection of hyperparameters, model evaluation, and comparison of different models. It provides a more robust assessment of a model's performance and helps to avoid overfitting to a specific train-test split of the data.</w:t>
      </w:r>
    </w:p>
    <w:p w14:paraId="2D180DC0" w14:textId="15C843D9" w:rsidR="000D0CFC" w:rsidRDefault="000D0CFC">
      <w:r w:rsidRPr="00302AAC">
        <w:rPr>
          <w:highlight w:val="yellow"/>
        </w:rPr>
        <w:t>Encoding</w:t>
      </w:r>
    </w:p>
    <w:p w14:paraId="4C2FF9C9" w14:textId="2E4DCF53" w:rsidR="000D0CFC" w:rsidRDefault="000D0CFC" w:rsidP="000D0CFC">
      <w:r>
        <w:t>Encoding refers to the process of converting categorical variables into numerical representations that can be used as input for machine learning algorithms.</w:t>
      </w:r>
    </w:p>
    <w:p w14:paraId="678E6996" w14:textId="77777777" w:rsidR="000D0CFC" w:rsidRDefault="000D0CFC" w:rsidP="000D0CFC"/>
    <w:p w14:paraId="5D7589F7" w14:textId="747431D2" w:rsidR="000D0CFC" w:rsidRDefault="000D0CFC" w:rsidP="000D0CFC">
      <w:r>
        <w:t>Categorical variables are variables that represent qualitative or nominal data, such as colour, gender, or product categories. Machine learning algorithms typically work with numerical data, so categorical variables need to be encoded in a way that retains the information they represent while making it suitable for mathematical calculations.</w:t>
      </w:r>
    </w:p>
    <w:p w14:paraId="013AA6D8" w14:textId="77777777" w:rsidR="000D0CFC" w:rsidRDefault="000D0CFC" w:rsidP="000D0CFC"/>
    <w:p w14:paraId="421F6557" w14:textId="77777777" w:rsidR="000D0CFC" w:rsidRDefault="000D0CFC" w:rsidP="000D0CFC">
      <w:r>
        <w:t>There are several encoding techniques commonly used:</w:t>
      </w:r>
    </w:p>
    <w:p w14:paraId="497F8F46" w14:textId="77777777" w:rsidR="000D0CFC" w:rsidRDefault="000D0CFC" w:rsidP="000D0CFC"/>
    <w:p w14:paraId="3DA85F79" w14:textId="77777777" w:rsidR="000D0CFC" w:rsidRDefault="000D0CFC" w:rsidP="000D0CFC">
      <w:r w:rsidRPr="00302AAC">
        <w:rPr>
          <w:highlight w:val="yellow"/>
        </w:rPr>
        <w:t>One-Hot Encoding</w:t>
      </w:r>
      <w:r>
        <w:t>: This technique creates binary columns for each category in the variable, indicating whether a particular data point belongs to that category or not. Each category becomes a separate feature, and the value is either 1 or 0. This technique works well when the number of categories is small.</w:t>
      </w:r>
    </w:p>
    <w:p w14:paraId="1E33D32B" w14:textId="77777777" w:rsidR="004F2966" w:rsidRDefault="004F2966" w:rsidP="004F2966">
      <w:r>
        <w:t>Creates binary columns (1s and 0s) for each category in a categorical variable.</w:t>
      </w:r>
    </w:p>
    <w:p w14:paraId="4538DAC8" w14:textId="77777777" w:rsidR="004F2966" w:rsidRDefault="004F2966" w:rsidP="004F2966">
      <w:r>
        <w:lastRenderedPageBreak/>
        <w:t>Used for nominal data to represent each category as a separate binary column.</w:t>
      </w:r>
    </w:p>
    <w:p w14:paraId="312E1368" w14:textId="77777777" w:rsidR="004F2966" w:rsidRDefault="004F2966" w:rsidP="004F2966">
      <w:r>
        <w:t>Avoids implying an order among categories and prevents incorrect interpretations.</w:t>
      </w:r>
    </w:p>
    <w:p w14:paraId="3D7CD7CE" w14:textId="4FAB5412" w:rsidR="004F2966" w:rsidRDefault="004F2966" w:rsidP="004F2966">
      <w:r>
        <w:t>Increases the dimensionality of the data (number of features/columns).</w:t>
      </w:r>
    </w:p>
    <w:p w14:paraId="7F638623" w14:textId="77777777" w:rsidR="000D0CFC" w:rsidRDefault="000D0CFC" w:rsidP="000D0CFC"/>
    <w:p w14:paraId="281DDD1C" w14:textId="40C933D3" w:rsidR="000D0CFC" w:rsidRDefault="000D0CFC" w:rsidP="000D0CFC">
      <w:r w:rsidRPr="00302AAC">
        <w:rPr>
          <w:highlight w:val="yellow"/>
        </w:rPr>
        <w:t>Label Encoding</w:t>
      </w:r>
      <w:r>
        <w:t xml:space="preserve">: Label encoding assigns a unique numerical label to each category in the variable. Each category is mapped to a unique integer value. </w:t>
      </w:r>
      <w:r w:rsidR="004C3665">
        <w:t xml:space="preserve">Label Encoding has a </w:t>
      </w:r>
      <w:r w:rsidR="00A42ED9">
        <w:t>non-meaningful</w:t>
      </w:r>
      <w:r w:rsidR="004C3665">
        <w:t xml:space="preserve"> order and that is why it is used for nominal data</w:t>
      </w:r>
      <w:r w:rsidR="00AE18DC">
        <w:t xml:space="preserve"> (data that does not have any specific order)</w:t>
      </w:r>
      <w:r w:rsidR="004C3665">
        <w:t xml:space="preserve">. </w:t>
      </w:r>
    </w:p>
    <w:p w14:paraId="16F7F448" w14:textId="77777777" w:rsidR="00A42ED9" w:rsidRDefault="00A42ED9" w:rsidP="00A42ED9">
      <w:r>
        <w:t>Assigns a unique integer value to each category in a categorical variable.</w:t>
      </w:r>
    </w:p>
    <w:p w14:paraId="41633856" w14:textId="77777777" w:rsidR="00A42ED9" w:rsidRDefault="00A42ED9" w:rsidP="00A42ED9">
      <w:r>
        <w:t>Used for nominal data (no inherent order among categories) and ordinal data (with an order among categories).</w:t>
      </w:r>
    </w:p>
    <w:p w14:paraId="45218351" w14:textId="16750E57" w:rsidR="00A42ED9" w:rsidRDefault="00A42ED9" w:rsidP="00A42ED9">
      <w:r>
        <w:t>Categories are encoded with integer values, which might imply an unintended order if used with nominal data.</w:t>
      </w:r>
    </w:p>
    <w:p w14:paraId="1CB84055" w14:textId="11A2AE9A" w:rsidR="000D0CFC" w:rsidRDefault="000A36DC" w:rsidP="000D0CFC">
      <w:r w:rsidRPr="000A36DC">
        <w:t>Label encoding can be used with categorical variables that have an ordinal relationship, but it can also be used with nominal categorical variables that do not have any inherent order. In the case of nominal variables, label encoding might not be appropriate if the numerical values assigned do not reflect any meaningful order.</w:t>
      </w:r>
    </w:p>
    <w:p w14:paraId="0FC4FCA5" w14:textId="10901B05" w:rsidR="000A36DC" w:rsidRDefault="000A36DC" w:rsidP="000D0CFC">
      <w:r w:rsidRPr="000A36DC">
        <w:t>label encoding assigns numerical values without any meaningful order.</w:t>
      </w:r>
    </w:p>
    <w:p w14:paraId="42901AC5" w14:textId="590D808B" w:rsidR="000A36DC" w:rsidRDefault="000A36DC" w:rsidP="000D0CFC">
      <w:r w:rsidRPr="000A36DC">
        <w:t>Label encoding and ordinal encoding are both methods used to convert categorical variables into numerical values.</w:t>
      </w:r>
    </w:p>
    <w:p w14:paraId="498D77F8" w14:textId="71C917AF" w:rsidR="000A36DC" w:rsidRDefault="000A36DC" w:rsidP="000A36DC">
      <w:r w:rsidRPr="000A36DC">
        <w:t xml:space="preserve">Example of LE: Converting </w:t>
      </w:r>
      <w:proofErr w:type="spellStart"/>
      <w:r w:rsidRPr="000A36DC">
        <w:t>colors</w:t>
      </w:r>
      <w:proofErr w:type="spellEnd"/>
      <w:r w:rsidRPr="000A36DC">
        <w:t xml:space="preserve"> ("Red," "Green," "Blue") or countries ("USA," "Canada," "Germany") into numerical values.</w:t>
      </w:r>
    </w:p>
    <w:p w14:paraId="534048D3" w14:textId="77777777" w:rsidR="000A36DC" w:rsidRDefault="000A36DC" w:rsidP="000A36DC">
      <w:r>
        <w:t>Assigns a unique integer value to each category in a categorical variable.</w:t>
      </w:r>
    </w:p>
    <w:p w14:paraId="6436976C" w14:textId="77777777" w:rsidR="000A36DC" w:rsidRDefault="000A36DC" w:rsidP="000A36DC">
      <w:r>
        <w:t>Used for nominal data (no inherent order among categories) and ordinal data (with an order among categories).</w:t>
      </w:r>
    </w:p>
    <w:p w14:paraId="58C74233" w14:textId="1D5C0319" w:rsidR="000A36DC" w:rsidRDefault="000A36DC" w:rsidP="000A36DC">
      <w:r>
        <w:t>Categories are encoded with integer values, which might imply an unintended order if used with nominal data.</w:t>
      </w:r>
    </w:p>
    <w:p w14:paraId="3A348D3B" w14:textId="77777777" w:rsidR="000A36DC" w:rsidRDefault="000A36DC" w:rsidP="000D0CFC"/>
    <w:p w14:paraId="6388C974" w14:textId="77777777" w:rsidR="000D0CFC" w:rsidRDefault="000D0CFC" w:rsidP="000D0CFC">
      <w:r w:rsidRPr="00302AAC">
        <w:rPr>
          <w:highlight w:val="yellow"/>
        </w:rPr>
        <w:t>Ordinal Encoding</w:t>
      </w:r>
      <w:r>
        <w:t>: Ordinal encoding assigns numerical values to categories based on their order or rank. This is suitable when there is an inherent order or hierarchy among the categories.</w:t>
      </w:r>
    </w:p>
    <w:p w14:paraId="11A55969" w14:textId="03367393" w:rsidR="000D0CFC" w:rsidRDefault="000A36DC" w:rsidP="000D0CFC">
      <w:r w:rsidRPr="000A36DC">
        <w:t>An ordinal relationship implies that the categories have a specific order or rank. For example, if we have a categorical variable representing educational levels (e.g., "High School," "Bachelor's," "Master's," "PhD"), there is a clear ordinal relationship because one level is higher or more advanced than another.</w:t>
      </w:r>
    </w:p>
    <w:p w14:paraId="3258B1F8" w14:textId="154D789F" w:rsidR="000A36DC" w:rsidRDefault="000A36DC" w:rsidP="000D0CFC">
      <w:r w:rsidRPr="000A36DC">
        <w:t>Example of OE: Converting educational levels ("High School," "Bachelor's," "Master's," "PhD") into ordinal numerical values.</w:t>
      </w:r>
    </w:p>
    <w:p w14:paraId="7A62AF64" w14:textId="77777777" w:rsidR="000A36DC" w:rsidRDefault="000A36DC" w:rsidP="000D0CFC"/>
    <w:p w14:paraId="0F63C4B3" w14:textId="77777777" w:rsidR="000D0CFC" w:rsidRDefault="000D0CFC" w:rsidP="000D0CFC">
      <w:r w:rsidRPr="00302AAC">
        <w:rPr>
          <w:highlight w:val="yellow"/>
        </w:rPr>
        <w:lastRenderedPageBreak/>
        <w:t>Binary Encoding</w:t>
      </w:r>
      <w:r>
        <w:t>: Binary encoding creates binary code for each category, where each category is represented by a combination of binary digits. This reduces the dimensionality of the data compared to one-hot encoding.</w:t>
      </w:r>
    </w:p>
    <w:p w14:paraId="0AC86A2A" w14:textId="77777777" w:rsidR="00A42ED9" w:rsidRDefault="00A42ED9" w:rsidP="000D0CFC"/>
    <w:p w14:paraId="61BAD91A" w14:textId="77777777" w:rsidR="002A3DA1" w:rsidRDefault="002A3DA1" w:rsidP="002A3DA1">
      <w:r>
        <w:t>One-Hot Encoding and Binary Encoding are both techniques used to encode categorical variables into numerical representations. Here are the differences between the two:</w:t>
      </w:r>
    </w:p>
    <w:p w14:paraId="5827A870" w14:textId="77777777" w:rsidR="002A3DA1" w:rsidRDefault="002A3DA1" w:rsidP="002A3DA1"/>
    <w:p w14:paraId="0475C368" w14:textId="77777777" w:rsidR="002A3DA1" w:rsidRPr="00090294" w:rsidRDefault="002A3DA1" w:rsidP="002A3DA1">
      <w:pPr>
        <w:rPr>
          <w:b/>
          <w:bCs/>
        </w:rPr>
      </w:pPr>
      <w:r w:rsidRPr="00090294">
        <w:rPr>
          <w:b/>
          <w:bCs/>
        </w:rPr>
        <w:t>One-Hot Encoding:</w:t>
      </w:r>
    </w:p>
    <w:p w14:paraId="34D623C8" w14:textId="77777777" w:rsidR="002A3DA1" w:rsidRDefault="002A3DA1" w:rsidP="002A3DA1"/>
    <w:p w14:paraId="16276F93" w14:textId="77777777" w:rsidR="002A3DA1" w:rsidRDefault="002A3DA1" w:rsidP="002A3DA1">
      <w:r>
        <w:t>One-hot encoding creates binary dummy variables for each category in the variable.</w:t>
      </w:r>
    </w:p>
    <w:p w14:paraId="01F00B8F" w14:textId="77777777" w:rsidR="002A3DA1" w:rsidRDefault="002A3DA1" w:rsidP="002A3DA1">
      <w:r>
        <w:t>It represents each category as a separate binary feature, where a value of 1 indicates the presence of that category and 0 indicates the absence.</w:t>
      </w:r>
    </w:p>
    <w:p w14:paraId="70F8266B" w14:textId="77777777" w:rsidR="002A3DA1" w:rsidRDefault="002A3DA1" w:rsidP="002A3DA1">
      <w:r>
        <w:t>One-hot encoding is suitable for nominal variables, where there is no inherent order or ranking among the categories.</w:t>
      </w:r>
    </w:p>
    <w:p w14:paraId="7AE6BCEC" w14:textId="77777777" w:rsidR="002A3DA1" w:rsidRDefault="002A3DA1" w:rsidP="002A3DA1">
      <w:r>
        <w:t>It expands the feature space significantly, especially when dealing with categorical variables with many unique categories.</w:t>
      </w:r>
    </w:p>
    <w:p w14:paraId="00EAA9CA" w14:textId="77777777" w:rsidR="002A3DA1" w:rsidRDefault="002A3DA1" w:rsidP="002A3DA1">
      <w:r>
        <w:t>One-hot encoding is commonly used in machine learning algorithms that expect numerical inputs.</w:t>
      </w:r>
    </w:p>
    <w:p w14:paraId="45806E31" w14:textId="77777777" w:rsidR="002A3DA1" w:rsidRDefault="002A3DA1" w:rsidP="002A3DA1">
      <w:r>
        <w:t>Example: For a variable "</w:t>
      </w:r>
      <w:proofErr w:type="spellStart"/>
      <w:r>
        <w:t>Color</w:t>
      </w:r>
      <w:proofErr w:type="spellEnd"/>
      <w:r>
        <w:t>" with categories ['Red', 'Green', 'Blue'], one-hot encoding would create three binary features: '</w:t>
      </w:r>
      <w:proofErr w:type="spellStart"/>
      <w:r>
        <w:t>Is_Red</w:t>
      </w:r>
      <w:proofErr w:type="spellEnd"/>
      <w:r>
        <w:t>', '</w:t>
      </w:r>
      <w:proofErr w:type="spellStart"/>
      <w:r>
        <w:t>Is_Green</w:t>
      </w:r>
      <w:proofErr w:type="spellEnd"/>
      <w:r>
        <w:t>', '</w:t>
      </w:r>
      <w:proofErr w:type="spellStart"/>
      <w:r>
        <w:t>Is_Blue</w:t>
      </w:r>
      <w:proofErr w:type="spellEnd"/>
      <w:r>
        <w:t>'.</w:t>
      </w:r>
    </w:p>
    <w:p w14:paraId="4A84A062" w14:textId="77777777" w:rsidR="000D7392" w:rsidRDefault="000D7392" w:rsidP="009577C0"/>
    <w:p w14:paraId="2751CC3D" w14:textId="03ED87EF" w:rsidR="009577C0" w:rsidRDefault="009577C0" w:rsidP="009577C0">
      <w:r>
        <w:t>Creates binary columns (1s and 0s) for each category in a categorical variable.</w:t>
      </w:r>
    </w:p>
    <w:p w14:paraId="0814FD61" w14:textId="77777777" w:rsidR="009577C0" w:rsidRDefault="009577C0" w:rsidP="009577C0">
      <w:r>
        <w:t>Used for nominal data to represent each category as a separate binary column.</w:t>
      </w:r>
    </w:p>
    <w:p w14:paraId="28493513" w14:textId="77777777" w:rsidR="009577C0" w:rsidRDefault="009577C0" w:rsidP="009577C0">
      <w:r>
        <w:t>Avoids implying an order among categories and prevents incorrect interpretations.</w:t>
      </w:r>
    </w:p>
    <w:p w14:paraId="5808F386" w14:textId="1B85F4A5" w:rsidR="009577C0" w:rsidRDefault="009577C0" w:rsidP="009577C0">
      <w:r>
        <w:t>Increases the dimensionality of the data (number of features/columns).</w:t>
      </w:r>
    </w:p>
    <w:p w14:paraId="61435C34" w14:textId="77777777" w:rsidR="009577C0" w:rsidRDefault="009577C0" w:rsidP="002A3DA1"/>
    <w:p w14:paraId="6B103666" w14:textId="77777777" w:rsidR="002A3DA1" w:rsidRPr="00090294" w:rsidRDefault="002A3DA1" w:rsidP="002A3DA1">
      <w:pPr>
        <w:rPr>
          <w:b/>
          <w:bCs/>
        </w:rPr>
      </w:pPr>
      <w:r w:rsidRPr="00090294">
        <w:rPr>
          <w:b/>
          <w:bCs/>
        </w:rPr>
        <w:t>Binary Encoding:</w:t>
      </w:r>
    </w:p>
    <w:p w14:paraId="780B094F" w14:textId="77777777" w:rsidR="002A3DA1" w:rsidRDefault="002A3DA1" w:rsidP="002A3DA1">
      <w:r>
        <w:t>Binary encoding also converts categorical variables into binary representations.</w:t>
      </w:r>
    </w:p>
    <w:p w14:paraId="5A712305" w14:textId="77777777" w:rsidR="002A3DA1" w:rsidRDefault="002A3DA1" w:rsidP="002A3DA1">
      <w:r>
        <w:t>It uses binary digits to encode each category into a numerical code.</w:t>
      </w:r>
    </w:p>
    <w:p w14:paraId="41595274" w14:textId="77777777" w:rsidR="002A3DA1" w:rsidRDefault="002A3DA1" w:rsidP="002A3DA1">
      <w:r>
        <w:t>Binary encoding is useful when dealing with high-cardinality categorical variables (variables with many unique categories).</w:t>
      </w:r>
    </w:p>
    <w:p w14:paraId="1ABD0B9A" w14:textId="77777777" w:rsidR="002A3DA1" w:rsidRDefault="002A3DA1" w:rsidP="002A3DA1">
      <w:r>
        <w:t>It reduces the dimensionality of the feature space compared to one-hot encoding.</w:t>
      </w:r>
    </w:p>
    <w:p w14:paraId="6172D627" w14:textId="77777777" w:rsidR="002A3DA1" w:rsidRDefault="002A3DA1" w:rsidP="002A3DA1">
      <w:r>
        <w:t>Binary encoding combines the advantages of label encoding (compact representation) and one-hot encoding (categorical information).</w:t>
      </w:r>
    </w:p>
    <w:p w14:paraId="0D8E93C0" w14:textId="77777777" w:rsidR="002A3DA1" w:rsidRDefault="002A3DA1" w:rsidP="002A3DA1">
      <w:r>
        <w:lastRenderedPageBreak/>
        <w:t>Example: For a variable "</w:t>
      </w:r>
      <w:proofErr w:type="spellStart"/>
      <w:r>
        <w:t>Color</w:t>
      </w:r>
      <w:proofErr w:type="spellEnd"/>
      <w:r>
        <w:t>" with categories ['Red', 'Green', 'Blue'], binary encoding may assign the following codes: 'Red' (00), 'Green' (01), 'Blue' (10).</w:t>
      </w:r>
    </w:p>
    <w:p w14:paraId="704E6C5B" w14:textId="5871A21E" w:rsidR="002A3DA1" w:rsidRDefault="002A3DA1" w:rsidP="002A3DA1">
      <w:r>
        <w:t>In summary, one-hot encoding creates separate binary features for each category, while binary encoding uses binary digits to represent categories in a more compact way. One-hot encoding is suitable for nominal variables with a small number of categories, while binary encoding is useful for high-cardinality categorical variables. The choice between the two depends on the specific characteristics of the data and the requirements of the machine learning algorithm being used.</w:t>
      </w:r>
    </w:p>
    <w:p w14:paraId="36EB133F" w14:textId="05126182" w:rsidR="002A3DA1" w:rsidRDefault="002A3DA1" w:rsidP="002A3DA1">
      <w:r>
        <w:t>------------------------</w:t>
      </w:r>
    </w:p>
    <w:p w14:paraId="44FC3D0F" w14:textId="373DB320" w:rsidR="00DE23F4" w:rsidRDefault="00DE23F4" w:rsidP="00DE23F4">
      <w:r>
        <w:t xml:space="preserve">Label encoding can be applied to categorical data with more than two categories as well, not just binary categorical data. Label encoding assigns a unique numerical label to each category in the variable. </w:t>
      </w:r>
    </w:p>
    <w:p w14:paraId="7EF7823C" w14:textId="77777777" w:rsidR="00600876" w:rsidRDefault="00600876" w:rsidP="00600876">
      <w:r w:rsidRPr="00003B0F">
        <w:t xml:space="preserve">Example of LE: Converting </w:t>
      </w:r>
      <w:proofErr w:type="spellStart"/>
      <w:r w:rsidRPr="00003B0F">
        <w:t>colors</w:t>
      </w:r>
      <w:proofErr w:type="spellEnd"/>
      <w:r w:rsidRPr="00003B0F">
        <w:t xml:space="preserve"> ("Red," "Green," "Blue") or countries ("USA," "Canada," "Germany") into numerical values.</w:t>
      </w:r>
    </w:p>
    <w:p w14:paraId="23158625" w14:textId="77777777" w:rsidR="00F769F7" w:rsidRDefault="00F769F7" w:rsidP="00DE23F4"/>
    <w:p w14:paraId="1458F74E" w14:textId="218C6BEF" w:rsidR="00DE23F4" w:rsidRDefault="00DE23F4" w:rsidP="00DE23F4">
      <w:r>
        <w:t>Ordinal vs. Nominal Variables: Label encoding is more appropriate for ordinal variables, where there is an inherent order or ranking among the categories. For nominal variables, where there is no specific order, label encoding may introduce unintended ordinality.</w:t>
      </w:r>
    </w:p>
    <w:p w14:paraId="686C150E" w14:textId="29832AEE" w:rsidR="00600876" w:rsidRDefault="00600876" w:rsidP="00DE23F4">
      <w:r w:rsidRPr="00600876">
        <w:t>Example of OE: Converting educational levels ("High School," "Bachelor's," "Master's," "PhD") into ordinal numerical values.</w:t>
      </w:r>
    </w:p>
    <w:p w14:paraId="34143777" w14:textId="77777777" w:rsidR="00DE23F4" w:rsidRDefault="00DE23F4" w:rsidP="00DE23F4"/>
    <w:p w14:paraId="06A098B1" w14:textId="77777777" w:rsidR="00DE23F4" w:rsidRDefault="00DE23F4" w:rsidP="00DE23F4">
      <w:r>
        <w:t>Impact on Model Performance: Label encoding can create a numerical relationship between categories that may mislead the model. For example, if categories are encoded as 0, 1, and 2, the model may interpret a higher numerical value as having a higher importance or weight.</w:t>
      </w:r>
    </w:p>
    <w:p w14:paraId="5A0E6437" w14:textId="77777777" w:rsidR="00DE23F4" w:rsidRDefault="00DE23F4" w:rsidP="00DE23F4"/>
    <w:p w14:paraId="7527685F" w14:textId="77777777" w:rsidR="00DE23F4" w:rsidRDefault="00DE23F4" w:rsidP="00DE23F4">
      <w:r>
        <w:t>Categorical Variables with High Cardinality: Label encoding can create a large number of unique labels for categorical variables with many distinct categories. This can result in a higher dimensionality problem for the model and potentially impact performance.</w:t>
      </w:r>
    </w:p>
    <w:p w14:paraId="03DBEEEA" w14:textId="77777777" w:rsidR="00DE23F4" w:rsidRDefault="00DE23F4" w:rsidP="00DE23F4"/>
    <w:p w14:paraId="276937CA" w14:textId="77777777" w:rsidR="00DE23F4" w:rsidRDefault="00DE23F4" w:rsidP="00DE23F4">
      <w:r>
        <w:t>For categorical variables with more than two categories, one-hot encoding or binary encoding techniques are often preferred. These methods create binary dummy variables for each category, avoiding the issues associated with label encoding. One-hot encoding represents each category as a separate binary feature, while binary encoding maps categories to binary codes based on their frequency.</w:t>
      </w:r>
    </w:p>
    <w:p w14:paraId="0A8DFD61" w14:textId="77777777" w:rsidR="00DE23F4" w:rsidRDefault="00DE23F4" w:rsidP="00DE23F4"/>
    <w:p w14:paraId="62097257" w14:textId="043E202C" w:rsidR="00DE23F4" w:rsidRDefault="00DE23F4" w:rsidP="00DE23F4">
      <w:r>
        <w:t>Ultimately, the choice of encoding technique depends on the nature of the categorical variable, the number of categories, and the specific requirements of the machine learning algorithm being used.</w:t>
      </w:r>
    </w:p>
    <w:p w14:paraId="017DB94F" w14:textId="77777777" w:rsidR="000D0CFC" w:rsidRDefault="000D0CFC" w:rsidP="000D0CFC"/>
    <w:p w14:paraId="22EE0B56" w14:textId="28A8474B" w:rsidR="000D0CFC" w:rsidRDefault="000D0CFC" w:rsidP="000D0CFC">
      <w:r>
        <w:lastRenderedPageBreak/>
        <w:t>The choice of encoding technique depends on the nature of the categorical variable, the number of categories, and the requirements of the machine learning algorithm being used.</w:t>
      </w:r>
    </w:p>
    <w:p w14:paraId="6C9CDBAF" w14:textId="43B777A0" w:rsidR="00A0681E" w:rsidRDefault="00A0681E" w:rsidP="000D0CFC">
      <w:r>
        <w:t>--</w:t>
      </w:r>
    </w:p>
    <w:p w14:paraId="2B492B5C" w14:textId="77777777" w:rsidR="00A0681E" w:rsidRDefault="00A0681E" w:rsidP="00A0681E">
      <w:r>
        <w:t>Label encoding can be applied to categorical data with more than two categories as well, not just binary categorical data. Label encoding assigns a unique numerical label to each category in the variable. However, there are a few considerations when using label encoding:</w:t>
      </w:r>
    </w:p>
    <w:p w14:paraId="31112D22" w14:textId="77777777" w:rsidR="00A0681E" w:rsidRDefault="00A0681E" w:rsidP="00A0681E"/>
    <w:p w14:paraId="7AFD3A7A" w14:textId="77777777" w:rsidR="00A0681E" w:rsidRDefault="00A0681E" w:rsidP="00A0681E">
      <w:r>
        <w:t>Ordinal vs. Nominal Variables: Label encoding is more appropriate for ordinal variables, where there is an inherent order or ranking among the categories. For nominal variables, where there is no specific order, label encoding may introduce unintended ordinality.</w:t>
      </w:r>
    </w:p>
    <w:p w14:paraId="5FB96550" w14:textId="77777777" w:rsidR="00A0681E" w:rsidRDefault="00A0681E" w:rsidP="00A0681E"/>
    <w:p w14:paraId="667085CD" w14:textId="77777777" w:rsidR="00A0681E" w:rsidRDefault="00A0681E" w:rsidP="00A0681E">
      <w:r>
        <w:t>Impact on Model Performance: Label encoding can create a numerical relationship between categories that may mislead the model. For example, if categories are encoded as 0, 1, and 2, the model may interpret a higher numerical value as having a higher importance or weight.</w:t>
      </w:r>
    </w:p>
    <w:p w14:paraId="05C9FE37" w14:textId="77777777" w:rsidR="00A0681E" w:rsidRDefault="00A0681E" w:rsidP="00A0681E"/>
    <w:p w14:paraId="312A374F" w14:textId="77777777" w:rsidR="00A0681E" w:rsidRDefault="00A0681E" w:rsidP="00A0681E">
      <w:r>
        <w:t>Categorical Variables with High Cardinality: Label encoding can create a large number of unique labels for categorical variables with many distinct categories. This can result in a higher dimensionality problem for the model and potentially impact performance.</w:t>
      </w:r>
    </w:p>
    <w:p w14:paraId="3B98956F" w14:textId="77777777" w:rsidR="00A0681E" w:rsidRDefault="00A0681E" w:rsidP="00A0681E"/>
    <w:p w14:paraId="67A9A4F4" w14:textId="77777777" w:rsidR="00A0681E" w:rsidRDefault="00A0681E" w:rsidP="00A0681E">
      <w:r>
        <w:t>For categorical variables with more than two categories, one-hot encoding or binary encoding techniques are often preferred. These methods create binary dummy variables for each category, avoiding the issues associated with label encoding. One-hot encoding represents each category as a separate binary feature, while binary encoding maps categories to binary codes based on their frequency.</w:t>
      </w:r>
    </w:p>
    <w:p w14:paraId="722A187A" w14:textId="77777777" w:rsidR="00A0681E" w:rsidRDefault="00A0681E" w:rsidP="00A0681E"/>
    <w:p w14:paraId="554A9139" w14:textId="53F9F97A" w:rsidR="00A0681E" w:rsidRDefault="00A0681E" w:rsidP="00A0681E">
      <w:r>
        <w:t>Ultimately, the choice of encoding technique depends on the nature of the categorical variable, the number of categories, and the specific requirements of the machine learning algorithm being used.</w:t>
      </w:r>
    </w:p>
    <w:p w14:paraId="22DFF00D" w14:textId="77777777" w:rsidR="000D0CFC" w:rsidRDefault="000D0CFC" w:rsidP="000D0CFC"/>
    <w:p w14:paraId="66CB3D9F" w14:textId="57DA4B26" w:rsidR="000D0CFC" w:rsidRDefault="000D0CFC" w:rsidP="000D0CFC">
      <w:r w:rsidRPr="00302AAC">
        <w:rPr>
          <w:highlight w:val="yellow"/>
        </w:rPr>
        <w:t>Feature Scaling</w:t>
      </w:r>
    </w:p>
    <w:p w14:paraId="5DF6524B" w14:textId="08600C3F" w:rsidR="004E23C9" w:rsidRDefault="004E23C9" w:rsidP="000D0CFC">
      <w:r>
        <w:t>Feature means x variable</w:t>
      </w:r>
      <w:r w:rsidR="00E643E8">
        <w:t xml:space="preserve"> </w:t>
      </w:r>
      <w:r>
        <w:t>(independent variable)</w:t>
      </w:r>
    </w:p>
    <w:p w14:paraId="45FA7DDF" w14:textId="77777777" w:rsidR="000D0CFC" w:rsidRDefault="000D0CFC" w:rsidP="000D0CFC">
      <w:r>
        <w:t>Feature scaling, also known as data normalization, is a preprocessing step in data analysis and machine learning that involves transforming the values of numerical features to a common scale. It is done to ensure that all features contribute equally to the analysis and model training, regardless of their original scale or unit of measurement.</w:t>
      </w:r>
    </w:p>
    <w:p w14:paraId="35BBAE73" w14:textId="77777777" w:rsidR="000D0CFC" w:rsidRDefault="000D0CFC" w:rsidP="000D0CFC"/>
    <w:p w14:paraId="7C2054D4" w14:textId="77777777" w:rsidR="000D0CFC" w:rsidRDefault="000D0CFC" w:rsidP="000D0CFC">
      <w:r>
        <w:t>There are different techniques for feature scaling:</w:t>
      </w:r>
    </w:p>
    <w:p w14:paraId="7F634E29" w14:textId="77777777" w:rsidR="000D0CFC" w:rsidRDefault="000D0CFC" w:rsidP="000D0CFC"/>
    <w:p w14:paraId="1FBA728F" w14:textId="77777777" w:rsidR="000D0CFC" w:rsidRDefault="000D0CFC" w:rsidP="000D0CFC">
      <w:r w:rsidRPr="00302AAC">
        <w:rPr>
          <w:highlight w:val="yellow"/>
        </w:rPr>
        <w:lastRenderedPageBreak/>
        <w:t>Min-Max Scaling (Normalization):</w:t>
      </w:r>
      <w:r>
        <w:t xml:space="preserve"> This technique scales the feature values to a specified range, typically between 0 and 1. It uses the formula:</w:t>
      </w:r>
    </w:p>
    <w:p w14:paraId="4EC98E92" w14:textId="77777777" w:rsidR="000D0CFC" w:rsidRDefault="000D0CFC" w:rsidP="000D0CFC"/>
    <w:p w14:paraId="256F60D7" w14:textId="77777777" w:rsidR="000D0CFC" w:rsidRDefault="000D0CFC" w:rsidP="000D0CFC">
      <w:proofErr w:type="spellStart"/>
      <w:r>
        <w:t>scaled_value</w:t>
      </w:r>
      <w:proofErr w:type="spellEnd"/>
      <w:r>
        <w:t xml:space="preserve"> = (value - </w:t>
      </w:r>
      <w:proofErr w:type="spellStart"/>
      <w:r>
        <w:t>min_value</w:t>
      </w:r>
      <w:proofErr w:type="spellEnd"/>
      <w:r>
        <w:t>) / (</w:t>
      </w:r>
      <w:proofErr w:type="spellStart"/>
      <w:r>
        <w:t>max_value</w:t>
      </w:r>
      <w:proofErr w:type="spellEnd"/>
      <w:r>
        <w:t xml:space="preserve"> - </w:t>
      </w:r>
      <w:proofErr w:type="spellStart"/>
      <w:r>
        <w:t>min_value</w:t>
      </w:r>
      <w:proofErr w:type="spellEnd"/>
      <w:r>
        <w:t>)</w:t>
      </w:r>
    </w:p>
    <w:p w14:paraId="3CE2DDDD" w14:textId="6590B5F4" w:rsidR="000D0CFC" w:rsidRDefault="009421BA" w:rsidP="000D0CFC">
      <w:r>
        <w:t>example:</w:t>
      </w:r>
    </w:p>
    <w:p w14:paraId="75F6124D" w14:textId="78441647" w:rsidR="009421BA" w:rsidRDefault="009421BA" w:rsidP="000D0CFC">
      <w:r>
        <w:t>Student marks: 50,75,85,90,62</w:t>
      </w:r>
    </w:p>
    <w:p w14:paraId="0FA0518B" w14:textId="6C6E8911" w:rsidR="009421BA" w:rsidRDefault="009421BA" w:rsidP="000D0CFC">
      <w:r>
        <w:t>Min-max-scaling:</w:t>
      </w:r>
    </w:p>
    <w:p w14:paraId="3052EC33" w14:textId="3E7286D9" w:rsidR="009421BA" w:rsidRDefault="009421BA" w:rsidP="000D0CFC">
      <w:proofErr w:type="spellStart"/>
      <w:r w:rsidRPr="009421BA">
        <w:t>x_scaled</w:t>
      </w:r>
      <w:proofErr w:type="spellEnd"/>
      <w:r w:rsidRPr="009421BA">
        <w:t xml:space="preserve"> = 50 - 50 / (90-50) = 0</w:t>
      </w:r>
    </w:p>
    <w:p w14:paraId="461E4C44" w14:textId="5B18CF2C" w:rsidR="009421BA" w:rsidRDefault="009421BA" w:rsidP="000D0CFC">
      <w:r w:rsidRPr="009421BA">
        <w:t>75-50 / (90 - 50)</w:t>
      </w:r>
      <w:r>
        <w:t>= 0.62</w:t>
      </w:r>
    </w:p>
    <w:p w14:paraId="3A39DCED" w14:textId="09BFC8F3" w:rsidR="009421BA" w:rsidRDefault="009421BA" w:rsidP="000D0CFC">
      <w:r w:rsidRPr="009421BA">
        <w:t>(85-50)/(90-50)</w:t>
      </w:r>
      <w:r>
        <w:t>= 0.88</w:t>
      </w:r>
    </w:p>
    <w:p w14:paraId="5BFABD81" w14:textId="3F040F83" w:rsidR="009421BA" w:rsidRDefault="009421BA" w:rsidP="000D0CFC">
      <w:r w:rsidRPr="009421BA">
        <w:t>90 - 50 /( 90 - 50)</w:t>
      </w:r>
      <w:r>
        <w:t>= 0</w:t>
      </w:r>
    </w:p>
    <w:p w14:paraId="492E2F5F" w14:textId="22132053" w:rsidR="009421BA" w:rsidRDefault="009421BA" w:rsidP="000D0CFC">
      <w:r w:rsidRPr="009421BA">
        <w:t>62-50/(90-50)</w:t>
      </w:r>
      <w:r>
        <w:t>= 0.3</w:t>
      </w:r>
    </w:p>
    <w:p w14:paraId="6666453E" w14:textId="77777777" w:rsidR="000D0CFC" w:rsidRDefault="000D0CFC" w:rsidP="000D0CFC">
      <w:r>
        <w:t>This preserves the relative relationships between the values and maintains the distribution of the data.</w:t>
      </w:r>
    </w:p>
    <w:p w14:paraId="7C7B532E" w14:textId="77777777" w:rsidR="000D0CFC" w:rsidRDefault="000D0CFC" w:rsidP="000D0CFC"/>
    <w:p w14:paraId="22330EFD" w14:textId="77777777" w:rsidR="000D0CFC" w:rsidRDefault="000D0CFC" w:rsidP="000D0CFC">
      <w:r w:rsidRPr="00302AAC">
        <w:rPr>
          <w:highlight w:val="yellow"/>
        </w:rPr>
        <w:t>Standardization (Z-Score Scaling):</w:t>
      </w:r>
      <w:r>
        <w:t xml:space="preserve"> This technique transforms the feature values to have a mean of 0 and a standard deviation of 1. It uses the formula:</w:t>
      </w:r>
    </w:p>
    <w:p w14:paraId="1BD2BC61" w14:textId="77777777" w:rsidR="000D0CFC" w:rsidRDefault="000D0CFC" w:rsidP="000D0CFC"/>
    <w:p w14:paraId="7E919F1D" w14:textId="77777777" w:rsidR="000D0CFC" w:rsidRDefault="000D0CFC" w:rsidP="000D0CFC">
      <w:proofErr w:type="spellStart"/>
      <w:r>
        <w:t>scaled_value</w:t>
      </w:r>
      <w:proofErr w:type="spellEnd"/>
      <w:r>
        <w:t xml:space="preserve"> = (value - </w:t>
      </w:r>
      <w:proofErr w:type="spellStart"/>
      <w:r>
        <w:t>mean_value</w:t>
      </w:r>
      <w:proofErr w:type="spellEnd"/>
      <w:r>
        <w:t xml:space="preserve">) / </w:t>
      </w:r>
      <w:proofErr w:type="spellStart"/>
      <w:r>
        <w:t>standard_deviation</w:t>
      </w:r>
      <w:proofErr w:type="spellEnd"/>
    </w:p>
    <w:p w14:paraId="73657035" w14:textId="77777777" w:rsidR="005832B2" w:rsidRDefault="005832B2" w:rsidP="005832B2">
      <w:r>
        <w:t>example:</w:t>
      </w:r>
    </w:p>
    <w:p w14:paraId="60D25ACF" w14:textId="77777777" w:rsidR="001E0691" w:rsidRDefault="005832B2" w:rsidP="001E0691">
      <w:r>
        <w:t xml:space="preserve">Student marks: </w:t>
      </w:r>
      <w:r w:rsidR="001E0691">
        <w:t>50,75,85,90,62</w:t>
      </w:r>
    </w:p>
    <w:p w14:paraId="2D6C317A" w14:textId="5A7E360C" w:rsidR="001E0691" w:rsidRDefault="001E0691" w:rsidP="001E0691">
      <w:r>
        <w:t>Mean= 72.4</w:t>
      </w:r>
    </w:p>
    <w:p w14:paraId="24C9DE9E" w14:textId="7E6168DB" w:rsidR="001E0691" w:rsidRDefault="001E0691" w:rsidP="001E0691">
      <w:r>
        <w:t>Standard deviation= 14.73</w:t>
      </w:r>
    </w:p>
    <w:p w14:paraId="66FFDA5A" w14:textId="2D8FB984" w:rsidR="005832B2" w:rsidRDefault="001E0691" w:rsidP="000D0CFC">
      <w:proofErr w:type="spellStart"/>
      <w:r>
        <w:t>x_scaled</w:t>
      </w:r>
      <w:proofErr w:type="spellEnd"/>
      <w:r>
        <w:t>= (50-72.4)/14.72= -1.52</w:t>
      </w:r>
    </w:p>
    <w:p w14:paraId="06AA8EE5" w14:textId="77777777" w:rsidR="00BD6185" w:rsidRDefault="00BD6185" w:rsidP="000D0CFC"/>
    <w:p w14:paraId="07CEACF2" w14:textId="4EF9FA30" w:rsidR="000D0CFC" w:rsidRDefault="000D0CFC" w:rsidP="000D0CFC">
      <w:r>
        <w:t>Standardization is useful when the data has outliers or follows a Gaussian distribution. It also ensures that features with different units and scales are comparable.</w:t>
      </w:r>
    </w:p>
    <w:p w14:paraId="1ECD6BAD" w14:textId="2A34533A" w:rsidR="000D0CFC" w:rsidRDefault="0083741B" w:rsidP="000D0CFC">
      <w:r>
        <w:t xml:space="preserve">The resulting Z Score </w:t>
      </w:r>
      <w:r w:rsidR="0036631D">
        <w:t>indicates how many standard deviations are data points is away from the mean.</w:t>
      </w:r>
      <w:r w:rsidR="004A06AD">
        <w:t xml:space="preserve"> Positive Z Score indicates that the data point is above the mean, while negative z score indicates data point is below the mean.</w:t>
      </w:r>
      <w:r w:rsidR="00082F23">
        <w:t xml:space="preserve"> Extreme values in the original data set can result in very high positive or negative Z Scores indicating that those data points are several standard deviations away from the mean.</w:t>
      </w:r>
    </w:p>
    <w:p w14:paraId="1FD409E0" w14:textId="53628048" w:rsidR="0036631D" w:rsidRDefault="00C9486B" w:rsidP="000D0CFC">
      <w:r>
        <w:t>The range of Z Score values is determined by the original data’s distribution and the degree to which data points deviate from the mean.</w:t>
      </w:r>
    </w:p>
    <w:p w14:paraId="712CA324" w14:textId="77777777" w:rsidR="001D3850" w:rsidRDefault="001D3850" w:rsidP="000D0CFC"/>
    <w:p w14:paraId="49A88252" w14:textId="77777777" w:rsidR="000D0CFC" w:rsidRDefault="000D0CFC" w:rsidP="000D0CFC">
      <w:r w:rsidRPr="00302AAC">
        <w:rPr>
          <w:highlight w:val="yellow"/>
        </w:rPr>
        <w:t>Robust Scaling</w:t>
      </w:r>
      <w:r>
        <w:t>: This technique is similar to standardization but is more robust to outliers. It uses the median and interquartile range instead of the mean and standard deviation. It uses the formula:</w:t>
      </w:r>
    </w:p>
    <w:p w14:paraId="609C5FA6" w14:textId="77777777" w:rsidR="000D0CFC" w:rsidRDefault="000D0CFC" w:rsidP="000D0CFC"/>
    <w:p w14:paraId="6A0E57AB" w14:textId="2A0E65DF" w:rsidR="000D0CFC" w:rsidRDefault="000D0CFC" w:rsidP="000D0CFC">
      <w:proofErr w:type="spellStart"/>
      <w:r>
        <w:t>scaled_value</w:t>
      </w:r>
      <w:proofErr w:type="spellEnd"/>
      <w:r>
        <w:t xml:space="preserve"> = (value - </w:t>
      </w:r>
      <w:proofErr w:type="spellStart"/>
      <w:r>
        <w:t>median_value</w:t>
      </w:r>
      <w:proofErr w:type="spellEnd"/>
      <w:r>
        <w:t xml:space="preserve">) / </w:t>
      </w:r>
      <w:proofErr w:type="spellStart"/>
      <w:r>
        <w:t>interquartile_range</w:t>
      </w:r>
      <w:proofErr w:type="spellEnd"/>
      <w:r w:rsidR="00721B3D">
        <w:t xml:space="preserve"> (range of data between Q1 and Q3)</w:t>
      </w:r>
    </w:p>
    <w:p w14:paraId="43461855" w14:textId="77777777" w:rsidR="000D0CFC" w:rsidRDefault="000D0CFC" w:rsidP="000D0CFC"/>
    <w:p w14:paraId="73204D37" w14:textId="77777777" w:rsidR="000D0CFC" w:rsidRDefault="000D0CFC" w:rsidP="000D0CFC">
      <w:r>
        <w:t>Robust scaling is suitable when the data contains extreme values or outliers.</w:t>
      </w:r>
    </w:p>
    <w:p w14:paraId="393F3D1A" w14:textId="77777777" w:rsidR="000D0CFC" w:rsidRDefault="000D0CFC" w:rsidP="000D0CFC"/>
    <w:p w14:paraId="4A92AA40" w14:textId="4A17EDAE" w:rsidR="000D0CFC" w:rsidRDefault="000D0CFC" w:rsidP="000D0CFC">
      <w:r>
        <w:t>The choice of feature scaling technique depends on the specific characteristics of the data and the requirements of the machine learning algorithm. It is important to note that some algorithms, such as decision trees and random forests, are not sensitive to the scale of features and may not require feature scaling. However, many algorithms, such as linear regression, logistic regression, and support vector machines, benefit from feature scaling to improve performance and convergence.</w:t>
      </w:r>
    </w:p>
    <w:p w14:paraId="685C9B51" w14:textId="389E0765" w:rsidR="000D0CFC" w:rsidRDefault="00302AAC" w:rsidP="000D0CFC">
      <w:r w:rsidRPr="00302AAC">
        <w:rPr>
          <w:highlight w:val="yellow"/>
        </w:rPr>
        <w:t>Impact of feature scaling on algorithms</w:t>
      </w:r>
    </w:p>
    <w:p w14:paraId="33042CFD" w14:textId="77777777" w:rsidR="007C2592" w:rsidRDefault="007C2592" w:rsidP="007C2592">
      <w:r>
        <w:t>The impact of feature scaling on algorithm performance depends on how the algorithm uses the feature values during model training and prediction. Here's why feature scaling is beneficial for certain algorithms:</w:t>
      </w:r>
    </w:p>
    <w:p w14:paraId="423EC18C" w14:textId="77777777" w:rsidR="007C2592" w:rsidRDefault="007C2592" w:rsidP="007C2592"/>
    <w:p w14:paraId="7C93F751" w14:textId="05623233" w:rsidR="007C2592" w:rsidRDefault="007C2592" w:rsidP="007C2592">
      <w:r w:rsidRPr="00302AAC">
        <w:rPr>
          <w:highlight w:val="yellow"/>
        </w:rPr>
        <w:t>Linear Regression:</w:t>
      </w:r>
      <w:r>
        <w:t xml:space="preserve"> In linear regression, the goal is to estimate the coefficients that best fit the linear relationship between the features and the target variable. Feature scaling helps in this process by ensuring that the optimization algorithm, such as gradient descent, </w:t>
      </w:r>
      <w:r w:rsidR="00EA6FE9">
        <w:t>(</w:t>
      </w:r>
      <w:r w:rsidR="00EA6FE9" w:rsidRPr="00EA6FE9">
        <w:t>The goal of gradient descent is to find the optimal values for the model's parameters that minimize the difference between the predicted and actual outputs.</w:t>
      </w:r>
      <w:r w:rsidR="00EA6FE9">
        <w:t>)</w:t>
      </w:r>
      <w:r w:rsidR="002E7DD1">
        <w:t xml:space="preserve"> </w:t>
      </w:r>
      <w:r>
        <w:t>converges faster and more accurately. Without feature scaling, features with larger scales may dominate the coefficient estimation process, leading to biased and less reliable results.</w:t>
      </w:r>
    </w:p>
    <w:p w14:paraId="5383C800" w14:textId="77777777" w:rsidR="007C2592" w:rsidRDefault="007C2592" w:rsidP="007C2592"/>
    <w:p w14:paraId="019C7F4C" w14:textId="77777777" w:rsidR="007C2592" w:rsidRDefault="007C2592" w:rsidP="007C2592">
      <w:r w:rsidRPr="00302AAC">
        <w:rPr>
          <w:highlight w:val="yellow"/>
        </w:rPr>
        <w:t>Logistic Regression</w:t>
      </w:r>
      <w:r>
        <w:t>: Logistic regression is a binary classification algorithm that uses a logistic function to model the relationship between the features and the probability of the target class. Feature scaling in logistic regression helps in two ways: (a) it ensures that the regularization term treats all features equally, preventing the dominance of large-scale features; (b) it helps in the interpretation of coefficients by making them comparable and allowing meaningful comparisons of the impact of different features on the probability of the target class.</w:t>
      </w:r>
    </w:p>
    <w:p w14:paraId="6BCC2B2C" w14:textId="77777777" w:rsidR="007C2592" w:rsidRDefault="007C2592" w:rsidP="007C2592"/>
    <w:p w14:paraId="12A12967" w14:textId="77777777" w:rsidR="007C2592" w:rsidRDefault="007C2592" w:rsidP="007C2592">
      <w:r w:rsidRPr="00302AAC">
        <w:rPr>
          <w:highlight w:val="yellow"/>
        </w:rPr>
        <w:t>Support Vector Machines (SVM)</w:t>
      </w:r>
      <w:r>
        <w:t xml:space="preserve">: SVM is a powerful algorithm for both classification and regression tasks. It relies on finding the optimal hyperplane that separates the data points with the largest margin. Feature scaling is essential in SVM because the algorithm calculates distances between data points and the hyperplane. If features have different scales, the distances will be biased towards features with larger scales, leading to suboptimal separation. Scaling the features ensures that all </w:t>
      </w:r>
      <w:r>
        <w:lastRenderedPageBreak/>
        <w:t>features contribute equally to the distance calculations and helps SVM find a better decision boundary.</w:t>
      </w:r>
    </w:p>
    <w:p w14:paraId="4BBE2185" w14:textId="77777777" w:rsidR="007C2592" w:rsidRDefault="007C2592" w:rsidP="007C2592"/>
    <w:p w14:paraId="5818C1A2" w14:textId="77777777" w:rsidR="007C2592" w:rsidRDefault="007C2592" w:rsidP="007C2592">
      <w:r w:rsidRPr="00302AAC">
        <w:rPr>
          <w:highlight w:val="yellow"/>
        </w:rPr>
        <w:t xml:space="preserve">Nearest </w:t>
      </w:r>
      <w:proofErr w:type="spellStart"/>
      <w:r w:rsidRPr="00302AAC">
        <w:rPr>
          <w:highlight w:val="yellow"/>
        </w:rPr>
        <w:t>Neighbors</w:t>
      </w:r>
      <w:proofErr w:type="spellEnd"/>
      <w:r w:rsidRPr="00302AAC">
        <w:rPr>
          <w:highlight w:val="yellow"/>
        </w:rPr>
        <w:t xml:space="preserve"> Algorithms:</w:t>
      </w:r>
      <w:r>
        <w:t xml:space="preserve"> Algorithms such as K-nearest </w:t>
      </w:r>
      <w:proofErr w:type="spellStart"/>
      <w:r>
        <w:t>neighbors</w:t>
      </w:r>
      <w:proofErr w:type="spellEnd"/>
      <w:r>
        <w:t xml:space="preserve"> (KNN) use distance-based calculations to determine similarity between data points. Feature scaling is crucial in KNN because features with larger scales can dominate the distance calculations and bias the results. Scaling the features ensures that all features contribute equally to the distance calculations, leading to more accurate and fair similarity measurements.</w:t>
      </w:r>
    </w:p>
    <w:p w14:paraId="48C94748" w14:textId="77777777" w:rsidR="007C2592" w:rsidRDefault="007C2592" w:rsidP="007C2592"/>
    <w:p w14:paraId="1F2AE3DE" w14:textId="6CC0706B" w:rsidR="000D0CFC" w:rsidRDefault="007C2592" w:rsidP="007C2592">
      <w:r>
        <w:t>On the other hand, decision trees and random forests are based on a hierarchy of split points that partition the feature space. These algorithms do not depend on the absolute scales of the features, as they only consider the relative order of feature values within each split. Therefore, feature scaling is not necessary for decision trees and random forests, and they are not sensitive to the scale of features.</w:t>
      </w:r>
    </w:p>
    <w:p w14:paraId="4558D216" w14:textId="77777777" w:rsidR="007C2592" w:rsidRDefault="007C2592" w:rsidP="007C2592"/>
    <w:p w14:paraId="09ADEBC9" w14:textId="218042BB" w:rsidR="007C2592" w:rsidRDefault="004F75A9" w:rsidP="007C2592">
      <w:r w:rsidRPr="00302AAC">
        <w:rPr>
          <w:highlight w:val="yellow"/>
        </w:rPr>
        <w:t>Standard Scaler</w:t>
      </w:r>
    </w:p>
    <w:p w14:paraId="429A5FFF" w14:textId="77777777" w:rsidR="004F75A9" w:rsidRDefault="004F75A9" w:rsidP="007C2592"/>
    <w:p w14:paraId="2CD13A7F" w14:textId="77777777" w:rsidR="00EF1B33" w:rsidRDefault="00EF1B33" w:rsidP="00EF1B33">
      <w:proofErr w:type="spellStart"/>
      <w:r>
        <w:t>StandardScaler</w:t>
      </w:r>
      <w:proofErr w:type="spellEnd"/>
      <w:r>
        <w:t xml:space="preserve"> is a feature scaling technique in machine learning that standardizes the features by transforming them to have zero mean and unit variance. It is one of the most commonly used scaling methods and is particularly useful when the features follow a Gaussian distribution or when applying algorithms that assume the features are </w:t>
      </w:r>
      <w:proofErr w:type="spellStart"/>
      <w:r>
        <w:t>centered</w:t>
      </w:r>
      <w:proofErr w:type="spellEnd"/>
      <w:r>
        <w:t xml:space="preserve"> around zero.</w:t>
      </w:r>
    </w:p>
    <w:p w14:paraId="71BDEF54" w14:textId="77777777" w:rsidR="00EF1B33" w:rsidRDefault="00EF1B33" w:rsidP="00EF1B33"/>
    <w:p w14:paraId="1E935783" w14:textId="77777777" w:rsidR="00EF1B33" w:rsidRDefault="00EF1B33" w:rsidP="00EF1B33">
      <w:r>
        <w:t xml:space="preserve">The </w:t>
      </w:r>
      <w:proofErr w:type="spellStart"/>
      <w:r>
        <w:t>StandardScaler</w:t>
      </w:r>
      <w:proofErr w:type="spellEnd"/>
      <w:r>
        <w:t xml:space="preserve"> works by subtracting the mean of each feature from its value and then dividing by the standard deviation. This process ensures that the transformed feature has a mean of zero and a standard deviation of one. The formula for standardizing a feature using </w:t>
      </w:r>
      <w:proofErr w:type="spellStart"/>
      <w:r>
        <w:t>StandardScaler</w:t>
      </w:r>
      <w:proofErr w:type="spellEnd"/>
      <w:r>
        <w:t xml:space="preserve"> is as follows:</w:t>
      </w:r>
    </w:p>
    <w:p w14:paraId="159108F2" w14:textId="77777777" w:rsidR="00EF1B33" w:rsidRDefault="00EF1B33" w:rsidP="00EF1B33"/>
    <w:p w14:paraId="7810E2E9" w14:textId="77777777" w:rsidR="00EF1B33" w:rsidRDefault="00EF1B33" w:rsidP="00EF1B33">
      <w:proofErr w:type="spellStart"/>
      <w:r>
        <w:t>standardized_value</w:t>
      </w:r>
      <w:proofErr w:type="spellEnd"/>
      <w:r>
        <w:t xml:space="preserve"> = (value - mean) / </w:t>
      </w:r>
      <w:proofErr w:type="spellStart"/>
      <w:r>
        <w:t>standard_deviation</w:t>
      </w:r>
      <w:proofErr w:type="spellEnd"/>
    </w:p>
    <w:p w14:paraId="3ADDEAEC" w14:textId="77777777" w:rsidR="00EF1B33" w:rsidRDefault="00EF1B33" w:rsidP="00EF1B33"/>
    <w:p w14:paraId="6E8A3753" w14:textId="77777777" w:rsidR="00EF1B33" w:rsidRDefault="00EF1B33" w:rsidP="00EF1B33">
      <w:r>
        <w:t xml:space="preserve">The </w:t>
      </w:r>
      <w:proofErr w:type="spellStart"/>
      <w:r>
        <w:t>StandardScaler</w:t>
      </w:r>
      <w:proofErr w:type="spellEnd"/>
      <w:r>
        <w:t xml:space="preserve"> is fit on the training data, which computes the mean and standard deviation of each feature. These computed values are stored and later used to transform both the training and testing data. It is important to note that the same mean and standard deviation values calculated from the training data are applied to the testing data to ensure consistency and prevent data leakage.</w:t>
      </w:r>
    </w:p>
    <w:p w14:paraId="477951F4" w14:textId="77777777" w:rsidR="00EF1B33" w:rsidRDefault="00EF1B33" w:rsidP="00EF1B33"/>
    <w:p w14:paraId="1449DF93" w14:textId="77777777" w:rsidR="00EF1B33" w:rsidRDefault="00EF1B33" w:rsidP="00EF1B33">
      <w:r>
        <w:t xml:space="preserve">Applying </w:t>
      </w:r>
      <w:proofErr w:type="spellStart"/>
      <w:r>
        <w:t>StandardScaler</w:t>
      </w:r>
      <w:proofErr w:type="spellEnd"/>
      <w:r>
        <w:t xml:space="preserve"> to the features helps in several ways:</w:t>
      </w:r>
    </w:p>
    <w:p w14:paraId="7112CD63" w14:textId="77777777" w:rsidR="00EF1B33" w:rsidRDefault="00EF1B33" w:rsidP="00EF1B33"/>
    <w:p w14:paraId="795E37A3" w14:textId="77777777" w:rsidR="00EF1B33" w:rsidRDefault="00EF1B33" w:rsidP="00EF1B33">
      <w:r w:rsidRPr="00302AAC">
        <w:rPr>
          <w:highlight w:val="yellow"/>
        </w:rPr>
        <w:lastRenderedPageBreak/>
        <w:t>Normalizes the data</w:t>
      </w:r>
      <w:r>
        <w:t xml:space="preserve">: </w:t>
      </w:r>
      <w:proofErr w:type="spellStart"/>
      <w:r>
        <w:t>StandardScaler</w:t>
      </w:r>
      <w:proofErr w:type="spellEnd"/>
      <w:r>
        <w:t xml:space="preserve"> transforms the data to have zero mean and unit variance, making the data more normalized. This normalization can be beneficial for algorithms that assume the data is normally distributed.</w:t>
      </w:r>
    </w:p>
    <w:p w14:paraId="2E895EFA" w14:textId="77777777" w:rsidR="00EF1B33" w:rsidRDefault="00EF1B33" w:rsidP="00EF1B33"/>
    <w:p w14:paraId="670D72E9" w14:textId="77777777" w:rsidR="00EF1B33" w:rsidRDefault="00EF1B33" w:rsidP="00EF1B33">
      <w:r w:rsidRPr="00302AAC">
        <w:rPr>
          <w:highlight w:val="yellow"/>
        </w:rPr>
        <w:t>Removes scale differences</w:t>
      </w:r>
      <w:r>
        <w:t xml:space="preserve">: By standardizing the features, </w:t>
      </w:r>
      <w:proofErr w:type="spellStart"/>
      <w:r>
        <w:t>StandardScaler</w:t>
      </w:r>
      <w:proofErr w:type="spellEnd"/>
      <w:r>
        <w:t xml:space="preserve"> removes the scale differences between features. This allows algorithms to treat all features equally and prevents features with larger scales from dominating the learning process.</w:t>
      </w:r>
    </w:p>
    <w:p w14:paraId="09FE4989" w14:textId="77777777" w:rsidR="00EF1B33" w:rsidRDefault="00EF1B33" w:rsidP="00EF1B33"/>
    <w:p w14:paraId="7B57CE07" w14:textId="77777777" w:rsidR="00EF1B33" w:rsidRDefault="00EF1B33" w:rsidP="00EF1B33">
      <w:r w:rsidRPr="00302AAC">
        <w:rPr>
          <w:highlight w:val="yellow"/>
        </w:rPr>
        <w:t>Improves convergence</w:t>
      </w:r>
      <w:r>
        <w:t>: Standardizing the features can help algorithms converge faster during optimization. It prevents issues such as slow convergence or divergence that may occur when features have different scales.</w:t>
      </w:r>
    </w:p>
    <w:p w14:paraId="7287EAC3" w14:textId="77777777" w:rsidR="00EF1B33" w:rsidRDefault="00EF1B33" w:rsidP="00EF1B33"/>
    <w:p w14:paraId="63461D5E" w14:textId="77777777" w:rsidR="00EF1B33" w:rsidRDefault="00EF1B33" w:rsidP="00EF1B33">
      <w:r w:rsidRPr="00302AAC">
        <w:rPr>
          <w:highlight w:val="yellow"/>
        </w:rPr>
        <w:t>Facilitates comparison between features</w:t>
      </w:r>
      <w:r>
        <w:t xml:space="preserve">: </w:t>
      </w:r>
      <w:proofErr w:type="spellStart"/>
      <w:r>
        <w:t>StandardScaler</w:t>
      </w:r>
      <w:proofErr w:type="spellEnd"/>
      <w:r>
        <w:t xml:space="preserve"> makes it easier to compare and interpret the coefficients or feature importance across different features. Since all features are on the same scale, their impact can be directly compared.</w:t>
      </w:r>
    </w:p>
    <w:p w14:paraId="13E199F5" w14:textId="77777777" w:rsidR="00EF1B33" w:rsidRDefault="00EF1B33" w:rsidP="00EF1B33"/>
    <w:p w14:paraId="33A0354C" w14:textId="50DC1AAE" w:rsidR="004F75A9" w:rsidRDefault="00EF1B33" w:rsidP="00EF1B33">
      <w:r>
        <w:t xml:space="preserve">Overall, </w:t>
      </w:r>
      <w:proofErr w:type="spellStart"/>
      <w:r>
        <w:t>StandardScaler</w:t>
      </w:r>
      <w:proofErr w:type="spellEnd"/>
      <w:r>
        <w:t xml:space="preserve"> is a useful preprocessing technique that helps in ensuring fair and effective feature representations for various machine learning algorithms.</w:t>
      </w:r>
    </w:p>
    <w:p w14:paraId="1FCB19C3" w14:textId="77777777" w:rsidR="00EF1B33" w:rsidRDefault="00EF1B33" w:rsidP="00EF1B33"/>
    <w:p w14:paraId="42ABC210" w14:textId="16F83F4D" w:rsidR="00EF1B33" w:rsidRDefault="006E0E37" w:rsidP="00EF1B33">
      <w:r w:rsidRPr="00302AAC">
        <w:rPr>
          <w:highlight w:val="yellow"/>
        </w:rPr>
        <w:t>Regression Metrics</w:t>
      </w:r>
    </w:p>
    <w:p w14:paraId="152CEA4B" w14:textId="77777777" w:rsidR="00FD44C0" w:rsidRDefault="00FD44C0" w:rsidP="00FD44C0">
      <w:r>
        <w:t>Regression metrics are used to evaluate the performance and accuracy of regression models. These metrics measure the difference between the predicted values and the actual values of the target variable. The choice of metric depends on the specific problem and the goals of the analysis. Here are some commonly used regression metrics:</w:t>
      </w:r>
    </w:p>
    <w:p w14:paraId="772506CD" w14:textId="77777777" w:rsidR="00FD44C0" w:rsidRDefault="00FD44C0" w:rsidP="00FD44C0"/>
    <w:p w14:paraId="6282D238" w14:textId="77777777" w:rsidR="00FD44C0" w:rsidRDefault="00FD44C0" w:rsidP="00FD44C0">
      <w:r w:rsidRPr="00302AAC">
        <w:rPr>
          <w:highlight w:val="yellow"/>
        </w:rPr>
        <w:t>Mean Squared Error (MSE):</w:t>
      </w:r>
      <w:r>
        <w:t xml:space="preserve"> MSE measures the average squared difference between the predicted and actual values. It penalizes larger errors more heavily and is widely used due to its mathematical properties. However, it is sensitive to outliers.</w:t>
      </w:r>
    </w:p>
    <w:p w14:paraId="4FC78FFA" w14:textId="77777777" w:rsidR="00FD44C0" w:rsidRDefault="00FD44C0" w:rsidP="00FD44C0"/>
    <w:p w14:paraId="35EB374C" w14:textId="77777777" w:rsidR="00FD44C0" w:rsidRDefault="00FD44C0" w:rsidP="00FD44C0">
      <w:r w:rsidRPr="00302AAC">
        <w:rPr>
          <w:highlight w:val="yellow"/>
        </w:rPr>
        <w:t>Root Mean Squared Error (RMSE)</w:t>
      </w:r>
      <w:r>
        <w:t>: RMSE is the square root of MSE, which provides a measure of the average magnitude of the prediction errors in the original units of the target variable. It is widely used and gives more interpretable results compared to MSE.</w:t>
      </w:r>
    </w:p>
    <w:p w14:paraId="1BB53168" w14:textId="77777777" w:rsidR="00FD44C0" w:rsidRDefault="00FD44C0" w:rsidP="00FD44C0"/>
    <w:p w14:paraId="1135319C" w14:textId="77777777" w:rsidR="00FD44C0" w:rsidRDefault="00FD44C0" w:rsidP="00FD44C0">
      <w:r w:rsidRPr="00302AAC">
        <w:rPr>
          <w:highlight w:val="yellow"/>
        </w:rPr>
        <w:t>Mean Absolute Error (MAE):</w:t>
      </w:r>
      <w:r>
        <w:t xml:space="preserve"> MAE calculates the average absolute difference between the predicted and actual values. It is less sensitive to outliers compared to MSE and provides a measure of the average magnitude of the errors.</w:t>
      </w:r>
    </w:p>
    <w:p w14:paraId="40BCE472" w14:textId="77777777" w:rsidR="00FD44C0" w:rsidRDefault="00FD44C0" w:rsidP="00FD44C0"/>
    <w:p w14:paraId="2994BACA" w14:textId="77777777" w:rsidR="00FD44C0" w:rsidRDefault="00FD44C0" w:rsidP="00FD44C0">
      <w:r w:rsidRPr="00302AAC">
        <w:rPr>
          <w:highlight w:val="yellow"/>
        </w:rPr>
        <w:lastRenderedPageBreak/>
        <w:t>R-squared (R^2)</w:t>
      </w:r>
      <w:r>
        <w:t>: R-squared represents the proportion of the variance in the target variable that is explained by the regression model. It ranges from 0 to 1, where 1 indicates a perfect fit. R-squared is often used to assess the goodness of fit of the model.</w:t>
      </w:r>
    </w:p>
    <w:p w14:paraId="49CE94E6" w14:textId="77777777" w:rsidR="00FD44C0" w:rsidRDefault="00FD44C0" w:rsidP="00FD44C0"/>
    <w:p w14:paraId="15331A44" w14:textId="5E2A1AE6" w:rsidR="00FD44C0" w:rsidRDefault="00FD44C0" w:rsidP="00FD44C0">
      <w:r w:rsidRPr="00302AAC">
        <w:rPr>
          <w:highlight w:val="yellow"/>
        </w:rPr>
        <w:t>Adjusted R-squared</w:t>
      </w:r>
      <w:r>
        <w:t>: Adjusted R-squared adjusts the R-squared value by the number of predictors</w:t>
      </w:r>
      <w:r w:rsidR="002708C2">
        <w:t xml:space="preserve"> (x </w:t>
      </w:r>
      <w:r w:rsidR="00685E14">
        <w:t>variables</w:t>
      </w:r>
      <w:r w:rsidR="002708C2">
        <w:t>-independent variables)</w:t>
      </w:r>
      <w:r>
        <w:t xml:space="preserve"> in the model, taking into account the complexity of the model. It is useful for comparing models with different numbers of predictors.</w:t>
      </w:r>
    </w:p>
    <w:p w14:paraId="0959CAF7" w14:textId="3BBDEC7C" w:rsidR="00EF0C00" w:rsidRDefault="00EF0C00" w:rsidP="00FD44C0">
      <w:r w:rsidRPr="00EF0C00">
        <w:t>R-squared (coefficient of determination) and adjusted R-squared are both statistical measures used to assess the goodness of fit of a regression model. While R-squared provides an overall measure of how well the model fits the data, adjusted R-squared takes into account the number of predictors in the model and can be more appropriate when comparing models with different numbers of predictors.</w:t>
      </w:r>
    </w:p>
    <w:p w14:paraId="1316BF1E" w14:textId="77777777" w:rsidR="00EF0C00" w:rsidRDefault="00EF0C00" w:rsidP="00EF0C00">
      <w:r>
        <w:t>Adjusted R-squared (Adjusted R^2):</w:t>
      </w:r>
    </w:p>
    <w:p w14:paraId="543C6D25" w14:textId="6AAE9C57" w:rsidR="00EF0C00" w:rsidRDefault="00EF0C00" w:rsidP="00EF0C00">
      <w:r>
        <w:t>Adjusted R-squared adjusts for the number of predictors in the model. It penalizes the addition of insignificant predictors that do not contribute significantly to the model's explanatory power.</w:t>
      </w:r>
    </w:p>
    <w:p w14:paraId="1DAEB731" w14:textId="750FB84A" w:rsidR="0076512D" w:rsidRDefault="0076512D" w:rsidP="00FD44C0">
      <w:r>
        <w:t>R Square and Adjusted R Square are measures of goodness of fit and to understand how well the model fits the data.</w:t>
      </w:r>
    </w:p>
    <w:p w14:paraId="6FEB553B" w14:textId="77777777" w:rsidR="0003272C" w:rsidRDefault="0003272C" w:rsidP="00FD44C0"/>
    <w:p w14:paraId="20F7CD12" w14:textId="77777777" w:rsidR="00FD44C0" w:rsidRDefault="00FD44C0" w:rsidP="00FD44C0">
      <w:r w:rsidRPr="00302AAC">
        <w:rPr>
          <w:highlight w:val="yellow"/>
        </w:rPr>
        <w:t>Mean Squared Logarithmic Error (MSLE)</w:t>
      </w:r>
      <w:r>
        <w:t>: MSLE measures the average logarithmic difference between the predicted and actual values. It is commonly used when the target variable has a large range and varying scales.</w:t>
      </w:r>
    </w:p>
    <w:p w14:paraId="5D82EBC0" w14:textId="77777777" w:rsidR="00FD44C0" w:rsidRDefault="00FD44C0" w:rsidP="00FD44C0"/>
    <w:p w14:paraId="029B1825" w14:textId="77777777" w:rsidR="00FD44C0" w:rsidRDefault="00FD44C0" w:rsidP="00FD44C0">
      <w:r w:rsidRPr="00302AAC">
        <w:rPr>
          <w:highlight w:val="yellow"/>
        </w:rPr>
        <w:t>Median Absolute Error (</w:t>
      </w:r>
      <w:proofErr w:type="spellStart"/>
      <w:r w:rsidRPr="00302AAC">
        <w:rPr>
          <w:highlight w:val="yellow"/>
        </w:rPr>
        <w:t>MedAE</w:t>
      </w:r>
      <w:proofErr w:type="spellEnd"/>
      <w:r w:rsidRPr="00302AAC">
        <w:rPr>
          <w:highlight w:val="yellow"/>
        </w:rPr>
        <w:t>)</w:t>
      </w:r>
      <w:r>
        <w:t xml:space="preserve">: </w:t>
      </w:r>
      <w:proofErr w:type="spellStart"/>
      <w:r>
        <w:t>MedAE</w:t>
      </w:r>
      <w:proofErr w:type="spellEnd"/>
      <w:r>
        <w:t xml:space="preserve"> calculates the median absolute difference between the predicted and actual values. It is less sensitive to outliers compared to MAE and provides a measure of the typical magnitude of the errors.</w:t>
      </w:r>
    </w:p>
    <w:p w14:paraId="12F9EC6E" w14:textId="77777777" w:rsidR="00FD44C0" w:rsidRDefault="00FD44C0" w:rsidP="00FD44C0"/>
    <w:p w14:paraId="18EFF927" w14:textId="77777777" w:rsidR="00FD44C0" w:rsidRDefault="00FD44C0" w:rsidP="00FD44C0">
      <w:r w:rsidRPr="00302AAC">
        <w:rPr>
          <w:highlight w:val="yellow"/>
        </w:rPr>
        <w:t>Explained Variance Score</w:t>
      </w:r>
      <w:r>
        <w:t>: Explained variance score measures the proportion of the variance in the target variable that is explained by the model. It ranges from 0 to 1, where 1 indicates a perfect fit.</w:t>
      </w:r>
    </w:p>
    <w:p w14:paraId="493618B2" w14:textId="77777777" w:rsidR="00FD44C0" w:rsidRDefault="00FD44C0" w:rsidP="00FD44C0"/>
    <w:p w14:paraId="5BC2D4D2" w14:textId="3B5E421A" w:rsidR="006E0E37" w:rsidRDefault="00FD44C0" w:rsidP="00FD44C0">
      <w:r>
        <w:t>These metrics help assess the accuracy and performance of regression models and can be used to compare different models or tuning parameters. The choice of metric depends on the specific problem, the nature of the data, and the desired interpretation of the results.</w:t>
      </w:r>
    </w:p>
    <w:p w14:paraId="38BEA6A5" w14:textId="77777777" w:rsidR="00643450" w:rsidRDefault="00643450" w:rsidP="00FD44C0"/>
    <w:p w14:paraId="344BE28B" w14:textId="77E286B2" w:rsidR="00643450" w:rsidRDefault="00643450" w:rsidP="00FD44C0">
      <w:r w:rsidRPr="00302AAC">
        <w:rPr>
          <w:highlight w:val="yellow"/>
        </w:rPr>
        <w:t>Recall, precision, F1 score, and the classification matrix</w:t>
      </w:r>
    </w:p>
    <w:p w14:paraId="7EE3CC5A" w14:textId="5E3EC8DC" w:rsidR="00643450" w:rsidRDefault="00643450" w:rsidP="00643450">
      <w:r>
        <w:t xml:space="preserve">Recall, precision, F1 score, and the classification matrix are metrics commonly used to evaluate the performance of classification models. </w:t>
      </w:r>
    </w:p>
    <w:p w14:paraId="042384D2" w14:textId="77777777" w:rsidR="00643450" w:rsidRDefault="00643450" w:rsidP="00643450"/>
    <w:p w14:paraId="61AB23F6" w14:textId="77777777" w:rsidR="00643450" w:rsidRDefault="00643450" w:rsidP="00643450">
      <w:r w:rsidRPr="00302AAC">
        <w:rPr>
          <w:highlight w:val="yellow"/>
        </w:rPr>
        <w:lastRenderedPageBreak/>
        <w:t>Recall (also known as sensitivity or true positive rate):</w:t>
      </w:r>
      <w:r>
        <w:t xml:space="preserve"> Recall measures the proportion of </w:t>
      </w:r>
      <w:r w:rsidRPr="00A61771">
        <w:rPr>
          <w:b/>
          <w:bCs/>
          <w:u w:val="single"/>
        </w:rPr>
        <w:t xml:space="preserve">actual </w:t>
      </w:r>
      <w:r>
        <w:t>positive cases that are correctly identified by the model. It is calculated as the ratio of true positives to the sum of true positives and false negatives. A high recall indicates that the model is good at identifying positive cases.</w:t>
      </w:r>
    </w:p>
    <w:p w14:paraId="3EC616A9" w14:textId="77777777" w:rsidR="00223B63" w:rsidRPr="00223B63" w:rsidRDefault="00223B63" w:rsidP="00223B63">
      <w:r w:rsidRPr="00223B63">
        <w:t>Recall = True Positives / (True Positives + False Negatives)</w:t>
      </w:r>
    </w:p>
    <w:p w14:paraId="7D8F6CA1" w14:textId="77777777" w:rsidR="00643450" w:rsidRDefault="00643450" w:rsidP="00643450"/>
    <w:p w14:paraId="02475BA5" w14:textId="77777777" w:rsidR="00643450" w:rsidRDefault="00643450" w:rsidP="00643450">
      <w:r w:rsidRPr="00302AAC">
        <w:rPr>
          <w:highlight w:val="yellow"/>
        </w:rPr>
        <w:t>Precision</w:t>
      </w:r>
      <w:r>
        <w:t xml:space="preserve">: Precision measures the proportion of correctly identified positive cases out of all the cases </w:t>
      </w:r>
      <w:r w:rsidRPr="00A61771">
        <w:rPr>
          <w:b/>
          <w:bCs/>
          <w:u w:val="single"/>
        </w:rPr>
        <w:t>predicted</w:t>
      </w:r>
      <w:r>
        <w:t xml:space="preserve"> as positive by the model. It is calculated as the ratio of true positives to the sum of true positives and false positives. Precision provides an indication of the accuracy of the model's positive predictions.</w:t>
      </w:r>
    </w:p>
    <w:p w14:paraId="4E94CD0F" w14:textId="77777777" w:rsidR="00223B63" w:rsidRPr="00223B63" w:rsidRDefault="00223B63" w:rsidP="00223B63">
      <w:r w:rsidRPr="00223B63">
        <w:t>Precision = True Positives / (True Positives + False Positives)</w:t>
      </w:r>
    </w:p>
    <w:p w14:paraId="069385DD" w14:textId="77777777" w:rsidR="00643450" w:rsidRDefault="00643450" w:rsidP="00643450"/>
    <w:p w14:paraId="64831640" w14:textId="77777777" w:rsidR="00643450" w:rsidRDefault="00643450" w:rsidP="00643450">
      <w:r w:rsidRPr="00302AAC">
        <w:rPr>
          <w:highlight w:val="yellow"/>
        </w:rPr>
        <w:t>F1 score:</w:t>
      </w:r>
      <w:r>
        <w:t xml:space="preserve"> The F1 score is the harmonic mean of precision and recall. It provides a balanced measure that takes into account both precision and recall. The F1 score ranges from 0 to 1, where a value of 1 indicates the best possible performance.</w:t>
      </w:r>
    </w:p>
    <w:p w14:paraId="5AFABBEF" w14:textId="77777777" w:rsidR="00C900B4" w:rsidRPr="00C900B4" w:rsidRDefault="00C900B4" w:rsidP="00C900B4">
      <w:r w:rsidRPr="00C900B4">
        <w:t>F1 Score = 2 * (Precision * Recall) / (Precision + Recall)</w:t>
      </w:r>
    </w:p>
    <w:p w14:paraId="13F9711B" w14:textId="77777777" w:rsidR="00643450" w:rsidRDefault="00643450" w:rsidP="00643450"/>
    <w:p w14:paraId="6374D786" w14:textId="77777777" w:rsidR="00643450" w:rsidRDefault="00643450" w:rsidP="00643450">
      <w:r w:rsidRPr="00302AAC">
        <w:rPr>
          <w:highlight w:val="yellow"/>
        </w:rPr>
        <w:t>Classification matrix (also known as a confusion matrix):</w:t>
      </w:r>
      <w:r>
        <w:t xml:space="preserve"> A classification matrix is a table that visualizes the performance of a classification model by showing the number of true positives, true negatives, false positives, and false negatives. It allows for a more detailed evaluation of the model's performance, especially when dealing with imbalanced datasets.</w:t>
      </w:r>
    </w:p>
    <w:p w14:paraId="147D0ACC" w14:textId="77777777" w:rsidR="00643450" w:rsidRDefault="00643450" w:rsidP="00643450"/>
    <w:p w14:paraId="5B6BB7E9" w14:textId="1C13E2CB" w:rsidR="00FD44C0" w:rsidRDefault="00643450" w:rsidP="00643450">
      <w:r>
        <w:t>The classification matrix can be used to calculate various metrics such as accuracy, precision, recall, and F1 score. Here's an example of a classification matrix:</w:t>
      </w:r>
    </w:p>
    <w:p w14:paraId="4EA65FE0" w14:textId="77777777" w:rsidR="00E36D97" w:rsidRDefault="00E36D97" w:rsidP="00643450"/>
    <w:p w14:paraId="4301A092" w14:textId="77777777" w:rsidR="00E36D97" w:rsidRDefault="00E36D97" w:rsidP="00E36D97">
      <w:r>
        <w:t xml:space="preserve">               Predicted Negative   Predicted Positive</w:t>
      </w:r>
    </w:p>
    <w:p w14:paraId="3079DD0D" w14:textId="77777777" w:rsidR="00E36D97" w:rsidRDefault="00E36D97" w:rsidP="00E36D97">
      <w:r>
        <w:t>Actual Negative        TN                    FP</w:t>
      </w:r>
    </w:p>
    <w:p w14:paraId="6A339EB9" w14:textId="4E2217A9" w:rsidR="00FD44C0" w:rsidRDefault="00E36D97" w:rsidP="00E36D97">
      <w:r>
        <w:t>Actual Positive        FN                    TP</w:t>
      </w:r>
    </w:p>
    <w:p w14:paraId="4156D04D" w14:textId="77777777" w:rsidR="00E36D97" w:rsidRDefault="00E36D97" w:rsidP="00E36D97">
      <w:r>
        <w:t>In this matrix, TN represents true negatives, FP represents false positives, FN represents false negatives, and TP represents true positives.</w:t>
      </w:r>
    </w:p>
    <w:p w14:paraId="3A81EB0C" w14:textId="77777777" w:rsidR="00E36D97" w:rsidRDefault="00E36D97" w:rsidP="00E36D97"/>
    <w:p w14:paraId="546C6797" w14:textId="2522F35E" w:rsidR="00E36D97" w:rsidRDefault="00E36D97" w:rsidP="00E36D97">
      <w:r>
        <w:t>These metrics are commonly used to evaluate classification models and can help assess the model's performance in terms of correctly predicting positive and negative cases.</w:t>
      </w:r>
    </w:p>
    <w:p w14:paraId="2B059B37" w14:textId="0EDF2165" w:rsidR="00B04304" w:rsidRDefault="00B04304" w:rsidP="00E36D97">
      <w:r>
        <w:t>Case of High Precision and Low Recall:</w:t>
      </w:r>
    </w:p>
    <w:p w14:paraId="1DF7C4FE" w14:textId="59C331A9" w:rsidR="00B04304" w:rsidRDefault="00B04304" w:rsidP="00E36D97">
      <w:r>
        <w:t>Scenario-In this case the model is cautious about making positive predictions and tends to make predictions as positive only when it’s very confident. As a result it avoids false positives which contributes to high precision.</w:t>
      </w:r>
    </w:p>
    <w:p w14:paraId="7306A2D3" w14:textId="588E40D8" w:rsidR="00B04304" w:rsidRDefault="00B04304" w:rsidP="00E36D97">
      <w:r>
        <w:lastRenderedPageBreak/>
        <w:t>I</w:t>
      </w:r>
      <w:r>
        <w:t>mplication</w:t>
      </w:r>
      <w:r>
        <w:t>-While the model’s positive predictions are accurate(high precision), it may miss many positive instances leading to a low recall. This means that some true positive cases are not identified resulting in false negatives.</w:t>
      </w:r>
    </w:p>
    <w:p w14:paraId="10B9E4C8" w14:textId="6DCAE17F" w:rsidR="0030035B" w:rsidRDefault="0030035B" w:rsidP="0030035B">
      <w:r>
        <w:t xml:space="preserve">Case of </w:t>
      </w:r>
      <w:r>
        <w:t>Low</w:t>
      </w:r>
      <w:r>
        <w:t xml:space="preserve"> Precision and </w:t>
      </w:r>
      <w:r>
        <w:t>High</w:t>
      </w:r>
      <w:r>
        <w:t xml:space="preserve"> Recall:</w:t>
      </w:r>
    </w:p>
    <w:p w14:paraId="12D006B8" w14:textId="0C8CF54B" w:rsidR="0030035B" w:rsidRDefault="0030035B" w:rsidP="0030035B">
      <w:r>
        <w:t>Scenario</w:t>
      </w:r>
      <w:r>
        <w:t>-In this scenario model is less conservative and makes more positive predictions even when its less confident. This increases the chances of capturing all positive instances but also leads to more number of false positives.</w:t>
      </w:r>
    </w:p>
    <w:p w14:paraId="35110E83" w14:textId="64E216AF" w:rsidR="0030035B" w:rsidRDefault="0030035B" w:rsidP="0030035B">
      <w:r>
        <w:t>Implication-The model has a high recall because it captures most positive instances. However it also has a low precision because a significant portion of its positive predictions are incorrect(false positives)</w:t>
      </w:r>
      <w:r w:rsidR="00585DBA">
        <w:t>.</w:t>
      </w:r>
    </w:p>
    <w:p w14:paraId="6C6931AF" w14:textId="77777777" w:rsidR="00872B99" w:rsidRDefault="00872B99" w:rsidP="0030035B"/>
    <w:p w14:paraId="4E6B1967" w14:textId="77777777" w:rsidR="00872B99" w:rsidRDefault="00872B99" w:rsidP="0030035B"/>
    <w:p w14:paraId="2AB00665" w14:textId="77777777" w:rsidR="00872B99" w:rsidRPr="00872B99" w:rsidRDefault="00872B99" w:rsidP="00872B99">
      <w:pPr>
        <w:spacing w:after="0" w:line="240" w:lineRule="auto"/>
        <w:rPr>
          <w:rFonts w:eastAsia="Times New Roman" w:cstheme="minorHAnsi"/>
          <w:kern w:val="0"/>
          <w:lang w:val="en-GB" w:eastAsia="en-GB"/>
          <w14:ligatures w14:val="none"/>
        </w:rPr>
      </w:pPr>
      <w:r w:rsidRPr="00872B99">
        <w:rPr>
          <w:rFonts w:eastAsia="Times New Roman" w:cstheme="minorHAnsi"/>
          <w:kern w:val="0"/>
          <w:lang w:val="en-GB" w:eastAsia="en-GB"/>
          <w14:ligatures w14:val="none"/>
        </w:rPr>
        <w:t>The choice between high precision and high recall depends on the specific problem-</w:t>
      </w:r>
    </w:p>
    <w:p w14:paraId="3DF21447" w14:textId="77777777" w:rsidR="00872B99" w:rsidRPr="00872B99" w:rsidRDefault="00872B99" w:rsidP="00872B99">
      <w:pPr>
        <w:spacing w:after="0" w:line="240" w:lineRule="auto"/>
        <w:rPr>
          <w:rFonts w:eastAsia="Times New Roman" w:cstheme="minorHAnsi"/>
          <w:kern w:val="0"/>
          <w:lang w:val="en-GB" w:eastAsia="en-GB"/>
          <w14:ligatures w14:val="none"/>
        </w:rPr>
      </w:pPr>
      <w:r w:rsidRPr="00872B99">
        <w:rPr>
          <w:rFonts w:eastAsia="Times New Roman" w:cstheme="minorHAnsi"/>
          <w:kern w:val="0"/>
          <w:lang w:val="en-GB" w:eastAsia="en-GB"/>
          <w14:ligatures w14:val="none"/>
        </w:rPr>
        <w:t>High Precision Focus: You would prioritize high precision when false positives are costly or undesirable. For example, in medical diagnosis, a false positive result could lead to unnecessary treatments or anxiety for patients.</w:t>
      </w:r>
    </w:p>
    <w:p w14:paraId="0B00BB7E" w14:textId="77777777" w:rsidR="00872B99" w:rsidRPr="00872B99" w:rsidRDefault="00872B99" w:rsidP="00872B99">
      <w:pPr>
        <w:spacing w:after="0" w:line="240" w:lineRule="auto"/>
        <w:rPr>
          <w:rFonts w:eastAsia="Times New Roman" w:cstheme="minorHAnsi"/>
          <w:kern w:val="0"/>
          <w:lang w:val="en-GB" w:eastAsia="en-GB"/>
          <w14:ligatures w14:val="none"/>
        </w:rPr>
      </w:pPr>
      <w:r w:rsidRPr="00872B99">
        <w:rPr>
          <w:rFonts w:eastAsia="Times New Roman" w:cstheme="minorHAnsi"/>
          <w:kern w:val="0"/>
          <w:lang w:val="en-GB" w:eastAsia="en-GB"/>
          <w14:ligatures w14:val="none"/>
        </w:rPr>
        <w:t>High Recall Focus: High recall is preferred when missing positive cases (false negatives) is costly or dangerous. For instance, in security applications, you'd want to detect as many threats as possible, even if it means accepting some false alarms.</w:t>
      </w:r>
    </w:p>
    <w:p w14:paraId="73E6C2D1" w14:textId="77777777" w:rsidR="00872B99" w:rsidRDefault="00872B99" w:rsidP="0030035B"/>
    <w:p w14:paraId="1E759FE3" w14:textId="77777777" w:rsidR="00872B99" w:rsidRDefault="00872B99" w:rsidP="0030035B"/>
    <w:p w14:paraId="6F3EAC31" w14:textId="77777777" w:rsidR="00872B99" w:rsidRPr="00872B99" w:rsidRDefault="00872B99" w:rsidP="00872B99">
      <w:pPr>
        <w:spacing w:after="0" w:line="240" w:lineRule="auto"/>
        <w:rPr>
          <w:rFonts w:ascii="Calibri" w:eastAsia="Times New Roman" w:hAnsi="Calibri" w:cs="Calibri"/>
          <w:kern w:val="0"/>
          <w:lang w:val="en-GB" w:eastAsia="en-GB"/>
          <w14:ligatures w14:val="none"/>
        </w:rPr>
      </w:pPr>
      <w:r w:rsidRPr="00872B99">
        <w:rPr>
          <w:rFonts w:ascii="Calibri" w:eastAsia="Times New Roman" w:hAnsi="Calibri" w:cs="Calibri"/>
          <w:kern w:val="0"/>
          <w:lang w:val="en-GB" w:eastAsia="en-GB"/>
          <w14:ligatures w14:val="none"/>
        </w:rPr>
        <w:t xml:space="preserve">Accuracy: Accuracy measures the overall correctness of predictions made by a classification model. It calculates the ratio of correctly predicted instances to the total number of instances in the dataset. </w:t>
      </w:r>
      <w:proofErr w:type="spellStart"/>
      <w:r w:rsidRPr="00872B99">
        <w:rPr>
          <w:rFonts w:ascii="Calibri" w:eastAsia="Times New Roman" w:hAnsi="Calibri" w:cs="Calibri"/>
          <w:kern w:val="0"/>
          <w:lang w:val="en-GB" w:eastAsia="en-GB"/>
          <w14:ligatures w14:val="none"/>
        </w:rPr>
        <w:t>Eg</w:t>
      </w:r>
      <w:proofErr w:type="spellEnd"/>
      <w:r w:rsidRPr="00872B99">
        <w:rPr>
          <w:rFonts w:ascii="Calibri" w:eastAsia="Times New Roman" w:hAnsi="Calibri" w:cs="Calibri"/>
          <w:kern w:val="0"/>
          <w:lang w:val="en-GB" w:eastAsia="en-GB"/>
          <w14:ligatures w14:val="none"/>
        </w:rPr>
        <w:t>- an accuracy of 0.69 means that the model's predictions were correct for approximately 69% of the instances in the dataset.</w:t>
      </w:r>
    </w:p>
    <w:p w14:paraId="5260C4B8" w14:textId="77777777" w:rsidR="00872B99" w:rsidRPr="00872B99" w:rsidRDefault="00872B99" w:rsidP="00872B99">
      <w:pPr>
        <w:spacing w:after="0" w:line="240" w:lineRule="auto"/>
        <w:rPr>
          <w:rFonts w:ascii="Calibri" w:eastAsia="Times New Roman" w:hAnsi="Calibri" w:cs="Calibri"/>
          <w:kern w:val="0"/>
          <w:lang w:val="en-GB" w:eastAsia="en-GB"/>
          <w14:ligatures w14:val="none"/>
        </w:rPr>
      </w:pPr>
      <w:r w:rsidRPr="00872B99">
        <w:rPr>
          <w:rFonts w:ascii="Calibri" w:eastAsia="Times New Roman" w:hAnsi="Calibri" w:cs="Calibri"/>
          <w:kern w:val="0"/>
          <w:lang w:val="en-GB" w:eastAsia="en-GB"/>
          <w14:ligatures w14:val="none"/>
        </w:rPr>
        <w:t>High Accuracy: A high accuracy score generally indicates that the model is making correct predictions for most of the instances.</w:t>
      </w:r>
    </w:p>
    <w:p w14:paraId="4F7CF9C7" w14:textId="77777777" w:rsidR="00872B99" w:rsidRDefault="00872B99" w:rsidP="0030035B"/>
    <w:p w14:paraId="58A6C3FF" w14:textId="77777777" w:rsidR="0030035B" w:rsidRDefault="0030035B" w:rsidP="00E36D97"/>
    <w:p w14:paraId="3194F6AD" w14:textId="77777777" w:rsidR="0030035B" w:rsidRPr="004F75A9" w:rsidRDefault="0030035B" w:rsidP="00E36D97"/>
    <w:sectPr w:rsidR="0030035B" w:rsidRPr="004F7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FC"/>
    <w:rsid w:val="00003B0F"/>
    <w:rsid w:val="0002675A"/>
    <w:rsid w:val="0003272C"/>
    <w:rsid w:val="00057BDA"/>
    <w:rsid w:val="00082F23"/>
    <w:rsid w:val="00090294"/>
    <w:rsid w:val="000A36DC"/>
    <w:rsid w:val="000D0CFC"/>
    <w:rsid w:val="000D7392"/>
    <w:rsid w:val="001C4515"/>
    <w:rsid w:val="001D3850"/>
    <w:rsid w:val="001E0691"/>
    <w:rsid w:val="00223B63"/>
    <w:rsid w:val="002708C2"/>
    <w:rsid w:val="002A3DA1"/>
    <w:rsid w:val="002A4F6A"/>
    <w:rsid w:val="002B1900"/>
    <w:rsid w:val="002E7DD1"/>
    <w:rsid w:val="0030035B"/>
    <w:rsid w:val="00302AAC"/>
    <w:rsid w:val="00311953"/>
    <w:rsid w:val="00346852"/>
    <w:rsid w:val="0036631D"/>
    <w:rsid w:val="003C1779"/>
    <w:rsid w:val="00403205"/>
    <w:rsid w:val="00405431"/>
    <w:rsid w:val="00473002"/>
    <w:rsid w:val="004A06AD"/>
    <w:rsid w:val="004C3665"/>
    <w:rsid w:val="004E23C9"/>
    <w:rsid w:val="004F2966"/>
    <w:rsid w:val="004F75A9"/>
    <w:rsid w:val="00520BB9"/>
    <w:rsid w:val="005832B2"/>
    <w:rsid w:val="00585DBA"/>
    <w:rsid w:val="00600876"/>
    <w:rsid w:val="00643450"/>
    <w:rsid w:val="00665E20"/>
    <w:rsid w:val="00685E14"/>
    <w:rsid w:val="006861F9"/>
    <w:rsid w:val="006936EA"/>
    <w:rsid w:val="006E0E37"/>
    <w:rsid w:val="00716A3E"/>
    <w:rsid w:val="00721B3D"/>
    <w:rsid w:val="0076512D"/>
    <w:rsid w:val="007A65A3"/>
    <w:rsid w:val="007C2592"/>
    <w:rsid w:val="0083741B"/>
    <w:rsid w:val="00872B99"/>
    <w:rsid w:val="009421BA"/>
    <w:rsid w:val="009577C0"/>
    <w:rsid w:val="00A0681E"/>
    <w:rsid w:val="00A42ED9"/>
    <w:rsid w:val="00A61771"/>
    <w:rsid w:val="00AE18DC"/>
    <w:rsid w:val="00B04304"/>
    <w:rsid w:val="00BD6185"/>
    <w:rsid w:val="00C706A4"/>
    <w:rsid w:val="00C900B4"/>
    <w:rsid w:val="00C9486B"/>
    <w:rsid w:val="00C97486"/>
    <w:rsid w:val="00DE23F4"/>
    <w:rsid w:val="00E36D97"/>
    <w:rsid w:val="00E643E8"/>
    <w:rsid w:val="00EA6FE9"/>
    <w:rsid w:val="00EF0C00"/>
    <w:rsid w:val="00EF1B33"/>
    <w:rsid w:val="00F769F7"/>
    <w:rsid w:val="00FD4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102F"/>
  <w15:docId w15:val="{919C5F30-554D-4D74-8B08-8986B1F3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884">
      <w:bodyDiv w:val="1"/>
      <w:marLeft w:val="0"/>
      <w:marRight w:val="0"/>
      <w:marTop w:val="0"/>
      <w:marBottom w:val="0"/>
      <w:divBdr>
        <w:top w:val="none" w:sz="0" w:space="0" w:color="auto"/>
        <w:left w:val="none" w:sz="0" w:space="0" w:color="auto"/>
        <w:bottom w:val="none" w:sz="0" w:space="0" w:color="auto"/>
        <w:right w:val="none" w:sz="0" w:space="0" w:color="auto"/>
      </w:divBdr>
    </w:div>
    <w:div w:id="100151864">
      <w:bodyDiv w:val="1"/>
      <w:marLeft w:val="0"/>
      <w:marRight w:val="0"/>
      <w:marTop w:val="0"/>
      <w:marBottom w:val="0"/>
      <w:divBdr>
        <w:top w:val="none" w:sz="0" w:space="0" w:color="auto"/>
        <w:left w:val="none" w:sz="0" w:space="0" w:color="auto"/>
        <w:bottom w:val="none" w:sz="0" w:space="0" w:color="auto"/>
        <w:right w:val="none" w:sz="0" w:space="0" w:color="auto"/>
      </w:divBdr>
    </w:div>
    <w:div w:id="1248882846">
      <w:bodyDiv w:val="1"/>
      <w:marLeft w:val="0"/>
      <w:marRight w:val="0"/>
      <w:marTop w:val="0"/>
      <w:marBottom w:val="0"/>
      <w:divBdr>
        <w:top w:val="none" w:sz="0" w:space="0" w:color="auto"/>
        <w:left w:val="none" w:sz="0" w:space="0" w:color="auto"/>
        <w:bottom w:val="none" w:sz="0" w:space="0" w:color="auto"/>
        <w:right w:val="none" w:sz="0" w:space="0" w:color="auto"/>
      </w:divBdr>
      <w:divsChild>
        <w:div w:id="151603409">
          <w:marLeft w:val="0"/>
          <w:marRight w:val="0"/>
          <w:marTop w:val="0"/>
          <w:marBottom w:val="0"/>
          <w:divBdr>
            <w:top w:val="none" w:sz="0" w:space="0" w:color="auto"/>
            <w:left w:val="none" w:sz="0" w:space="0" w:color="auto"/>
            <w:bottom w:val="none" w:sz="0" w:space="0" w:color="auto"/>
            <w:right w:val="none" w:sz="0" w:space="0" w:color="auto"/>
          </w:divBdr>
          <w:divsChild>
            <w:div w:id="97986276">
              <w:marLeft w:val="0"/>
              <w:marRight w:val="0"/>
              <w:marTop w:val="0"/>
              <w:marBottom w:val="0"/>
              <w:divBdr>
                <w:top w:val="none" w:sz="0" w:space="0" w:color="auto"/>
                <w:left w:val="none" w:sz="0" w:space="0" w:color="auto"/>
                <w:bottom w:val="none" w:sz="0" w:space="0" w:color="auto"/>
                <w:right w:val="none" w:sz="0" w:space="0" w:color="auto"/>
              </w:divBdr>
              <w:divsChild>
                <w:div w:id="9090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614">
          <w:marLeft w:val="0"/>
          <w:marRight w:val="0"/>
          <w:marTop w:val="0"/>
          <w:marBottom w:val="0"/>
          <w:divBdr>
            <w:top w:val="none" w:sz="0" w:space="0" w:color="auto"/>
            <w:left w:val="none" w:sz="0" w:space="0" w:color="auto"/>
            <w:bottom w:val="none" w:sz="0" w:space="0" w:color="auto"/>
            <w:right w:val="none" w:sz="0" w:space="0" w:color="auto"/>
          </w:divBdr>
          <w:divsChild>
            <w:div w:id="1139688985">
              <w:marLeft w:val="0"/>
              <w:marRight w:val="0"/>
              <w:marTop w:val="0"/>
              <w:marBottom w:val="0"/>
              <w:divBdr>
                <w:top w:val="none" w:sz="0" w:space="0" w:color="auto"/>
                <w:left w:val="none" w:sz="0" w:space="0" w:color="auto"/>
                <w:bottom w:val="none" w:sz="0" w:space="0" w:color="auto"/>
                <w:right w:val="none" w:sz="0" w:space="0" w:color="auto"/>
              </w:divBdr>
              <w:divsChild>
                <w:div w:id="6116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739">
          <w:marLeft w:val="0"/>
          <w:marRight w:val="0"/>
          <w:marTop w:val="0"/>
          <w:marBottom w:val="0"/>
          <w:divBdr>
            <w:top w:val="none" w:sz="0" w:space="0" w:color="auto"/>
            <w:left w:val="none" w:sz="0" w:space="0" w:color="auto"/>
            <w:bottom w:val="none" w:sz="0" w:space="0" w:color="auto"/>
            <w:right w:val="none" w:sz="0" w:space="0" w:color="auto"/>
          </w:divBdr>
          <w:divsChild>
            <w:div w:id="258606057">
              <w:marLeft w:val="0"/>
              <w:marRight w:val="0"/>
              <w:marTop w:val="0"/>
              <w:marBottom w:val="0"/>
              <w:divBdr>
                <w:top w:val="none" w:sz="0" w:space="0" w:color="auto"/>
                <w:left w:val="none" w:sz="0" w:space="0" w:color="auto"/>
                <w:bottom w:val="none" w:sz="0" w:space="0" w:color="auto"/>
                <w:right w:val="none" w:sz="0" w:space="0" w:color="auto"/>
              </w:divBdr>
              <w:divsChild>
                <w:div w:id="8393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4113">
      <w:bodyDiv w:val="1"/>
      <w:marLeft w:val="0"/>
      <w:marRight w:val="0"/>
      <w:marTop w:val="0"/>
      <w:marBottom w:val="0"/>
      <w:divBdr>
        <w:top w:val="none" w:sz="0" w:space="0" w:color="auto"/>
        <w:left w:val="none" w:sz="0" w:space="0" w:color="auto"/>
        <w:bottom w:val="none" w:sz="0" w:space="0" w:color="auto"/>
        <w:right w:val="none" w:sz="0" w:space="0" w:color="auto"/>
      </w:divBdr>
      <w:divsChild>
        <w:div w:id="1693219658">
          <w:marLeft w:val="0"/>
          <w:marRight w:val="0"/>
          <w:marTop w:val="0"/>
          <w:marBottom w:val="0"/>
          <w:divBdr>
            <w:top w:val="none" w:sz="0" w:space="0" w:color="auto"/>
            <w:left w:val="none" w:sz="0" w:space="0" w:color="auto"/>
            <w:bottom w:val="none" w:sz="0" w:space="0" w:color="auto"/>
            <w:right w:val="none" w:sz="0" w:space="0" w:color="auto"/>
          </w:divBdr>
          <w:divsChild>
            <w:div w:id="1417358295">
              <w:marLeft w:val="0"/>
              <w:marRight w:val="0"/>
              <w:marTop w:val="0"/>
              <w:marBottom w:val="0"/>
              <w:divBdr>
                <w:top w:val="none" w:sz="0" w:space="0" w:color="auto"/>
                <w:left w:val="none" w:sz="0" w:space="0" w:color="auto"/>
                <w:bottom w:val="none" w:sz="0" w:space="0" w:color="auto"/>
                <w:right w:val="none" w:sz="0" w:space="0" w:color="auto"/>
              </w:divBdr>
              <w:divsChild>
                <w:div w:id="9291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814">
          <w:marLeft w:val="0"/>
          <w:marRight w:val="0"/>
          <w:marTop w:val="0"/>
          <w:marBottom w:val="0"/>
          <w:divBdr>
            <w:top w:val="none" w:sz="0" w:space="0" w:color="auto"/>
            <w:left w:val="none" w:sz="0" w:space="0" w:color="auto"/>
            <w:bottom w:val="none" w:sz="0" w:space="0" w:color="auto"/>
            <w:right w:val="none" w:sz="0" w:space="0" w:color="auto"/>
          </w:divBdr>
          <w:divsChild>
            <w:div w:id="918756755">
              <w:marLeft w:val="0"/>
              <w:marRight w:val="0"/>
              <w:marTop w:val="0"/>
              <w:marBottom w:val="0"/>
              <w:divBdr>
                <w:top w:val="none" w:sz="0" w:space="0" w:color="auto"/>
                <w:left w:val="none" w:sz="0" w:space="0" w:color="auto"/>
                <w:bottom w:val="none" w:sz="0" w:space="0" w:color="auto"/>
                <w:right w:val="none" w:sz="0" w:space="0" w:color="auto"/>
              </w:divBdr>
              <w:divsChild>
                <w:div w:id="1669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89468">
      <w:bodyDiv w:val="1"/>
      <w:marLeft w:val="0"/>
      <w:marRight w:val="0"/>
      <w:marTop w:val="0"/>
      <w:marBottom w:val="0"/>
      <w:divBdr>
        <w:top w:val="none" w:sz="0" w:space="0" w:color="auto"/>
        <w:left w:val="none" w:sz="0" w:space="0" w:color="auto"/>
        <w:bottom w:val="none" w:sz="0" w:space="0" w:color="auto"/>
        <w:right w:val="none" w:sz="0" w:space="0" w:color="auto"/>
      </w:divBdr>
      <w:divsChild>
        <w:div w:id="393040576">
          <w:marLeft w:val="0"/>
          <w:marRight w:val="0"/>
          <w:marTop w:val="0"/>
          <w:marBottom w:val="0"/>
          <w:divBdr>
            <w:top w:val="none" w:sz="0" w:space="0" w:color="auto"/>
            <w:left w:val="none" w:sz="0" w:space="0" w:color="auto"/>
            <w:bottom w:val="none" w:sz="0" w:space="0" w:color="auto"/>
            <w:right w:val="none" w:sz="0" w:space="0" w:color="auto"/>
          </w:divBdr>
          <w:divsChild>
            <w:div w:id="822621695">
              <w:marLeft w:val="0"/>
              <w:marRight w:val="0"/>
              <w:marTop w:val="0"/>
              <w:marBottom w:val="0"/>
              <w:divBdr>
                <w:top w:val="none" w:sz="0" w:space="0" w:color="auto"/>
                <w:left w:val="none" w:sz="0" w:space="0" w:color="auto"/>
                <w:bottom w:val="none" w:sz="0" w:space="0" w:color="auto"/>
                <w:right w:val="none" w:sz="0" w:space="0" w:color="auto"/>
              </w:divBdr>
              <w:divsChild>
                <w:div w:id="13974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4096">
          <w:marLeft w:val="0"/>
          <w:marRight w:val="0"/>
          <w:marTop w:val="0"/>
          <w:marBottom w:val="0"/>
          <w:divBdr>
            <w:top w:val="none" w:sz="0" w:space="0" w:color="auto"/>
            <w:left w:val="none" w:sz="0" w:space="0" w:color="auto"/>
            <w:bottom w:val="none" w:sz="0" w:space="0" w:color="auto"/>
            <w:right w:val="none" w:sz="0" w:space="0" w:color="auto"/>
          </w:divBdr>
          <w:divsChild>
            <w:div w:id="399716179">
              <w:marLeft w:val="0"/>
              <w:marRight w:val="0"/>
              <w:marTop w:val="0"/>
              <w:marBottom w:val="0"/>
              <w:divBdr>
                <w:top w:val="none" w:sz="0" w:space="0" w:color="auto"/>
                <w:left w:val="none" w:sz="0" w:space="0" w:color="auto"/>
                <w:bottom w:val="none" w:sz="0" w:space="0" w:color="auto"/>
                <w:right w:val="none" w:sz="0" w:space="0" w:color="auto"/>
              </w:divBdr>
              <w:divsChild>
                <w:div w:id="6608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8900">
          <w:marLeft w:val="0"/>
          <w:marRight w:val="0"/>
          <w:marTop w:val="0"/>
          <w:marBottom w:val="0"/>
          <w:divBdr>
            <w:top w:val="none" w:sz="0" w:space="0" w:color="auto"/>
            <w:left w:val="none" w:sz="0" w:space="0" w:color="auto"/>
            <w:bottom w:val="none" w:sz="0" w:space="0" w:color="auto"/>
            <w:right w:val="none" w:sz="0" w:space="0" w:color="auto"/>
          </w:divBdr>
          <w:divsChild>
            <w:div w:id="607735145">
              <w:marLeft w:val="0"/>
              <w:marRight w:val="0"/>
              <w:marTop w:val="0"/>
              <w:marBottom w:val="0"/>
              <w:divBdr>
                <w:top w:val="none" w:sz="0" w:space="0" w:color="auto"/>
                <w:left w:val="none" w:sz="0" w:space="0" w:color="auto"/>
                <w:bottom w:val="none" w:sz="0" w:space="0" w:color="auto"/>
                <w:right w:val="none" w:sz="0" w:space="0" w:color="auto"/>
              </w:divBdr>
              <w:divsChild>
                <w:div w:id="5400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4347</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Sattikee Sengupta</dc:creator>
  <cp:keywords/>
  <dc:description/>
  <cp:lastModifiedBy>Ghosh Hansda, Sourav</cp:lastModifiedBy>
  <cp:revision>17</cp:revision>
  <dcterms:created xsi:type="dcterms:W3CDTF">2023-09-07T01:26:00Z</dcterms:created>
  <dcterms:modified xsi:type="dcterms:W3CDTF">2024-03-03T01:59:00Z</dcterms:modified>
</cp:coreProperties>
</file>